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A3" w:rsidRPr="004C00A3" w:rsidRDefault="004C00A3" w:rsidP="00BF676B">
      <w:pPr>
        <w:jc w:val="center"/>
        <w:rPr>
          <w:rFonts w:ascii="Arial" w:hAnsi="Arial" w:cs="Arial"/>
          <w:b/>
          <w:noProof/>
          <w:sz w:val="24"/>
          <w:szCs w:val="24"/>
          <w:lang w:val="en-ZA" w:eastAsia="en-ZA"/>
        </w:rPr>
      </w:pPr>
      <w:r w:rsidRPr="004C00A3">
        <w:rPr>
          <w:rFonts w:ascii="Arial" w:hAnsi="Arial" w:cs="Arial"/>
          <w:b/>
          <w:noProof/>
          <w:sz w:val="24"/>
          <w:szCs w:val="24"/>
          <w:lang w:val="en-ZA" w:eastAsia="en-ZA"/>
        </w:rPr>
        <w:t>REPUBLIC OF NAMIBIA</w:t>
      </w:r>
    </w:p>
    <w:p w:rsidR="007404C8" w:rsidRDefault="004C00A3" w:rsidP="00BF676B">
      <w:pPr>
        <w:jc w:val="center"/>
        <w:rPr>
          <w:rFonts w:ascii="Arial" w:hAnsi="Arial" w:cs="Arial"/>
          <w:sz w:val="24"/>
          <w:szCs w:val="24"/>
        </w:rPr>
      </w:pPr>
      <w:r>
        <w:rPr>
          <w:rFonts w:ascii="Arial" w:hAnsi="Arial" w:cs="Arial"/>
          <w:noProof/>
          <w:sz w:val="24"/>
          <w:szCs w:val="24"/>
        </w:rPr>
        <w:drawing>
          <wp:inline distT="0" distB="0" distL="0" distR="0" wp14:anchorId="7E44C787">
            <wp:extent cx="10477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pic:spPr>
                </pic:pic>
              </a:graphicData>
            </a:graphic>
          </wp:inline>
        </w:drawing>
      </w:r>
    </w:p>
    <w:p w:rsidR="007404C8" w:rsidRDefault="007404C8" w:rsidP="004C00A3">
      <w:pPr>
        <w:spacing w:after="0" w:line="360" w:lineRule="auto"/>
        <w:jc w:val="center"/>
        <w:rPr>
          <w:rFonts w:ascii="Arial" w:hAnsi="Arial" w:cs="Arial"/>
          <w:b/>
          <w:sz w:val="24"/>
          <w:szCs w:val="24"/>
        </w:rPr>
      </w:pPr>
      <w:r w:rsidRPr="007404C8">
        <w:rPr>
          <w:rFonts w:ascii="Arial" w:hAnsi="Arial" w:cs="Arial"/>
          <w:b/>
          <w:sz w:val="24"/>
          <w:szCs w:val="24"/>
        </w:rPr>
        <w:t>HIGH COURT OF NAMIBIA N</w:t>
      </w:r>
      <w:r w:rsidR="00BD6E20">
        <w:rPr>
          <w:rFonts w:ascii="Arial" w:hAnsi="Arial" w:cs="Arial"/>
          <w:b/>
          <w:sz w:val="24"/>
          <w:szCs w:val="24"/>
        </w:rPr>
        <w:t>ORTHERN LOCAL DIVISION</w:t>
      </w:r>
    </w:p>
    <w:p w:rsidR="00BD6E20" w:rsidRPr="007404C8" w:rsidRDefault="00BD6E20" w:rsidP="004C00A3">
      <w:pPr>
        <w:spacing w:after="0" w:line="360" w:lineRule="auto"/>
        <w:jc w:val="center"/>
        <w:rPr>
          <w:rFonts w:ascii="Arial" w:hAnsi="Arial" w:cs="Arial"/>
          <w:b/>
          <w:sz w:val="24"/>
          <w:szCs w:val="24"/>
        </w:rPr>
      </w:pPr>
      <w:r>
        <w:rPr>
          <w:rFonts w:ascii="Arial" w:hAnsi="Arial" w:cs="Arial"/>
          <w:b/>
          <w:sz w:val="24"/>
          <w:szCs w:val="24"/>
        </w:rPr>
        <w:t>HEL</w:t>
      </w:r>
      <w:r w:rsidR="008376D0">
        <w:rPr>
          <w:rFonts w:ascii="Arial" w:hAnsi="Arial" w:cs="Arial"/>
          <w:b/>
          <w:sz w:val="24"/>
          <w:szCs w:val="24"/>
        </w:rPr>
        <w:t>D</w:t>
      </w:r>
      <w:r>
        <w:rPr>
          <w:rFonts w:ascii="Arial" w:hAnsi="Arial" w:cs="Arial"/>
          <w:b/>
          <w:sz w:val="24"/>
          <w:szCs w:val="24"/>
        </w:rPr>
        <w:t xml:space="preserve"> AT OSHAKATI</w:t>
      </w:r>
    </w:p>
    <w:p w:rsidR="004C00A3" w:rsidRDefault="004C00A3" w:rsidP="006921AF">
      <w:pPr>
        <w:spacing w:line="360" w:lineRule="auto"/>
        <w:jc w:val="center"/>
        <w:rPr>
          <w:rFonts w:ascii="Arial" w:hAnsi="Arial" w:cs="Arial"/>
          <w:b/>
          <w:sz w:val="24"/>
          <w:szCs w:val="24"/>
        </w:rPr>
      </w:pPr>
    </w:p>
    <w:p w:rsidR="007404C8" w:rsidRPr="007404C8" w:rsidRDefault="00854CC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B148D5">
        <w:rPr>
          <w:rFonts w:ascii="Arial" w:hAnsi="Arial" w:cs="Arial"/>
          <w:sz w:val="24"/>
          <w:szCs w:val="24"/>
        </w:rPr>
        <w:t xml:space="preserve"> 34/2017</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040B9B" w:rsidP="006921AF">
      <w:pPr>
        <w:spacing w:line="360" w:lineRule="auto"/>
        <w:jc w:val="both"/>
        <w:rPr>
          <w:rFonts w:ascii="Arial" w:hAnsi="Arial" w:cs="Arial"/>
          <w:b/>
          <w:sz w:val="24"/>
          <w:szCs w:val="24"/>
        </w:rPr>
      </w:pPr>
      <w:r>
        <w:rPr>
          <w:rFonts w:ascii="Arial" w:hAnsi="Arial" w:cs="Arial"/>
          <w:b/>
          <w:sz w:val="24"/>
          <w:szCs w:val="24"/>
        </w:rPr>
        <w:t>HENDRICK MUSEWA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AF36DC">
        <w:rPr>
          <w:rFonts w:ascii="Arial" w:hAnsi="Arial" w:cs="Arial"/>
          <w:b/>
          <w:sz w:val="24"/>
          <w:szCs w:val="24"/>
        </w:rPr>
        <w:tab/>
      </w:r>
      <w:r w:rsidR="00FC786B">
        <w:rPr>
          <w:rFonts w:ascii="Arial" w:hAnsi="Arial" w:cs="Arial"/>
          <w:b/>
          <w:sz w:val="24"/>
          <w:szCs w:val="24"/>
        </w:rPr>
        <w:t xml:space="preserve">      </w:t>
      </w:r>
      <w:r w:rsidR="00B115B1">
        <w:rPr>
          <w:rFonts w:ascii="Arial" w:hAnsi="Arial" w:cs="Arial"/>
          <w:b/>
          <w:sz w:val="24"/>
          <w:szCs w:val="24"/>
        </w:rPr>
        <w:t xml:space="preserve">   </w:t>
      </w:r>
      <w:r w:rsidR="00FC786B">
        <w:rPr>
          <w:rFonts w:ascii="Arial" w:hAnsi="Arial" w:cs="Arial"/>
          <w:b/>
          <w:sz w:val="24"/>
          <w:szCs w:val="24"/>
        </w:rPr>
        <w:t xml:space="preserve"> </w:t>
      </w:r>
      <w:r w:rsidR="004630D7">
        <w:rPr>
          <w:rFonts w:ascii="Arial" w:hAnsi="Arial" w:cs="Arial"/>
          <w:b/>
          <w:sz w:val="24"/>
          <w:szCs w:val="24"/>
        </w:rPr>
        <w:t>APPELLANT</w:t>
      </w:r>
    </w:p>
    <w:p w:rsidR="004C00A3" w:rsidRDefault="004C00A3" w:rsidP="006921AF">
      <w:pPr>
        <w:spacing w:line="360" w:lineRule="auto"/>
        <w:jc w:val="both"/>
        <w:rPr>
          <w:rFonts w:ascii="Arial" w:hAnsi="Arial" w:cs="Arial"/>
          <w:sz w:val="24"/>
          <w:szCs w:val="24"/>
        </w:rPr>
      </w:pPr>
      <w:r>
        <w:rPr>
          <w:rFonts w:ascii="Arial" w:hAnsi="Arial" w:cs="Arial"/>
          <w:sz w:val="24"/>
          <w:szCs w:val="24"/>
        </w:rPr>
        <w:t>v</w:t>
      </w:r>
      <w:r w:rsidR="007404C8" w:rsidRPr="007404C8">
        <w:rPr>
          <w:rFonts w:ascii="Arial" w:hAnsi="Arial" w:cs="Arial"/>
          <w:sz w:val="24"/>
          <w:szCs w:val="24"/>
        </w:rPr>
        <w:t xml:space="preserve"> </w:t>
      </w:r>
    </w:p>
    <w:p w:rsidR="007404C8" w:rsidRPr="004C00A3" w:rsidRDefault="007404C8" w:rsidP="006921AF">
      <w:pPr>
        <w:spacing w:line="360" w:lineRule="auto"/>
        <w:jc w:val="both"/>
        <w:rPr>
          <w:rFonts w:ascii="Arial" w:hAnsi="Arial" w:cs="Arial"/>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B148D5">
        <w:rPr>
          <w:rFonts w:ascii="Arial" w:hAnsi="Arial" w:cs="Arial"/>
          <w:b/>
          <w:sz w:val="24"/>
          <w:szCs w:val="24"/>
        </w:rPr>
        <w:tab/>
      </w:r>
      <w:r w:rsidR="00B148D5">
        <w:rPr>
          <w:rFonts w:ascii="Arial" w:hAnsi="Arial" w:cs="Arial"/>
          <w:b/>
          <w:sz w:val="24"/>
          <w:szCs w:val="24"/>
        </w:rPr>
        <w:tab/>
      </w:r>
      <w:r w:rsidR="00FC786B">
        <w:rPr>
          <w:rFonts w:ascii="Arial" w:hAnsi="Arial" w:cs="Arial"/>
          <w:b/>
          <w:sz w:val="24"/>
          <w:szCs w:val="24"/>
        </w:rPr>
        <w:t xml:space="preserve">     </w:t>
      </w:r>
      <w:r w:rsidR="00B115B1">
        <w:rPr>
          <w:rFonts w:ascii="Arial" w:hAnsi="Arial" w:cs="Arial"/>
          <w:b/>
          <w:sz w:val="24"/>
          <w:szCs w:val="24"/>
        </w:rPr>
        <w:t xml:space="preserve">  </w:t>
      </w:r>
      <w:r w:rsidRPr="007404C8">
        <w:rPr>
          <w:rFonts w:ascii="Arial" w:hAnsi="Arial" w:cs="Arial"/>
          <w:b/>
          <w:sz w:val="24"/>
          <w:szCs w:val="24"/>
        </w:rPr>
        <w:t>RESPONDENT</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007A626B">
        <w:rPr>
          <w:rFonts w:ascii="Arial" w:hAnsi="Arial" w:cs="Arial"/>
          <w:sz w:val="24"/>
          <w:szCs w:val="24"/>
        </w:rPr>
        <w:t>:</w:t>
      </w:r>
      <w:r w:rsidR="007A626B">
        <w:rPr>
          <w:rFonts w:ascii="Arial" w:hAnsi="Arial" w:cs="Arial"/>
          <w:sz w:val="24"/>
          <w:szCs w:val="24"/>
        </w:rPr>
        <w:tab/>
      </w:r>
      <w:r w:rsidR="00B148D5" w:rsidRPr="00B148D5">
        <w:rPr>
          <w:rFonts w:ascii="Arial" w:hAnsi="Arial" w:cs="Arial"/>
          <w:i/>
          <w:sz w:val="24"/>
          <w:szCs w:val="24"/>
        </w:rPr>
        <w:t>Musewa</w:t>
      </w:r>
      <w:r w:rsidRPr="00B148D5">
        <w:rPr>
          <w:rFonts w:ascii="Arial" w:hAnsi="Arial" w:cs="Arial"/>
          <w:i/>
          <w:sz w:val="24"/>
          <w:szCs w:val="24"/>
        </w:rPr>
        <w:t xml:space="preserve"> </w:t>
      </w:r>
      <w:r w:rsidR="004C00A3">
        <w:rPr>
          <w:rFonts w:ascii="Arial" w:hAnsi="Arial" w:cs="Arial"/>
          <w:i/>
          <w:sz w:val="24"/>
          <w:szCs w:val="24"/>
        </w:rPr>
        <w:t>v S</w:t>
      </w:r>
      <w:r w:rsidRPr="007404C8">
        <w:rPr>
          <w:rFonts w:ascii="Arial" w:hAnsi="Arial" w:cs="Arial"/>
          <w:sz w:val="24"/>
          <w:szCs w:val="24"/>
        </w:rPr>
        <w:t xml:space="preserve"> (</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B148D5">
        <w:rPr>
          <w:rFonts w:ascii="Arial" w:hAnsi="Arial" w:cs="Arial"/>
          <w:sz w:val="24"/>
          <w:szCs w:val="24"/>
        </w:rPr>
        <w:t>34</w:t>
      </w:r>
      <w:r>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FC786B">
        <w:rPr>
          <w:rFonts w:ascii="Arial" w:hAnsi="Arial" w:cs="Arial"/>
          <w:sz w:val="24"/>
          <w:szCs w:val="24"/>
        </w:rPr>
        <w:t>8</w:t>
      </w:r>
      <w:r w:rsidR="000379F8">
        <w:rPr>
          <w:rFonts w:ascii="Arial" w:hAnsi="Arial" w:cs="Arial"/>
          <w:sz w:val="24"/>
          <w:szCs w:val="24"/>
        </w:rPr>
        <w:t xml:space="preserve">] NAHCNLD </w:t>
      </w:r>
      <w:r w:rsidR="00C0018E">
        <w:rPr>
          <w:rFonts w:ascii="Arial" w:hAnsi="Arial" w:cs="Arial"/>
          <w:sz w:val="24"/>
          <w:szCs w:val="24"/>
        </w:rPr>
        <w:t>10</w:t>
      </w:r>
      <w:r w:rsidR="004C00A3">
        <w:rPr>
          <w:rFonts w:ascii="Arial" w:hAnsi="Arial" w:cs="Arial"/>
          <w:sz w:val="24"/>
          <w:szCs w:val="24"/>
        </w:rPr>
        <w:t xml:space="preserve"> </w:t>
      </w:r>
      <w:r w:rsidRPr="007404C8">
        <w:rPr>
          <w:rFonts w:ascii="Arial" w:hAnsi="Arial" w:cs="Arial"/>
          <w:sz w:val="24"/>
          <w:szCs w:val="24"/>
        </w:rPr>
        <w:t>(</w:t>
      </w:r>
      <w:r w:rsidR="009F43AD">
        <w:rPr>
          <w:rFonts w:ascii="Arial" w:hAnsi="Arial" w:cs="Arial"/>
          <w:sz w:val="24"/>
          <w:szCs w:val="24"/>
        </w:rPr>
        <w:t>0</w:t>
      </w:r>
      <w:r w:rsidR="008376D0">
        <w:rPr>
          <w:rFonts w:ascii="Arial" w:hAnsi="Arial" w:cs="Arial"/>
          <w:sz w:val="24"/>
          <w:szCs w:val="24"/>
        </w:rPr>
        <w:t>8</w:t>
      </w:r>
      <w:r w:rsidR="00B148D5">
        <w:rPr>
          <w:rFonts w:ascii="Arial" w:hAnsi="Arial" w:cs="Arial"/>
          <w:sz w:val="24"/>
          <w:szCs w:val="24"/>
        </w:rPr>
        <w:t xml:space="preserve"> February </w:t>
      </w:r>
      <w:r w:rsidR="005C5772">
        <w:rPr>
          <w:rFonts w:ascii="Arial" w:hAnsi="Arial" w:cs="Arial"/>
          <w:sz w:val="24"/>
          <w:szCs w:val="24"/>
        </w:rPr>
        <w:t>20</w:t>
      </w:r>
      <w:r w:rsidR="00FC786B">
        <w:rPr>
          <w:rFonts w:ascii="Arial" w:hAnsi="Arial" w:cs="Arial"/>
          <w:sz w:val="24"/>
          <w:szCs w:val="24"/>
        </w:rPr>
        <w:t>18</w:t>
      </w:r>
      <w:r w:rsidRPr="007404C8">
        <w:rPr>
          <w:rFonts w:ascii="Arial" w:hAnsi="Arial" w:cs="Arial"/>
          <w:sz w:val="24"/>
          <w:szCs w:val="24"/>
        </w:rPr>
        <w:t>)</w:t>
      </w:r>
    </w:p>
    <w:p w:rsidR="004C00A3" w:rsidRPr="007404C8" w:rsidRDefault="004C00A3" w:rsidP="006921AF">
      <w:pPr>
        <w:spacing w:line="360" w:lineRule="auto"/>
        <w:jc w:val="both"/>
        <w:rPr>
          <w:rFonts w:ascii="Arial" w:hAnsi="Arial" w:cs="Arial"/>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2F1435">
        <w:rPr>
          <w:rFonts w:ascii="Arial" w:hAnsi="Arial" w:cs="Arial"/>
          <w:sz w:val="24"/>
          <w:szCs w:val="24"/>
        </w:rPr>
        <w:t>JANUARY J</w:t>
      </w:r>
    </w:p>
    <w:p w:rsidR="00B148D5" w:rsidRPr="004C00A3" w:rsidRDefault="00B148D5" w:rsidP="009F43AD">
      <w:pPr>
        <w:spacing w:after="0" w:line="240" w:lineRule="auto"/>
        <w:jc w:val="both"/>
        <w:rPr>
          <w:rFonts w:ascii="Arial" w:hAnsi="Arial" w:cs="Arial"/>
          <w:b/>
          <w:sz w:val="24"/>
          <w:szCs w:val="24"/>
        </w:rPr>
      </w:pPr>
      <w:r w:rsidRPr="004C00A3">
        <w:rPr>
          <w:rFonts w:ascii="Arial" w:hAnsi="Arial" w:cs="Arial"/>
          <w:b/>
          <w:sz w:val="24"/>
          <w:szCs w:val="24"/>
        </w:rPr>
        <w:t>Heard:</w:t>
      </w:r>
      <w:r w:rsidRPr="004C00A3">
        <w:rPr>
          <w:rFonts w:ascii="Arial" w:hAnsi="Arial" w:cs="Arial"/>
          <w:b/>
          <w:sz w:val="24"/>
          <w:szCs w:val="24"/>
        </w:rPr>
        <w:tab/>
        <w:t>14 November 2017</w:t>
      </w:r>
    </w:p>
    <w:p w:rsidR="007404C8" w:rsidRDefault="009F43AD" w:rsidP="009F43AD">
      <w:pPr>
        <w:spacing w:after="0" w:line="240" w:lineRule="auto"/>
        <w:jc w:val="both"/>
        <w:rPr>
          <w:rFonts w:ascii="Arial" w:hAnsi="Arial" w:cs="Arial"/>
          <w:b/>
          <w:sz w:val="24"/>
          <w:szCs w:val="24"/>
        </w:rPr>
      </w:pPr>
      <w:r>
        <w:rPr>
          <w:rFonts w:ascii="Arial" w:hAnsi="Arial" w:cs="Arial"/>
          <w:b/>
          <w:sz w:val="24"/>
          <w:szCs w:val="24"/>
        </w:rPr>
        <w:t>Delivered:</w:t>
      </w:r>
      <w:r w:rsidR="008376D0" w:rsidRPr="004C00A3">
        <w:rPr>
          <w:rFonts w:ascii="Arial" w:hAnsi="Arial" w:cs="Arial"/>
          <w:b/>
          <w:sz w:val="24"/>
          <w:szCs w:val="24"/>
        </w:rPr>
        <w:tab/>
        <w:t>8</w:t>
      </w:r>
      <w:r w:rsidR="00B148D5" w:rsidRPr="004C00A3">
        <w:rPr>
          <w:rFonts w:ascii="Arial" w:hAnsi="Arial" w:cs="Arial"/>
          <w:b/>
          <w:sz w:val="24"/>
          <w:szCs w:val="24"/>
        </w:rPr>
        <w:t xml:space="preserve"> February 2018</w:t>
      </w:r>
    </w:p>
    <w:p w:rsidR="004C00A3" w:rsidRDefault="004C00A3" w:rsidP="006921AF">
      <w:pPr>
        <w:spacing w:line="360" w:lineRule="auto"/>
        <w:jc w:val="both"/>
        <w:rPr>
          <w:rFonts w:ascii="Arial" w:hAnsi="Arial" w:cs="Arial"/>
          <w:sz w:val="24"/>
          <w:szCs w:val="24"/>
        </w:rPr>
      </w:pPr>
    </w:p>
    <w:p w:rsidR="005C5772"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009F43AD">
        <w:rPr>
          <w:rFonts w:ascii="Arial" w:hAnsi="Arial" w:cs="Arial"/>
          <w:sz w:val="24"/>
          <w:szCs w:val="24"/>
        </w:rPr>
        <w:t>:</w:t>
      </w:r>
      <w:r w:rsidR="009F43AD">
        <w:rPr>
          <w:rFonts w:ascii="Arial" w:hAnsi="Arial" w:cs="Arial"/>
          <w:sz w:val="24"/>
          <w:szCs w:val="24"/>
        </w:rPr>
        <w:tab/>
      </w:r>
      <w:r w:rsidRPr="007404C8">
        <w:rPr>
          <w:rFonts w:ascii="Arial" w:hAnsi="Arial" w:cs="Arial"/>
          <w:sz w:val="24"/>
          <w:szCs w:val="24"/>
        </w:rPr>
        <w:t xml:space="preserve">Appeal </w:t>
      </w:r>
      <w:r w:rsidR="00C12AB6">
        <w:rPr>
          <w:rFonts w:ascii="Arial" w:hAnsi="Arial" w:cs="Arial"/>
          <w:sz w:val="24"/>
          <w:szCs w:val="24"/>
        </w:rPr>
        <w:t>―</w:t>
      </w:r>
      <w:r w:rsidR="00B148D5">
        <w:rPr>
          <w:rFonts w:ascii="Arial" w:hAnsi="Arial" w:cs="Arial"/>
          <w:sz w:val="24"/>
          <w:szCs w:val="24"/>
        </w:rPr>
        <w:t xml:space="preserve"> </w:t>
      </w:r>
      <w:r w:rsidR="00845C7D">
        <w:rPr>
          <w:rFonts w:ascii="Arial" w:hAnsi="Arial" w:cs="Arial"/>
          <w:sz w:val="24"/>
          <w:szCs w:val="24"/>
        </w:rPr>
        <w:t>C</w:t>
      </w:r>
      <w:r w:rsidR="00C12AB6">
        <w:rPr>
          <w:rFonts w:ascii="Arial" w:hAnsi="Arial" w:cs="Arial"/>
          <w:sz w:val="24"/>
          <w:szCs w:val="24"/>
        </w:rPr>
        <w:t>onviction ―</w:t>
      </w:r>
      <w:r w:rsidR="00B80CF7">
        <w:rPr>
          <w:rFonts w:ascii="Arial" w:hAnsi="Arial" w:cs="Arial"/>
          <w:sz w:val="24"/>
          <w:szCs w:val="24"/>
        </w:rPr>
        <w:t xml:space="preserve"> </w:t>
      </w:r>
      <w:r w:rsidR="00845C7D">
        <w:rPr>
          <w:rFonts w:ascii="Arial" w:hAnsi="Arial" w:cs="Arial"/>
          <w:sz w:val="24"/>
          <w:szCs w:val="24"/>
        </w:rPr>
        <w:t>C</w:t>
      </w:r>
      <w:r w:rsidR="00BD6E20">
        <w:rPr>
          <w:rFonts w:ascii="Arial" w:hAnsi="Arial" w:cs="Arial"/>
          <w:sz w:val="24"/>
          <w:szCs w:val="24"/>
        </w:rPr>
        <w:t>ontravening section 35</w:t>
      </w:r>
      <w:r w:rsidR="00B148D5">
        <w:rPr>
          <w:rFonts w:ascii="Arial" w:hAnsi="Arial" w:cs="Arial"/>
          <w:sz w:val="24"/>
          <w:szCs w:val="24"/>
        </w:rPr>
        <w:t xml:space="preserve">(1) </w:t>
      </w:r>
      <w:r w:rsidR="00EA219D">
        <w:rPr>
          <w:rFonts w:ascii="Arial" w:hAnsi="Arial" w:cs="Arial"/>
          <w:sz w:val="24"/>
          <w:szCs w:val="24"/>
        </w:rPr>
        <w:t>(a)</w:t>
      </w:r>
      <w:r w:rsidR="00BD6E20">
        <w:rPr>
          <w:rFonts w:ascii="Arial" w:hAnsi="Arial" w:cs="Arial"/>
          <w:sz w:val="24"/>
          <w:szCs w:val="24"/>
        </w:rPr>
        <w:t xml:space="preserve"> </w:t>
      </w:r>
      <w:r w:rsidR="00B148D5">
        <w:rPr>
          <w:rFonts w:ascii="Arial" w:hAnsi="Arial" w:cs="Arial"/>
          <w:sz w:val="24"/>
          <w:szCs w:val="24"/>
        </w:rPr>
        <w:t>of the Anti-Corruption Act, 2003 (Act 8 of 2003)</w:t>
      </w:r>
      <w:r w:rsidR="00B80CF7">
        <w:rPr>
          <w:rFonts w:ascii="Arial" w:hAnsi="Arial" w:cs="Arial"/>
          <w:sz w:val="24"/>
          <w:szCs w:val="24"/>
        </w:rPr>
        <w:t xml:space="preserve"> </w:t>
      </w:r>
      <w:r w:rsidR="00C405FD">
        <w:rPr>
          <w:rFonts w:ascii="Arial" w:hAnsi="Arial" w:cs="Arial"/>
          <w:sz w:val="24"/>
          <w:szCs w:val="24"/>
        </w:rPr>
        <w:t>–</w:t>
      </w:r>
      <w:r w:rsidR="00B148D5">
        <w:rPr>
          <w:rFonts w:ascii="Arial" w:hAnsi="Arial" w:cs="Arial"/>
          <w:sz w:val="24"/>
          <w:szCs w:val="24"/>
        </w:rPr>
        <w:t xml:space="preserve"> </w:t>
      </w:r>
      <w:r w:rsidR="00845C7D">
        <w:rPr>
          <w:rFonts w:ascii="Arial" w:hAnsi="Arial" w:cs="Arial"/>
          <w:sz w:val="24"/>
          <w:szCs w:val="24"/>
        </w:rPr>
        <w:t>f</w:t>
      </w:r>
      <w:r w:rsidR="00C405FD">
        <w:rPr>
          <w:rFonts w:ascii="Arial" w:hAnsi="Arial" w:cs="Arial"/>
          <w:sz w:val="24"/>
          <w:szCs w:val="24"/>
        </w:rPr>
        <w:t xml:space="preserve">actual findings </w:t>
      </w:r>
      <w:r w:rsidR="00C12AB6">
        <w:rPr>
          <w:rFonts w:ascii="Arial" w:hAnsi="Arial" w:cs="Arial"/>
          <w:sz w:val="24"/>
          <w:szCs w:val="24"/>
        </w:rPr>
        <w:t>by learned magistrate correct ―</w:t>
      </w:r>
      <w:r w:rsidR="00845C7D">
        <w:rPr>
          <w:rFonts w:ascii="Arial" w:hAnsi="Arial" w:cs="Arial"/>
          <w:sz w:val="24"/>
          <w:szCs w:val="24"/>
        </w:rPr>
        <w:t>N</w:t>
      </w:r>
      <w:r w:rsidR="00802990">
        <w:rPr>
          <w:rFonts w:ascii="Arial" w:hAnsi="Arial" w:cs="Arial"/>
          <w:sz w:val="24"/>
          <w:szCs w:val="24"/>
        </w:rPr>
        <w:t>o misdirection on the factual finding that the appellan</w:t>
      </w:r>
      <w:r w:rsidR="00C12AB6">
        <w:rPr>
          <w:rFonts w:ascii="Arial" w:hAnsi="Arial" w:cs="Arial"/>
          <w:sz w:val="24"/>
          <w:szCs w:val="24"/>
        </w:rPr>
        <w:t>t’s version was not credible ―</w:t>
      </w:r>
      <w:r w:rsidR="00845C7D">
        <w:rPr>
          <w:rFonts w:ascii="Arial" w:hAnsi="Arial" w:cs="Arial"/>
          <w:sz w:val="24"/>
          <w:szCs w:val="24"/>
        </w:rPr>
        <w:t xml:space="preserve"> N</w:t>
      </w:r>
      <w:r w:rsidR="00802990">
        <w:rPr>
          <w:rFonts w:ascii="Arial" w:hAnsi="Arial" w:cs="Arial"/>
          <w:sz w:val="24"/>
          <w:szCs w:val="24"/>
        </w:rPr>
        <w:t>o reason for appeal court to interfere with the conclusion arrived at by the learned magistrate</w:t>
      </w:r>
      <w:r w:rsidR="00B80CF7">
        <w:rPr>
          <w:rFonts w:ascii="Arial" w:hAnsi="Arial" w:cs="Arial"/>
          <w:sz w:val="24"/>
          <w:szCs w:val="24"/>
        </w:rPr>
        <w:t xml:space="preserve"> </w:t>
      </w:r>
      <w:r w:rsidR="00C12AB6">
        <w:rPr>
          <w:rFonts w:ascii="Arial" w:hAnsi="Arial" w:cs="Arial"/>
          <w:sz w:val="24"/>
          <w:szCs w:val="24"/>
        </w:rPr>
        <w:t>―</w:t>
      </w:r>
      <w:r w:rsidR="00C35F6F">
        <w:rPr>
          <w:rFonts w:ascii="Arial" w:hAnsi="Arial" w:cs="Arial"/>
          <w:sz w:val="24"/>
          <w:szCs w:val="24"/>
        </w:rPr>
        <w:t xml:space="preserve"> </w:t>
      </w:r>
      <w:r w:rsidR="00845C7D">
        <w:rPr>
          <w:rFonts w:ascii="Arial" w:hAnsi="Arial" w:cs="Arial"/>
          <w:sz w:val="24"/>
          <w:szCs w:val="24"/>
        </w:rPr>
        <w:t>A</w:t>
      </w:r>
      <w:r w:rsidR="00C405FD">
        <w:rPr>
          <w:rFonts w:ascii="Arial" w:hAnsi="Arial" w:cs="Arial"/>
          <w:sz w:val="24"/>
          <w:szCs w:val="24"/>
        </w:rPr>
        <w:t>ppeal against conviction</w:t>
      </w:r>
      <w:r w:rsidR="00802990">
        <w:rPr>
          <w:rFonts w:ascii="Arial" w:hAnsi="Arial" w:cs="Arial"/>
          <w:sz w:val="24"/>
          <w:szCs w:val="24"/>
        </w:rPr>
        <w:t xml:space="preserve"> dismissed</w:t>
      </w:r>
      <w:r w:rsidR="00C405FD">
        <w:rPr>
          <w:rFonts w:ascii="Arial" w:hAnsi="Arial" w:cs="Arial"/>
          <w:sz w:val="24"/>
          <w:szCs w:val="24"/>
        </w:rPr>
        <w:t xml:space="preserve">. </w:t>
      </w:r>
    </w:p>
    <w:p w:rsidR="007C2320" w:rsidRDefault="007404C8" w:rsidP="006921AF">
      <w:pPr>
        <w:spacing w:line="360" w:lineRule="auto"/>
        <w:jc w:val="both"/>
        <w:rPr>
          <w:rFonts w:ascii="Arial" w:hAnsi="Arial" w:cs="Arial"/>
          <w:sz w:val="24"/>
          <w:szCs w:val="24"/>
        </w:rPr>
      </w:pPr>
      <w:r w:rsidRPr="007404C8">
        <w:rPr>
          <w:rFonts w:ascii="Arial" w:hAnsi="Arial" w:cs="Arial"/>
          <w:b/>
          <w:sz w:val="24"/>
          <w:szCs w:val="24"/>
        </w:rPr>
        <w:lastRenderedPageBreak/>
        <w:t>Summary</w:t>
      </w:r>
      <w:r w:rsidR="00D843C8">
        <w:rPr>
          <w:rFonts w:ascii="Arial" w:hAnsi="Arial" w:cs="Arial"/>
          <w:b/>
          <w:sz w:val="24"/>
          <w:szCs w:val="24"/>
        </w:rPr>
        <w:t>:</w:t>
      </w:r>
      <w:r w:rsidR="0067771A">
        <w:rPr>
          <w:rFonts w:ascii="Arial" w:hAnsi="Arial" w:cs="Arial"/>
          <w:b/>
          <w:sz w:val="24"/>
          <w:szCs w:val="24"/>
        </w:rPr>
        <w:t xml:space="preserve"> </w:t>
      </w:r>
      <w:r w:rsidR="009F43AD">
        <w:rPr>
          <w:rFonts w:ascii="Arial" w:hAnsi="Arial" w:cs="Arial"/>
          <w:sz w:val="24"/>
          <w:szCs w:val="24"/>
        </w:rPr>
        <w:tab/>
      </w:r>
      <w:r w:rsidR="00164121">
        <w:rPr>
          <w:rFonts w:ascii="Arial" w:hAnsi="Arial" w:cs="Arial"/>
          <w:sz w:val="24"/>
          <w:szCs w:val="24"/>
        </w:rPr>
        <w:t xml:space="preserve">The appellant, </w:t>
      </w:r>
      <w:r w:rsidR="00C35F6F">
        <w:rPr>
          <w:rFonts w:ascii="Arial" w:hAnsi="Arial" w:cs="Arial"/>
          <w:sz w:val="24"/>
          <w:szCs w:val="24"/>
        </w:rPr>
        <w:t>a police officer employed as a court orderly</w:t>
      </w:r>
      <w:r w:rsidR="00164121">
        <w:rPr>
          <w:rFonts w:ascii="Arial" w:hAnsi="Arial" w:cs="Arial"/>
          <w:sz w:val="24"/>
          <w:szCs w:val="24"/>
        </w:rPr>
        <w:t>,</w:t>
      </w:r>
      <w:r w:rsidR="00C35F6F">
        <w:rPr>
          <w:rFonts w:ascii="Arial" w:hAnsi="Arial" w:cs="Arial"/>
          <w:sz w:val="24"/>
          <w:szCs w:val="24"/>
        </w:rPr>
        <w:t xml:space="preserve"> was given N$150 by a member of the community which he accepted. According to the State the civilian sought </w:t>
      </w:r>
      <w:r w:rsidR="00164121">
        <w:rPr>
          <w:rFonts w:ascii="Arial" w:hAnsi="Arial" w:cs="Arial"/>
          <w:sz w:val="24"/>
          <w:szCs w:val="24"/>
        </w:rPr>
        <w:t xml:space="preserve">the appellant’s </w:t>
      </w:r>
      <w:r w:rsidR="00C35F6F">
        <w:rPr>
          <w:rFonts w:ascii="Arial" w:hAnsi="Arial" w:cs="Arial"/>
          <w:sz w:val="24"/>
          <w:szCs w:val="24"/>
        </w:rPr>
        <w:t>assistance with a fine</w:t>
      </w:r>
      <w:r w:rsidR="00802990">
        <w:rPr>
          <w:rFonts w:ascii="Arial" w:hAnsi="Arial" w:cs="Arial"/>
          <w:sz w:val="24"/>
          <w:szCs w:val="24"/>
        </w:rPr>
        <w:t xml:space="preserve"> and the appellant informed the civilian to </w:t>
      </w:r>
      <w:r w:rsidR="00C35F6F">
        <w:rPr>
          <w:rFonts w:ascii="Arial" w:hAnsi="Arial" w:cs="Arial"/>
          <w:sz w:val="24"/>
          <w:szCs w:val="24"/>
        </w:rPr>
        <w:t>return on the trial date and to bring N$300</w:t>
      </w:r>
      <w:r w:rsidR="00164121">
        <w:rPr>
          <w:rFonts w:ascii="Arial" w:hAnsi="Arial" w:cs="Arial"/>
          <w:sz w:val="24"/>
          <w:szCs w:val="24"/>
        </w:rPr>
        <w:t xml:space="preserve"> with him. The civilian enquired at the police station whether it was proper for the court orderly to request a payment of N$300 from him. He was later called by a police officer </w:t>
      </w:r>
      <w:r w:rsidR="00C35F6F">
        <w:rPr>
          <w:rFonts w:ascii="Arial" w:hAnsi="Arial" w:cs="Arial"/>
          <w:sz w:val="24"/>
          <w:szCs w:val="24"/>
        </w:rPr>
        <w:t xml:space="preserve">to attend at the offices of the police detectives the morning of the trial. </w:t>
      </w:r>
      <w:r w:rsidR="00802990">
        <w:rPr>
          <w:rFonts w:ascii="Arial" w:hAnsi="Arial" w:cs="Arial"/>
          <w:sz w:val="24"/>
          <w:szCs w:val="24"/>
        </w:rPr>
        <w:t xml:space="preserve">The civilian was given N$150 </w:t>
      </w:r>
      <w:r w:rsidR="00F45401">
        <w:rPr>
          <w:rFonts w:ascii="Arial" w:hAnsi="Arial" w:cs="Arial"/>
          <w:sz w:val="24"/>
          <w:szCs w:val="24"/>
        </w:rPr>
        <w:t xml:space="preserve">to give to the appellant by the police. </w:t>
      </w:r>
      <w:r w:rsidR="00C35F6F">
        <w:rPr>
          <w:rFonts w:ascii="Arial" w:hAnsi="Arial" w:cs="Arial"/>
          <w:sz w:val="24"/>
          <w:szCs w:val="24"/>
        </w:rPr>
        <w:t xml:space="preserve">The appellant was arrested </w:t>
      </w:r>
      <w:r w:rsidR="00F45401">
        <w:rPr>
          <w:rFonts w:ascii="Arial" w:hAnsi="Arial" w:cs="Arial"/>
          <w:sz w:val="24"/>
          <w:szCs w:val="24"/>
        </w:rPr>
        <w:t xml:space="preserve">shortly after receiving the </w:t>
      </w:r>
      <w:r w:rsidR="00164121">
        <w:rPr>
          <w:rFonts w:ascii="Arial" w:hAnsi="Arial" w:cs="Arial"/>
          <w:sz w:val="24"/>
          <w:szCs w:val="24"/>
        </w:rPr>
        <w:t>N$150</w:t>
      </w:r>
      <w:r w:rsidR="00F45401">
        <w:rPr>
          <w:rFonts w:ascii="Arial" w:hAnsi="Arial" w:cs="Arial"/>
          <w:sz w:val="24"/>
          <w:szCs w:val="24"/>
        </w:rPr>
        <w:t>.</w:t>
      </w:r>
      <w:r w:rsidR="00164121">
        <w:rPr>
          <w:rFonts w:ascii="Arial" w:hAnsi="Arial" w:cs="Arial"/>
          <w:sz w:val="24"/>
          <w:szCs w:val="24"/>
        </w:rPr>
        <w:t xml:space="preserve"> </w:t>
      </w:r>
      <w:r w:rsidR="00C35F6F">
        <w:rPr>
          <w:rFonts w:ascii="Arial" w:hAnsi="Arial" w:cs="Arial"/>
          <w:sz w:val="24"/>
          <w:szCs w:val="24"/>
        </w:rPr>
        <w:t>The appellant do</w:t>
      </w:r>
      <w:r w:rsidR="00164121">
        <w:rPr>
          <w:rFonts w:ascii="Arial" w:hAnsi="Arial" w:cs="Arial"/>
          <w:sz w:val="24"/>
          <w:szCs w:val="24"/>
        </w:rPr>
        <w:t>es</w:t>
      </w:r>
      <w:r w:rsidR="00C35F6F">
        <w:rPr>
          <w:rFonts w:ascii="Arial" w:hAnsi="Arial" w:cs="Arial"/>
          <w:sz w:val="24"/>
          <w:szCs w:val="24"/>
        </w:rPr>
        <w:t xml:space="preserve"> not deny </w:t>
      </w:r>
      <w:r w:rsidR="00F45401">
        <w:rPr>
          <w:rFonts w:ascii="Arial" w:hAnsi="Arial" w:cs="Arial"/>
          <w:sz w:val="24"/>
          <w:szCs w:val="24"/>
        </w:rPr>
        <w:t>receiving the money. His defense was that he took the money as he was under the impression that it came from someone who owed him N$150.</w:t>
      </w:r>
      <w:r w:rsidR="00C35F6F">
        <w:rPr>
          <w:rFonts w:ascii="Arial" w:hAnsi="Arial" w:cs="Arial"/>
          <w:sz w:val="24"/>
          <w:szCs w:val="24"/>
        </w:rPr>
        <w:t>The learned magistrate reject</w:t>
      </w:r>
      <w:r w:rsidR="00F45401">
        <w:rPr>
          <w:rFonts w:ascii="Arial" w:hAnsi="Arial" w:cs="Arial"/>
          <w:sz w:val="24"/>
          <w:szCs w:val="24"/>
        </w:rPr>
        <w:t xml:space="preserve">ed the version of the appellant and relied on the version of the State to convict the appellant of the offence he was charged with. </w:t>
      </w:r>
      <w:r w:rsidR="007C2320">
        <w:rPr>
          <w:rFonts w:ascii="Arial" w:hAnsi="Arial" w:cs="Arial"/>
          <w:sz w:val="24"/>
          <w:szCs w:val="24"/>
        </w:rPr>
        <w:t>Th</w:t>
      </w:r>
      <w:r w:rsidR="00F45401">
        <w:rPr>
          <w:rFonts w:ascii="Arial" w:hAnsi="Arial" w:cs="Arial"/>
          <w:sz w:val="24"/>
          <w:szCs w:val="24"/>
        </w:rPr>
        <w:t>is court found no misdirection by the learned magistrate on his factual findings and accordingly dismissed the appeal against conviction.</w:t>
      </w:r>
    </w:p>
    <w:p w:rsidR="007404C8" w:rsidRPr="007404C8" w:rsidRDefault="007404C8" w:rsidP="00C12AB6">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6C5545" w:rsidRDefault="007404C8" w:rsidP="00C12AB6">
      <w:pPr>
        <w:spacing w:after="0" w:line="360" w:lineRule="auto"/>
        <w:jc w:val="center"/>
        <w:rPr>
          <w:rFonts w:ascii="Arial" w:hAnsi="Arial" w:cs="Arial"/>
          <w:b/>
          <w:sz w:val="24"/>
          <w:szCs w:val="24"/>
        </w:rPr>
      </w:pPr>
      <w:r w:rsidRPr="006C5545">
        <w:rPr>
          <w:rFonts w:ascii="Arial" w:hAnsi="Arial" w:cs="Arial"/>
          <w:b/>
          <w:sz w:val="24"/>
          <w:szCs w:val="24"/>
        </w:rPr>
        <w:t>ORDER</w:t>
      </w:r>
    </w:p>
    <w:p w:rsidR="007404C8" w:rsidRPr="007404C8" w:rsidRDefault="007404C8" w:rsidP="00C12AB6">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C12AB6" w:rsidRDefault="00C12AB6" w:rsidP="006921AF">
      <w:pPr>
        <w:spacing w:line="360" w:lineRule="auto"/>
        <w:jc w:val="both"/>
        <w:rPr>
          <w:rFonts w:ascii="Arial" w:hAnsi="Arial" w:cs="Arial"/>
          <w:sz w:val="24"/>
          <w:szCs w:val="24"/>
        </w:rPr>
      </w:pPr>
    </w:p>
    <w:p w:rsidR="00BF676B" w:rsidRPr="007404C8" w:rsidRDefault="00C405FD" w:rsidP="006921AF">
      <w:pPr>
        <w:spacing w:line="360" w:lineRule="auto"/>
        <w:jc w:val="both"/>
        <w:rPr>
          <w:rFonts w:ascii="Arial" w:hAnsi="Arial" w:cs="Arial"/>
          <w:sz w:val="24"/>
          <w:szCs w:val="24"/>
        </w:rPr>
      </w:pPr>
      <w:r>
        <w:rPr>
          <w:rFonts w:ascii="Arial" w:hAnsi="Arial" w:cs="Arial"/>
          <w:sz w:val="24"/>
          <w:szCs w:val="24"/>
        </w:rPr>
        <w:t>The appeal against conviction is dismissed.</w:t>
      </w:r>
      <w:r w:rsidR="006921AF">
        <w:rPr>
          <w:rFonts w:ascii="Arial" w:hAnsi="Arial" w:cs="Arial"/>
          <w:sz w:val="24"/>
          <w:szCs w:val="24"/>
        </w:rPr>
        <w:tab/>
      </w:r>
    </w:p>
    <w:p w:rsidR="007404C8" w:rsidRPr="007404C8" w:rsidRDefault="007404C8" w:rsidP="00C12AB6">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6C5545" w:rsidRDefault="007A626B" w:rsidP="00C12AB6">
      <w:pPr>
        <w:spacing w:after="0" w:line="360" w:lineRule="auto"/>
        <w:jc w:val="center"/>
        <w:rPr>
          <w:rFonts w:ascii="Arial" w:hAnsi="Arial" w:cs="Arial"/>
          <w:b/>
          <w:sz w:val="24"/>
          <w:szCs w:val="24"/>
        </w:rPr>
      </w:pPr>
      <w:r>
        <w:rPr>
          <w:rFonts w:ascii="Arial" w:hAnsi="Arial" w:cs="Arial"/>
          <w:b/>
          <w:sz w:val="24"/>
          <w:szCs w:val="24"/>
        </w:rPr>
        <w:t>JUDG</w:t>
      </w:r>
      <w:r w:rsidR="007404C8" w:rsidRPr="006C5545">
        <w:rPr>
          <w:rFonts w:ascii="Arial" w:hAnsi="Arial" w:cs="Arial"/>
          <w:b/>
          <w:sz w:val="24"/>
          <w:szCs w:val="24"/>
        </w:rPr>
        <w:t>MENT</w:t>
      </w:r>
    </w:p>
    <w:p w:rsidR="007404C8" w:rsidRPr="007404C8" w:rsidRDefault="007404C8" w:rsidP="00C12AB6">
      <w:pPr>
        <w:spacing w:after="0"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575705">
        <w:rPr>
          <w:rFonts w:ascii="Arial" w:hAnsi="Arial" w:cs="Arial"/>
          <w:sz w:val="24"/>
          <w:szCs w:val="24"/>
        </w:rPr>
        <w:t>JANUARY J</w:t>
      </w:r>
      <w:r w:rsidR="005C5772">
        <w:rPr>
          <w:rFonts w:ascii="Arial" w:hAnsi="Arial" w:cs="Arial"/>
          <w:sz w:val="24"/>
          <w:szCs w:val="24"/>
        </w:rPr>
        <w:t xml:space="preserve"> </w:t>
      </w:r>
      <w:r w:rsidRPr="007404C8">
        <w:rPr>
          <w:rFonts w:ascii="Arial" w:hAnsi="Arial" w:cs="Arial"/>
          <w:sz w:val="24"/>
          <w:szCs w:val="24"/>
        </w:rPr>
        <w:t>concurring)</w:t>
      </w:r>
      <w:r w:rsidR="00B115B1">
        <w:rPr>
          <w:rFonts w:ascii="Arial" w:hAnsi="Arial" w:cs="Arial"/>
          <w:sz w:val="24"/>
          <w:szCs w:val="24"/>
        </w:rPr>
        <w:t>:</w:t>
      </w:r>
    </w:p>
    <w:p w:rsidR="00795C60" w:rsidRDefault="007404C8" w:rsidP="006921AF">
      <w:pPr>
        <w:spacing w:line="360" w:lineRule="auto"/>
        <w:jc w:val="both"/>
        <w:rPr>
          <w:rFonts w:ascii="Arial" w:hAnsi="Arial" w:cs="Arial"/>
          <w:sz w:val="24"/>
          <w:szCs w:val="24"/>
        </w:rPr>
      </w:pPr>
      <w:r w:rsidRPr="007404C8">
        <w:rPr>
          <w:rFonts w:ascii="Arial" w:hAnsi="Arial" w:cs="Arial"/>
          <w:sz w:val="24"/>
          <w:szCs w:val="24"/>
        </w:rPr>
        <w:t>[1]</w:t>
      </w:r>
      <w:r w:rsidRPr="007404C8">
        <w:rPr>
          <w:rFonts w:ascii="Arial" w:hAnsi="Arial" w:cs="Arial"/>
          <w:sz w:val="24"/>
          <w:szCs w:val="24"/>
        </w:rPr>
        <w:tab/>
      </w:r>
      <w:r w:rsidR="00B148D5">
        <w:rPr>
          <w:rFonts w:ascii="Arial" w:hAnsi="Arial" w:cs="Arial"/>
          <w:sz w:val="24"/>
          <w:szCs w:val="24"/>
        </w:rPr>
        <w:t>The appellant was convicted of having contravened sect</w:t>
      </w:r>
      <w:r w:rsidR="006528E3">
        <w:rPr>
          <w:rFonts w:ascii="Arial" w:hAnsi="Arial" w:cs="Arial"/>
          <w:sz w:val="24"/>
          <w:szCs w:val="24"/>
        </w:rPr>
        <w:t>i</w:t>
      </w:r>
      <w:r w:rsidR="00B148D5">
        <w:rPr>
          <w:rFonts w:ascii="Arial" w:hAnsi="Arial" w:cs="Arial"/>
          <w:sz w:val="24"/>
          <w:szCs w:val="24"/>
        </w:rPr>
        <w:t>on 35(1</w:t>
      </w:r>
      <w:r w:rsidR="00B115B1">
        <w:rPr>
          <w:rFonts w:ascii="Arial" w:hAnsi="Arial" w:cs="Arial"/>
          <w:sz w:val="24"/>
          <w:szCs w:val="24"/>
        </w:rPr>
        <w:t>)</w:t>
      </w:r>
      <w:r w:rsidR="00575705">
        <w:rPr>
          <w:rFonts w:ascii="Arial" w:hAnsi="Arial" w:cs="Arial"/>
          <w:sz w:val="24"/>
          <w:szCs w:val="24"/>
        </w:rPr>
        <w:t>(</w:t>
      </w:r>
      <w:r w:rsidR="00B148D5" w:rsidRPr="009F43AD">
        <w:rPr>
          <w:rFonts w:ascii="Arial" w:hAnsi="Arial" w:cs="Arial"/>
          <w:i/>
          <w:sz w:val="24"/>
          <w:szCs w:val="24"/>
        </w:rPr>
        <w:t>a</w:t>
      </w:r>
      <w:r w:rsidR="00B148D5">
        <w:rPr>
          <w:rFonts w:ascii="Arial" w:hAnsi="Arial" w:cs="Arial"/>
          <w:sz w:val="24"/>
          <w:szCs w:val="24"/>
        </w:rPr>
        <w:t>) of the Anti-Corruption Act, 2003 (Act 8 of 2003)</w:t>
      </w:r>
      <w:r w:rsidR="00575705">
        <w:rPr>
          <w:rFonts w:ascii="Arial" w:hAnsi="Arial" w:cs="Arial"/>
          <w:sz w:val="24"/>
          <w:szCs w:val="24"/>
        </w:rPr>
        <w:t xml:space="preserve"> and was sentence</w:t>
      </w:r>
      <w:r w:rsidR="00795C60">
        <w:rPr>
          <w:rFonts w:ascii="Arial" w:hAnsi="Arial" w:cs="Arial"/>
          <w:sz w:val="24"/>
          <w:szCs w:val="24"/>
        </w:rPr>
        <w:t>d</w:t>
      </w:r>
      <w:r w:rsidR="00575705">
        <w:rPr>
          <w:rFonts w:ascii="Arial" w:hAnsi="Arial" w:cs="Arial"/>
          <w:sz w:val="24"/>
          <w:szCs w:val="24"/>
        </w:rPr>
        <w:t xml:space="preserve"> to 6 months’ imprisonment</w:t>
      </w:r>
      <w:r w:rsidR="00B148D5">
        <w:rPr>
          <w:rFonts w:ascii="Arial" w:hAnsi="Arial" w:cs="Arial"/>
          <w:sz w:val="24"/>
          <w:szCs w:val="24"/>
        </w:rPr>
        <w:t xml:space="preserve">. He </w:t>
      </w:r>
      <w:r w:rsidR="006528E3">
        <w:rPr>
          <w:rFonts w:ascii="Arial" w:hAnsi="Arial" w:cs="Arial"/>
          <w:sz w:val="24"/>
          <w:szCs w:val="24"/>
        </w:rPr>
        <w:t>appeals against the conviction.</w:t>
      </w:r>
    </w:p>
    <w:p w:rsidR="00795C60" w:rsidRDefault="00795C60" w:rsidP="00795C6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grounds of appeal </w:t>
      </w:r>
      <w:r w:rsidR="00164121">
        <w:rPr>
          <w:rFonts w:ascii="Arial" w:hAnsi="Arial" w:cs="Arial"/>
          <w:sz w:val="24"/>
          <w:szCs w:val="24"/>
        </w:rPr>
        <w:t xml:space="preserve">are </w:t>
      </w:r>
      <w:r>
        <w:rPr>
          <w:rFonts w:ascii="Arial" w:hAnsi="Arial" w:cs="Arial"/>
          <w:sz w:val="24"/>
          <w:szCs w:val="24"/>
        </w:rPr>
        <w:t>summarized by counsel for the appellant as follow:</w:t>
      </w:r>
    </w:p>
    <w:p w:rsidR="00795C60" w:rsidRDefault="00795C60" w:rsidP="006C5545">
      <w:pPr>
        <w:spacing w:line="360" w:lineRule="auto"/>
        <w:jc w:val="both"/>
        <w:rPr>
          <w:rFonts w:ascii="Arial" w:hAnsi="Arial" w:cs="Arial"/>
          <w:sz w:val="24"/>
          <w:szCs w:val="24"/>
        </w:rPr>
      </w:pPr>
      <w:r>
        <w:rPr>
          <w:rFonts w:ascii="Arial" w:hAnsi="Arial" w:cs="Arial"/>
          <w:sz w:val="24"/>
          <w:szCs w:val="24"/>
        </w:rPr>
        <w:t>The learned magistrate erred in law and/or in fact:</w:t>
      </w:r>
    </w:p>
    <w:p w:rsidR="00795C60" w:rsidRDefault="00795C60" w:rsidP="006C5545">
      <w:pPr>
        <w:spacing w:line="36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 by not according proper weight to the evidence of the defense and consequently, rejecting the evidence of the defense.</w:t>
      </w:r>
    </w:p>
    <w:p w:rsidR="00795C60" w:rsidRDefault="00795C60" w:rsidP="006C5545">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by holding that the appellant is guilty of corruption despite there being no evidence as to why the money was given to appellant by </w:t>
      </w:r>
      <w:r w:rsidR="00796422">
        <w:rPr>
          <w:rFonts w:ascii="Arial" w:hAnsi="Arial" w:cs="Arial"/>
          <w:sz w:val="24"/>
          <w:szCs w:val="24"/>
        </w:rPr>
        <w:t xml:space="preserve">the </w:t>
      </w:r>
      <w:r>
        <w:rPr>
          <w:rFonts w:ascii="Arial" w:hAnsi="Arial" w:cs="Arial"/>
          <w:sz w:val="24"/>
          <w:szCs w:val="24"/>
        </w:rPr>
        <w:t>State;</w:t>
      </w:r>
    </w:p>
    <w:p w:rsidR="00795C60" w:rsidRPr="00AF36DC" w:rsidRDefault="00795C60" w:rsidP="006C5545">
      <w:pPr>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by placing too much reliance on the contradiction regarding the amount of money he was expecting from Carolina. </w:t>
      </w:r>
    </w:p>
    <w:p w:rsidR="00845C7D" w:rsidRDefault="00795C60" w:rsidP="00845C7D">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It is evident from these grounds that the appellant takes issue with the findings of fact by the learned magistrate. In </w:t>
      </w:r>
      <w:r w:rsidRPr="003055B6">
        <w:rPr>
          <w:rFonts w:ascii="Arial" w:hAnsi="Arial" w:cs="Arial"/>
          <w:i/>
          <w:sz w:val="24"/>
          <w:szCs w:val="24"/>
        </w:rPr>
        <w:t xml:space="preserve">S v Hangue </w:t>
      </w:r>
      <w:r w:rsidRPr="00C12AB6">
        <w:rPr>
          <w:rFonts w:ascii="Arial" w:hAnsi="Arial" w:cs="Arial"/>
          <w:sz w:val="24"/>
          <w:szCs w:val="24"/>
        </w:rPr>
        <w:t>2016 (1) NR 258 (SC</w:t>
      </w:r>
      <w:r w:rsidRPr="003055B6">
        <w:rPr>
          <w:rFonts w:ascii="Arial" w:hAnsi="Arial" w:cs="Arial"/>
          <w:i/>
          <w:sz w:val="24"/>
          <w:szCs w:val="24"/>
        </w:rPr>
        <w:t>)</w:t>
      </w:r>
      <w:r>
        <w:rPr>
          <w:rFonts w:ascii="Arial" w:hAnsi="Arial" w:cs="Arial"/>
          <w:sz w:val="24"/>
          <w:szCs w:val="24"/>
        </w:rPr>
        <w:t xml:space="preserve"> </w:t>
      </w:r>
      <w:r w:rsidRPr="003849CD">
        <w:rPr>
          <w:rFonts w:ascii="Arial" w:hAnsi="Arial" w:cs="Arial"/>
          <w:sz w:val="24"/>
          <w:szCs w:val="24"/>
        </w:rPr>
        <w:t>Maritz JA (Shivut</w:t>
      </w:r>
      <w:r>
        <w:rPr>
          <w:rFonts w:ascii="Arial" w:hAnsi="Arial" w:cs="Arial"/>
          <w:sz w:val="24"/>
          <w:szCs w:val="24"/>
        </w:rPr>
        <w:t>e CJ and Chomba AJA concurring) at page 287 – 288 paragraph 60 – 61 has the following to say in respect of an appeal on a factual question: ‘</w:t>
      </w:r>
      <w:r w:rsidRPr="003849CD">
        <w:rPr>
          <w:rFonts w:ascii="Arial" w:hAnsi="Arial" w:cs="Arial"/>
        </w:rPr>
        <w:t xml:space="preserve">Referring the court to the appeal guidelines enumerated by Davis AJA in </w:t>
      </w:r>
      <w:r w:rsidR="00B115B1">
        <w:rPr>
          <w:rFonts w:ascii="Arial" w:hAnsi="Arial" w:cs="Arial"/>
          <w:i/>
        </w:rPr>
        <w:t xml:space="preserve">R v Dhlumayo &amp; </w:t>
      </w:r>
      <w:r w:rsidRPr="003849CD">
        <w:rPr>
          <w:rFonts w:ascii="Arial" w:hAnsi="Arial" w:cs="Arial"/>
          <w:i/>
        </w:rPr>
        <w:t xml:space="preserve">Another </w:t>
      </w:r>
      <w:r w:rsidRPr="00C12AB6">
        <w:rPr>
          <w:rFonts w:ascii="Arial" w:hAnsi="Arial" w:cs="Arial"/>
        </w:rPr>
        <w:t>1948 (2) SA 677 (A) at 705</w:t>
      </w:r>
      <w:r w:rsidRPr="003849CD">
        <w:rPr>
          <w:rFonts w:ascii="Arial" w:hAnsi="Arial" w:cs="Arial"/>
          <w:i/>
        </w:rPr>
        <w:t xml:space="preserve"> – 706</w:t>
      </w:r>
      <w:r w:rsidRPr="003849CD">
        <w:rPr>
          <w:rFonts w:ascii="Arial" w:hAnsi="Arial" w:cs="Arial"/>
        </w:rPr>
        <w:t xml:space="preserve">, he submitted that, where there had been no misdirection on facts by the trial judge, the presumption is that his conclusion is correct and that this court would only reverse it where it is convinced that it is wrong. This approach, cited with approval in this jurisdiction on numerous occasions, was more  recently restated by the South African Supreme Court of Appeal in </w:t>
      </w:r>
      <w:r w:rsidR="00B115B1">
        <w:rPr>
          <w:rFonts w:ascii="Arial" w:hAnsi="Arial" w:cs="Arial"/>
          <w:i/>
        </w:rPr>
        <w:t>S v Hadebe &amp; o</w:t>
      </w:r>
      <w:r w:rsidRPr="003849CD">
        <w:rPr>
          <w:rFonts w:ascii="Arial" w:hAnsi="Arial" w:cs="Arial"/>
          <w:i/>
        </w:rPr>
        <w:t xml:space="preserve">thers </w:t>
      </w:r>
      <w:r w:rsidRPr="00C12AB6">
        <w:rPr>
          <w:rFonts w:ascii="Arial" w:hAnsi="Arial" w:cs="Arial"/>
        </w:rPr>
        <w:t>1997 (2) SACR 641 (SCA) at 645e – f:</w:t>
      </w:r>
    </w:p>
    <w:p w:rsidR="00795C60" w:rsidRPr="003849CD" w:rsidRDefault="00BF59DE" w:rsidP="00BF59DE">
      <w:pPr>
        <w:spacing w:line="360" w:lineRule="auto"/>
        <w:ind w:firstLine="720"/>
        <w:jc w:val="both"/>
        <w:rPr>
          <w:rFonts w:ascii="Arial" w:hAnsi="Arial" w:cs="Arial"/>
        </w:rPr>
      </w:pPr>
      <w:r>
        <w:rPr>
          <w:rFonts w:ascii="Arial" w:hAnsi="Arial" w:cs="Arial"/>
        </w:rPr>
        <w:t>“</w:t>
      </w:r>
      <w:r w:rsidR="00795C60" w:rsidRPr="003849CD">
        <w:rPr>
          <w:rFonts w:ascii="Arial" w:hAnsi="Arial" w:cs="Arial"/>
        </w:rPr>
        <w:t xml:space="preserve">Before considering the submissions it would be as well to recall yet again that there are well-established principles governing the hearing of appeals against findings of fact. In short, in the absence of demonstrable  and material misdirection by the trial Court, its findings of fact are presumed to be correct and will only be disregarded if the recorded evidence </w:t>
      </w:r>
      <w:r w:rsidR="00B115B1">
        <w:rPr>
          <w:rFonts w:ascii="Arial" w:hAnsi="Arial" w:cs="Arial"/>
        </w:rPr>
        <w:t>shows them to be clearly wrong.’’</w:t>
      </w:r>
    </w:p>
    <w:p w:rsidR="00795C60" w:rsidRDefault="00795C60" w:rsidP="00795C60">
      <w:pPr>
        <w:spacing w:line="360" w:lineRule="auto"/>
        <w:jc w:val="both"/>
        <w:rPr>
          <w:rFonts w:ascii="Arial" w:hAnsi="Arial" w:cs="Arial"/>
        </w:rPr>
      </w:pPr>
      <w:r w:rsidRPr="003849CD">
        <w:rPr>
          <w:rFonts w:ascii="Arial" w:hAnsi="Arial" w:cs="Arial"/>
        </w:rPr>
        <w:t>This approach is not intended to relieve this court from its obligation to carefully consider the evidence because, as a court of appeal, it has other advantages that the trial court does not have in considering the evidence</w:t>
      </w:r>
      <w:r>
        <w:rPr>
          <w:rFonts w:ascii="Arial" w:hAnsi="Arial" w:cs="Arial"/>
        </w:rPr>
        <w:t>’</w:t>
      </w:r>
      <w:r w:rsidR="001C08D6">
        <w:rPr>
          <w:rFonts w:ascii="Arial" w:hAnsi="Arial" w:cs="Arial"/>
        </w:rPr>
        <w:t>.</w:t>
      </w:r>
    </w:p>
    <w:p w:rsidR="00EA219D" w:rsidRDefault="00575705" w:rsidP="006921AF">
      <w:pPr>
        <w:spacing w:line="360" w:lineRule="auto"/>
        <w:jc w:val="both"/>
        <w:rPr>
          <w:rFonts w:ascii="Arial" w:hAnsi="Arial" w:cs="Arial"/>
          <w:sz w:val="24"/>
          <w:szCs w:val="24"/>
        </w:rPr>
      </w:pPr>
      <w:r>
        <w:rPr>
          <w:rFonts w:ascii="Arial" w:hAnsi="Arial" w:cs="Arial"/>
          <w:sz w:val="24"/>
          <w:szCs w:val="24"/>
        </w:rPr>
        <w:t>[</w:t>
      </w:r>
      <w:r w:rsidR="00795C60">
        <w:rPr>
          <w:rFonts w:ascii="Arial" w:hAnsi="Arial" w:cs="Arial"/>
          <w:sz w:val="24"/>
          <w:szCs w:val="24"/>
        </w:rPr>
        <w:t>4</w:t>
      </w:r>
      <w:r>
        <w:rPr>
          <w:rFonts w:ascii="Arial" w:hAnsi="Arial" w:cs="Arial"/>
          <w:sz w:val="24"/>
          <w:szCs w:val="24"/>
        </w:rPr>
        <w:t>]</w:t>
      </w:r>
      <w:r>
        <w:rPr>
          <w:rFonts w:ascii="Arial" w:hAnsi="Arial" w:cs="Arial"/>
          <w:sz w:val="24"/>
          <w:szCs w:val="24"/>
        </w:rPr>
        <w:tab/>
      </w:r>
      <w:r w:rsidR="00EA219D">
        <w:rPr>
          <w:rFonts w:ascii="Arial" w:hAnsi="Arial" w:cs="Arial"/>
          <w:sz w:val="24"/>
          <w:szCs w:val="24"/>
        </w:rPr>
        <w:t>The undisputed facts are that th</w:t>
      </w:r>
      <w:r w:rsidR="00795C60">
        <w:rPr>
          <w:rFonts w:ascii="Arial" w:hAnsi="Arial" w:cs="Arial"/>
          <w:sz w:val="24"/>
          <w:szCs w:val="24"/>
        </w:rPr>
        <w:t xml:space="preserve">e </w:t>
      </w:r>
      <w:r>
        <w:rPr>
          <w:rFonts w:ascii="Arial" w:hAnsi="Arial" w:cs="Arial"/>
          <w:sz w:val="24"/>
          <w:szCs w:val="24"/>
        </w:rPr>
        <w:t>appellant</w:t>
      </w:r>
      <w:r w:rsidR="000D5AF4">
        <w:rPr>
          <w:rFonts w:ascii="Arial" w:hAnsi="Arial" w:cs="Arial"/>
          <w:sz w:val="24"/>
          <w:szCs w:val="24"/>
        </w:rPr>
        <w:t xml:space="preserve">, a police officer deployed as a court orderly, </w:t>
      </w:r>
      <w:r>
        <w:rPr>
          <w:rFonts w:ascii="Arial" w:hAnsi="Arial" w:cs="Arial"/>
          <w:sz w:val="24"/>
          <w:szCs w:val="24"/>
        </w:rPr>
        <w:t xml:space="preserve">was approached by </w:t>
      </w:r>
      <w:r w:rsidR="000D5AF4">
        <w:rPr>
          <w:rFonts w:ascii="Arial" w:hAnsi="Arial" w:cs="Arial"/>
          <w:sz w:val="24"/>
          <w:szCs w:val="24"/>
        </w:rPr>
        <w:t xml:space="preserve">a member of the public (Mr Tjindunda) </w:t>
      </w:r>
      <w:r w:rsidR="00795C60">
        <w:rPr>
          <w:rFonts w:ascii="Arial" w:hAnsi="Arial" w:cs="Arial"/>
          <w:sz w:val="24"/>
          <w:szCs w:val="24"/>
        </w:rPr>
        <w:t xml:space="preserve">on 25 September 2015 and given N$150 which he placed in his pocket. The appellant walked off in the direction of the police station and Mr Tjindunda walked </w:t>
      </w:r>
      <w:r w:rsidR="00EA219D">
        <w:rPr>
          <w:rFonts w:ascii="Arial" w:hAnsi="Arial" w:cs="Arial"/>
          <w:sz w:val="24"/>
          <w:szCs w:val="24"/>
        </w:rPr>
        <w:t xml:space="preserve">off </w:t>
      </w:r>
      <w:r w:rsidR="00795C60">
        <w:rPr>
          <w:rFonts w:ascii="Arial" w:hAnsi="Arial" w:cs="Arial"/>
          <w:sz w:val="24"/>
          <w:szCs w:val="24"/>
        </w:rPr>
        <w:t xml:space="preserve">in the direction of the court. </w:t>
      </w:r>
      <w:r w:rsidR="00EA219D">
        <w:rPr>
          <w:rFonts w:ascii="Arial" w:hAnsi="Arial" w:cs="Arial"/>
          <w:sz w:val="24"/>
          <w:szCs w:val="24"/>
        </w:rPr>
        <w:t>At this point, t</w:t>
      </w:r>
      <w:r w:rsidR="00795C60">
        <w:rPr>
          <w:rFonts w:ascii="Arial" w:hAnsi="Arial" w:cs="Arial"/>
          <w:sz w:val="24"/>
          <w:szCs w:val="24"/>
        </w:rPr>
        <w:t>he police</w:t>
      </w:r>
      <w:r w:rsidR="00EA219D">
        <w:rPr>
          <w:rFonts w:ascii="Arial" w:hAnsi="Arial" w:cs="Arial"/>
          <w:sz w:val="24"/>
          <w:szCs w:val="24"/>
        </w:rPr>
        <w:t xml:space="preserve"> officers who were</w:t>
      </w:r>
      <w:r w:rsidR="00795C60">
        <w:rPr>
          <w:rFonts w:ascii="Arial" w:hAnsi="Arial" w:cs="Arial"/>
          <w:sz w:val="24"/>
          <w:szCs w:val="24"/>
        </w:rPr>
        <w:t xml:space="preserve"> monitoring this transaction, requested the </w:t>
      </w:r>
      <w:r w:rsidR="00795C60">
        <w:rPr>
          <w:rFonts w:ascii="Arial" w:hAnsi="Arial" w:cs="Arial"/>
          <w:sz w:val="24"/>
          <w:szCs w:val="24"/>
        </w:rPr>
        <w:lastRenderedPageBreak/>
        <w:t xml:space="preserve">appellant to accompany them to their offices where </w:t>
      </w:r>
      <w:r w:rsidR="00EA219D">
        <w:rPr>
          <w:rFonts w:ascii="Arial" w:hAnsi="Arial" w:cs="Arial"/>
          <w:sz w:val="24"/>
          <w:szCs w:val="24"/>
        </w:rPr>
        <w:t>the N$150 was found on his person. He was arrested and charged with contravening section 35(1)(</w:t>
      </w:r>
      <w:r w:rsidR="00EA219D" w:rsidRPr="007A626B">
        <w:rPr>
          <w:rFonts w:ascii="Arial" w:hAnsi="Arial" w:cs="Arial"/>
          <w:i/>
          <w:sz w:val="24"/>
          <w:szCs w:val="24"/>
        </w:rPr>
        <w:t>a</w:t>
      </w:r>
      <w:r w:rsidR="00EA219D">
        <w:rPr>
          <w:rFonts w:ascii="Arial" w:hAnsi="Arial" w:cs="Arial"/>
          <w:sz w:val="24"/>
          <w:szCs w:val="24"/>
        </w:rPr>
        <w:t>) of the Anti-Corruption Act.</w:t>
      </w:r>
    </w:p>
    <w:p w:rsidR="00C03ECF" w:rsidRDefault="00EA219D" w:rsidP="006921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According to the State the above events were preceded by a prior meeting between the parties. Mr Tjindun</w:t>
      </w:r>
      <w:r w:rsidR="00796422">
        <w:rPr>
          <w:rFonts w:ascii="Arial" w:hAnsi="Arial" w:cs="Arial"/>
          <w:sz w:val="24"/>
          <w:szCs w:val="24"/>
        </w:rPr>
        <w:t>d</w:t>
      </w:r>
      <w:r>
        <w:rPr>
          <w:rFonts w:ascii="Arial" w:hAnsi="Arial" w:cs="Arial"/>
          <w:sz w:val="24"/>
          <w:szCs w:val="24"/>
        </w:rPr>
        <w:t>a</w:t>
      </w:r>
      <w:r w:rsidR="007A626B">
        <w:rPr>
          <w:rFonts w:ascii="Arial" w:hAnsi="Arial" w:cs="Arial"/>
          <w:sz w:val="24"/>
          <w:szCs w:val="24"/>
        </w:rPr>
        <w:t xml:space="preserve"> testified that he was given a </w:t>
      </w:r>
      <w:r w:rsidR="007A626B" w:rsidRPr="007A626B">
        <w:rPr>
          <w:rFonts w:ascii="Arial" w:hAnsi="Arial" w:cs="Arial"/>
          <w:sz w:val="24"/>
          <w:szCs w:val="24"/>
        </w:rPr>
        <w:t>‘traffic fine’</w:t>
      </w:r>
      <w:r>
        <w:rPr>
          <w:rFonts w:ascii="Arial" w:hAnsi="Arial" w:cs="Arial"/>
          <w:sz w:val="24"/>
          <w:szCs w:val="24"/>
        </w:rPr>
        <w:t xml:space="preserve"> for driving without a </w:t>
      </w:r>
      <w:r w:rsidR="00796422">
        <w:rPr>
          <w:rFonts w:ascii="Arial" w:hAnsi="Arial" w:cs="Arial"/>
          <w:sz w:val="24"/>
          <w:szCs w:val="24"/>
        </w:rPr>
        <w:t>license</w:t>
      </w:r>
      <w:r>
        <w:rPr>
          <w:rFonts w:ascii="Arial" w:hAnsi="Arial" w:cs="Arial"/>
          <w:sz w:val="24"/>
          <w:szCs w:val="24"/>
        </w:rPr>
        <w:t xml:space="preserve">. </w:t>
      </w:r>
      <w:r w:rsidR="00C03ECF">
        <w:rPr>
          <w:rFonts w:ascii="Arial" w:hAnsi="Arial" w:cs="Arial"/>
          <w:sz w:val="24"/>
          <w:szCs w:val="24"/>
        </w:rPr>
        <w:t>He, in terms of this notice</w:t>
      </w:r>
      <w:r w:rsidR="00F45401">
        <w:rPr>
          <w:rFonts w:ascii="Arial" w:hAnsi="Arial" w:cs="Arial"/>
          <w:sz w:val="24"/>
          <w:szCs w:val="24"/>
        </w:rPr>
        <w:t xml:space="preserve"> or fine</w:t>
      </w:r>
      <w:r w:rsidR="00C03ECF">
        <w:rPr>
          <w:rFonts w:ascii="Arial" w:hAnsi="Arial" w:cs="Arial"/>
          <w:sz w:val="24"/>
          <w:szCs w:val="24"/>
        </w:rPr>
        <w:t>, had to pay N$1000</w:t>
      </w:r>
      <w:r>
        <w:rPr>
          <w:rFonts w:ascii="Arial" w:hAnsi="Arial" w:cs="Arial"/>
          <w:sz w:val="24"/>
          <w:szCs w:val="24"/>
        </w:rPr>
        <w:t xml:space="preserve"> </w:t>
      </w:r>
      <w:r w:rsidR="000D5AF4">
        <w:rPr>
          <w:rFonts w:ascii="Arial" w:hAnsi="Arial" w:cs="Arial"/>
          <w:sz w:val="24"/>
          <w:szCs w:val="24"/>
        </w:rPr>
        <w:t xml:space="preserve">on </w:t>
      </w:r>
      <w:r w:rsidR="00C03ECF">
        <w:rPr>
          <w:rFonts w:ascii="Arial" w:hAnsi="Arial" w:cs="Arial"/>
          <w:sz w:val="24"/>
          <w:szCs w:val="24"/>
        </w:rPr>
        <w:t xml:space="preserve">or before </w:t>
      </w:r>
      <w:r w:rsidR="000D5AF4">
        <w:rPr>
          <w:rFonts w:ascii="Arial" w:hAnsi="Arial" w:cs="Arial"/>
          <w:sz w:val="24"/>
          <w:szCs w:val="24"/>
        </w:rPr>
        <w:t xml:space="preserve">18 September 2015. </w:t>
      </w:r>
      <w:r w:rsidR="00C03ECF">
        <w:rPr>
          <w:rFonts w:ascii="Arial" w:hAnsi="Arial" w:cs="Arial"/>
          <w:sz w:val="24"/>
          <w:szCs w:val="24"/>
        </w:rPr>
        <w:t>On</w:t>
      </w:r>
      <w:r w:rsidR="000D5AF4">
        <w:rPr>
          <w:rFonts w:ascii="Arial" w:hAnsi="Arial" w:cs="Arial"/>
          <w:sz w:val="24"/>
          <w:szCs w:val="24"/>
        </w:rPr>
        <w:t xml:space="preserve"> 18 September 2015</w:t>
      </w:r>
      <w:r w:rsidR="00C03ECF">
        <w:rPr>
          <w:rFonts w:ascii="Arial" w:hAnsi="Arial" w:cs="Arial"/>
          <w:sz w:val="24"/>
          <w:szCs w:val="24"/>
        </w:rPr>
        <w:t xml:space="preserve"> he went to court to seek assistance to have the due date extended as he did not hav</w:t>
      </w:r>
      <w:r w:rsidR="00F45401">
        <w:rPr>
          <w:rFonts w:ascii="Arial" w:hAnsi="Arial" w:cs="Arial"/>
          <w:sz w:val="24"/>
          <w:szCs w:val="24"/>
        </w:rPr>
        <w:t xml:space="preserve">e enough money to pay the fine. Mr Tjindunda approached the </w:t>
      </w:r>
      <w:r w:rsidR="00C03ECF">
        <w:rPr>
          <w:rFonts w:ascii="Arial" w:hAnsi="Arial" w:cs="Arial"/>
          <w:sz w:val="24"/>
          <w:szCs w:val="24"/>
        </w:rPr>
        <w:t xml:space="preserve">appellant </w:t>
      </w:r>
      <w:r w:rsidR="00F45401">
        <w:rPr>
          <w:rFonts w:ascii="Arial" w:hAnsi="Arial" w:cs="Arial"/>
          <w:sz w:val="24"/>
          <w:szCs w:val="24"/>
        </w:rPr>
        <w:t xml:space="preserve">at court </w:t>
      </w:r>
      <w:r w:rsidR="00C03ECF">
        <w:rPr>
          <w:rFonts w:ascii="Arial" w:hAnsi="Arial" w:cs="Arial"/>
          <w:sz w:val="24"/>
          <w:szCs w:val="24"/>
        </w:rPr>
        <w:t xml:space="preserve">and handed him the notice. </w:t>
      </w:r>
      <w:r w:rsidR="000D5AF4">
        <w:rPr>
          <w:rFonts w:ascii="Arial" w:hAnsi="Arial" w:cs="Arial"/>
          <w:sz w:val="24"/>
          <w:szCs w:val="24"/>
        </w:rPr>
        <w:t>The appellant</w:t>
      </w:r>
      <w:r w:rsidR="00C03ECF">
        <w:rPr>
          <w:rFonts w:ascii="Arial" w:hAnsi="Arial" w:cs="Arial"/>
          <w:sz w:val="24"/>
          <w:szCs w:val="24"/>
        </w:rPr>
        <w:t>, after perusing the notice,</w:t>
      </w:r>
      <w:r w:rsidR="000D5AF4">
        <w:rPr>
          <w:rFonts w:ascii="Arial" w:hAnsi="Arial" w:cs="Arial"/>
          <w:sz w:val="24"/>
          <w:szCs w:val="24"/>
        </w:rPr>
        <w:t xml:space="preserve"> informed him to return on 25 September 2015</w:t>
      </w:r>
      <w:r w:rsidR="00247221">
        <w:rPr>
          <w:rFonts w:ascii="Arial" w:hAnsi="Arial" w:cs="Arial"/>
          <w:sz w:val="24"/>
          <w:szCs w:val="24"/>
        </w:rPr>
        <w:t xml:space="preserve"> (the trial date)</w:t>
      </w:r>
      <w:r w:rsidR="00C03ECF">
        <w:rPr>
          <w:rFonts w:ascii="Arial" w:hAnsi="Arial" w:cs="Arial"/>
          <w:sz w:val="24"/>
          <w:szCs w:val="24"/>
        </w:rPr>
        <w:t xml:space="preserve">. </w:t>
      </w:r>
      <w:r w:rsidR="00F45401">
        <w:rPr>
          <w:rFonts w:ascii="Arial" w:hAnsi="Arial" w:cs="Arial"/>
          <w:sz w:val="24"/>
          <w:szCs w:val="24"/>
        </w:rPr>
        <w:t xml:space="preserve">The appellant </w:t>
      </w:r>
      <w:r w:rsidR="00C03ECF">
        <w:rPr>
          <w:rFonts w:ascii="Arial" w:hAnsi="Arial" w:cs="Arial"/>
          <w:sz w:val="24"/>
          <w:szCs w:val="24"/>
        </w:rPr>
        <w:t xml:space="preserve">also </w:t>
      </w:r>
      <w:r w:rsidR="00F45401">
        <w:rPr>
          <w:rFonts w:ascii="Arial" w:hAnsi="Arial" w:cs="Arial"/>
          <w:sz w:val="24"/>
          <w:szCs w:val="24"/>
        </w:rPr>
        <w:t xml:space="preserve">informed </w:t>
      </w:r>
      <w:r w:rsidR="00C03ECF">
        <w:rPr>
          <w:rFonts w:ascii="Arial" w:hAnsi="Arial" w:cs="Arial"/>
          <w:sz w:val="24"/>
          <w:szCs w:val="24"/>
        </w:rPr>
        <w:t xml:space="preserve">him </w:t>
      </w:r>
      <w:r w:rsidR="000D5AF4">
        <w:rPr>
          <w:rFonts w:ascii="Arial" w:hAnsi="Arial" w:cs="Arial"/>
          <w:sz w:val="24"/>
          <w:szCs w:val="24"/>
        </w:rPr>
        <w:t xml:space="preserve">to bring N$300 and he will show him where to go. </w:t>
      </w:r>
    </w:p>
    <w:p w:rsidR="00C03ECF" w:rsidRDefault="00C03ECF" w:rsidP="006921A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D5AF4">
        <w:rPr>
          <w:rFonts w:ascii="Arial" w:hAnsi="Arial" w:cs="Arial"/>
          <w:sz w:val="24"/>
          <w:szCs w:val="24"/>
        </w:rPr>
        <w:t xml:space="preserve">Mr Tjindunda was not happy with this request </w:t>
      </w:r>
      <w:r>
        <w:rPr>
          <w:rFonts w:ascii="Arial" w:hAnsi="Arial" w:cs="Arial"/>
          <w:sz w:val="24"/>
          <w:szCs w:val="24"/>
        </w:rPr>
        <w:t xml:space="preserve">to pay N$300 and was not sure why he had to pay this amount of money. He made further inquiries at </w:t>
      </w:r>
      <w:r w:rsidR="000D5AF4">
        <w:rPr>
          <w:rFonts w:ascii="Arial" w:hAnsi="Arial" w:cs="Arial"/>
          <w:sz w:val="24"/>
          <w:szCs w:val="24"/>
        </w:rPr>
        <w:t>th</w:t>
      </w:r>
      <w:r w:rsidR="003B500C">
        <w:rPr>
          <w:rFonts w:ascii="Arial" w:hAnsi="Arial" w:cs="Arial"/>
          <w:sz w:val="24"/>
          <w:szCs w:val="24"/>
        </w:rPr>
        <w:t>e police station about the payment of the N$300.</w:t>
      </w:r>
      <w:r w:rsidR="000D5AF4">
        <w:rPr>
          <w:rFonts w:ascii="Arial" w:hAnsi="Arial" w:cs="Arial"/>
          <w:sz w:val="24"/>
          <w:szCs w:val="24"/>
        </w:rPr>
        <w:t xml:space="preserve"> He</w:t>
      </w:r>
      <w:r w:rsidR="00247221">
        <w:rPr>
          <w:rFonts w:ascii="Arial" w:hAnsi="Arial" w:cs="Arial"/>
          <w:sz w:val="24"/>
          <w:szCs w:val="24"/>
        </w:rPr>
        <w:t xml:space="preserve"> was later called by the police and requested to come to the police station </w:t>
      </w:r>
      <w:r>
        <w:rPr>
          <w:rFonts w:ascii="Arial" w:hAnsi="Arial" w:cs="Arial"/>
          <w:sz w:val="24"/>
          <w:szCs w:val="24"/>
        </w:rPr>
        <w:t xml:space="preserve">on </w:t>
      </w:r>
      <w:r w:rsidR="00247221">
        <w:rPr>
          <w:rFonts w:ascii="Arial" w:hAnsi="Arial" w:cs="Arial"/>
          <w:sz w:val="24"/>
          <w:szCs w:val="24"/>
        </w:rPr>
        <w:t>25 September 2015</w:t>
      </w:r>
      <w:r>
        <w:rPr>
          <w:rFonts w:ascii="Arial" w:hAnsi="Arial" w:cs="Arial"/>
          <w:sz w:val="24"/>
          <w:szCs w:val="24"/>
        </w:rPr>
        <w:t xml:space="preserve"> before going to court</w:t>
      </w:r>
      <w:r w:rsidR="00247221">
        <w:rPr>
          <w:rFonts w:ascii="Arial" w:hAnsi="Arial" w:cs="Arial"/>
          <w:sz w:val="24"/>
          <w:szCs w:val="24"/>
        </w:rPr>
        <w:t xml:space="preserve">. He was given N$150 by the police to give to the appellant whilst they would observe the transaction. </w:t>
      </w:r>
    </w:p>
    <w:p w:rsidR="0082526C" w:rsidRDefault="00C03ECF" w:rsidP="006921A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47221">
        <w:rPr>
          <w:rFonts w:ascii="Arial" w:hAnsi="Arial" w:cs="Arial"/>
          <w:sz w:val="24"/>
          <w:szCs w:val="24"/>
        </w:rPr>
        <w:t>Mr Tjindunda</w:t>
      </w:r>
      <w:r>
        <w:rPr>
          <w:rFonts w:ascii="Arial" w:hAnsi="Arial" w:cs="Arial"/>
          <w:sz w:val="24"/>
          <w:szCs w:val="24"/>
        </w:rPr>
        <w:t xml:space="preserve"> further testified that he</w:t>
      </w:r>
      <w:r w:rsidR="00247221">
        <w:rPr>
          <w:rFonts w:ascii="Arial" w:hAnsi="Arial" w:cs="Arial"/>
          <w:sz w:val="24"/>
          <w:szCs w:val="24"/>
        </w:rPr>
        <w:t xml:space="preserve"> met with the appellant</w:t>
      </w:r>
      <w:r w:rsidR="00652D1F">
        <w:rPr>
          <w:rFonts w:ascii="Arial" w:hAnsi="Arial" w:cs="Arial"/>
          <w:sz w:val="24"/>
          <w:szCs w:val="24"/>
        </w:rPr>
        <w:t xml:space="preserve"> at a </w:t>
      </w:r>
      <w:r w:rsidR="00F45401">
        <w:rPr>
          <w:rFonts w:ascii="Arial" w:hAnsi="Arial" w:cs="Arial"/>
          <w:sz w:val="24"/>
          <w:szCs w:val="24"/>
        </w:rPr>
        <w:t xml:space="preserve">stall </w:t>
      </w:r>
      <w:r w:rsidR="00652D1F">
        <w:rPr>
          <w:rFonts w:ascii="Arial" w:hAnsi="Arial" w:cs="Arial"/>
          <w:sz w:val="24"/>
          <w:szCs w:val="24"/>
        </w:rPr>
        <w:t xml:space="preserve">selling </w:t>
      </w:r>
      <w:r w:rsidR="00F45401">
        <w:rPr>
          <w:rFonts w:ascii="Arial" w:hAnsi="Arial" w:cs="Arial"/>
          <w:sz w:val="24"/>
          <w:szCs w:val="24"/>
        </w:rPr>
        <w:t>food</w:t>
      </w:r>
      <w:r w:rsidR="00652D1F">
        <w:rPr>
          <w:rFonts w:ascii="Arial" w:hAnsi="Arial" w:cs="Arial"/>
          <w:sz w:val="24"/>
          <w:szCs w:val="24"/>
        </w:rPr>
        <w:t xml:space="preserve"> across the road</w:t>
      </w:r>
      <w:r w:rsidR="00D14E9F">
        <w:rPr>
          <w:rFonts w:ascii="Arial" w:hAnsi="Arial" w:cs="Arial"/>
          <w:sz w:val="24"/>
          <w:szCs w:val="24"/>
        </w:rPr>
        <w:t xml:space="preserve"> from the magistrate’s court.</w:t>
      </w:r>
      <w:r w:rsidR="003B500C">
        <w:rPr>
          <w:rFonts w:ascii="Arial" w:hAnsi="Arial" w:cs="Arial"/>
          <w:sz w:val="24"/>
          <w:szCs w:val="24"/>
        </w:rPr>
        <w:t xml:space="preserve"> </w:t>
      </w:r>
      <w:r w:rsidR="005575F9">
        <w:rPr>
          <w:rFonts w:ascii="Arial" w:hAnsi="Arial" w:cs="Arial"/>
          <w:sz w:val="24"/>
          <w:szCs w:val="24"/>
        </w:rPr>
        <w:t>H</w:t>
      </w:r>
      <w:r w:rsidR="003B500C">
        <w:rPr>
          <w:rFonts w:ascii="Arial" w:hAnsi="Arial" w:cs="Arial"/>
          <w:sz w:val="24"/>
          <w:szCs w:val="24"/>
        </w:rPr>
        <w:t xml:space="preserve">e </w:t>
      </w:r>
      <w:r>
        <w:rPr>
          <w:rFonts w:ascii="Arial" w:hAnsi="Arial" w:cs="Arial"/>
          <w:sz w:val="24"/>
          <w:szCs w:val="24"/>
        </w:rPr>
        <w:t xml:space="preserve">recognized </w:t>
      </w:r>
      <w:r w:rsidR="003B500C">
        <w:rPr>
          <w:rFonts w:ascii="Arial" w:hAnsi="Arial" w:cs="Arial"/>
          <w:sz w:val="24"/>
          <w:szCs w:val="24"/>
        </w:rPr>
        <w:t xml:space="preserve">the appellant by </w:t>
      </w:r>
      <w:r w:rsidR="00964BAD">
        <w:rPr>
          <w:rFonts w:ascii="Arial" w:hAnsi="Arial" w:cs="Arial"/>
          <w:sz w:val="24"/>
          <w:szCs w:val="24"/>
        </w:rPr>
        <w:t>his</w:t>
      </w:r>
      <w:r>
        <w:rPr>
          <w:rFonts w:ascii="Arial" w:hAnsi="Arial" w:cs="Arial"/>
          <w:sz w:val="24"/>
          <w:szCs w:val="24"/>
        </w:rPr>
        <w:t xml:space="preserve"> colour. </w:t>
      </w:r>
      <w:r w:rsidR="00D14E9F">
        <w:rPr>
          <w:rFonts w:ascii="Arial" w:hAnsi="Arial" w:cs="Arial"/>
          <w:sz w:val="24"/>
          <w:szCs w:val="24"/>
        </w:rPr>
        <w:t xml:space="preserve">He </w:t>
      </w:r>
      <w:r>
        <w:rPr>
          <w:rFonts w:ascii="Arial" w:hAnsi="Arial" w:cs="Arial"/>
          <w:sz w:val="24"/>
          <w:szCs w:val="24"/>
        </w:rPr>
        <w:t>handed the appellant the N$150 and the notice</w:t>
      </w:r>
      <w:r w:rsidR="00F45401">
        <w:rPr>
          <w:rFonts w:ascii="Arial" w:hAnsi="Arial" w:cs="Arial"/>
          <w:sz w:val="24"/>
          <w:szCs w:val="24"/>
        </w:rPr>
        <w:t xml:space="preserve"> or fine</w:t>
      </w:r>
      <w:r>
        <w:rPr>
          <w:rFonts w:ascii="Arial" w:hAnsi="Arial" w:cs="Arial"/>
          <w:sz w:val="24"/>
          <w:szCs w:val="24"/>
        </w:rPr>
        <w:t xml:space="preserve">. He </w:t>
      </w:r>
      <w:r w:rsidR="00D14E9F">
        <w:rPr>
          <w:rFonts w:ascii="Arial" w:hAnsi="Arial" w:cs="Arial"/>
          <w:sz w:val="24"/>
          <w:szCs w:val="24"/>
        </w:rPr>
        <w:t xml:space="preserve">informed the appellant </w:t>
      </w:r>
      <w:r w:rsidR="00247221">
        <w:rPr>
          <w:rFonts w:ascii="Arial" w:hAnsi="Arial" w:cs="Arial"/>
          <w:sz w:val="24"/>
          <w:szCs w:val="24"/>
        </w:rPr>
        <w:t>that he was only able to give N$150. The appellant</w:t>
      </w:r>
      <w:r w:rsidR="00652D1F">
        <w:rPr>
          <w:rFonts w:ascii="Arial" w:hAnsi="Arial" w:cs="Arial"/>
          <w:sz w:val="24"/>
          <w:szCs w:val="24"/>
        </w:rPr>
        <w:t xml:space="preserve"> </w:t>
      </w:r>
      <w:r>
        <w:rPr>
          <w:rFonts w:ascii="Arial" w:hAnsi="Arial" w:cs="Arial"/>
          <w:sz w:val="24"/>
          <w:szCs w:val="24"/>
        </w:rPr>
        <w:t xml:space="preserve">accepted the </w:t>
      </w:r>
      <w:r w:rsidR="00F45401">
        <w:rPr>
          <w:rFonts w:ascii="Arial" w:hAnsi="Arial" w:cs="Arial"/>
          <w:sz w:val="24"/>
          <w:szCs w:val="24"/>
        </w:rPr>
        <w:t>N$150</w:t>
      </w:r>
      <w:r>
        <w:rPr>
          <w:rFonts w:ascii="Arial" w:hAnsi="Arial" w:cs="Arial"/>
          <w:sz w:val="24"/>
          <w:szCs w:val="24"/>
        </w:rPr>
        <w:t xml:space="preserve"> </w:t>
      </w:r>
      <w:r w:rsidR="00504FDF">
        <w:rPr>
          <w:rFonts w:ascii="Arial" w:hAnsi="Arial" w:cs="Arial"/>
          <w:sz w:val="24"/>
          <w:szCs w:val="24"/>
        </w:rPr>
        <w:t xml:space="preserve">and </w:t>
      </w:r>
      <w:r w:rsidR="00652D1F">
        <w:rPr>
          <w:rFonts w:ascii="Arial" w:hAnsi="Arial" w:cs="Arial"/>
          <w:sz w:val="24"/>
          <w:szCs w:val="24"/>
        </w:rPr>
        <w:t>agreed to help him</w:t>
      </w:r>
      <w:r w:rsidR="00504FDF">
        <w:rPr>
          <w:rFonts w:ascii="Arial" w:hAnsi="Arial" w:cs="Arial"/>
          <w:sz w:val="24"/>
          <w:szCs w:val="24"/>
        </w:rPr>
        <w:t xml:space="preserve">. The appellant returned the notice </w:t>
      </w:r>
      <w:r w:rsidR="0082526C">
        <w:rPr>
          <w:rFonts w:ascii="Arial" w:hAnsi="Arial" w:cs="Arial"/>
          <w:sz w:val="24"/>
          <w:szCs w:val="24"/>
        </w:rPr>
        <w:t xml:space="preserve">and </w:t>
      </w:r>
      <w:r w:rsidR="00247221">
        <w:rPr>
          <w:rFonts w:ascii="Arial" w:hAnsi="Arial" w:cs="Arial"/>
          <w:sz w:val="24"/>
          <w:szCs w:val="24"/>
        </w:rPr>
        <w:t>directed Mr Tjindunda to sit in court</w:t>
      </w:r>
      <w:r w:rsidR="0082526C">
        <w:rPr>
          <w:rFonts w:ascii="Arial" w:hAnsi="Arial" w:cs="Arial"/>
          <w:sz w:val="24"/>
          <w:szCs w:val="24"/>
        </w:rPr>
        <w:t xml:space="preserve">. The </w:t>
      </w:r>
      <w:r w:rsidR="00247221">
        <w:rPr>
          <w:rFonts w:ascii="Arial" w:hAnsi="Arial" w:cs="Arial"/>
          <w:sz w:val="24"/>
          <w:szCs w:val="24"/>
        </w:rPr>
        <w:t xml:space="preserve">appellant never arrived </w:t>
      </w:r>
      <w:r w:rsidR="0082526C">
        <w:rPr>
          <w:rFonts w:ascii="Arial" w:hAnsi="Arial" w:cs="Arial"/>
          <w:sz w:val="24"/>
          <w:szCs w:val="24"/>
        </w:rPr>
        <w:t xml:space="preserve">but his fine was </w:t>
      </w:r>
      <w:r w:rsidR="008A3183">
        <w:rPr>
          <w:rFonts w:ascii="Arial" w:hAnsi="Arial" w:cs="Arial"/>
          <w:sz w:val="24"/>
          <w:szCs w:val="24"/>
        </w:rPr>
        <w:t xml:space="preserve">nevertheless </w:t>
      </w:r>
      <w:r w:rsidR="0082526C">
        <w:rPr>
          <w:rFonts w:ascii="Arial" w:hAnsi="Arial" w:cs="Arial"/>
          <w:sz w:val="24"/>
          <w:szCs w:val="24"/>
        </w:rPr>
        <w:t xml:space="preserve">extended by the court. </w:t>
      </w:r>
    </w:p>
    <w:p w:rsidR="0082526C" w:rsidRDefault="00D14E9F" w:rsidP="006921AF">
      <w:pPr>
        <w:spacing w:line="360" w:lineRule="auto"/>
        <w:jc w:val="both"/>
        <w:rPr>
          <w:rFonts w:ascii="Arial" w:hAnsi="Arial" w:cs="Arial"/>
          <w:sz w:val="24"/>
          <w:szCs w:val="24"/>
        </w:rPr>
      </w:pPr>
      <w:r>
        <w:rPr>
          <w:rFonts w:ascii="Arial" w:hAnsi="Arial" w:cs="Arial"/>
          <w:sz w:val="24"/>
          <w:szCs w:val="24"/>
        </w:rPr>
        <w:t>[</w:t>
      </w:r>
      <w:r w:rsidR="0082526C">
        <w:rPr>
          <w:rFonts w:ascii="Arial" w:hAnsi="Arial" w:cs="Arial"/>
          <w:sz w:val="24"/>
          <w:szCs w:val="24"/>
        </w:rPr>
        <w:t>8</w:t>
      </w:r>
      <w:r w:rsidR="00F43902">
        <w:rPr>
          <w:rFonts w:ascii="Arial" w:hAnsi="Arial" w:cs="Arial"/>
          <w:sz w:val="24"/>
          <w:szCs w:val="24"/>
        </w:rPr>
        <w:t>]</w:t>
      </w:r>
      <w:r w:rsidR="00F43902">
        <w:rPr>
          <w:rFonts w:ascii="Arial" w:hAnsi="Arial" w:cs="Arial"/>
          <w:sz w:val="24"/>
          <w:szCs w:val="24"/>
        </w:rPr>
        <w:tab/>
        <w:t xml:space="preserve">The </w:t>
      </w:r>
      <w:r w:rsidR="00247221">
        <w:rPr>
          <w:rFonts w:ascii="Arial" w:hAnsi="Arial" w:cs="Arial"/>
          <w:sz w:val="24"/>
          <w:szCs w:val="24"/>
        </w:rPr>
        <w:t>appellant</w:t>
      </w:r>
      <w:r w:rsidR="0082526C">
        <w:rPr>
          <w:rFonts w:ascii="Arial" w:hAnsi="Arial" w:cs="Arial"/>
          <w:sz w:val="24"/>
          <w:szCs w:val="24"/>
        </w:rPr>
        <w:t xml:space="preserve"> denied that he had met Mr Tjindunda before 25 September 2015. According to him he was expecting payment from a </w:t>
      </w:r>
      <w:r w:rsidR="00247221">
        <w:rPr>
          <w:rFonts w:ascii="Arial" w:hAnsi="Arial" w:cs="Arial"/>
          <w:sz w:val="24"/>
          <w:szCs w:val="24"/>
        </w:rPr>
        <w:t>friend, Caroline</w:t>
      </w:r>
      <w:r w:rsidR="008A3183">
        <w:rPr>
          <w:rFonts w:ascii="Arial" w:hAnsi="Arial" w:cs="Arial"/>
          <w:sz w:val="24"/>
          <w:szCs w:val="24"/>
        </w:rPr>
        <w:t>.</w:t>
      </w:r>
      <w:r w:rsidR="00247221">
        <w:rPr>
          <w:rFonts w:ascii="Arial" w:hAnsi="Arial" w:cs="Arial"/>
          <w:sz w:val="24"/>
          <w:szCs w:val="24"/>
        </w:rPr>
        <w:t xml:space="preserve"> </w:t>
      </w:r>
      <w:r w:rsidR="0082526C">
        <w:rPr>
          <w:rFonts w:ascii="Arial" w:hAnsi="Arial" w:cs="Arial"/>
          <w:sz w:val="24"/>
          <w:szCs w:val="24"/>
        </w:rPr>
        <w:t xml:space="preserve">She </w:t>
      </w:r>
      <w:r w:rsidR="00247221">
        <w:rPr>
          <w:rFonts w:ascii="Arial" w:hAnsi="Arial" w:cs="Arial"/>
          <w:sz w:val="24"/>
          <w:szCs w:val="24"/>
        </w:rPr>
        <w:t>owed him N$150</w:t>
      </w:r>
      <w:r w:rsidR="008A3183">
        <w:rPr>
          <w:rFonts w:ascii="Arial" w:hAnsi="Arial" w:cs="Arial"/>
          <w:sz w:val="24"/>
          <w:szCs w:val="24"/>
        </w:rPr>
        <w:t xml:space="preserve">. During his </w:t>
      </w:r>
      <w:r w:rsidR="00247221">
        <w:rPr>
          <w:rFonts w:ascii="Arial" w:hAnsi="Arial" w:cs="Arial"/>
          <w:sz w:val="24"/>
          <w:szCs w:val="24"/>
        </w:rPr>
        <w:t>plea explanation he stated N$200</w:t>
      </w:r>
      <w:r w:rsidR="008A3183">
        <w:rPr>
          <w:rFonts w:ascii="Arial" w:hAnsi="Arial" w:cs="Arial"/>
          <w:sz w:val="24"/>
          <w:szCs w:val="24"/>
        </w:rPr>
        <w:t xml:space="preserve"> but he testified during cross-examination that he made a mistake. According to him s</w:t>
      </w:r>
      <w:r w:rsidR="0082526C">
        <w:rPr>
          <w:rFonts w:ascii="Arial" w:hAnsi="Arial" w:cs="Arial"/>
          <w:sz w:val="24"/>
          <w:szCs w:val="24"/>
        </w:rPr>
        <w:t xml:space="preserve">he called him early the morning of 25 September 2015 and </w:t>
      </w:r>
      <w:r w:rsidR="007F73E0">
        <w:rPr>
          <w:rFonts w:ascii="Arial" w:hAnsi="Arial" w:cs="Arial"/>
          <w:sz w:val="24"/>
          <w:szCs w:val="24"/>
        </w:rPr>
        <w:t>undertook to bring the money to court where he was stationed. She also informed</w:t>
      </w:r>
      <w:r w:rsidR="005D35FE">
        <w:rPr>
          <w:rFonts w:ascii="Arial" w:hAnsi="Arial" w:cs="Arial"/>
          <w:sz w:val="24"/>
          <w:szCs w:val="24"/>
        </w:rPr>
        <w:t xml:space="preserve"> him that she might not be able to come in which case she would send somebody else to deliver the money to him at court. She did not say who she would send. </w:t>
      </w:r>
      <w:r w:rsidR="005D35FE">
        <w:rPr>
          <w:rFonts w:ascii="Arial" w:hAnsi="Arial" w:cs="Arial"/>
          <w:sz w:val="24"/>
          <w:szCs w:val="24"/>
        </w:rPr>
        <w:lastRenderedPageBreak/>
        <w:t xml:space="preserve">He left the court building and went to a stall where they sell food. He had a glass of </w:t>
      </w:r>
      <w:r w:rsidR="005D35FE" w:rsidRPr="008A3183">
        <w:rPr>
          <w:rFonts w:ascii="Arial" w:hAnsi="Arial" w:cs="Arial"/>
          <w:i/>
          <w:sz w:val="24"/>
          <w:szCs w:val="24"/>
        </w:rPr>
        <w:t>oshikundu</w:t>
      </w:r>
      <w:r w:rsidR="005D35FE">
        <w:rPr>
          <w:rFonts w:ascii="Arial" w:hAnsi="Arial" w:cs="Arial"/>
          <w:sz w:val="24"/>
          <w:szCs w:val="24"/>
        </w:rPr>
        <w:t xml:space="preserve">. After he drank the </w:t>
      </w:r>
      <w:r w:rsidR="0082526C" w:rsidRPr="008A3183">
        <w:rPr>
          <w:rFonts w:ascii="Arial" w:hAnsi="Arial" w:cs="Arial"/>
          <w:i/>
          <w:sz w:val="24"/>
          <w:szCs w:val="24"/>
        </w:rPr>
        <w:t>o</w:t>
      </w:r>
      <w:r w:rsidR="005D35FE" w:rsidRPr="008A3183">
        <w:rPr>
          <w:rFonts w:ascii="Arial" w:hAnsi="Arial" w:cs="Arial"/>
          <w:i/>
          <w:sz w:val="24"/>
          <w:szCs w:val="24"/>
        </w:rPr>
        <w:t>shikundu</w:t>
      </w:r>
      <w:r w:rsidR="005D35FE">
        <w:rPr>
          <w:rFonts w:ascii="Arial" w:hAnsi="Arial" w:cs="Arial"/>
          <w:sz w:val="24"/>
          <w:szCs w:val="24"/>
        </w:rPr>
        <w:t xml:space="preserve">, he </w:t>
      </w:r>
      <w:r w:rsidR="0082526C">
        <w:rPr>
          <w:rFonts w:ascii="Arial" w:hAnsi="Arial" w:cs="Arial"/>
          <w:sz w:val="24"/>
          <w:szCs w:val="24"/>
        </w:rPr>
        <w:t xml:space="preserve">faced the direction of </w:t>
      </w:r>
      <w:r w:rsidR="005D35FE">
        <w:rPr>
          <w:rFonts w:ascii="Arial" w:hAnsi="Arial" w:cs="Arial"/>
          <w:sz w:val="24"/>
          <w:szCs w:val="24"/>
        </w:rPr>
        <w:t xml:space="preserve">the police station. An unknown man approached him </w:t>
      </w:r>
      <w:r w:rsidR="0082526C">
        <w:rPr>
          <w:rFonts w:ascii="Arial" w:hAnsi="Arial" w:cs="Arial"/>
          <w:sz w:val="24"/>
          <w:szCs w:val="24"/>
        </w:rPr>
        <w:t>and</w:t>
      </w:r>
      <w:r w:rsidR="005D35FE">
        <w:rPr>
          <w:rFonts w:ascii="Arial" w:hAnsi="Arial" w:cs="Arial"/>
          <w:sz w:val="24"/>
          <w:szCs w:val="24"/>
        </w:rPr>
        <w:t xml:space="preserve"> greeted him</w:t>
      </w:r>
      <w:r w:rsidR="0082526C">
        <w:rPr>
          <w:rFonts w:ascii="Arial" w:hAnsi="Arial" w:cs="Arial"/>
          <w:sz w:val="24"/>
          <w:szCs w:val="24"/>
        </w:rPr>
        <w:t>. The man</w:t>
      </w:r>
      <w:r w:rsidR="005D35FE">
        <w:rPr>
          <w:rFonts w:ascii="Arial" w:hAnsi="Arial" w:cs="Arial"/>
          <w:sz w:val="24"/>
          <w:szCs w:val="24"/>
        </w:rPr>
        <w:t xml:space="preserve"> took out N$150 and ga</w:t>
      </w:r>
      <w:r w:rsidR="004460F1">
        <w:rPr>
          <w:rFonts w:ascii="Arial" w:hAnsi="Arial" w:cs="Arial"/>
          <w:sz w:val="24"/>
          <w:szCs w:val="24"/>
        </w:rPr>
        <w:t>ve it to him. As he received it as he was expecting payment in the same amount from Carolin</w:t>
      </w:r>
      <w:r w:rsidR="008A3183">
        <w:rPr>
          <w:rFonts w:ascii="Arial" w:hAnsi="Arial" w:cs="Arial"/>
          <w:sz w:val="24"/>
          <w:szCs w:val="24"/>
        </w:rPr>
        <w:t>e</w:t>
      </w:r>
      <w:r w:rsidR="004460F1">
        <w:rPr>
          <w:rFonts w:ascii="Arial" w:hAnsi="Arial" w:cs="Arial"/>
          <w:sz w:val="24"/>
          <w:szCs w:val="24"/>
        </w:rPr>
        <w:t>. H</w:t>
      </w:r>
      <w:r w:rsidR="005D35FE">
        <w:rPr>
          <w:rFonts w:ascii="Arial" w:hAnsi="Arial" w:cs="Arial"/>
          <w:sz w:val="24"/>
          <w:szCs w:val="24"/>
        </w:rPr>
        <w:t xml:space="preserve">e wanted to ask </w:t>
      </w:r>
      <w:r w:rsidR="0082526C">
        <w:rPr>
          <w:rFonts w:ascii="Arial" w:hAnsi="Arial" w:cs="Arial"/>
          <w:sz w:val="24"/>
          <w:szCs w:val="24"/>
        </w:rPr>
        <w:t xml:space="preserve">the man </w:t>
      </w:r>
      <w:r w:rsidR="005D35FE">
        <w:rPr>
          <w:rFonts w:ascii="Arial" w:hAnsi="Arial" w:cs="Arial"/>
          <w:sz w:val="24"/>
          <w:szCs w:val="24"/>
        </w:rPr>
        <w:t>where the money was coming from but the man turned and</w:t>
      </w:r>
      <w:r w:rsidR="0074350F">
        <w:rPr>
          <w:rFonts w:ascii="Arial" w:hAnsi="Arial" w:cs="Arial"/>
          <w:sz w:val="24"/>
          <w:szCs w:val="24"/>
        </w:rPr>
        <w:t xml:space="preserve"> walked in the direction of the court. </w:t>
      </w:r>
      <w:r w:rsidR="004460F1">
        <w:rPr>
          <w:rFonts w:ascii="Arial" w:hAnsi="Arial" w:cs="Arial"/>
          <w:sz w:val="24"/>
          <w:szCs w:val="24"/>
        </w:rPr>
        <w:t xml:space="preserve">He decided to confirm with his friend Caroline later. </w:t>
      </w:r>
    </w:p>
    <w:p w:rsidR="007E1345" w:rsidRDefault="0082526C" w:rsidP="006921AF">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4350F">
        <w:rPr>
          <w:rFonts w:ascii="Arial" w:hAnsi="Arial" w:cs="Arial"/>
          <w:sz w:val="24"/>
          <w:szCs w:val="24"/>
        </w:rPr>
        <w:t xml:space="preserve">Fifteen seconds </w:t>
      </w:r>
      <w:r w:rsidR="00B539D9">
        <w:rPr>
          <w:rFonts w:ascii="Arial" w:hAnsi="Arial" w:cs="Arial"/>
          <w:sz w:val="24"/>
          <w:szCs w:val="24"/>
        </w:rPr>
        <w:t xml:space="preserve">here </w:t>
      </w:r>
      <w:r w:rsidR="0074350F">
        <w:rPr>
          <w:rFonts w:ascii="Arial" w:hAnsi="Arial" w:cs="Arial"/>
          <w:sz w:val="24"/>
          <w:szCs w:val="24"/>
        </w:rPr>
        <w:t>after he was requested by Sergeant Moshana to accompany them to their offices.</w:t>
      </w:r>
      <w:r w:rsidR="007F73E0" w:rsidRPr="007F73E0">
        <w:rPr>
          <w:rFonts w:ascii="Arial" w:hAnsi="Arial" w:cs="Arial"/>
          <w:sz w:val="24"/>
          <w:szCs w:val="24"/>
        </w:rPr>
        <w:t xml:space="preserve"> </w:t>
      </w:r>
      <w:r w:rsidR="007E1345">
        <w:rPr>
          <w:rFonts w:ascii="Arial" w:hAnsi="Arial" w:cs="Arial"/>
          <w:sz w:val="24"/>
          <w:szCs w:val="24"/>
        </w:rPr>
        <w:t>When confronted with the money, the appellant said it was his money.</w:t>
      </w:r>
      <w:r w:rsidR="004460F1">
        <w:rPr>
          <w:rFonts w:ascii="Arial" w:hAnsi="Arial" w:cs="Arial"/>
          <w:sz w:val="24"/>
          <w:szCs w:val="24"/>
        </w:rPr>
        <w:t xml:space="preserve"> </w:t>
      </w:r>
      <w:r w:rsidR="0074350F">
        <w:rPr>
          <w:rFonts w:ascii="Arial" w:hAnsi="Arial" w:cs="Arial"/>
          <w:sz w:val="24"/>
          <w:szCs w:val="24"/>
        </w:rPr>
        <w:t xml:space="preserve">He </w:t>
      </w:r>
      <w:r w:rsidR="004460F1">
        <w:rPr>
          <w:rFonts w:ascii="Arial" w:hAnsi="Arial" w:cs="Arial"/>
          <w:sz w:val="24"/>
          <w:szCs w:val="24"/>
        </w:rPr>
        <w:t>was shown copies of the money and agreed that the money in fact</w:t>
      </w:r>
      <w:r w:rsidR="0074350F">
        <w:rPr>
          <w:rFonts w:ascii="Arial" w:hAnsi="Arial" w:cs="Arial"/>
          <w:sz w:val="24"/>
          <w:szCs w:val="24"/>
        </w:rPr>
        <w:t xml:space="preserve"> belonged to the State</w:t>
      </w:r>
      <w:r w:rsidR="004460F1">
        <w:rPr>
          <w:rFonts w:ascii="Arial" w:hAnsi="Arial" w:cs="Arial"/>
          <w:sz w:val="24"/>
          <w:szCs w:val="24"/>
        </w:rPr>
        <w:t xml:space="preserve">. </w:t>
      </w:r>
    </w:p>
    <w:p w:rsidR="00F43902" w:rsidRDefault="004460F1" w:rsidP="006921AF">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4350F">
        <w:rPr>
          <w:rFonts w:ascii="Arial" w:hAnsi="Arial" w:cs="Arial"/>
          <w:sz w:val="24"/>
          <w:szCs w:val="24"/>
        </w:rPr>
        <w:t>Caroline testified and verified that she called the appellant that morning and undertook to bring N</w:t>
      </w:r>
      <w:r w:rsidR="007F7E83">
        <w:rPr>
          <w:rFonts w:ascii="Arial" w:hAnsi="Arial" w:cs="Arial"/>
          <w:sz w:val="24"/>
          <w:szCs w:val="24"/>
        </w:rPr>
        <w:t>$</w:t>
      </w:r>
      <w:r w:rsidR="0074350F">
        <w:rPr>
          <w:rFonts w:ascii="Arial" w:hAnsi="Arial" w:cs="Arial"/>
          <w:sz w:val="24"/>
          <w:szCs w:val="24"/>
        </w:rPr>
        <w:t xml:space="preserve">150 which she owed him to court. She heard </w:t>
      </w:r>
      <w:r w:rsidR="00C66376">
        <w:rPr>
          <w:rFonts w:ascii="Arial" w:hAnsi="Arial" w:cs="Arial"/>
          <w:sz w:val="24"/>
          <w:szCs w:val="24"/>
        </w:rPr>
        <w:t xml:space="preserve">the appellant </w:t>
      </w:r>
      <w:r w:rsidR="0074350F">
        <w:rPr>
          <w:rFonts w:ascii="Arial" w:hAnsi="Arial" w:cs="Arial"/>
          <w:sz w:val="24"/>
          <w:szCs w:val="24"/>
        </w:rPr>
        <w:t>was arrested when she brought</w:t>
      </w:r>
      <w:r w:rsidR="008B344A">
        <w:rPr>
          <w:rFonts w:ascii="Arial" w:hAnsi="Arial" w:cs="Arial"/>
          <w:sz w:val="24"/>
          <w:szCs w:val="24"/>
        </w:rPr>
        <w:t xml:space="preserve"> him the money later that day. </w:t>
      </w:r>
    </w:p>
    <w:p w:rsidR="002656D5" w:rsidRDefault="006F4D07" w:rsidP="006921AF">
      <w:pPr>
        <w:spacing w:line="360" w:lineRule="auto"/>
        <w:jc w:val="both"/>
        <w:rPr>
          <w:rFonts w:ascii="Arial" w:hAnsi="Arial" w:cs="Arial"/>
          <w:sz w:val="24"/>
          <w:szCs w:val="24"/>
        </w:rPr>
      </w:pPr>
      <w:r>
        <w:rPr>
          <w:rFonts w:ascii="Arial" w:hAnsi="Arial" w:cs="Arial"/>
          <w:sz w:val="24"/>
          <w:szCs w:val="24"/>
        </w:rPr>
        <w:t>[</w:t>
      </w:r>
      <w:r w:rsidR="005D6A2B">
        <w:rPr>
          <w:rFonts w:ascii="Arial" w:hAnsi="Arial" w:cs="Arial"/>
          <w:sz w:val="24"/>
          <w:szCs w:val="24"/>
        </w:rPr>
        <w:t>11</w:t>
      </w:r>
      <w:r>
        <w:rPr>
          <w:rFonts w:ascii="Arial" w:hAnsi="Arial" w:cs="Arial"/>
          <w:sz w:val="24"/>
          <w:szCs w:val="24"/>
        </w:rPr>
        <w:t>]</w:t>
      </w:r>
      <w:r>
        <w:rPr>
          <w:rFonts w:ascii="Arial" w:hAnsi="Arial" w:cs="Arial"/>
          <w:sz w:val="24"/>
          <w:szCs w:val="24"/>
        </w:rPr>
        <w:tab/>
        <w:t xml:space="preserve">The learned magistrate, </w:t>
      </w:r>
      <w:r w:rsidR="00385591">
        <w:rPr>
          <w:rFonts w:ascii="Arial" w:hAnsi="Arial" w:cs="Arial"/>
          <w:sz w:val="24"/>
          <w:szCs w:val="24"/>
        </w:rPr>
        <w:t>concluded that</w:t>
      </w:r>
      <w:r w:rsidR="002656D5">
        <w:rPr>
          <w:rFonts w:ascii="Arial" w:hAnsi="Arial" w:cs="Arial"/>
          <w:sz w:val="24"/>
          <w:szCs w:val="24"/>
        </w:rPr>
        <w:t>:</w:t>
      </w:r>
      <w:r w:rsidR="00385591">
        <w:rPr>
          <w:rFonts w:ascii="Arial" w:hAnsi="Arial" w:cs="Arial"/>
          <w:sz w:val="24"/>
          <w:szCs w:val="24"/>
        </w:rPr>
        <w:t xml:space="preserve"> the appellant appropriated the money he received for himself and had no intention to use it towards the payment of the fine</w:t>
      </w:r>
      <w:r w:rsidR="002656D5">
        <w:rPr>
          <w:rFonts w:ascii="Arial" w:hAnsi="Arial" w:cs="Arial"/>
          <w:sz w:val="24"/>
          <w:szCs w:val="24"/>
        </w:rPr>
        <w:t xml:space="preserve">; the appellant </w:t>
      </w:r>
      <w:r w:rsidR="005F0B6A">
        <w:rPr>
          <w:rFonts w:ascii="Arial" w:hAnsi="Arial" w:cs="Arial"/>
          <w:sz w:val="24"/>
          <w:szCs w:val="24"/>
        </w:rPr>
        <w:t>accepted N$150 when he was waiting for N$200 from Caroline</w:t>
      </w:r>
      <w:r w:rsidR="002656D5">
        <w:rPr>
          <w:rFonts w:ascii="Arial" w:hAnsi="Arial" w:cs="Arial"/>
          <w:sz w:val="24"/>
          <w:szCs w:val="24"/>
        </w:rPr>
        <w:t>; he</w:t>
      </w:r>
      <w:r w:rsidR="00385591">
        <w:rPr>
          <w:rFonts w:ascii="Arial" w:hAnsi="Arial" w:cs="Arial"/>
          <w:sz w:val="24"/>
          <w:szCs w:val="24"/>
        </w:rPr>
        <w:t xml:space="preserve"> had ample time to</w:t>
      </w:r>
      <w:r w:rsidR="005F0B6A">
        <w:rPr>
          <w:rFonts w:ascii="Arial" w:hAnsi="Arial" w:cs="Arial"/>
          <w:sz w:val="24"/>
          <w:szCs w:val="24"/>
        </w:rPr>
        <w:t xml:space="preserve"> ascertain from the unknown person where the money was coming from</w:t>
      </w:r>
      <w:r w:rsidR="002656D5">
        <w:rPr>
          <w:rFonts w:ascii="Arial" w:hAnsi="Arial" w:cs="Arial"/>
          <w:sz w:val="24"/>
          <w:szCs w:val="24"/>
        </w:rPr>
        <w:t>;</w:t>
      </w:r>
      <w:r w:rsidR="005F0B6A">
        <w:rPr>
          <w:rFonts w:ascii="Arial" w:hAnsi="Arial" w:cs="Arial"/>
          <w:sz w:val="24"/>
          <w:szCs w:val="24"/>
        </w:rPr>
        <w:t xml:space="preserve"> and his failure to do so </w:t>
      </w:r>
      <w:r w:rsidR="00A90D82">
        <w:rPr>
          <w:rFonts w:ascii="Arial" w:hAnsi="Arial" w:cs="Arial"/>
          <w:sz w:val="24"/>
          <w:szCs w:val="24"/>
        </w:rPr>
        <w:t xml:space="preserve">led the learned magistrate to infer </w:t>
      </w:r>
      <w:r w:rsidR="005F0B6A">
        <w:rPr>
          <w:rFonts w:ascii="Arial" w:hAnsi="Arial" w:cs="Arial"/>
          <w:sz w:val="24"/>
          <w:szCs w:val="24"/>
        </w:rPr>
        <w:t>that the appellant knew what the money was meant for</w:t>
      </w:r>
      <w:r w:rsidR="002656D5">
        <w:rPr>
          <w:rFonts w:ascii="Arial" w:hAnsi="Arial" w:cs="Arial"/>
          <w:sz w:val="24"/>
          <w:szCs w:val="24"/>
        </w:rPr>
        <w:t>.</w:t>
      </w:r>
      <w:r w:rsidR="007A626B">
        <w:rPr>
          <w:rFonts w:ascii="Arial" w:hAnsi="Arial" w:cs="Arial"/>
          <w:sz w:val="24"/>
          <w:szCs w:val="24"/>
        </w:rPr>
        <w:t xml:space="preserve"> </w:t>
      </w:r>
      <w:r w:rsidR="005F0B6A">
        <w:rPr>
          <w:rFonts w:ascii="Arial" w:hAnsi="Arial" w:cs="Arial"/>
          <w:sz w:val="24"/>
          <w:szCs w:val="24"/>
        </w:rPr>
        <w:t>The learned magistrate then applied the facts to the statutory provisions and concluded that the appellant</w:t>
      </w:r>
      <w:r w:rsidR="002656D5">
        <w:rPr>
          <w:rFonts w:ascii="Arial" w:hAnsi="Arial" w:cs="Arial"/>
          <w:sz w:val="24"/>
          <w:szCs w:val="24"/>
        </w:rPr>
        <w:t xml:space="preserve"> wanted an inducement or a reward before assisting Mr Tjindunda which he was not entitled to. He accordingly convicted the appellant of having contravened s 35(1)(a) of the Anti-Corruption Act. </w:t>
      </w:r>
    </w:p>
    <w:p w:rsidR="000A7CCF" w:rsidRDefault="003055B6" w:rsidP="002705BB">
      <w:pPr>
        <w:spacing w:line="360" w:lineRule="auto"/>
        <w:jc w:val="both"/>
        <w:rPr>
          <w:rFonts w:ascii="Arial" w:hAnsi="Arial" w:cs="Arial"/>
          <w:sz w:val="24"/>
          <w:szCs w:val="24"/>
        </w:rPr>
      </w:pPr>
      <w:r>
        <w:rPr>
          <w:rFonts w:ascii="Arial" w:hAnsi="Arial" w:cs="Arial"/>
          <w:sz w:val="24"/>
          <w:szCs w:val="24"/>
        </w:rPr>
        <w:t>[</w:t>
      </w:r>
      <w:r w:rsidR="004067D8">
        <w:rPr>
          <w:rFonts w:ascii="Arial" w:hAnsi="Arial" w:cs="Arial"/>
          <w:sz w:val="24"/>
          <w:szCs w:val="24"/>
        </w:rPr>
        <w:t>12</w:t>
      </w:r>
      <w:r>
        <w:rPr>
          <w:rFonts w:ascii="Arial" w:hAnsi="Arial" w:cs="Arial"/>
          <w:sz w:val="24"/>
          <w:szCs w:val="24"/>
        </w:rPr>
        <w:t>]</w:t>
      </w:r>
      <w:r>
        <w:rPr>
          <w:rFonts w:ascii="Arial" w:hAnsi="Arial" w:cs="Arial"/>
          <w:sz w:val="24"/>
          <w:szCs w:val="24"/>
        </w:rPr>
        <w:tab/>
      </w:r>
      <w:r w:rsidR="00A90D82">
        <w:rPr>
          <w:rFonts w:ascii="Arial" w:hAnsi="Arial" w:cs="Arial"/>
          <w:sz w:val="24"/>
          <w:szCs w:val="24"/>
        </w:rPr>
        <w:t>The factual issue in dispute is whether the</w:t>
      </w:r>
      <w:r w:rsidR="005D6A2B">
        <w:rPr>
          <w:rFonts w:ascii="Arial" w:hAnsi="Arial" w:cs="Arial"/>
          <w:sz w:val="24"/>
          <w:szCs w:val="24"/>
        </w:rPr>
        <w:t xml:space="preserve">re was a prior meeting between </w:t>
      </w:r>
      <w:r w:rsidR="00A90D82">
        <w:rPr>
          <w:rFonts w:ascii="Arial" w:hAnsi="Arial" w:cs="Arial"/>
          <w:sz w:val="24"/>
          <w:szCs w:val="24"/>
        </w:rPr>
        <w:t xml:space="preserve">Mr Tjindunda </w:t>
      </w:r>
      <w:r w:rsidR="005D6A2B">
        <w:rPr>
          <w:rFonts w:ascii="Arial" w:hAnsi="Arial" w:cs="Arial"/>
          <w:sz w:val="24"/>
          <w:szCs w:val="24"/>
        </w:rPr>
        <w:t>and</w:t>
      </w:r>
      <w:r w:rsidR="00A90D82">
        <w:rPr>
          <w:rFonts w:ascii="Arial" w:hAnsi="Arial" w:cs="Arial"/>
          <w:sz w:val="24"/>
          <w:szCs w:val="24"/>
        </w:rPr>
        <w:t xml:space="preserve"> the appellant. </w:t>
      </w:r>
      <w:r w:rsidR="000A7CCF">
        <w:rPr>
          <w:rFonts w:ascii="Arial" w:hAnsi="Arial" w:cs="Arial"/>
          <w:sz w:val="24"/>
          <w:szCs w:val="24"/>
        </w:rPr>
        <w:t xml:space="preserve">According to Mr Tjindunda </w:t>
      </w:r>
      <w:r w:rsidR="007E1345">
        <w:rPr>
          <w:rFonts w:ascii="Arial" w:hAnsi="Arial" w:cs="Arial"/>
          <w:sz w:val="24"/>
          <w:szCs w:val="24"/>
        </w:rPr>
        <w:t>he</w:t>
      </w:r>
      <w:r w:rsidR="000A7CCF">
        <w:rPr>
          <w:rFonts w:ascii="Arial" w:hAnsi="Arial" w:cs="Arial"/>
          <w:sz w:val="24"/>
          <w:szCs w:val="24"/>
        </w:rPr>
        <w:t xml:space="preserve"> met </w:t>
      </w:r>
      <w:r w:rsidR="007E1345">
        <w:rPr>
          <w:rFonts w:ascii="Arial" w:hAnsi="Arial" w:cs="Arial"/>
          <w:sz w:val="24"/>
          <w:szCs w:val="24"/>
        </w:rPr>
        <w:t xml:space="preserve">the appellant at court on </w:t>
      </w:r>
      <w:r w:rsidR="000A7CCF">
        <w:rPr>
          <w:rFonts w:ascii="Arial" w:hAnsi="Arial" w:cs="Arial"/>
          <w:sz w:val="24"/>
          <w:szCs w:val="24"/>
        </w:rPr>
        <w:t>18 September 2015</w:t>
      </w:r>
      <w:r w:rsidR="00A90D82">
        <w:rPr>
          <w:rFonts w:ascii="Arial" w:hAnsi="Arial" w:cs="Arial"/>
          <w:sz w:val="24"/>
          <w:szCs w:val="24"/>
        </w:rPr>
        <w:t xml:space="preserve"> and he</w:t>
      </w:r>
      <w:r w:rsidR="005D6A2B">
        <w:rPr>
          <w:rFonts w:ascii="Arial" w:hAnsi="Arial" w:cs="Arial"/>
          <w:sz w:val="24"/>
          <w:szCs w:val="24"/>
        </w:rPr>
        <w:t xml:space="preserve"> </w:t>
      </w:r>
      <w:r w:rsidR="00A90D82">
        <w:rPr>
          <w:rFonts w:ascii="Arial" w:hAnsi="Arial" w:cs="Arial"/>
          <w:sz w:val="24"/>
          <w:szCs w:val="24"/>
        </w:rPr>
        <w:t>recognized the appellant</w:t>
      </w:r>
      <w:r w:rsidR="007E1345">
        <w:rPr>
          <w:rFonts w:ascii="Arial" w:hAnsi="Arial" w:cs="Arial"/>
          <w:sz w:val="24"/>
          <w:szCs w:val="24"/>
        </w:rPr>
        <w:t xml:space="preserve"> on 25 September at the food stall where he gave him the N$150.</w:t>
      </w:r>
      <w:r w:rsidR="00A90D82">
        <w:rPr>
          <w:rFonts w:ascii="Arial" w:hAnsi="Arial" w:cs="Arial"/>
          <w:sz w:val="24"/>
          <w:szCs w:val="24"/>
        </w:rPr>
        <w:t xml:space="preserve"> </w:t>
      </w:r>
      <w:r w:rsidR="005D6A2B">
        <w:rPr>
          <w:rFonts w:ascii="Arial" w:hAnsi="Arial" w:cs="Arial"/>
          <w:sz w:val="24"/>
          <w:szCs w:val="24"/>
        </w:rPr>
        <w:t>Whether or not the court believes one or the other would depend on the findings the learned magistrate made in respect of the credibility of the two witnesses. It is evident that the learned magistrate did not find the appellant</w:t>
      </w:r>
      <w:r w:rsidR="007E1345">
        <w:rPr>
          <w:rFonts w:ascii="Arial" w:hAnsi="Arial" w:cs="Arial"/>
          <w:sz w:val="24"/>
          <w:szCs w:val="24"/>
        </w:rPr>
        <w:t xml:space="preserve"> to be a credible witness.</w:t>
      </w:r>
      <w:r w:rsidR="005D6A2B">
        <w:rPr>
          <w:rFonts w:ascii="Arial" w:hAnsi="Arial" w:cs="Arial"/>
          <w:sz w:val="24"/>
          <w:szCs w:val="24"/>
        </w:rPr>
        <w:t xml:space="preserve">  It is the task of this court to determine whether the leaned magistrate’s </w:t>
      </w:r>
      <w:r w:rsidR="007E1345">
        <w:rPr>
          <w:rFonts w:ascii="Arial" w:hAnsi="Arial" w:cs="Arial"/>
          <w:sz w:val="24"/>
          <w:szCs w:val="24"/>
        </w:rPr>
        <w:lastRenderedPageBreak/>
        <w:t xml:space="preserve">misdirected himself on the factual findings in the manner complained of in the grounds of appeal. </w:t>
      </w:r>
    </w:p>
    <w:p w:rsidR="00A44DD8" w:rsidRDefault="000A7CCF" w:rsidP="00A44DD8">
      <w:pPr>
        <w:spacing w:line="360" w:lineRule="auto"/>
        <w:jc w:val="both"/>
        <w:rPr>
          <w:rFonts w:ascii="Arial" w:hAnsi="Arial" w:cs="Arial"/>
          <w:sz w:val="24"/>
          <w:szCs w:val="24"/>
        </w:rPr>
      </w:pPr>
      <w:r>
        <w:rPr>
          <w:rFonts w:ascii="Arial" w:hAnsi="Arial" w:cs="Arial"/>
          <w:sz w:val="24"/>
          <w:szCs w:val="24"/>
        </w:rPr>
        <w:t>[</w:t>
      </w:r>
      <w:r w:rsidR="004067D8">
        <w:rPr>
          <w:rFonts w:ascii="Arial" w:hAnsi="Arial" w:cs="Arial"/>
          <w:sz w:val="24"/>
          <w:szCs w:val="24"/>
        </w:rPr>
        <w:t>13</w:t>
      </w:r>
      <w:r>
        <w:rPr>
          <w:rFonts w:ascii="Arial" w:hAnsi="Arial" w:cs="Arial"/>
          <w:sz w:val="24"/>
          <w:szCs w:val="24"/>
        </w:rPr>
        <w:t>]</w:t>
      </w:r>
      <w:r>
        <w:rPr>
          <w:rFonts w:ascii="Arial" w:hAnsi="Arial" w:cs="Arial"/>
          <w:sz w:val="24"/>
          <w:szCs w:val="24"/>
        </w:rPr>
        <w:tab/>
      </w:r>
      <w:r w:rsidR="004067D8">
        <w:rPr>
          <w:rFonts w:ascii="Arial" w:hAnsi="Arial" w:cs="Arial"/>
          <w:sz w:val="24"/>
          <w:szCs w:val="24"/>
        </w:rPr>
        <w:t>The state bears the burden to prove beyond reasonable doubt that the appellant is gu</w:t>
      </w:r>
      <w:r w:rsidR="005F29B1">
        <w:rPr>
          <w:rFonts w:ascii="Arial" w:hAnsi="Arial" w:cs="Arial"/>
          <w:sz w:val="24"/>
          <w:szCs w:val="24"/>
        </w:rPr>
        <w:t>ilty of the offence. Section 35</w:t>
      </w:r>
      <w:r w:rsidR="004067D8">
        <w:rPr>
          <w:rFonts w:ascii="Arial" w:hAnsi="Arial" w:cs="Arial"/>
          <w:sz w:val="24"/>
          <w:szCs w:val="24"/>
        </w:rPr>
        <w:t>(1) stipulates as follow:</w:t>
      </w:r>
    </w:p>
    <w:p w:rsidR="004067D8" w:rsidRPr="00A44DD8" w:rsidRDefault="007E1345" w:rsidP="00A44DD8">
      <w:pPr>
        <w:spacing w:line="360" w:lineRule="auto"/>
        <w:jc w:val="both"/>
        <w:rPr>
          <w:rFonts w:ascii="Arial" w:hAnsi="Arial" w:cs="Arial"/>
          <w:sz w:val="24"/>
          <w:szCs w:val="24"/>
        </w:rPr>
      </w:pPr>
      <w:r>
        <w:rPr>
          <w:rFonts w:ascii="Arial" w:hAnsi="Arial" w:cs="Arial"/>
          <w:sz w:val="24"/>
          <w:szCs w:val="24"/>
        </w:rPr>
        <w:t>‘</w:t>
      </w:r>
      <w:r w:rsidR="004067D8" w:rsidRPr="007E1345">
        <w:rPr>
          <w:rFonts w:ascii="Arial" w:hAnsi="Arial" w:cs="Arial"/>
        </w:rPr>
        <w:t>An agent commits an offence who, directly or indirectly, corruptly solicits or accepts or agrees to accept from any person a gratification-</w:t>
      </w:r>
    </w:p>
    <w:p w:rsidR="004067D8" w:rsidRPr="007E1345" w:rsidRDefault="004067D8" w:rsidP="004067D8">
      <w:pPr>
        <w:spacing w:line="360" w:lineRule="auto"/>
        <w:jc w:val="both"/>
        <w:rPr>
          <w:rFonts w:ascii="Arial" w:hAnsi="Arial" w:cs="Arial"/>
        </w:rPr>
      </w:pPr>
      <w:r w:rsidRPr="007E1345">
        <w:rPr>
          <w:rFonts w:ascii="Arial" w:hAnsi="Arial" w:cs="Arial"/>
        </w:rPr>
        <w:t>(a)</w:t>
      </w:r>
      <w:r w:rsidRPr="007E1345">
        <w:rPr>
          <w:rFonts w:ascii="Arial" w:hAnsi="Arial" w:cs="Arial"/>
        </w:rPr>
        <w:tab/>
        <w:t>as an inducement to do or to omit doing anything;</w:t>
      </w:r>
    </w:p>
    <w:p w:rsidR="004067D8" w:rsidRPr="007E1345" w:rsidRDefault="004067D8" w:rsidP="00A44DD8">
      <w:pPr>
        <w:spacing w:line="360" w:lineRule="auto"/>
        <w:jc w:val="both"/>
        <w:rPr>
          <w:rFonts w:ascii="Arial" w:hAnsi="Arial" w:cs="Arial"/>
        </w:rPr>
      </w:pPr>
      <w:r w:rsidRPr="007E1345">
        <w:rPr>
          <w:rFonts w:ascii="Arial" w:hAnsi="Arial" w:cs="Arial"/>
        </w:rPr>
        <w:t>(b)</w:t>
      </w:r>
      <w:r w:rsidRPr="007E1345">
        <w:rPr>
          <w:rFonts w:ascii="Arial" w:hAnsi="Arial" w:cs="Arial"/>
        </w:rPr>
        <w:tab/>
        <w:t xml:space="preserve">as a reward for having done or having omitted to do </w:t>
      </w:r>
      <w:r w:rsidR="00122AFF" w:rsidRPr="007E1345">
        <w:rPr>
          <w:rFonts w:ascii="Arial" w:hAnsi="Arial" w:cs="Arial"/>
        </w:rPr>
        <w:t>anything, in</w:t>
      </w:r>
      <w:r w:rsidRPr="007E1345">
        <w:rPr>
          <w:rFonts w:ascii="Arial" w:hAnsi="Arial" w:cs="Arial"/>
        </w:rPr>
        <w:t xml:space="preserve"> relation to the affairs or business of the agent's principal.</w:t>
      </w:r>
      <w:r w:rsidR="007E1345" w:rsidRPr="007E1345">
        <w:rPr>
          <w:rFonts w:ascii="Arial" w:hAnsi="Arial" w:cs="Arial"/>
        </w:rPr>
        <w:t>’</w:t>
      </w:r>
    </w:p>
    <w:p w:rsidR="005D6A2B" w:rsidRDefault="005D6A2B" w:rsidP="002705BB">
      <w:pPr>
        <w:spacing w:line="360" w:lineRule="auto"/>
        <w:jc w:val="both"/>
        <w:rPr>
          <w:rFonts w:ascii="Arial" w:hAnsi="Arial" w:cs="Arial"/>
          <w:sz w:val="24"/>
          <w:szCs w:val="24"/>
        </w:rPr>
      </w:pPr>
      <w:r>
        <w:rPr>
          <w:rFonts w:ascii="Arial" w:hAnsi="Arial" w:cs="Arial"/>
          <w:sz w:val="24"/>
          <w:szCs w:val="24"/>
        </w:rPr>
        <w:t xml:space="preserve">The State bears the burden to prove beyond reasonable doubt that there was a prior meeting during which the appellant </w:t>
      </w:r>
      <w:r w:rsidR="004067D8">
        <w:rPr>
          <w:rFonts w:ascii="Arial" w:hAnsi="Arial" w:cs="Arial"/>
          <w:sz w:val="24"/>
          <w:szCs w:val="24"/>
        </w:rPr>
        <w:t xml:space="preserve">corruptly </w:t>
      </w:r>
      <w:r>
        <w:rPr>
          <w:rFonts w:ascii="Arial" w:hAnsi="Arial" w:cs="Arial"/>
          <w:sz w:val="24"/>
          <w:szCs w:val="24"/>
        </w:rPr>
        <w:t>solicited money from Mr Thjindunda</w:t>
      </w:r>
      <w:r w:rsidR="004067D8">
        <w:rPr>
          <w:rFonts w:ascii="Arial" w:hAnsi="Arial" w:cs="Arial"/>
          <w:sz w:val="24"/>
          <w:szCs w:val="24"/>
        </w:rPr>
        <w:t xml:space="preserve"> and that he on the day in question, accepted this money as an inducement to do or to omit doing anything. </w:t>
      </w:r>
    </w:p>
    <w:p w:rsidR="00845C7D" w:rsidRDefault="00691B69" w:rsidP="00845C7D">
      <w:pPr>
        <w:spacing w:line="360" w:lineRule="auto"/>
        <w:jc w:val="both"/>
        <w:rPr>
          <w:rFonts w:ascii="Arial" w:hAnsi="Arial" w:cs="Arial"/>
          <w:sz w:val="24"/>
          <w:szCs w:val="24"/>
        </w:rPr>
      </w:pPr>
      <w:r>
        <w:rPr>
          <w:rFonts w:ascii="Arial" w:hAnsi="Arial" w:cs="Arial"/>
          <w:sz w:val="24"/>
          <w:szCs w:val="24"/>
        </w:rPr>
        <w:t>[</w:t>
      </w:r>
      <w:r w:rsidR="004067D8">
        <w:rPr>
          <w:rFonts w:ascii="Arial" w:hAnsi="Arial" w:cs="Arial"/>
          <w:sz w:val="24"/>
          <w:szCs w:val="24"/>
        </w:rPr>
        <w:t>14]</w:t>
      </w:r>
      <w:r w:rsidR="004067D8">
        <w:rPr>
          <w:rFonts w:ascii="Arial" w:hAnsi="Arial" w:cs="Arial"/>
          <w:sz w:val="24"/>
          <w:szCs w:val="24"/>
        </w:rPr>
        <w:tab/>
      </w:r>
      <w:r>
        <w:rPr>
          <w:rFonts w:ascii="Arial" w:hAnsi="Arial" w:cs="Arial"/>
          <w:sz w:val="24"/>
          <w:szCs w:val="24"/>
        </w:rPr>
        <w:t>Mr Uirab, counsel for the appellant</w:t>
      </w:r>
      <w:r w:rsidR="00C66376">
        <w:rPr>
          <w:rFonts w:ascii="Arial" w:hAnsi="Arial" w:cs="Arial"/>
          <w:sz w:val="24"/>
          <w:szCs w:val="24"/>
        </w:rPr>
        <w:t>,</w:t>
      </w:r>
      <w:r>
        <w:rPr>
          <w:rFonts w:ascii="Arial" w:hAnsi="Arial" w:cs="Arial"/>
          <w:sz w:val="24"/>
          <w:szCs w:val="24"/>
        </w:rPr>
        <w:t xml:space="preserve"> submitted it was not clear what the money was for. It appears that counsel was taking issue with the </w:t>
      </w:r>
      <w:r w:rsidR="00336C33">
        <w:rPr>
          <w:rFonts w:ascii="Arial" w:hAnsi="Arial" w:cs="Arial"/>
          <w:sz w:val="24"/>
          <w:szCs w:val="24"/>
        </w:rPr>
        <w:t xml:space="preserve">burden of the State to prove </w:t>
      </w:r>
      <w:r>
        <w:rPr>
          <w:rFonts w:ascii="Arial" w:hAnsi="Arial" w:cs="Arial"/>
          <w:sz w:val="24"/>
          <w:szCs w:val="24"/>
        </w:rPr>
        <w:t xml:space="preserve">what the appellant was supposed to do or omit to do. The learned magistrate indeed found that this witness was not clear as to </w:t>
      </w:r>
      <w:r w:rsidR="00796422">
        <w:rPr>
          <w:rFonts w:ascii="Arial" w:hAnsi="Arial" w:cs="Arial"/>
          <w:sz w:val="24"/>
          <w:szCs w:val="24"/>
        </w:rPr>
        <w:t>what the N$300 was for. Mr Tjind</w:t>
      </w:r>
      <w:r>
        <w:rPr>
          <w:rFonts w:ascii="Arial" w:hAnsi="Arial" w:cs="Arial"/>
          <w:sz w:val="24"/>
          <w:szCs w:val="24"/>
        </w:rPr>
        <w:t>unda testified that the following transpired on 18 September 2015:</w:t>
      </w:r>
    </w:p>
    <w:p w:rsidR="00691B69" w:rsidRPr="00845C7D" w:rsidRDefault="00691B69" w:rsidP="00845C7D">
      <w:pPr>
        <w:spacing w:line="360" w:lineRule="auto"/>
        <w:jc w:val="both"/>
        <w:rPr>
          <w:rFonts w:ascii="Arial" w:hAnsi="Arial" w:cs="Arial"/>
          <w:sz w:val="24"/>
          <w:szCs w:val="24"/>
        </w:rPr>
      </w:pPr>
      <w:r w:rsidRPr="007E1345">
        <w:rPr>
          <w:rFonts w:ascii="Arial" w:hAnsi="Arial" w:cs="Arial"/>
        </w:rPr>
        <w:t>‘When he came out I approached him and then I was still having the traffic ticket, I showed the traffic ticket to the police officer. And the officer looked at this ticket and he said no fine, you can go back and come back on the 25</w:t>
      </w:r>
      <w:r w:rsidRPr="007E1345">
        <w:rPr>
          <w:rFonts w:ascii="Arial" w:hAnsi="Arial" w:cs="Arial"/>
          <w:vertAlign w:val="superscript"/>
        </w:rPr>
        <w:t>th</w:t>
      </w:r>
      <w:r w:rsidRPr="007E1345">
        <w:rPr>
          <w:rFonts w:ascii="Arial" w:hAnsi="Arial" w:cs="Arial"/>
        </w:rPr>
        <w:t xml:space="preserve"> of September. And when you come back on the 25</w:t>
      </w:r>
      <w:r w:rsidRPr="007E1345">
        <w:rPr>
          <w:rFonts w:ascii="Arial" w:hAnsi="Arial" w:cs="Arial"/>
          <w:vertAlign w:val="superscript"/>
        </w:rPr>
        <w:t>th</w:t>
      </w:r>
      <w:r w:rsidRPr="007E1345">
        <w:rPr>
          <w:rFonts w:ascii="Arial" w:hAnsi="Arial" w:cs="Arial"/>
        </w:rPr>
        <w:t xml:space="preserve"> you must bring along three hundred Namibian dollars (N$300-00) </w:t>
      </w:r>
      <w:r w:rsidRPr="007E1345">
        <w:rPr>
          <w:rFonts w:ascii="Arial" w:hAnsi="Arial" w:cs="Arial"/>
          <w:u w:val="single"/>
        </w:rPr>
        <w:t>so that I can show you where to go</w:t>
      </w:r>
      <w:r w:rsidRPr="007E1345">
        <w:rPr>
          <w:rFonts w:ascii="Arial" w:hAnsi="Arial" w:cs="Arial"/>
        </w:rPr>
        <w:t>‘</w:t>
      </w:r>
      <w:r w:rsidR="006D6199">
        <w:rPr>
          <w:rFonts w:ascii="Arial" w:hAnsi="Arial" w:cs="Arial"/>
        </w:rPr>
        <w:t>.</w:t>
      </w:r>
      <w:r w:rsidRPr="007E1345">
        <w:rPr>
          <w:rFonts w:ascii="Arial" w:hAnsi="Arial" w:cs="Arial"/>
        </w:rPr>
        <w:t xml:space="preserve"> [my emphasis]</w:t>
      </w:r>
    </w:p>
    <w:p w:rsidR="00691B69" w:rsidRDefault="00F71E99" w:rsidP="002705BB">
      <w:pPr>
        <w:spacing w:line="360" w:lineRule="auto"/>
        <w:jc w:val="both"/>
        <w:rPr>
          <w:rFonts w:ascii="Arial" w:hAnsi="Arial" w:cs="Arial"/>
          <w:sz w:val="24"/>
          <w:szCs w:val="24"/>
        </w:rPr>
      </w:pPr>
      <w:r>
        <w:rPr>
          <w:rFonts w:ascii="Arial" w:hAnsi="Arial" w:cs="Arial"/>
          <w:sz w:val="24"/>
          <w:szCs w:val="24"/>
        </w:rPr>
        <w:t xml:space="preserve">He would later testify that he was shocked by the request of the police officer. The truth of the matter is that this witness did not know what the officer wanted to do with the N$300. This could only be answered by the conduct of the police officer once he was given the money. </w:t>
      </w:r>
    </w:p>
    <w:p w:rsidR="000F328D" w:rsidRDefault="00F71E99" w:rsidP="002705BB">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 xml:space="preserve">The next question is </w:t>
      </w:r>
      <w:r w:rsidR="007E1345">
        <w:rPr>
          <w:rFonts w:ascii="Arial" w:hAnsi="Arial" w:cs="Arial"/>
          <w:sz w:val="24"/>
          <w:szCs w:val="24"/>
        </w:rPr>
        <w:t xml:space="preserve">whether </w:t>
      </w:r>
      <w:r>
        <w:rPr>
          <w:rFonts w:ascii="Arial" w:hAnsi="Arial" w:cs="Arial"/>
          <w:sz w:val="24"/>
          <w:szCs w:val="24"/>
        </w:rPr>
        <w:t xml:space="preserve">the </w:t>
      </w:r>
      <w:r w:rsidR="007E1345">
        <w:rPr>
          <w:rFonts w:ascii="Arial" w:hAnsi="Arial" w:cs="Arial"/>
          <w:sz w:val="24"/>
          <w:szCs w:val="24"/>
        </w:rPr>
        <w:t xml:space="preserve">learned magistrate was </w:t>
      </w:r>
      <w:r>
        <w:rPr>
          <w:rFonts w:ascii="Arial" w:hAnsi="Arial" w:cs="Arial"/>
          <w:sz w:val="24"/>
          <w:szCs w:val="24"/>
        </w:rPr>
        <w:t>justified to infer that he had accepted the money as a reward to do or to omit to do something. Mr Uirab argued that there are a number of inferences to be drawn from the conduct of the appellant. The question is whether the inference sought to be drawn is consistent with the proven facts; and whether it is the only reasonable inference to be drawn</w:t>
      </w:r>
      <w:r w:rsidR="00F27A77">
        <w:rPr>
          <w:rFonts w:ascii="Arial" w:hAnsi="Arial" w:cs="Arial"/>
          <w:sz w:val="24"/>
          <w:szCs w:val="24"/>
        </w:rPr>
        <w:t xml:space="preserve"> from the proven facts</w:t>
      </w:r>
      <w:r>
        <w:rPr>
          <w:rFonts w:ascii="Arial" w:hAnsi="Arial" w:cs="Arial"/>
          <w:sz w:val="24"/>
          <w:szCs w:val="24"/>
        </w:rPr>
        <w:t xml:space="preserve">. </w:t>
      </w:r>
    </w:p>
    <w:p w:rsidR="0042635B" w:rsidRDefault="000F328D" w:rsidP="002705B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The appellant upon receiving the money</w:t>
      </w:r>
      <w:r w:rsidR="006F6007">
        <w:rPr>
          <w:rFonts w:ascii="Arial" w:hAnsi="Arial" w:cs="Arial"/>
          <w:sz w:val="24"/>
          <w:szCs w:val="24"/>
        </w:rPr>
        <w:t>,</w:t>
      </w:r>
      <w:r>
        <w:rPr>
          <w:rFonts w:ascii="Arial" w:hAnsi="Arial" w:cs="Arial"/>
          <w:sz w:val="24"/>
          <w:szCs w:val="24"/>
        </w:rPr>
        <w:t xml:space="preserve"> placed the money in pocket. That is a clear indication that he claimed the money as his own. </w:t>
      </w:r>
      <w:r w:rsidR="00F27A77">
        <w:rPr>
          <w:rFonts w:ascii="Arial" w:hAnsi="Arial" w:cs="Arial"/>
          <w:sz w:val="24"/>
          <w:szCs w:val="24"/>
        </w:rPr>
        <w:t xml:space="preserve">The appellant did not deny that he claimed the money as his own. This fact is undisputed. </w:t>
      </w:r>
    </w:p>
    <w:p w:rsidR="007530BC" w:rsidRDefault="0042635B" w:rsidP="002705BB">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F328D">
        <w:rPr>
          <w:rFonts w:ascii="Arial" w:hAnsi="Arial" w:cs="Arial"/>
          <w:sz w:val="24"/>
          <w:szCs w:val="24"/>
        </w:rPr>
        <w:t xml:space="preserve">The </w:t>
      </w:r>
      <w:r w:rsidR="00357060">
        <w:rPr>
          <w:rFonts w:ascii="Arial" w:hAnsi="Arial" w:cs="Arial"/>
          <w:sz w:val="24"/>
          <w:szCs w:val="24"/>
        </w:rPr>
        <w:t xml:space="preserve">learned magistrate next considered </w:t>
      </w:r>
      <w:r w:rsidR="000F328D">
        <w:rPr>
          <w:rFonts w:ascii="Arial" w:hAnsi="Arial" w:cs="Arial"/>
          <w:sz w:val="24"/>
          <w:szCs w:val="24"/>
        </w:rPr>
        <w:t xml:space="preserve">whether he corruptly accepted it as gratification. </w:t>
      </w:r>
      <w:r>
        <w:rPr>
          <w:rFonts w:ascii="Arial" w:hAnsi="Arial" w:cs="Arial"/>
          <w:sz w:val="24"/>
          <w:szCs w:val="24"/>
        </w:rPr>
        <w:t xml:space="preserve">This is where the version of the appellant and the State differ substantially. </w:t>
      </w:r>
      <w:r w:rsidR="00357060">
        <w:rPr>
          <w:rFonts w:ascii="Arial" w:hAnsi="Arial" w:cs="Arial"/>
          <w:sz w:val="24"/>
          <w:szCs w:val="24"/>
        </w:rPr>
        <w:t xml:space="preserve">The </w:t>
      </w:r>
      <w:r w:rsidR="00ED65EA">
        <w:rPr>
          <w:rFonts w:ascii="Arial" w:hAnsi="Arial" w:cs="Arial"/>
          <w:sz w:val="24"/>
          <w:szCs w:val="24"/>
        </w:rPr>
        <w:t xml:space="preserve">learned magistrate </w:t>
      </w:r>
      <w:r w:rsidR="00357060">
        <w:rPr>
          <w:rFonts w:ascii="Arial" w:hAnsi="Arial" w:cs="Arial"/>
          <w:sz w:val="24"/>
          <w:szCs w:val="24"/>
        </w:rPr>
        <w:t>accepted the version of Mr Tjindunda and rejected the version of the appellant.</w:t>
      </w:r>
      <w:r w:rsidR="00ED65EA">
        <w:rPr>
          <w:rFonts w:ascii="Arial" w:hAnsi="Arial" w:cs="Arial"/>
          <w:sz w:val="24"/>
          <w:szCs w:val="24"/>
        </w:rPr>
        <w:t xml:space="preserve"> </w:t>
      </w:r>
    </w:p>
    <w:p w:rsidR="0042635B" w:rsidRDefault="0042635B" w:rsidP="002705BB">
      <w:pPr>
        <w:spacing w:line="360" w:lineRule="auto"/>
        <w:jc w:val="both"/>
        <w:rPr>
          <w:rFonts w:ascii="Arial" w:hAnsi="Arial" w:cs="Arial"/>
          <w:sz w:val="24"/>
          <w:szCs w:val="24"/>
        </w:rPr>
      </w:pPr>
      <w:r>
        <w:rPr>
          <w:rFonts w:ascii="Arial" w:hAnsi="Arial" w:cs="Arial"/>
          <w:sz w:val="24"/>
          <w:szCs w:val="24"/>
        </w:rPr>
        <w:t>[1</w:t>
      </w:r>
      <w:r w:rsidR="00C66376">
        <w:rPr>
          <w:rFonts w:ascii="Arial" w:hAnsi="Arial" w:cs="Arial"/>
          <w:sz w:val="24"/>
          <w:szCs w:val="24"/>
        </w:rPr>
        <w:t>8</w:t>
      </w:r>
      <w:r>
        <w:rPr>
          <w:rFonts w:ascii="Arial" w:hAnsi="Arial" w:cs="Arial"/>
          <w:sz w:val="24"/>
          <w:szCs w:val="24"/>
        </w:rPr>
        <w:t>]</w:t>
      </w:r>
      <w:r>
        <w:rPr>
          <w:rFonts w:ascii="Arial" w:hAnsi="Arial" w:cs="Arial"/>
          <w:sz w:val="24"/>
          <w:szCs w:val="24"/>
        </w:rPr>
        <w:tab/>
        <w:t xml:space="preserve">It should be noted that the definition of corruptly has been </w:t>
      </w:r>
      <w:r w:rsidRPr="00E702D1">
        <w:rPr>
          <w:rFonts w:ascii="Arial" w:hAnsi="Arial" w:cs="Arial"/>
          <w:sz w:val="24"/>
          <w:szCs w:val="24"/>
        </w:rPr>
        <w:t>declared unconstitutional by the h</w:t>
      </w:r>
      <w:r w:rsidR="009C0717">
        <w:rPr>
          <w:rFonts w:ascii="Arial" w:hAnsi="Arial" w:cs="Arial"/>
          <w:sz w:val="24"/>
          <w:szCs w:val="24"/>
        </w:rPr>
        <w:t xml:space="preserve">igh court for being over-broad </w:t>
      </w:r>
      <w:r w:rsidRPr="00E702D1">
        <w:rPr>
          <w:rFonts w:ascii="Arial" w:hAnsi="Arial" w:cs="Arial"/>
          <w:sz w:val="24"/>
          <w:szCs w:val="24"/>
        </w:rPr>
        <w:t>(</w:t>
      </w:r>
      <w:r w:rsidR="00617FAE">
        <w:rPr>
          <w:rFonts w:ascii="Arial" w:hAnsi="Arial" w:cs="Arial"/>
          <w:i/>
          <w:sz w:val="24"/>
          <w:szCs w:val="24"/>
        </w:rPr>
        <w:t>Lameck &amp; a</w:t>
      </w:r>
      <w:r w:rsidRPr="00F27A77">
        <w:rPr>
          <w:rFonts w:ascii="Arial" w:hAnsi="Arial" w:cs="Arial"/>
          <w:i/>
          <w:sz w:val="24"/>
          <w:szCs w:val="24"/>
        </w:rPr>
        <w:t xml:space="preserve">nother v President of the Republic of Namibia </w:t>
      </w:r>
      <w:r w:rsidRPr="009C0717">
        <w:rPr>
          <w:rFonts w:ascii="Arial" w:hAnsi="Arial" w:cs="Arial"/>
          <w:sz w:val="24"/>
          <w:szCs w:val="24"/>
        </w:rPr>
        <w:t>2012 (1) NR 255 (HC).</w:t>
      </w:r>
      <w:r>
        <w:rPr>
          <w:rFonts w:ascii="Arial" w:hAnsi="Arial" w:cs="Arial"/>
          <w:sz w:val="24"/>
          <w:szCs w:val="24"/>
        </w:rPr>
        <w:t xml:space="preserve"> In </w:t>
      </w:r>
      <w:r w:rsidRPr="00E702D1">
        <w:rPr>
          <w:rFonts w:ascii="Arial" w:hAnsi="Arial" w:cs="Arial"/>
          <w:i/>
          <w:sz w:val="24"/>
          <w:szCs w:val="24"/>
        </w:rPr>
        <w:t xml:space="preserve">S v </w:t>
      </w:r>
      <w:r w:rsidR="00617FAE">
        <w:rPr>
          <w:rFonts w:ascii="Arial" w:hAnsi="Arial" w:cs="Arial"/>
          <w:i/>
          <w:sz w:val="24"/>
          <w:szCs w:val="24"/>
        </w:rPr>
        <w:t>Goabab &amp; a</w:t>
      </w:r>
      <w:r w:rsidR="00F27A77">
        <w:rPr>
          <w:rFonts w:ascii="Arial" w:hAnsi="Arial" w:cs="Arial"/>
          <w:i/>
          <w:sz w:val="24"/>
          <w:szCs w:val="24"/>
        </w:rPr>
        <w:t xml:space="preserve">nother </w:t>
      </w:r>
      <w:r w:rsidRPr="00617FAE">
        <w:rPr>
          <w:rFonts w:ascii="Arial" w:hAnsi="Arial" w:cs="Arial"/>
          <w:sz w:val="24"/>
          <w:szCs w:val="24"/>
        </w:rPr>
        <w:t>2013 (3) NR 603 (SC</w:t>
      </w:r>
      <w:r w:rsidRPr="00E702D1">
        <w:rPr>
          <w:rFonts w:ascii="Arial" w:hAnsi="Arial" w:cs="Arial"/>
          <w:i/>
          <w:sz w:val="24"/>
          <w:szCs w:val="24"/>
        </w:rPr>
        <w:t>)</w:t>
      </w:r>
      <w:r>
        <w:rPr>
          <w:rFonts w:ascii="Arial" w:hAnsi="Arial" w:cs="Arial"/>
          <w:i/>
          <w:sz w:val="24"/>
          <w:szCs w:val="24"/>
        </w:rPr>
        <w:t xml:space="preserve"> </w:t>
      </w:r>
      <w:r w:rsidRPr="009E6B79">
        <w:rPr>
          <w:rFonts w:ascii="Arial" w:hAnsi="Arial" w:cs="Arial"/>
          <w:sz w:val="24"/>
          <w:szCs w:val="24"/>
        </w:rPr>
        <w:t>the court held that</w:t>
      </w:r>
      <w:r>
        <w:rPr>
          <w:rFonts w:ascii="Arial" w:hAnsi="Arial" w:cs="Arial"/>
          <w:i/>
          <w:sz w:val="24"/>
          <w:szCs w:val="24"/>
        </w:rPr>
        <w:t xml:space="preserve"> </w:t>
      </w:r>
      <w:r w:rsidRPr="00E702D1">
        <w:rPr>
          <w:rFonts w:ascii="Arial" w:hAnsi="Arial" w:cs="Arial"/>
          <w:sz w:val="24"/>
          <w:szCs w:val="24"/>
        </w:rPr>
        <w:t>for purposes of th</w:t>
      </w:r>
      <w:r>
        <w:rPr>
          <w:rFonts w:ascii="Arial" w:hAnsi="Arial" w:cs="Arial"/>
          <w:sz w:val="24"/>
          <w:szCs w:val="24"/>
        </w:rPr>
        <w:t>at</w:t>
      </w:r>
      <w:r w:rsidRPr="00E702D1">
        <w:rPr>
          <w:rFonts w:ascii="Arial" w:hAnsi="Arial" w:cs="Arial"/>
          <w:sz w:val="24"/>
          <w:szCs w:val="24"/>
        </w:rPr>
        <w:t xml:space="preserve"> judgment it sufficed to hold that the word 'corruption', at its lowest threshold when used in the context of the public service, included the abuse of a public office or position (including the</w:t>
      </w:r>
      <w:r>
        <w:rPr>
          <w:rFonts w:ascii="Arial" w:hAnsi="Arial" w:cs="Arial"/>
          <w:sz w:val="24"/>
          <w:szCs w:val="24"/>
        </w:rPr>
        <w:t xml:space="preserve"> </w:t>
      </w:r>
      <w:r w:rsidRPr="00E702D1">
        <w:rPr>
          <w:rFonts w:ascii="Arial" w:hAnsi="Arial" w:cs="Arial"/>
          <w:sz w:val="24"/>
          <w:szCs w:val="24"/>
        </w:rPr>
        <w:t>powers and resources associated with it) for personal gain. The synonyms of 'corruptly' included 'immorally, wickedly, dissolutely and dishonestly'</w:t>
      </w:r>
      <w:r w:rsidR="007A626B">
        <w:rPr>
          <w:rFonts w:ascii="Arial" w:hAnsi="Arial" w:cs="Arial"/>
          <w:sz w:val="24"/>
          <w:szCs w:val="24"/>
        </w:rPr>
        <w:t>.</w:t>
      </w:r>
    </w:p>
    <w:p w:rsidR="009371FF" w:rsidRDefault="002B0B35" w:rsidP="002705BB">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complaint of the appellant is that the learned magistrate did not accord sufficient weight to his defence and made too much of the error he made during his plea explanation when he stated Carolina owed him N$200</w:t>
      </w:r>
      <w:r w:rsidR="00845C7D">
        <w:rPr>
          <w:rFonts w:ascii="Arial" w:hAnsi="Arial" w:cs="Arial"/>
          <w:sz w:val="24"/>
          <w:szCs w:val="24"/>
        </w:rPr>
        <w:t>.</w:t>
      </w:r>
    </w:p>
    <w:p w:rsidR="00120E52" w:rsidRDefault="0015610F" w:rsidP="002705BB">
      <w:pPr>
        <w:spacing w:line="360" w:lineRule="auto"/>
        <w:jc w:val="both"/>
        <w:rPr>
          <w:rFonts w:ascii="Arial" w:hAnsi="Arial" w:cs="Arial"/>
          <w:sz w:val="24"/>
          <w:szCs w:val="24"/>
        </w:rPr>
      </w:pPr>
      <w:r>
        <w:rPr>
          <w:rFonts w:ascii="Arial" w:hAnsi="Arial" w:cs="Arial"/>
          <w:sz w:val="24"/>
          <w:szCs w:val="24"/>
        </w:rPr>
        <w:t>[</w:t>
      </w:r>
      <w:r w:rsidR="00C66376">
        <w:rPr>
          <w:rFonts w:ascii="Arial" w:hAnsi="Arial" w:cs="Arial"/>
          <w:sz w:val="24"/>
          <w:szCs w:val="24"/>
        </w:rPr>
        <w:t>20</w:t>
      </w:r>
      <w:r>
        <w:rPr>
          <w:rFonts w:ascii="Arial" w:hAnsi="Arial" w:cs="Arial"/>
          <w:sz w:val="24"/>
          <w:szCs w:val="24"/>
        </w:rPr>
        <w:t>]</w:t>
      </w:r>
      <w:r>
        <w:rPr>
          <w:rFonts w:ascii="Arial" w:hAnsi="Arial" w:cs="Arial"/>
          <w:sz w:val="24"/>
          <w:szCs w:val="24"/>
        </w:rPr>
        <w:tab/>
      </w:r>
      <w:r w:rsidR="009371FF">
        <w:rPr>
          <w:rFonts w:ascii="Arial" w:hAnsi="Arial" w:cs="Arial"/>
          <w:sz w:val="24"/>
          <w:szCs w:val="24"/>
        </w:rPr>
        <w:t xml:space="preserve">The learned magistrate’s main criticism of the appellant’s version was his failure to enquire where the money was coming from. The learned magistrate found it implausible that the appellant would accept money from a complete stranger without confirming the source. </w:t>
      </w:r>
      <w:r w:rsidR="007530BC">
        <w:rPr>
          <w:rFonts w:ascii="Arial" w:hAnsi="Arial" w:cs="Arial"/>
          <w:sz w:val="24"/>
          <w:szCs w:val="24"/>
        </w:rPr>
        <w:t>Moreover the learned magistrate did not believe the appellant when he said that he did not have time to enquire.</w:t>
      </w:r>
      <w:r w:rsidR="00ED65EA">
        <w:rPr>
          <w:rFonts w:ascii="Arial" w:hAnsi="Arial" w:cs="Arial"/>
          <w:sz w:val="24"/>
          <w:szCs w:val="24"/>
        </w:rPr>
        <w:t xml:space="preserve"> He considered it unlikely that the appellant would accept N$150 whereas he was expecting N$200.</w:t>
      </w:r>
      <w:r w:rsidR="009371FF">
        <w:rPr>
          <w:rFonts w:ascii="Arial" w:hAnsi="Arial" w:cs="Arial"/>
          <w:sz w:val="24"/>
          <w:szCs w:val="24"/>
        </w:rPr>
        <w:t xml:space="preserve"> </w:t>
      </w:r>
      <w:r w:rsidR="00050B65">
        <w:rPr>
          <w:rFonts w:ascii="Arial" w:hAnsi="Arial" w:cs="Arial"/>
          <w:sz w:val="24"/>
          <w:szCs w:val="24"/>
        </w:rPr>
        <w:t xml:space="preserve">It is quite evident from </w:t>
      </w:r>
      <w:r w:rsidR="00050B65">
        <w:rPr>
          <w:rFonts w:ascii="Arial" w:hAnsi="Arial" w:cs="Arial"/>
          <w:sz w:val="24"/>
          <w:szCs w:val="24"/>
        </w:rPr>
        <w:lastRenderedPageBreak/>
        <w:t xml:space="preserve">the judgment of the learned magistrate that he did not find the version of the appellant to be credible or even plausible. </w:t>
      </w:r>
    </w:p>
    <w:p w:rsidR="00120E52" w:rsidRDefault="00120E52" w:rsidP="002705BB">
      <w:pPr>
        <w:spacing w:line="360" w:lineRule="auto"/>
        <w:jc w:val="both"/>
        <w:rPr>
          <w:rFonts w:ascii="Arial" w:hAnsi="Arial" w:cs="Arial"/>
          <w:sz w:val="24"/>
          <w:szCs w:val="24"/>
        </w:rPr>
      </w:pPr>
      <w:r>
        <w:rPr>
          <w:rFonts w:ascii="Arial" w:hAnsi="Arial" w:cs="Arial"/>
          <w:sz w:val="24"/>
          <w:szCs w:val="24"/>
        </w:rPr>
        <w:t>[</w:t>
      </w:r>
      <w:r w:rsidR="00C66376">
        <w:rPr>
          <w:rFonts w:ascii="Arial" w:hAnsi="Arial" w:cs="Arial"/>
          <w:sz w:val="24"/>
          <w:szCs w:val="24"/>
        </w:rPr>
        <w:t>21</w:t>
      </w:r>
      <w:r w:rsidR="00C405FD">
        <w:rPr>
          <w:rFonts w:ascii="Arial" w:hAnsi="Arial" w:cs="Arial"/>
          <w:sz w:val="24"/>
          <w:szCs w:val="24"/>
        </w:rPr>
        <w:t>]</w:t>
      </w:r>
      <w:r>
        <w:rPr>
          <w:rFonts w:ascii="Arial" w:hAnsi="Arial" w:cs="Arial"/>
          <w:sz w:val="24"/>
          <w:szCs w:val="24"/>
        </w:rPr>
        <w:tab/>
        <w:t xml:space="preserve">In </w:t>
      </w:r>
      <w:r w:rsidRPr="00F27A77">
        <w:rPr>
          <w:rFonts w:ascii="Arial" w:hAnsi="Arial" w:cs="Arial"/>
          <w:i/>
          <w:sz w:val="24"/>
          <w:szCs w:val="24"/>
        </w:rPr>
        <w:t xml:space="preserve">S v Johannes </w:t>
      </w:r>
      <w:r w:rsidRPr="0025063E">
        <w:rPr>
          <w:rFonts w:ascii="Arial" w:hAnsi="Arial" w:cs="Arial"/>
          <w:sz w:val="24"/>
          <w:szCs w:val="24"/>
        </w:rPr>
        <w:t>2009 (2) NR 579 (HC)</w:t>
      </w:r>
      <w:r>
        <w:rPr>
          <w:rFonts w:ascii="Arial" w:hAnsi="Arial" w:cs="Arial"/>
          <w:sz w:val="24"/>
          <w:szCs w:val="24"/>
        </w:rPr>
        <w:t xml:space="preserve"> Muller J</w:t>
      </w:r>
      <w:r w:rsidR="00C66376">
        <w:rPr>
          <w:rFonts w:ascii="Arial" w:hAnsi="Arial" w:cs="Arial"/>
          <w:sz w:val="24"/>
          <w:szCs w:val="24"/>
        </w:rPr>
        <w:t>,</w:t>
      </w:r>
      <w:r>
        <w:rPr>
          <w:rFonts w:ascii="Arial" w:hAnsi="Arial" w:cs="Arial"/>
          <w:sz w:val="24"/>
          <w:szCs w:val="24"/>
        </w:rPr>
        <w:t xml:space="preserve"> at </w:t>
      </w:r>
      <w:r w:rsidRPr="00120E52">
        <w:rPr>
          <w:rFonts w:ascii="Arial" w:hAnsi="Arial" w:cs="Arial"/>
          <w:sz w:val="24"/>
          <w:szCs w:val="24"/>
        </w:rPr>
        <w:t>p</w:t>
      </w:r>
      <w:r w:rsidR="00617FAE">
        <w:rPr>
          <w:rFonts w:ascii="Arial" w:hAnsi="Arial" w:cs="Arial"/>
          <w:sz w:val="24"/>
          <w:szCs w:val="24"/>
        </w:rPr>
        <w:t xml:space="preserve"> </w:t>
      </w:r>
      <w:r w:rsidRPr="00120E52">
        <w:rPr>
          <w:rFonts w:ascii="Arial" w:hAnsi="Arial" w:cs="Arial"/>
          <w:sz w:val="24"/>
          <w:szCs w:val="24"/>
        </w:rPr>
        <w:t>584</w:t>
      </w:r>
      <w:r>
        <w:rPr>
          <w:rFonts w:ascii="Arial" w:hAnsi="Arial" w:cs="Arial"/>
          <w:sz w:val="24"/>
          <w:szCs w:val="24"/>
        </w:rPr>
        <w:t xml:space="preserve"> para 11, stated as follow:</w:t>
      </w:r>
    </w:p>
    <w:p w:rsidR="00050B65" w:rsidRPr="00F27A77" w:rsidRDefault="00C21372" w:rsidP="00C21372">
      <w:pPr>
        <w:spacing w:line="360" w:lineRule="auto"/>
        <w:jc w:val="both"/>
        <w:rPr>
          <w:rFonts w:ascii="Arial" w:hAnsi="Arial" w:cs="Arial"/>
        </w:rPr>
      </w:pPr>
      <w:r>
        <w:rPr>
          <w:rFonts w:ascii="Arial" w:hAnsi="Arial" w:cs="Arial"/>
        </w:rPr>
        <w:t>‘</w:t>
      </w:r>
      <w:r w:rsidR="00120E52" w:rsidRPr="00F27A77">
        <w:rPr>
          <w:rFonts w:ascii="Arial" w:hAnsi="Arial" w:cs="Arial"/>
        </w:rPr>
        <w:t xml:space="preserve">It is accepted that the correct approach in a criminal case is not to weigh up the version of the State witnesses against that of the accused and then to balance it and accept or reject one and not the other. This approach has been clearly enunciated by other courts in the past. It has often been stated that the consideration of the probabilities of a case in order to decide whether the accused's version is reasonably possibly true is permissible. </w:t>
      </w:r>
      <w:r w:rsidR="00120E52" w:rsidRPr="00ED65EA">
        <w:rPr>
          <w:rFonts w:ascii="Arial" w:hAnsi="Arial" w:cs="Arial"/>
          <w:u w:val="single"/>
        </w:rPr>
        <w:t>This is done by looking at the probabilities of the case in order to determine whether the accused's version is reasonably possibly true</w:t>
      </w:r>
      <w:r w:rsidR="00120E52" w:rsidRPr="00F27A77">
        <w:rPr>
          <w:rFonts w:ascii="Arial" w:hAnsi="Arial" w:cs="Arial"/>
        </w:rPr>
        <w:t>. Only if the version of the accused is so improbable that it cannot be regarded as the truth is it inherently false and it falls to be rejected. It is also accepted that the test is not whether the court disbelieves the accused, but it will acquit him if there is any reasonable possibility that his evidence might be true. (</w:t>
      </w:r>
      <w:r w:rsidR="00120E52" w:rsidRPr="00845C7D">
        <w:rPr>
          <w:rFonts w:ascii="Arial" w:hAnsi="Arial" w:cs="Arial"/>
          <w:i/>
        </w:rPr>
        <w:t>S v Jaffer</w:t>
      </w:r>
      <w:r w:rsidR="00120E52" w:rsidRPr="00F27A77">
        <w:rPr>
          <w:rFonts w:ascii="Arial" w:hAnsi="Arial" w:cs="Arial"/>
        </w:rPr>
        <w:t xml:space="preserve"> 1988 (2) SA 84 (C) at 88F - 89E; </w:t>
      </w:r>
      <w:r w:rsidR="00120E52" w:rsidRPr="00845C7D">
        <w:rPr>
          <w:rFonts w:ascii="Arial" w:hAnsi="Arial" w:cs="Arial"/>
          <w:i/>
        </w:rPr>
        <w:t>S v Singh</w:t>
      </w:r>
      <w:r w:rsidR="00120E52" w:rsidRPr="00F27A77">
        <w:rPr>
          <w:rFonts w:ascii="Arial" w:hAnsi="Arial" w:cs="Arial"/>
        </w:rPr>
        <w:t xml:space="preserve"> 1975 (1) SA 227 (N); </w:t>
      </w:r>
      <w:r w:rsidR="00120E52" w:rsidRPr="00845C7D">
        <w:rPr>
          <w:rFonts w:ascii="Arial" w:hAnsi="Arial" w:cs="Arial"/>
          <w:i/>
        </w:rPr>
        <w:t>S v Munyai</w:t>
      </w:r>
      <w:r w:rsidR="00120E52" w:rsidRPr="00F27A77">
        <w:rPr>
          <w:rFonts w:ascii="Arial" w:hAnsi="Arial" w:cs="Arial"/>
        </w:rPr>
        <w:t xml:space="preserve"> 1986 (4) SA 712 (V) at 716B; </w:t>
      </w:r>
      <w:r w:rsidR="00120E52" w:rsidRPr="00845C7D">
        <w:rPr>
          <w:rFonts w:ascii="Arial" w:hAnsi="Arial" w:cs="Arial"/>
          <w:i/>
        </w:rPr>
        <w:t>S v Kubeka</w:t>
      </w:r>
      <w:r w:rsidR="00120E52" w:rsidRPr="00F27A77">
        <w:rPr>
          <w:rFonts w:ascii="Arial" w:hAnsi="Arial" w:cs="Arial"/>
        </w:rPr>
        <w:t xml:space="preserve"> 1982 (1) SA 534 (W) at 537F - H.)</w:t>
      </w:r>
      <w:r w:rsidR="00B23B7B">
        <w:rPr>
          <w:rFonts w:ascii="Arial" w:hAnsi="Arial" w:cs="Arial"/>
        </w:rPr>
        <w:t>.</w:t>
      </w:r>
      <w:r w:rsidR="00120E52" w:rsidRPr="00F27A77">
        <w:rPr>
          <w:rFonts w:ascii="Arial" w:hAnsi="Arial" w:cs="Arial"/>
        </w:rPr>
        <w:t>’</w:t>
      </w:r>
    </w:p>
    <w:p w:rsidR="002C367A" w:rsidRDefault="00A729EA" w:rsidP="00B42B2D">
      <w:pPr>
        <w:spacing w:line="360" w:lineRule="auto"/>
        <w:jc w:val="both"/>
        <w:rPr>
          <w:rFonts w:ascii="Arial" w:hAnsi="Arial" w:cs="Arial"/>
          <w:sz w:val="24"/>
          <w:szCs w:val="24"/>
        </w:rPr>
      </w:pPr>
      <w:r>
        <w:rPr>
          <w:rFonts w:ascii="Arial" w:hAnsi="Arial" w:cs="Arial"/>
          <w:sz w:val="24"/>
          <w:szCs w:val="24"/>
        </w:rPr>
        <w:t>[</w:t>
      </w:r>
      <w:r w:rsidR="00C405FD">
        <w:rPr>
          <w:rFonts w:ascii="Arial" w:hAnsi="Arial" w:cs="Arial"/>
          <w:sz w:val="24"/>
          <w:szCs w:val="24"/>
        </w:rPr>
        <w:t>2</w:t>
      </w:r>
      <w:r w:rsidR="00FF49C1">
        <w:rPr>
          <w:rFonts w:ascii="Arial" w:hAnsi="Arial" w:cs="Arial"/>
          <w:sz w:val="24"/>
          <w:szCs w:val="24"/>
        </w:rPr>
        <w:t>2</w:t>
      </w:r>
      <w:r w:rsidR="00C405FD">
        <w:rPr>
          <w:rFonts w:ascii="Arial" w:hAnsi="Arial" w:cs="Arial"/>
          <w:sz w:val="24"/>
          <w:szCs w:val="24"/>
        </w:rPr>
        <w:t>]</w:t>
      </w:r>
      <w:r>
        <w:rPr>
          <w:rFonts w:ascii="Arial" w:hAnsi="Arial" w:cs="Arial"/>
          <w:sz w:val="24"/>
          <w:szCs w:val="24"/>
        </w:rPr>
        <w:tab/>
        <w:t xml:space="preserve">According to the appellant he had an agreement with </w:t>
      </w:r>
      <w:r w:rsidR="002D4328">
        <w:rPr>
          <w:rFonts w:ascii="Arial" w:hAnsi="Arial" w:cs="Arial"/>
          <w:sz w:val="24"/>
          <w:szCs w:val="24"/>
        </w:rPr>
        <w:t xml:space="preserve">Caroline </w:t>
      </w:r>
      <w:r>
        <w:rPr>
          <w:rFonts w:ascii="Arial" w:hAnsi="Arial" w:cs="Arial"/>
          <w:sz w:val="24"/>
          <w:szCs w:val="24"/>
        </w:rPr>
        <w:t xml:space="preserve">that she or someone else would </w:t>
      </w:r>
      <w:r w:rsidR="004E4893">
        <w:rPr>
          <w:rFonts w:ascii="Arial" w:hAnsi="Arial" w:cs="Arial"/>
          <w:sz w:val="24"/>
          <w:szCs w:val="24"/>
        </w:rPr>
        <w:t xml:space="preserve">deliver the money at the court where the appellant was stationed. </w:t>
      </w:r>
      <w:r w:rsidR="00ED65EA">
        <w:rPr>
          <w:rFonts w:ascii="Arial" w:hAnsi="Arial" w:cs="Arial"/>
          <w:sz w:val="24"/>
          <w:szCs w:val="24"/>
        </w:rPr>
        <w:t>In his plea explanation he stated that: ‘</w:t>
      </w:r>
      <w:r w:rsidR="00675E6E">
        <w:rPr>
          <w:rFonts w:ascii="Arial" w:hAnsi="Arial" w:cs="Arial"/>
        </w:rPr>
        <w:t>S</w:t>
      </w:r>
      <w:r w:rsidR="00ED65EA" w:rsidRPr="002C367A">
        <w:rPr>
          <w:rFonts w:ascii="Arial" w:hAnsi="Arial" w:cs="Arial"/>
        </w:rPr>
        <w:t>he told him that she will bring the money at court where I am stationed, then she said at that time she was busy she will send someone</w:t>
      </w:r>
      <w:r w:rsidR="00ED65EA">
        <w:rPr>
          <w:rFonts w:ascii="Arial" w:hAnsi="Arial" w:cs="Arial"/>
          <w:sz w:val="24"/>
          <w:szCs w:val="24"/>
        </w:rPr>
        <w:t>.’  During cross-examination he</w:t>
      </w:r>
      <w:r w:rsidR="00617FAE">
        <w:rPr>
          <w:rFonts w:ascii="Arial" w:hAnsi="Arial" w:cs="Arial"/>
          <w:sz w:val="24"/>
          <w:szCs w:val="24"/>
        </w:rPr>
        <w:t xml:space="preserve"> put it to the detective that: </w:t>
      </w:r>
      <w:r w:rsidR="00ED65EA">
        <w:rPr>
          <w:rFonts w:ascii="Arial" w:hAnsi="Arial" w:cs="Arial"/>
          <w:sz w:val="24"/>
          <w:szCs w:val="24"/>
        </w:rPr>
        <w:t>…</w:t>
      </w:r>
      <w:r w:rsidR="00ED65EA" w:rsidRPr="002C367A">
        <w:rPr>
          <w:rFonts w:ascii="Arial" w:hAnsi="Arial" w:cs="Arial"/>
        </w:rPr>
        <w:t>one lady by name of Carolina who ow</w:t>
      </w:r>
      <w:r w:rsidR="002C367A" w:rsidRPr="002C367A">
        <w:rPr>
          <w:rFonts w:ascii="Arial" w:hAnsi="Arial" w:cs="Arial"/>
        </w:rPr>
        <w:t>e</w:t>
      </w:r>
      <w:r w:rsidR="00ED65EA" w:rsidRPr="002C367A">
        <w:rPr>
          <w:rFonts w:ascii="Arial" w:hAnsi="Arial" w:cs="Arial"/>
        </w:rPr>
        <w:t>s me my money telephonically told me that today I will have your money. I will send someone to bring it at the court where you are stationed,</w:t>
      </w:r>
      <w:r w:rsidR="008066BF">
        <w:rPr>
          <w:rFonts w:ascii="Arial" w:hAnsi="Arial" w:cs="Arial"/>
        </w:rPr>
        <w:t>.</w:t>
      </w:r>
      <w:r w:rsidR="002C367A" w:rsidRPr="002C367A">
        <w:rPr>
          <w:rFonts w:ascii="Arial" w:hAnsi="Arial" w:cs="Arial"/>
        </w:rPr>
        <w:t>.. then I asked her why are you not coming yourself, she said no this time I am busy and I said okay I will wait</w:t>
      </w:r>
      <w:r w:rsidR="008066BF">
        <w:rPr>
          <w:rFonts w:ascii="Arial" w:hAnsi="Arial" w:cs="Arial"/>
          <w:sz w:val="24"/>
          <w:szCs w:val="24"/>
        </w:rPr>
        <w:t>.’ He testified that</w:t>
      </w:r>
      <w:r w:rsidR="002C367A">
        <w:rPr>
          <w:rFonts w:ascii="Arial" w:hAnsi="Arial" w:cs="Arial"/>
          <w:sz w:val="24"/>
          <w:szCs w:val="24"/>
        </w:rPr>
        <w:t xml:space="preserve"> ‘…</w:t>
      </w:r>
      <w:r w:rsidR="002C367A" w:rsidRPr="00F271C7">
        <w:rPr>
          <w:rFonts w:ascii="Arial" w:hAnsi="Arial" w:cs="Arial"/>
        </w:rPr>
        <w:t>Carolina telling me that she has the money that she owes me, she will come give me at the court where I am stationed. Now that material time I was a court orderly then she further said that she might not make it to come herself, she might send someone to come and deliver it at the court where I am stationed</w:t>
      </w:r>
      <w:r w:rsidR="002C367A">
        <w:rPr>
          <w:rFonts w:ascii="Arial" w:hAnsi="Arial" w:cs="Arial"/>
          <w:sz w:val="24"/>
          <w:szCs w:val="24"/>
        </w:rPr>
        <w:t xml:space="preserve">.’ Carolina was called and </w:t>
      </w:r>
      <w:r w:rsidR="00F271C7">
        <w:rPr>
          <w:rFonts w:ascii="Arial" w:hAnsi="Arial" w:cs="Arial"/>
          <w:sz w:val="24"/>
          <w:szCs w:val="24"/>
        </w:rPr>
        <w:t xml:space="preserve">her </w:t>
      </w:r>
      <w:r w:rsidR="002C367A">
        <w:rPr>
          <w:rFonts w:ascii="Arial" w:hAnsi="Arial" w:cs="Arial"/>
          <w:sz w:val="24"/>
          <w:szCs w:val="24"/>
        </w:rPr>
        <w:t>version was as follow: ‘</w:t>
      </w:r>
      <w:r w:rsidR="00F271C7" w:rsidRPr="00F271C7">
        <w:rPr>
          <w:rFonts w:ascii="Arial" w:hAnsi="Arial" w:cs="Arial"/>
        </w:rPr>
        <w:t>The day I got the money I called him, told him that I was not in a position to come to where you are (is) working, but I will send someone</w:t>
      </w:r>
      <w:r w:rsidR="00F271C7">
        <w:rPr>
          <w:rFonts w:ascii="Arial" w:hAnsi="Arial" w:cs="Arial"/>
          <w:sz w:val="24"/>
          <w:szCs w:val="24"/>
        </w:rPr>
        <w:t>’</w:t>
      </w:r>
      <w:r w:rsidR="0077467A">
        <w:rPr>
          <w:rFonts w:ascii="Arial" w:hAnsi="Arial" w:cs="Arial"/>
          <w:sz w:val="24"/>
          <w:szCs w:val="24"/>
        </w:rPr>
        <w:t>.</w:t>
      </w:r>
      <w:r w:rsidR="00F271C7">
        <w:rPr>
          <w:rFonts w:ascii="Arial" w:hAnsi="Arial" w:cs="Arial"/>
          <w:sz w:val="24"/>
          <w:szCs w:val="24"/>
        </w:rPr>
        <w:t xml:space="preserve">  </w:t>
      </w:r>
    </w:p>
    <w:p w:rsidR="005835DF" w:rsidRDefault="00F271C7" w:rsidP="00B42B2D">
      <w:pPr>
        <w:spacing w:line="360" w:lineRule="auto"/>
        <w:jc w:val="both"/>
        <w:rPr>
          <w:rFonts w:ascii="Arial" w:hAnsi="Arial" w:cs="Arial"/>
        </w:rPr>
      </w:pPr>
      <w:r>
        <w:rPr>
          <w:rFonts w:ascii="Arial" w:hAnsi="Arial" w:cs="Arial"/>
          <w:sz w:val="24"/>
          <w:szCs w:val="24"/>
        </w:rPr>
        <w:t>[2</w:t>
      </w:r>
      <w:r w:rsidR="00FF49C1">
        <w:rPr>
          <w:rFonts w:ascii="Arial" w:hAnsi="Arial" w:cs="Arial"/>
          <w:sz w:val="24"/>
          <w:szCs w:val="24"/>
        </w:rPr>
        <w:t>3</w:t>
      </w:r>
      <w:r>
        <w:rPr>
          <w:rFonts w:ascii="Arial" w:hAnsi="Arial" w:cs="Arial"/>
          <w:sz w:val="24"/>
          <w:szCs w:val="24"/>
        </w:rPr>
        <w:t>]</w:t>
      </w:r>
      <w:r>
        <w:rPr>
          <w:rFonts w:ascii="Arial" w:hAnsi="Arial" w:cs="Arial"/>
          <w:sz w:val="24"/>
          <w:szCs w:val="24"/>
        </w:rPr>
        <w:tab/>
        <w:t>The appellant’s version in respect of what transpired between him and the unknown man i</w:t>
      </w:r>
      <w:r w:rsidR="00A729EA">
        <w:rPr>
          <w:rFonts w:ascii="Arial" w:hAnsi="Arial" w:cs="Arial"/>
          <w:sz w:val="24"/>
          <w:szCs w:val="24"/>
        </w:rPr>
        <w:t xml:space="preserve">n his plea explanation </w:t>
      </w:r>
      <w:r>
        <w:rPr>
          <w:rFonts w:ascii="Arial" w:hAnsi="Arial" w:cs="Arial"/>
          <w:sz w:val="24"/>
          <w:szCs w:val="24"/>
        </w:rPr>
        <w:t>is as follow</w:t>
      </w:r>
      <w:r w:rsidR="00617FAE">
        <w:rPr>
          <w:rFonts w:ascii="Arial" w:hAnsi="Arial" w:cs="Arial"/>
          <w:sz w:val="24"/>
          <w:szCs w:val="24"/>
        </w:rPr>
        <w:t>s</w:t>
      </w:r>
      <w:r>
        <w:rPr>
          <w:rFonts w:ascii="Arial" w:hAnsi="Arial" w:cs="Arial"/>
          <w:sz w:val="24"/>
          <w:szCs w:val="24"/>
        </w:rPr>
        <w:t>:</w:t>
      </w:r>
      <w:r w:rsidR="002D4328">
        <w:rPr>
          <w:rFonts w:ascii="Arial" w:hAnsi="Arial" w:cs="Arial"/>
          <w:sz w:val="24"/>
          <w:szCs w:val="24"/>
        </w:rPr>
        <w:t xml:space="preserve"> ‘… </w:t>
      </w:r>
      <w:r w:rsidR="002D4328" w:rsidRPr="002D4328">
        <w:rPr>
          <w:rFonts w:ascii="Arial" w:hAnsi="Arial" w:cs="Arial"/>
        </w:rPr>
        <w:t>one unknown man approached me, greeted me then he took N$150 he gave it to m</w:t>
      </w:r>
      <w:r w:rsidR="00A729EA">
        <w:rPr>
          <w:rFonts w:ascii="Arial" w:hAnsi="Arial" w:cs="Arial"/>
        </w:rPr>
        <w:t>e</w:t>
      </w:r>
      <w:r w:rsidR="002D4328" w:rsidRPr="002D4328">
        <w:rPr>
          <w:rFonts w:ascii="Arial" w:hAnsi="Arial" w:cs="Arial"/>
        </w:rPr>
        <w:t>. Thereafter I asked him whe</w:t>
      </w:r>
      <w:r w:rsidR="00C66376">
        <w:rPr>
          <w:rFonts w:ascii="Arial" w:hAnsi="Arial" w:cs="Arial"/>
        </w:rPr>
        <w:t>re</w:t>
      </w:r>
      <w:r w:rsidR="002D4328" w:rsidRPr="002D4328">
        <w:rPr>
          <w:rFonts w:ascii="Arial" w:hAnsi="Arial" w:cs="Arial"/>
        </w:rPr>
        <w:t xml:space="preserve"> does the money </w:t>
      </w:r>
      <w:r w:rsidR="002D4328" w:rsidRPr="002D4328">
        <w:rPr>
          <w:rFonts w:ascii="Arial" w:hAnsi="Arial" w:cs="Arial"/>
        </w:rPr>
        <w:lastRenderedPageBreak/>
        <w:t>coming from, he just gave it to me he went because we were in a hurry</w:t>
      </w:r>
      <w:r w:rsidR="00DD3DE3">
        <w:rPr>
          <w:rFonts w:ascii="Arial" w:hAnsi="Arial" w:cs="Arial"/>
        </w:rPr>
        <w:t>.</w:t>
      </w:r>
      <w:r w:rsidR="002D4328" w:rsidRPr="002D4328">
        <w:rPr>
          <w:rFonts w:ascii="Arial" w:hAnsi="Arial" w:cs="Arial"/>
        </w:rPr>
        <w:t>’</w:t>
      </w:r>
      <w:r w:rsidR="002D4328">
        <w:rPr>
          <w:rFonts w:ascii="Arial" w:hAnsi="Arial" w:cs="Arial"/>
          <w:sz w:val="24"/>
          <w:szCs w:val="24"/>
        </w:rPr>
        <w:t xml:space="preserve"> </w:t>
      </w:r>
      <w:r>
        <w:rPr>
          <w:rFonts w:ascii="Arial" w:hAnsi="Arial" w:cs="Arial"/>
          <w:sz w:val="24"/>
          <w:szCs w:val="24"/>
        </w:rPr>
        <w:t>During cross-examination of Detective Moshana he put the following version to him: ‘…</w:t>
      </w:r>
      <w:r w:rsidRPr="005835DF">
        <w:rPr>
          <w:rFonts w:ascii="Arial" w:hAnsi="Arial" w:cs="Arial"/>
        </w:rPr>
        <w:t>on my way to the station I met an unknown person … He</w:t>
      </w:r>
      <w:r w:rsidR="005835DF" w:rsidRPr="005835DF">
        <w:rPr>
          <w:rFonts w:ascii="Arial" w:hAnsi="Arial" w:cs="Arial"/>
        </w:rPr>
        <w:t xml:space="preserve"> took out the money he gave it to me, I took the money, from where is the money coming from, giving me (his) back, a u-turn he went, then I was in a hurry to go to the station. My aim (was) to go to the station to go and get the J5 that used to be used at the cour</w:t>
      </w:r>
      <w:r w:rsidR="005835DF">
        <w:rPr>
          <w:rFonts w:ascii="Arial" w:hAnsi="Arial" w:cs="Arial"/>
        </w:rPr>
        <w:t>t</w:t>
      </w:r>
      <w:r w:rsidR="006F6007">
        <w:rPr>
          <w:rFonts w:ascii="Arial" w:hAnsi="Arial" w:cs="Arial"/>
        </w:rPr>
        <w:t xml:space="preserve"> r</w:t>
      </w:r>
      <w:r w:rsidR="005835DF" w:rsidRPr="005835DF">
        <w:rPr>
          <w:rFonts w:ascii="Arial" w:hAnsi="Arial" w:cs="Arial"/>
        </w:rPr>
        <w:t>oll here at cour</w:t>
      </w:r>
      <w:r w:rsidR="005835DF">
        <w:rPr>
          <w:rFonts w:ascii="Arial" w:hAnsi="Arial" w:cs="Arial"/>
          <w:sz w:val="24"/>
          <w:szCs w:val="24"/>
        </w:rPr>
        <w:t xml:space="preserve">t.’ </w:t>
      </w:r>
      <w:r w:rsidR="0089061E">
        <w:rPr>
          <w:rFonts w:ascii="Arial" w:hAnsi="Arial" w:cs="Arial"/>
          <w:sz w:val="24"/>
          <w:szCs w:val="24"/>
        </w:rPr>
        <w:t xml:space="preserve"> </w:t>
      </w:r>
      <w:r w:rsidR="005835DF">
        <w:rPr>
          <w:rFonts w:ascii="Arial" w:hAnsi="Arial" w:cs="Arial"/>
          <w:sz w:val="24"/>
          <w:szCs w:val="24"/>
        </w:rPr>
        <w:t xml:space="preserve">He </w:t>
      </w:r>
      <w:r w:rsidR="0089061E">
        <w:rPr>
          <w:rFonts w:ascii="Arial" w:hAnsi="Arial" w:cs="Arial"/>
          <w:sz w:val="24"/>
          <w:szCs w:val="24"/>
        </w:rPr>
        <w:t>testified as follow: ‘</w:t>
      </w:r>
      <w:r w:rsidR="0089061E">
        <w:rPr>
          <w:rFonts w:ascii="Arial" w:hAnsi="Arial" w:cs="Arial"/>
        </w:rPr>
        <w:t>…one unknown man to me by that material time approached me, we met, greeted me he took out N</w:t>
      </w:r>
      <w:r w:rsidR="0078713B">
        <w:rPr>
          <w:rFonts w:ascii="Arial" w:hAnsi="Arial" w:cs="Arial"/>
        </w:rPr>
        <w:t>$</w:t>
      </w:r>
      <w:r w:rsidR="0089061E">
        <w:rPr>
          <w:rFonts w:ascii="Arial" w:hAnsi="Arial" w:cs="Arial"/>
        </w:rPr>
        <w:t xml:space="preserve">150 he gave it to me. As I received </w:t>
      </w:r>
      <w:r w:rsidR="00592C90">
        <w:rPr>
          <w:rFonts w:ascii="Arial" w:hAnsi="Arial" w:cs="Arial"/>
        </w:rPr>
        <w:t>that N$150, but I wanted to ask</w:t>
      </w:r>
      <w:r w:rsidR="0089061E">
        <w:rPr>
          <w:rFonts w:ascii="Arial" w:hAnsi="Arial" w:cs="Arial"/>
        </w:rPr>
        <w:t xml:space="preserve"> him wh</w:t>
      </w:r>
      <w:r w:rsidR="00592C90">
        <w:rPr>
          <w:rFonts w:ascii="Arial" w:hAnsi="Arial" w:cs="Arial"/>
        </w:rPr>
        <w:t>e</w:t>
      </w:r>
      <w:r w:rsidR="0089061E">
        <w:rPr>
          <w:rFonts w:ascii="Arial" w:hAnsi="Arial" w:cs="Arial"/>
        </w:rPr>
        <w:t>re is the money</w:t>
      </w:r>
      <w:r w:rsidR="00C66376">
        <w:rPr>
          <w:rFonts w:ascii="Arial" w:hAnsi="Arial" w:cs="Arial"/>
        </w:rPr>
        <w:t xml:space="preserve"> </w:t>
      </w:r>
      <w:r w:rsidR="0089061E">
        <w:rPr>
          <w:rFonts w:ascii="Arial" w:hAnsi="Arial" w:cs="Arial"/>
        </w:rPr>
        <w:t>fro</w:t>
      </w:r>
      <w:r w:rsidR="00592C90">
        <w:rPr>
          <w:rFonts w:ascii="Arial" w:hAnsi="Arial" w:cs="Arial"/>
        </w:rPr>
        <w:t>m, then he turned, he made a u-</w:t>
      </w:r>
      <w:r w:rsidR="0089061E">
        <w:rPr>
          <w:rFonts w:ascii="Arial" w:hAnsi="Arial" w:cs="Arial"/>
        </w:rPr>
        <w:t xml:space="preserve">turn </w:t>
      </w:r>
      <w:r w:rsidR="006F6007">
        <w:rPr>
          <w:rFonts w:ascii="Arial" w:hAnsi="Arial" w:cs="Arial"/>
        </w:rPr>
        <w:t>to face</w:t>
      </w:r>
      <w:r w:rsidR="00592C90">
        <w:rPr>
          <w:rFonts w:ascii="Arial" w:hAnsi="Arial" w:cs="Arial"/>
        </w:rPr>
        <w:t xml:space="preserve"> the direction of the court.’ </w:t>
      </w:r>
    </w:p>
    <w:p w:rsidR="00AF7A4C" w:rsidRDefault="005835DF" w:rsidP="00B42B2D">
      <w:pPr>
        <w:spacing w:line="360" w:lineRule="auto"/>
        <w:jc w:val="both"/>
        <w:rPr>
          <w:rFonts w:ascii="Arial" w:hAnsi="Arial" w:cs="Arial"/>
          <w:sz w:val="24"/>
          <w:szCs w:val="24"/>
        </w:rPr>
      </w:pPr>
      <w:r w:rsidRPr="005835DF">
        <w:rPr>
          <w:rFonts w:ascii="Arial" w:hAnsi="Arial" w:cs="Arial"/>
          <w:sz w:val="24"/>
          <w:szCs w:val="24"/>
        </w:rPr>
        <w:t>[2</w:t>
      </w:r>
      <w:r w:rsidR="00FF49C1">
        <w:rPr>
          <w:rFonts w:ascii="Arial" w:hAnsi="Arial" w:cs="Arial"/>
          <w:sz w:val="24"/>
          <w:szCs w:val="24"/>
        </w:rPr>
        <w:t>4</w:t>
      </w:r>
      <w:r w:rsidRPr="005835DF">
        <w:rPr>
          <w:rFonts w:ascii="Arial" w:hAnsi="Arial" w:cs="Arial"/>
          <w:sz w:val="24"/>
          <w:szCs w:val="24"/>
        </w:rPr>
        <w:t>]</w:t>
      </w:r>
      <w:r w:rsidRPr="005835DF">
        <w:rPr>
          <w:rFonts w:ascii="Arial" w:hAnsi="Arial" w:cs="Arial"/>
          <w:sz w:val="24"/>
          <w:szCs w:val="24"/>
        </w:rPr>
        <w:tab/>
      </w:r>
      <w:r>
        <w:rPr>
          <w:rFonts w:ascii="Arial" w:hAnsi="Arial" w:cs="Arial"/>
          <w:sz w:val="24"/>
          <w:szCs w:val="24"/>
        </w:rPr>
        <w:t xml:space="preserve">There are discrepancies and inconsistencies in material parts of his explanation. Did Caroline inform him that she might send someone or she will send </w:t>
      </w:r>
      <w:r w:rsidR="00845C7D">
        <w:rPr>
          <w:rFonts w:ascii="Arial" w:hAnsi="Arial" w:cs="Arial"/>
          <w:sz w:val="24"/>
          <w:szCs w:val="24"/>
        </w:rPr>
        <w:t>someone?</w:t>
      </w:r>
      <w:r>
        <w:rPr>
          <w:rFonts w:ascii="Arial" w:hAnsi="Arial" w:cs="Arial"/>
          <w:sz w:val="24"/>
          <w:szCs w:val="24"/>
        </w:rPr>
        <w:t xml:space="preserve"> It </w:t>
      </w:r>
      <w:r w:rsidR="00C405FD" w:rsidRPr="005835DF">
        <w:rPr>
          <w:rFonts w:ascii="Arial" w:hAnsi="Arial" w:cs="Arial"/>
          <w:sz w:val="24"/>
          <w:szCs w:val="24"/>
        </w:rPr>
        <w:t xml:space="preserve">is </w:t>
      </w:r>
      <w:r w:rsidR="003C7D97">
        <w:rPr>
          <w:rFonts w:ascii="Arial" w:hAnsi="Arial" w:cs="Arial"/>
          <w:sz w:val="24"/>
          <w:szCs w:val="24"/>
        </w:rPr>
        <w:t xml:space="preserve">furthermore </w:t>
      </w:r>
      <w:r w:rsidR="00C405FD" w:rsidRPr="005835DF">
        <w:rPr>
          <w:rFonts w:ascii="Arial" w:hAnsi="Arial" w:cs="Arial"/>
          <w:sz w:val="24"/>
          <w:szCs w:val="24"/>
        </w:rPr>
        <w:t xml:space="preserve">not clear whether he had asked </w:t>
      </w:r>
      <w:r w:rsidR="00690E92">
        <w:rPr>
          <w:rFonts w:ascii="Arial" w:hAnsi="Arial" w:cs="Arial"/>
          <w:sz w:val="24"/>
          <w:szCs w:val="24"/>
        </w:rPr>
        <w:t xml:space="preserve">where the money was from </w:t>
      </w:r>
      <w:r w:rsidR="003C7D97">
        <w:rPr>
          <w:rFonts w:ascii="Arial" w:hAnsi="Arial" w:cs="Arial"/>
          <w:sz w:val="24"/>
          <w:szCs w:val="24"/>
        </w:rPr>
        <w:t>but the man ignored him and just walked away or he wanted to ask but the man turned his back on him without giving him a chance to ask. Furthermore the reason the appellant advanced for not bothering to find out whether the money was from Caroline was not consistent. It is not clear whether t</w:t>
      </w:r>
      <w:r w:rsidR="00C405FD" w:rsidRPr="005835DF">
        <w:rPr>
          <w:rFonts w:ascii="Arial" w:hAnsi="Arial" w:cs="Arial"/>
          <w:sz w:val="24"/>
          <w:szCs w:val="24"/>
        </w:rPr>
        <w:t xml:space="preserve">he man </w:t>
      </w:r>
      <w:r w:rsidR="003C7D97">
        <w:rPr>
          <w:rFonts w:ascii="Arial" w:hAnsi="Arial" w:cs="Arial"/>
          <w:sz w:val="24"/>
          <w:szCs w:val="24"/>
        </w:rPr>
        <w:t>wal</w:t>
      </w:r>
      <w:r w:rsidR="0078713B">
        <w:rPr>
          <w:rFonts w:ascii="Arial" w:hAnsi="Arial" w:cs="Arial"/>
          <w:sz w:val="24"/>
          <w:szCs w:val="24"/>
        </w:rPr>
        <w:t>ked away or the appellant</w:t>
      </w:r>
      <w:r w:rsidR="003C7D97">
        <w:rPr>
          <w:rFonts w:ascii="Arial" w:hAnsi="Arial" w:cs="Arial"/>
          <w:sz w:val="24"/>
          <w:szCs w:val="24"/>
        </w:rPr>
        <w:t xml:space="preserve"> had to return to his duties. At times he would also indicate that it was because Detective Moshana came almost immediately leaving him little or no time to determine the origin of the money. Another unsatisfactory aspect of his testimony is that the appellant expected the money to be paid at court. </w:t>
      </w:r>
      <w:r w:rsidR="00A729EA">
        <w:rPr>
          <w:rFonts w:ascii="Arial" w:hAnsi="Arial" w:cs="Arial"/>
          <w:sz w:val="24"/>
          <w:szCs w:val="24"/>
        </w:rPr>
        <w:t xml:space="preserve">The appellant </w:t>
      </w:r>
      <w:r w:rsidR="003C7D97">
        <w:rPr>
          <w:rFonts w:ascii="Arial" w:hAnsi="Arial" w:cs="Arial"/>
          <w:sz w:val="24"/>
          <w:szCs w:val="24"/>
        </w:rPr>
        <w:t xml:space="preserve">however </w:t>
      </w:r>
      <w:r w:rsidR="00A729EA">
        <w:rPr>
          <w:rFonts w:ascii="Arial" w:hAnsi="Arial" w:cs="Arial"/>
          <w:sz w:val="24"/>
          <w:szCs w:val="24"/>
        </w:rPr>
        <w:t xml:space="preserve">received the money </w:t>
      </w:r>
      <w:r w:rsidR="003C7D97">
        <w:rPr>
          <w:rFonts w:ascii="Arial" w:hAnsi="Arial" w:cs="Arial"/>
          <w:sz w:val="24"/>
          <w:szCs w:val="24"/>
        </w:rPr>
        <w:t xml:space="preserve">at a food stall which was not as per the arrangement with Caroline. </w:t>
      </w:r>
      <w:bookmarkStart w:id="0" w:name="_GoBack"/>
      <w:bookmarkEnd w:id="0"/>
    </w:p>
    <w:p w:rsidR="00AF7A4C" w:rsidRDefault="00AF7A4C" w:rsidP="00164B57">
      <w:pPr>
        <w:spacing w:line="360" w:lineRule="auto"/>
        <w:jc w:val="both"/>
        <w:rPr>
          <w:rFonts w:ascii="Arial" w:hAnsi="Arial" w:cs="Arial"/>
          <w:sz w:val="24"/>
          <w:szCs w:val="24"/>
        </w:rPr>
      </w:pPr>
      <w:r>
        <w:rPr>
          <w:rFonts w:ascii="Arial" w:hAnsi="Arial" w:cs="Arial"/>
          <w:sz w:val="24"/>
          <w:szCs w:val="24"/>
        </w:rPr>
        <w:t>[2</w:t>
      </w:r>
      <w:r w:rsidR="00FF49C1">
        <w:rPr>
          <w:rFonts w:ascii="Arial" w:hAnsi="Arial" w:cs="Arial"/>
          <w:sz w:val="24"/>
          <w:szCs w:val="24"/>
        </w:rPr>
        <w:t>5</w:t>
      </w:r>
      <w:r>
        <w:rPr>
          <w:rFonts w:ascii="Arial" w:hAnsi="Arial" w:cs="Arial"/>
          <w:sz w:val="24"/>
          <w:szCs w:val="24"/>
        </w:rPr>
        <w:t>]</w:t>
      </w:r>
      <w:r>
        <w:rPr>
          <w:rFonts w:ascii="Arial" w:hAnsi="Arial" w:cs="Arial"/>
          <w:sz w:val="24"/>
          <w:szCs w:val="24"/>
        </w:rPr>
        <w:tab/>
        <w:t>It is indeed so that the appellant indicated that he made a mistake when he state</w:t>
      </w:r>
      <w:r w:rsidR="0078713B">
        <w:rPr>
          <w:rFonts w:ascii="Arial" w:hAnsi="Arial" w:cs="Arial"/>
          <w:sz w:val="24"/>
          <w:szCs w:val="24"/>
        </w:rPr>
        <w:t xml:space="preserve">d </w:t>
      </w:r>
      <w:r>
        <w:rPr>
          <w:rFonts w:ascii="Arial" w:hAnsi="Arial" w:cs="Arial"/>
          <w:sz w:val="24"/>
          <w:szCs w:val="24"/>
        </w:rPr>
        <w:t xml:space="preserve">he was expecting N$200. Whether or not this was a mistake or an indication of a poorly rehearsed afterthought remains an issue of credibility. The version of the appellant, given the discrepancies and inconsistencies in his explanation and his failure to make a concerted effort to determine the source of the money are indications that his version is an afterthought concocted to explain his acceptance of money he solicited and accepted from a member of the community which he was not entitled to do. </w:t>
      </w:r>
    </w:p>
    <w:p w:rsidR="00164B57" w:rsidRDefault="0078713B" w:rsidP="00164B57">
      <w:pPr>
        <w:spacing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AF7A4C">
        <w:rPr>
          <w:rFonts w:ascii="Arial" w:hAnsi="Arial" w:cs="Arial"/>
          <w:sz w:val="24"/>
          <w:szCs w:val="24"/>
        </w:rPr>
        <w:t xml:space="preserve">It is our considered view that the learned magistrate did not misdirect himself on the findings of fact and </w:t>
      </w:r>
      <w:r w:rsidR="00C405FD">
        <w:rPr>
          <w:rFonts w:ascii="Arial" w:hAnsi="Arial" w:cs="Arial"/>
          <w:sz w:val="24"/>
          <w:szCs w:val="24"/>
        </w:rPr>
        <w:t xml:space="preserve">he </w:t>
      </w:r>
      <w:r w:rsidR="00164B57">
        <w:rPr>
          <w:rFonts w:ascii="Arial" w:hAnsi="Arial" w:cs="Arial"/>
          <w:sz w:val="24"/>
          <w:szCs w:val="24"/>
        </w:rPr>
        <w:t>correctly con</w:t>
      </w:r>
      <w:r w:rsidR="00C405FD">
        <w:rPr>
          <w:rFonts w:ascii="Arial" w:hAnsi="Arial" w:cs="Arial"/>
          <w:sz w:val="24"/>
          <w:szCs w:val="24"/>
        </w:rPr>
        <w:t xml:space="preserve">victed the appellant of contravening section 35(1)(a) of </w:t>
      </w:r>
      <w:r w:rsidR="00D713E0">
        <w:rPr>
          <w:rFonts w:ascii="Arial" w:hAnsi="Arial" w:cs="Arial"/>
          <w:sz w:val="24"/>
          <w:szCs w:val="24"/>
        </w:rPr>
        <w:t>t</w:t>
      </w:r>
      <w:r w:rsidR="00164B57" w:rsidRPr="00E702D1">
        <w:rPr>
          <w:rFonts w:ascii="Arial" w:hAnsi="Arial" w:cs="Arial"/>
          <w:sz w:val="24"/>
          <w:szCs w:val="24"/>
        </w:rPr>
        <w:t>he Anti-Corruption Act</w:t>
      </w:r>
      <w:r w:rsidR="00C405FD">
        <w:rPr>
          <w:rFonts w:ascii="Arial" w:hAnsi="Arial" w:cs="Arial"/>
          <w:sz w:val="24"/>
          <w:szCs w:val="24"/>
        </w:rPr>
        <w:t>, 2003 (Act</w:t>
      </w:r>
      <w:r w:rsidR="00164B57" w:rsidRPr="00E702D1">
        <w:rPr>
          <w:rFonts w:ascii="Arial" w:hAnsi="Arial" w:cs="Arial"/>
          <w:sz w:val="24"/>
          <w:szCs w:val="24"/>
        </w:rPr>
        <w:t xml:space="preserve"> </w:t>
      </w:r>
      <w:r w:rsidR="00C405FD">
        <w:rPr>
          <w:rFonts w:ascii="Arial" w:hAnsi="Arial" w:cs="Arial"/>
          <w:sz w:val="24"/>
          <w:szCs w:val="24"/>
        </w:rPr>
        <w:t>8 of 2003)</w:t>
      </w:r>
      <w:r>
        <w:rPr>
          <w:rFonts w:ascii="Arial" w:hAnsi="Arial" w:cs="Arial"/>
          <w:sz w:val="24"/>
          <w:szCs w:val="24"/>
        </w:rPr>
        <w:t>.</w:t>
      </w:r>
    </w:p>
    <w:p w:rsidR="0078713B" w:rsidRDefault="0078713B" w:rsidP="00164B57">
      <w:pPr>
        <w:spacing w:line="360" w:lineRule="auto"/>
        <w:jc w:val="both"/>
        <w:rPr>
          <w:rFonts w:ascii="Arial" w:hAnsi="Arial" w:cs="Arial"/>
          <w:sz w:val="24"/>
          <w:szCs w:val="24"/>
        </w:rPr>
      </w:pPr>
    </w:p>
    <w:p w:rsidR="00E702D1" w:rsidRDefault="00164B57" w:rsidP="006921AF">
      <w:pPr>
        <w:spacing w:line="360" w:lineRule="auto"/>
        <w:jc w:val="both"/>
        <w:rPr>
          <w:rFonts w:ascii="Arial" w:hAnsi="Arial" w:cs="Arial"/>
          <w:sz w:val="24"/>
          <w:szCs w:val="24"/>
        </w:rPr>
      </w:pPr>
      <w:r>
        <w:rPr>
          <w:rFonts w:ascii="Arial" w:hAnsi="Arial" w:cs="Arial"/>
          <w:sz w:val="24"/>
          <w:szCs w:val="24"/>
        </w:rPr>
        <w:t>[</w:t>
      </w:r>
      <w:r w:rsidR="00AF7A4C">
        <w:rPr>
          <w:rFonts w:ascii="Arial" w:hAnsi="Arial" w:cs="Arial"/>
          <w:sz w:val="24"/>
          <w:szCs w:val="24"/>
        </w:rPr>
        <w:t>2</w:t>
      </w:r>
      <w:r w:rsidR="0078713B">
        <w:rPr>
          <w:rFonts w:ascii="Arial" w:hAnsi="Arial" w:cs="Arial"/>
          <w:sz w:val="24"/>
          <w:szCs w:val="24"/>
        </w:rPr>
        <w:t>7</w:t>
      </w:r>
      <w:r>
        <w:rPr>
          <w:rFonts w:ascii="Arial" w:hAnsi="Arial" w:cs="Arial"/>
          <w:sz w:val="24"/>
          <w:szCs w:val="24"/>
        </w:rPr>
        <w:t>]</w:t>
      </w:r>
      <w:r>
        <w:rPr>
          <w:rFonts w:ascii="Arial" w:hAnsi="Arial" w:cs="Arial"/>
          <w:sz w:val="24"/>
          <w:szCs w:val="24"/>
        </w:rPr>
        <w:tab/>
        <w:t>In the result the following order is made:</w:t>
      </w:r>
    </w:p>
    <w:p w:rsidR="00164B57" w:rsidRDefault="007A626B" w:rsidP="006921AF">
      <w:pPr>
        <w:spacing w:line="360" w:lineRule="auto"/>
        <w:jc w:val="both"/>
        <w:rPr>
          <w:rFonts w:ascii="Arial" w:hAnsi="Arial" w:cs="Arial"/>
          <w:sz w:val="24"/>
          <w:szCs w:val="24"/>
        </w:rPr>
      </w:pPr>
      <w:r>
        <w:rPr>
          <w:rFonts w:ascii="Arial" w:hAnsi="Arial" w:cs="Arial"/>
          <w:sz w:val="24"/>
          <w:szCs w:val="24"/>
        </w:rPr>
        <w:tab/>
      </w:r>
      <w:r w:rsidR="00164B57">
        <w:rPr>
          <w:rFonts w:ascii="Arial" w:hAnsi="Arial" w:cs="Arial"/>
          <w:sz w:val="24"/>
          <w:szCs w:val="24"/>
        </w:rPr>
        <w:t>The appeal against conviction is dismissed.</w:t>
      </w:r>
    </w:p>
    <w:p w:rsidR="00467184" w:rsidRDefault="00467184" w:rsidP="006921AF">
      <w:pPr>
        <w:spacing w:line="360" w:lineRule="auto"/>
        <w:jc w:val="both"/>
        <w:rPr>
          <w:rFonts w:ascii="Arial" w:hAnsi="Arial" w:cs="Arial"/>
          <w:sz w:val="24"/>
          <w:szCs w:val="24"/>
        </w:rPr>
      </w:pPr>
    </w:p>
    <w:p w:rsidR="006921AF" w:rsidRDefault="006921AF" w:rsidP="00C405FD">
      <w:pPr>
        <w:spacing w:line="360" w:lineRule="auto"/>
        <w:jc w:val="right"/>
        <w:rPr>
          <w:rFonts w:ascii="Arial" w:hAnsi="Arial" w:cs="Arial"/>
          <w:sz w:val="24"/>
          <w:szCs w:val="24"/>
        </w:rPr>
      </w:pPr>
    </w:p>
    <w:p w:rsidR="00556AB6" w:rsidRDefault="00556AB6" w:rsidP="00C405FD">
      <w:pPr>
        <w:spacing w:line="360" w:lineRule="auto"/>
        <w:jc w:val="right"/>
        <w:rPr>
          <w:rFonts w:ascii="Arial" w:hAnsi="Arial" w:cs="Arial"/>
          <w:sz w:val="24"/>
          <w:szCs w:val="24"/>
        </w:rPr>
      </w:pPr>
    </w:p>
    <w:p w:rsidR="00556AB6" w:rsidRDefault="00556AB6" w:rsidP="00C405FD">
      <w:pPr>
        <w:spacing w:line="360" w:lineRule="auto"/>
        <w:jc w:val="right"/>
        <w:rPr>
          <w:rFonts w:ascii="Arial" w:hAnsi="Arial" w:cs="Arial"/>
          <w:sz w:val="24"/>
          <w:szCs w:val="24"/>
        </w:rPr>
      </w:pPr>
    </w:p>
    <w:p w:rsidR="00556AB6" w:rsidRDefault="00556AB6" w:rsidP="007A626B">
      <w:pPr>
        <w:spacing w:line="360" w:lineRule="auto"/>
        <w:jc w:val="center"/>
        <w:rPr>
          <w:rFonts w:ascii="Arial" w:hAnsi="Arial" w:cs="Arial"/>
          <w:sz w:val="24"/>
          <w:szCs w:val="24"/>
        </w:rPr>
      </w:pPr>
    </w:p>
    <w:p w:rsidR="000379F8" w:rsidRDefault="007404C8" w:rsidP="00C405FD">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C405FD">
      <w:pPr>
        <w:spacing w:line="240" w:lineRule="auto"/>
        <w:ind w:left="6480"/>
        <w:jc w:val="right"/>
        <w:rPr>
          <w:rFonts w:ascii="Arial" w:hAnsi="Arial" w:cs="Arial"/>
          <w:sz w:val="24"/>
          <w:szCs w:val="24"/>
        </w:rPr>
      </w:pPr>
      <w:r w:rsidRPr="007404C8">
        <w:rPr>
          <w:rFonts w:ascii="Arial" w:hAnsi="Arial" w:cs="Arial"/>
          <w:sz w:val="24"/>
          <w:szCs w:val="24"/>
        </w:rPr>
        <w:t>Judge</w:t>
      </w:r>
    </w:p>
    <w:p w:rsidR="00556AB6" w:rsidRDefault="00556AB6" w:rsidP="00916707">
      <w:pPr>
        <w:spacing w:line="360" w:lineRule="auto"/>
        <w:rPr>
          <w:rFonts w:ascii="Arial" w:hAnsi="Arial" w:cs="Arial"/>
          <w:sz w:val="24"/>
          <w:szCs w:val="24"/>
        </w:rPr>
      </w:pPr>
    </w:p>
    <w:p w:rsidR="006921AF" w:rsidRDefault="00C405FD" w:rsidP="00C405FD">
      <w:pPr>
        <w:spacing w:line="360" w:lineRule="auto"/>
        <w:jc w:val="right"/>
        <w:rPr>
          <w:rFonts w:ascii="Arial" w:hAnsi="Arial" w:cs="Arial"/>
          <w:sz w:val="24"/>
          <w:szCs w:val="24"/>
        </w:rPr>
      </w:pPr>
      <w:r>
        <w:rPr>
          <w:rFonts w:ascii="Arial" w:hAnsi="Arial" w:cs="Arial"/>
          <w:sz w:val="24"/>
          <w:szCs w:val="24"/>
        </w:rPr>
        <w:t>I agree</w:t>
      </w:r>
    </w:p>
    <w:p w:rsidR="00485514" w:rsidRPr="007404C8" w:rsidRDefault="00485514" w:rsidP="00916707">
      <w:pPr>
        <w:spacing w:line="360" w:lineRule="auto"/>
        <w:rPr>
          <w:rFonts w:ascii="Arial" w:hAnsi="Arial" w:cs="Arial"/>
          <w:sz w:val="24"/>
          <w:szCs w:val="24"/>
        </w:rPr>
      </w:pPr>
    </w:p>
    <w:p w:rsidR="000379F8" w:rsidRDefault="007404C8" w:rsidP="00C405FD">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r w:rsidR="00916707">
        <w:rPr>
          <w:rFonts w:ascii="Arial" w:hAnsi="Arial" w:cs="Arial"/>
          <w:sz w:val="24"/>
          <w:szCs w:val="24"/>
        </w:rPr>
        <w:t>--------------------------</w:t>
      </w:r>
    </w:p>
    <w:p w:rsidR="000379F8" w:rsidRDefault="00DD5452" w:rsidP="00C405FD">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C405FD">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845C7D" w:rsidRDefault="00845C7D" w:rsidP="00C405FD">
      <w:pPr>
        <w:spacing w:line="240" w:lineRule="auto"/>
        <w:ind w:left="5040" w:firstLine="720"/>
        <w:jc w:val="right"/>
        <w:rPr>
          <w:rFonts w:ascii="Arial" w:hAnsi="Arial" w:cs="Arial"/>
          <w:sz w:val="24"/>
          <w:szCs w:val="24"/>
        </w:rPr>
      </w:pPr>
    </w:p>
    <w:p w:rsidR="00845C7D" w:rsidRDefault="00845C7D" w:rsidP="00C405FD">
      <w:pPr>
        <w:spacing w:line="240" w:lineRule="auto"/>
        <w:ind w:left="5040" w:firstLine="720"/>
        <w:jc w:val="right"/>
        <w:rPr>
          <w:rFonts w:ascii="Arial" w:hAnsi="Arial" w:cs="Arial"/>
          <w:sz w:val="24"/>
          <w:szCs w:val="24"/>
        </w:rPr>
      </w:pPr>
    </w:p>
    <w:p w:rsidR="00845C7D" w:rsidRDefault="00845C7D" w:rsidP="00C405FD">
      <w:pPr>
        <w:spacing w:line="240" w:lineRule="auto"/>
        <w:ind w:left="5040" w:firstLine="720"/>
        <w:jc w:val="right"/>
        <w:rPr>
          <w:rFonts w:ascii="Arial" w:hAnsi="Arial" w:cs="Arial"/>
          <w:sz w:val="24"/>
          <w:szCs w:val="24"/>
        </w:rPr>
      </w:pPr>
    </w:p>
    <w:p w:rsidR="0078713B" w:rsidRDefault="0078713B" w:rsidP="00C405FD">
      <w:pPr>
        <w:spacing w:line="240" w:lineRule="auto"/>
        <w:ind w:left="5040" w:firstLine="720"/>
        <w:jc w:val="right"/>
        <w:rPr>
          <w:rFonts w:ascii="Arial" w:hAnsi="Arial" w:cs="Arial"/>
          <w:sz w:val="24"/>
          <w:szCs w:val="24"/>
        </w:rPr>
      </w:pPr>
    </w:p>
    <w:p w:rsidR="00C13BBF" w:rsidRPr="007A626B" w:rsidRDefault="00916707" w:rsidP="0078713B">
      <w:pPr>
        <w:spacing w:line="240" w:lineRule="auto"/>
        <w:rPr>
          <w:rFonts w:ascii="Arial" w:hAnsi="Arial" w:cs="Arial"/>
          <w:b/>
          <w:sz w:val="24"/>
          <w:szCs w:val="24"/>
        </w:rPr>
      </w:pPr>
      <w:r w:rsidRPr="007A626B">
        <w:rPr>
          <w:rFonts w:ascii="Arial" w:hAnsi="Arial" w:cs="Arial"/>
          <w:b/>
          <w:sz w:val="24"/>
          <w:szCs w:val="24"/>
        </w:rPr>
        <w:lastRenderedPageBreak/>
        <w:t>APPEARANCES</w:t>
      </w:r>
    </w:p>
    <w:p w:rsidR="0078713B" w:rsidRDefault="0078713B" w:rsidP="0078713B">
      <w:pPr>
        <w:spacing w:line="240" w:lineRule="auto"/>
        <w:rPr>
          <w:rFonts w:ascii="Arial" w:hAnsi="Arial" w:cs="Arial"/>
          <w:sz w:val="24"/>
          <w:szCs w:val="24"/>
        </w:rPr>
      </w:pPr>
    </w:p>
    <w:p w:rsidR="0078713B" w:rsidRDefault="00916707" w:rsidP="0078713B">
      <w:pPr>
        <w:spacing w:line="24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Mr Uirab</w:t>
      </w:r>
    </w:p>
    <w:p w:rsidR="00C13BBF" w:rsidRDefault="00916707" w:rsidP="0078713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626B">
        <w:rPr>
          <w:rFonts w:ascii="Arial" w:hAnsi="Arial" w:cs="Arial"/>
          <w:sz w:val="24"/>
          <w:szCs w:val="24"/>
        </w:rPr>
        <w:t xml:space="preserve">Directorate of </w:t>
      </w:r>
      <w:r>
        <w:rPr>
          <w:rFonts w:ascii="Arial" w:hAnsi="Arial" w:cs="Arial"/>
          <w:sz w:val="24"/>
          <w:szCs w:val="24"/>
        </w:rPr>
        <w:t>Legal Aid, Windhoek</w:t>
      </w:r>
    </w:p>
    <w:p w:rsidR="00C13BBF" w:rsidRDefault="00C13BBF" w:rsidP="0078713B">
      <w:pPr>
        <w:spacing w:line="240" w:lineRule="auto"/>
        <w:rPr>
          <w:rFonts w:ascii="Arial" w:hAnsi="Arial" w:cs="Arial"/>
          <w:sz w:val="24"/>
          <w:szCs w:val="24"/>
        </w:rPr>
      </w:pPr>
    </w:p>
    <w:p w:rsidR="00C13BBF" w:rsidRDefault="00C13BBF" w:rsidP="0078713B">
      <w:pPr>
        <w:spacing w:line="240" w:lineRule="auto"/>
        <w:rPr>
          <w:rFonts w:ascii="Arial" w:hAnsi="Arial" w:cs="Arial"/>
          <w:sz w:val="24"/>
          <w:szCs w:val="24"/>
        </w:rPr>
      </w:pPr>
    </w:p>
    <w:p w:rsidR="00C13BBF" w:rsidRDefault="00C13BBF" w:rsidP="0078713B">
      <w:pPr>
        <w:spacing w:line="240" w:lineRule="auto"/>
        <w:rPr>
          <w:rFonts w:ascii="Arial" w:hAnsi="Arial" w:cs="Arial"/>
          <w:sz w:val="24"/>
          <w:szCs w:val="24"/>
        </w:rPr>
      </w:pPr>
      <w:r>
        <w:rPr>
          <w:rFonts w:ascii="Arial" w:hAnsi="Arial" w:cs="Arial"/>
          <w:sz w:val="24"/>
          <w:szCs w:val="24"/>
        </w:rPr>
        <w:t xml:space="preserve">FOR </w:t>
      </w:r>
      <w:r w:rsidR="00916707">
        <w:rPr>
          <w:rFonts w:ascii="Arial" w:hAnsi="Arial" w:cs="Arial"/>
          <w:sz w:val="24"/>
          <w:szCs w:val="24"/>
        </w:rPr>
        <w:t>THE RESPONDENT:</w:t>
      </w:r>
      <w:r w:rsidR="00916707">
        <w:rPr>
          <w:rFonts w:ascii="Arial" w:hAnsi="Arial" w:cs="Arial"/>
          <w:sz w:val="24"/>
          <w:szCs w:val="24"/>
        </w:rPr>
        <w:tab/>
      </w:r>
      <w:r w:rsidR="00916707">
        <w:rPr>
          <w:rFonts w:ascii="Arial" w:hAnsi="Arial" w:cs="Arial"/>
          <w:sz w:val="24"/>
          <w:szCs w:val="24"/>
        </w:rPr>
        <w:tab/>
      </w:r>
      <w:r w:rsidR="00916707">
        <w:rPr>
          <w:rFonts w:ascii="Arial" w:hAnsi="Arial" w:cs="Arial"/>
          <w:sz w:val="24"/>
          <w:szCs w:val="24"/>
        </w:rPr>
        <w:tab/>
        <w:t>Mr Mudamburi</w:t>
      </w:r>
    </w:p>
    <w:p w:rsidR="00C13BBF" w:rsidRDefault="00916707" w:rsidP="0078713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 Oshakati</w:t>
      </w:r>
    </w:p>
    <w:sectPr w:rsidR="00C13BBF" w:rsidSect="00B115B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72" w:rsidRDefault="00F00572" w:rsidP="007D4CE2">
      <w:pPr>
        <w:spacing w:after="0" w:line="240" w:lineRule="auto"/>
      </w:pPr>
      <w:r>
        <w:separator/>
      </w:r>
    </w:p>
  </w:endnote>
  <w:endnote w:type="continuationSeparator" w:id="0">
    <w:p w:rsidR="00F00572" w:rsidRDefault="00F00572"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72" w:rsidRDefault="00F00572" w:rsidP="007D4CE2">
      <w:pPr>
        <w:spacing w:after="0" w:line="240" w:lineRule="auto"/>
      </w:pPr>
      <w:r>
        <w:separator/>
      </w:r>
    </w:p>
  </w:footnote>
  <w:footnote w:type="continuationSeparator" w:id="0">
    <w:p w:rsidR="00F00572" w:rsidRDefault="00F00572"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79406"/>
      <w:docPartObj>
        <w:docPartGallery w:val="Page Numbers (Top of Page)"/>
        <w:docPartUnique/>
      </w:docPartObj>
    </w:sdtPr>
    <w:sdtEndPr>
      <w:rPr>
        <w:noProof/>
      </w:rPr>
    </w:sdtEndPr>
    <w:sdtContent>
      <w:p w:rsidR="00B115B1" w:rsidRDefault="00B115B1">
        <w:pPr>
          <w:pStyle w:val="Header"/>
          <w:jc w:val="right"/>
        </w:pPr>
        <w:r>
          <w:fldChar w:fldCharType="begin"/>
        </w:r>
        <w:r>
          <w:instrText xml:space="preserve"> PAGE   \* MERGEFORMAT </w:instrText>
        </w:r>
        <w:r>
          <w:fldChar w:fldCharType="separate"/>
        </w:r>
        <w:r w:rsidR="008B344A">
          <w:rPr>
            <w:noProof/>
          </w:rPr>
          <w:t>11</w:t>
        </w:r>
        <w:r>
          <w:rPr>
            <w:noProof/>
          </w:rPr>
          <w:fldChar w:fldCharType="end"/>
        </w:r>
      </w:p>
    </w:sdtContent>
  </w:sdt>
  <w:p w:rsidR="00B115B1" w:rsidRDefault="00B11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14B46"/>
    <w:rsid w:val="000266CF"/>
    <w:rsid w:val="00030AFC"/>
    <w:rsid w:val="000379F8"/>
    <w:rsid w:val="00040B9B"/>
    <w:rsid w:val="00050B65"/>
    <w:rsid w:val="0005132B"/>
    <w:rsid w:val="000628B1"/>
    <w:rsid w:val="00086653"/>
    <w:rsid w:val="000A7CCF"/>
    <w:rsid w:val="000D5AF4"/>
    <w:rsid w:val="000F0C2C"/>
    <w:rsid w:val="000F328D"/>
    <w:rsid w:val="001100E9"/>
    <w:rsid w:val="0011441B"/>
    <w:rsid w:val="00120E52"/>
    <w:rsid w:val="00122AFF"/>
    <w:rsid w:val="001233E5"/>
    <w:rsid w:val="00127D12"/>
    <w:rsid w:val="00146F69"/>
    <w:rsid w:val="0015610F"/>
    <w:rsid w:val="00164121"/>
    <w:rsid w:val="00164B57"/>
    <w:rsid w:val="001864BE"/>
    <w:rsid w:val="0019745D"/>
    <w:rsid w:val="001B4E85"/>
    <w:rsid w:val="001C0104"/>
    <w:rsid w:val="001C08D6"/>
    <w:rsid w:val="001C35B7"/>
    <w:rsid w:val="00210DE6"/>
    <w:rsid w:val="002350A5"/>
    <w:rsid w:val="00247221"/>
    <w:rsid w:val="0025063E"/>
    <w:rsid w:val="002656D5"/>
    <w:rsid w:val="00267346"/>
    <w:rsid w:val="002705BB"/>
    <w:rsid w:val="002A0F56"/>
    <w:rsid w:val="002B0B35"/>
    <w:rsid w:val="002C367A"/>
    <w:rsid w:val="002D0A2B"/>
    <w:rsid w:val="002D4328"/>
    <w:rsid w:val="002F1435"/>
    <w:rsid w:val="002F5F27"/>
    <w:rsid w:val="003055B6"/>
    <w:rsid w:val="00306165"/>
    <w:rsid w:val="00317696"/>
    <w:rsid w:val="00322D1F"/>
    <w:rsid w:val="00336C33"/>
    <w:rsid w:val="00350701"/>
    <w:rsid w:val="00357060"/>
    <w:rsid w:val="00362A09"/>
    <w:rsid w:val="003849CD"/>
    <w:rsid w:val="00385591"/>
    <w:rsid w:val="003B332B"/>
    <w:rsid w:val="003B500C"/>
    <w:rsid w:val="003C7D97"/>
    <w:rsid w:val="003D45FD"/>
    <w:rsid w:val="003D6245"/>
    <w:rsid w:val="004067D8"/>
    <w:rsid w:val="0042635B"/>
    <w:rsid w:val="004460F1"/>
    <w:rsid w:val="004630D7"/>
    <w:rsid w:val="00467184"/>
    <w:rsid w:val="0048347D"/>
    <w:rsid w:val="00485514"/>
    <w:rsid w:val="004A4830"/>
    <w:rsid w:val="004B174F"/>
    <w:rsid w:val="004C00A3"/>
    <w:rsid w:val="004D5761"/>
    <w:rsid w:val="004E4893"/>
    <w:rsid w:val="004F1F7D"/>
    <w:rsid w:val="00502A95"/>
    <w:rsid w:val="00504FDF"/>
    <w:rsid w:val="00522126"/>
    <w:rsid w:val="00532813"/>
    <w:rsid w:val="00540D2C"/>
    <w:rsid w:val="00556AB6"/>
    <w:rsid w:val="005575F9"/>
    <w:rsid w:val="00575705"/>
    <w:rsid w:val="005835DF"/>
    <w:rsid w:val="00592C90"/>
    <w:rsid w:val="005C5772"/>
    <w:rsid w:val="005D35FE"/>
    <w:rsid w:val="005D6A2B"/>
    <w:rsid w:val="005F0B6A"/>
    <w:rsid w:val="005F29B1"/>
    <w:rsid w:val="00611C63"/>
    <w:rsid w:val="00617FAE"/>
    <w:rsid w:val="0063014C"/>
    <w:rsid w:val="0063737E"/>
    <w:rsid w:val="006403BE"/>
    <w:rsid w:val="006528E3"/>
    <w:rsid w:val="00652D1F"/>
    <w:rsid w:val="00655C31"/>
    <w:rsid w:val="00675E6E"/>
    <w:rsid w:val="0067771A"/>
    <w:rsid w:val="00690E92"/>
    <w:rsid w:val="00691B69"/>
    <w:rsid w:val="006921AF"/>
    <w:rsid w:val="006C0229"/>
    <w:rsid w:val="006C5545"/>
    <w:rsid w:val="006D6199"/>
    <w:rsid w:val="006F4D07"/>
    <w:rsid w:val="006F6007"/>
    <w:rsid w:val="00715F5C"/>
    <w:rsid w:val="007404C8"/>
    <w:rsid w:val="0074350F"/>
    <w:rsid w:val="007530BC"/>
    <w:rsid w:val="0077467A"/>
    <w:rsid w:val="00786F66"/>
    <w:rsid w:val="0078713B"/>
    <w:rsid w:val="00795C60"/>
    <w:rsid w:val="00796422"/>
    <w:rsid w:val="007A626B"/>
    <w:rsid w:val="007B6718"/>
    <w:rsid w:val="007C2320"/>
    <w:rsid w:val="007D12D2"/>
    <w:rsid w:val="007D4CE2"/>
    <w:rsid w:val="007E1345"/>
    <w:rsid w:val="007F64A9"/>
    <w:rsid w:val="007F73E0"/>
    <w:rsid w:val="007F7E83"/>
    <w:rsid w:val="00802990"/>
    <w:rsid w:val="00802AC4"/>
    <w:rsid w:val="008066BF"/>
    <w:rsid w:val="0082526C"/>
    <w:rsid w:val="008277C6"/>
    <w:rsid w:val="008376D0"/>
    <w:rsid w:val="00845C7D"/>
    <w:rsid w:val="00854CC6"/>
    <w:rsid w:val="008645D7"/>
    <w:rsid w:val="0089061E"/>
    <w:rsid w:val="008945BC"/>
    <w:rsid w:val="008A3183"/>
    <w:rsid w:val="008B344A"/>
    <w:rsid w:val="008D7DE3"/>
    <w:rsid w:val="008F001D"/>
    <w:rsid w:val="00900609"/>
    <w:rsid w:val="00916707"/>
    <w:rsid w:val="009206E2"/>
    <w:rsid w:val="00935928"/>
    <w:rsid w:val="009371FF"/>
    <w:rsid w:val="00961A40"/>
    <w:rsid w:val="00964BAD"/>
    <w:rsid w:val="009966A5"/>
    <w:rsid w:val="009B5351"/>
    <w:rsid w:val="009C0717"/>
    <w:rsid w:val="009E6B79"/>
    <w:rsid w:val="009E7238"/>
    <w:rsid w:val="009F26EC"/>
    <w:rsid w:val="009F43AD"/>
    <w:rsid w:val="00A44DD8"/>
    <w:rsid w:val="00A46DAD"/>
    <w:rsid w:val="00A729EA"/>
    <w:rsid w:val="00A90D82"/>
    <w:rsid w:val="00A9633E"/>
    <w:rsid w:val="00AB6FBA"/>
    <w:rsid w:val="00AE697C"/>
    <w:rsid w:val="00AF36DC"/>
    <w:rsid w:val="00AF7A4C"/>
    <w:rsid w:val="00B0642C"/>
    <w:rsid w:val="00B115B1"/>
    <w:rsid w:val="00B12B93"/>
    <w:rsid w:val="00B148D5"/>
    <w:rsid w:val="00B23B7B"/>
    <w:rsid w:val="00B42B2D"/>
    <w:rsid w:val="00B539D9"/>
    <w:rsid w:val="00B631AE"/>
    <w:rsid w:val="00B6791B"/>
    <w:rsid w:val="00B80CF7"/>
    <w:rsid w:val="00B81AE0"/>
    <w:rsid w:val="00B839B4"/>
    <w:rsid w:val="00BB2FA7"/>
    <w:rsid w:val="00BC3895"/>
    <w:rsid w:val="00BD6E20"/>
    <w:rsid w:val="00BF59DE"/>
    <w:rsid w:val="00BF676B"/>
    <w:rsid w:val="00C0018E"/>
    <w:rsid w:val="00C03ECF"/>
    <w:rsid w:val="00C12AB6"/>
    <w:rsid w:val="00C13BBF"/>
    <w:rsid w:val="00C21372"/>
    <w:rsid w:val="00C35F6F"/>
    <w:rsid w:val="00C36BB8"/>
    <w:rsid w:val="00C405FD"/>
    <w:rsid w:val="00C66376"/>
    <w:rsid w:val="00CD076D"/>
    <w:rsid w:val="00CD4024"/>
    <w:rsid w:val="00D11441"/>
    <w:rsid w:val="00D14E9F"/>
    <w:rsid w:val="00D17ECA"/>
    <w:rsid w:val="00D23183"/>
    <w:rsid w:val="00D3155B"/>
    <w:rsid w:val="00D37A10"/>
    <w:rsid w:val="00D56186"/>
    <w:rsid w:val="00D6770E"/>
    <w:rsid w:val="00D713E0"/>
    <w:rsid w:val="00D743BA"/>
    <w:rsid w:val="00D843C8"/>
    <w:rsid w:val="00DA6D6C"/>
    <w:rsid w:val="00DB6E97"/>
    <w:rsid w:val="00DD3DE3"/>
    <w:rsid w:val="00DD5452"/>
    <w:rsid w:val="00DF255F"/>
    <w:rsid w:val="00E01AB2"/>
    <w:rsid w:val="00E07BC4"/>
    <w:rsid w:val="00E3158E"/>
    <w:rsid w:val="00E40800"/>
    <w:rsid w:val="00E702D1"/>
    <w:rsid w:val="00E87DB1"/>
    <w:rsid w:val="00E93ABE"/>
    <w:rsid w:val="00E95F02"/>
    <w:rsid w:val="00E96AE8"/>
    <w:rsid w:val="00EA219D"/>
    <w:rsid w:val="00EC6E36"/>
    <w:rsid w:val="00ED65EA"/>
    <w:rsid w:val="00EE2D05"/>
    <w:rsid w:val="00F00572"/>
    <w:rsid w:val="00F04EA5"/>
    <w:rsid w:val="00F10E78"/>
    <w:rsid w:val="00F271C7"/>
    <w:rsid w:val="00F27A77"/>
    <w:rsid w:val="00F27DEC"/>
    <w:rsid w:val="00F30667"/>
    <w:rsid w:val="00F43902"/>
    <w:rsid w:val="00F45401"/>
    <w:rsid w:val="00F56E75"/>
    <w:rsid w:val="00F71E99"/>
    <w:rsid w:val="00F77125"/>
    <w:rsid w:val="00F852F3"/>
    <w:rsid w:val="00F975DE"/>
    <w:rsid w:val="00FC786B"/>
    <w:rsid w:val="00FF0A74"/>
    <w:rsid w:val="00FF14ED"/>
    <w:rsid w:val="00FF3A78"/>
    <w:rsid w:val="00FF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AD3EE-B145-4E36-B070-F9ADBE90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2018-02-07T18:30:00+00:00</Judgment_x0020_Date>
  </documentManagement>
</p:properties>
</file>

<file path=customXml/itemProps1.xml><?xml version="1.0" encoding="utf-8"?>
<ds:datastoreItem xmlns:ds="http://schemas.openxmlformats.org/officeDocument/2006/customXml" ds:itemID="{1398EFF9-8D29-4B22-8EB7-170B7C119155}"/>
</file>

<file path=customXml/itemProps2.xml><?xml version="1.0" encoding="utf-8"?>
<ds:datastoreItem xmlns:ds="http://schemas.openxmlformats.org/officeDocument/2006/customXml" ds:itemID="{B52671D5-F3D2-4056-AF94-D2A5E2DCA35A}"/>
</file>

<file path=customXml/itemProps3.xml><?xml version="1.0" encoding="utf-8"?>
<ds:datastoreItem xmlns:ds="http://schemas.openxmlformats.org/officeDocument/2006/customXml" ds:itemID="{DE09FA89-D529-40A0-B9E1-8A4F4FFCFE87}"/>
</file>

<file path=customXml/itemProps4.xml><?xml version="1.0" encoding="utf-8"?>
<ds:datastoreItem xmlns:ds="http://schemas.openxmlformats.org/officeDocument/2006/customXml" ds:itemID="{C8378DF0-1055-4204-B768-970E9EDEDE5A}"/>
</file>

<file path=docProps/app.xml><?xml version="1.0" encoding="utf-8"?>
<Properties xmlns="http://schemas.openxmlformats.org/officeDocument/2006/extended-properties" xmlns:vt="http://schemas.openxmlformats.org/officeDocument/2006/docPropsVTypes">
  <Template>Normal.dotm</Template>
  <TotalTime>77</TotalTime>
  <Pages>11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Musewa v S (CA 34-2017) [2018] NAHCNLD 10 (08 February 2018)</dc:title>
  <dc:creator>mtommasi</dc:creator>
  <cp:lastModifiedBy>Charlet Mokomele</cp:lastModifiedBy>
  <cp:revision>25</cp:revision>
  <cp:lastPrinted>2018-02-23T14:06:00Z</cp:lastPrinted>
  <dcterms:created xsi:type="dcterms:W3CDTF">2018-03-14T06:27:00Z</dcterms:created>
  <dcterms:modified xsi:type="dcterms:W3CDTF">2018-03-14T10:48:00Z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