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46" w:rsidRPr="00470E7C" w:rsidRDefault="00170268" w:rsidP="00170268">
      <w:pPr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REPUBLIC OF NAMIBIA</w:t>
      </w:r>
    </w:p>
    <w:p w:rsidR="00170268" w:rsidRPr="00470E7C" w:rsidRDefault="004C12E0" w:rsidP="001702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</w:t>
      </w:r>
      <w:r w:rsidR="00170268" w:rsidRPr="00470E7C">
        <w:rPr>
          <w:rFonts w:ascii="Arial" w:hAnsi="Arial" w:cs="Arial"/>
          <w:sz w:val="24"/>
          <w:szCs w:val="24"/>
        </w:rPr>
        <w:t>REPORTABLE</w:t>
      </w:r>
    </w:p>
    <w:p w:rsidR="00170268" w:rsidRPr="00470E7C" w:rsidRDefault="00170268" w:rsidP="00170268">
      <w:pPr>
        <w:jc w:val="center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7CE564D3" wp14:editId="0759EA2B">
            <wp:extent cx="92392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68" w:rsidRPr="00470E7C" w:rsidRDefault="00170268" w:rsidP="0017026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170268" w:rsidRPr="00470E7C" w:rsidRDefault="00170268" w:rsidP="001702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HIGH COURT OF NAMIBIA, MAIN DIVISION</w:t>
      </w:r>
    </w:p>
    <w:p w:rsidR="00170268" w:rsidRPr="00470E7C" w:rsidRDefault="00170268" w:rsidP="0017026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170268" w:rsidRPr="00470E7C" w:rsidRDefault="00170268" w:rsidP="001702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JUDGMENT</w:t>
      </w:r>
    </w:p>
    <w:p w:rsidR="00170268" w:rsidRPr="00470E7C" w:rsidRDefault="00170268" w:rsidP="00170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170268">
      <w:pPr>
        <w:jc w:val="right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CR No:</w:t>
      </w:r>
      <w:r w:rsidR="00695AD8">
        <w:rPr>
          <w:rFonts w:ascii="Arial" w:hAnsi="Arial" w:cs="Arial"/>
          <w:b/>
          <w:sz w:val="24"/>
          <w:szCs w:val="24"/>
        </w:rPr>
        <w:t xml:space="preserve"> 09</w:t>
      </w:r>
      <w:r w:rsidR="00B7175E">
        <w:rPr>
          <w:rFonts w:ascii="Arial" w:hAnsi="Arial" w:cs="Arial"/>
          <w:b/>
          <w:sz w:val="24"/>
          <w:szCs w:val="24"/>
        </w:rPr>
        <w:t>/2016</w:t>
      </w:r>
    </w:p>
    <w:p w:rsidR="00170268" w:rsidRPr="00470E7C" w:rsidRDefault="00170268">
      <w:pPr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tabs>
          <w:tab w:val="center" w:pos="4680"/>
        </w:tabs>
        <w:spacing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In the matter between</w:t>
      </w:r>
      <w:r w:rsidR="009D25EC" w:rsidRPr="00470E7C">
        <w:rPr>
          <w:rFonts w:ascii="Arial" w:hAnsi="Arial" w:cs="Arial"/>
          <w:sz w:val="24"/>
          <w:szCs w:val="24"/>
        </w:rPr>
        <w:tab/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THE STATE</w:t>
      </w:r>
      <w:r w:rsidRPr="00470E7C">
        <w:rPr>
          <w:rFonts w:ascii="Arial" w:hAnsi="Arial" w:cs="Arial"/>
          <w:b/>
          <w:sz w:val="24"/>
          <w:szCs w:val="24"/>
        </w:rPr>
        <w:tab/>
      </w:r>
      <w:r w:rsidRPr="00470E7C">
        <w:rPr>
          <w:rFonts w:ascii="Arial" w:hAnsi="Arial" w:cs="Arial"/>
          <w:b/>
          <w:sz w:val="24"/>
          <w:szCs w:val="24"/>
        </w:rPr>
        <w:tab/>
      </w:r>
      <w:r w:rsidRPr="00470E7C">
        <w:rPr>
          <w:rFonts w:ascii="Arial" w:hAnsi="Arial" w:cs="Arial"/>
          <w:b/>
          <w:sz w:val="24"/>
          <w:szCs w:val="24"/>
        </w:rPr>
        <w:tab/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70E7C">
        <w:rPr>
          <w:rFonts w:ascii="Arial" w:hAnsi="Arial" w:cs="Arial"/>
          <w:sz w:val="24"/>
          <w:szCs w:val="24"/>
        </w:rPr>
        <w:t>and</w:t>
      </w:r>
      <w:proofErr w:type="gramEnd"/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Default="004C12E0" w:rsidP="00D526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ESEGIEL VOS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ACCUSED NO 3</w:t>
      </w:r>
    </w:p>
    <w:p w:rsidR="004C12E0" w:rsidRDefault="004C12E0" w:rsidP="00D526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PETRUS PAAI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ACCUSED NO 4</w:t>
      </w:r>
    </w:p>
    <w:p w:rsidR="004C12E0" w:rsidRDefault="004C12E0" w:rsidP="00D526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JONAS SKRYWER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ACCUSED NO 5</w:t>
      </w:r>
    </w:p>
    <w:p w:rsidR="004C12E0" w:rsidRDefault="004C12E0" w:rsidP="00D526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THEOFELUS HAOSEB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ACCUSED NO 6</w:t>
      </w:r>
    </w:p>
    <w:p w:rsidR="004C12E0" w:rsidRPr="00470E7C" w:rsidRDefault="004C12E0" w:rsidP="00D526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BERNADUS GARISEB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ACCUSED NO 7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HIGH COURT MD REVIEW CASE NO</w:t>
      </w:r>
      <w:r w:rsidR="004C12E0">
        <w:rPr>
          <w:rFonts w:ascii="Arial" w:hAnsi="Arial" w:cs="Arial"/>
          <w:b/>
          <w:sz w:val="24"/>
          <w:szCs w:val="24"/>
        </w:rPr>
        <w:t xml:space="preserve"> 1759/2016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i/>
          <w:sz w:val="24"/>
          <w:szCs w:val="24"/>
        </w:rPr>
        <w:t>Neutral citation:</w:t>
      </w:r>
      <w:r w:rsidRPr="00470E7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4C12E0">
        <w:rPr>
          <w:rFonts w:ascii="Arial" w:hAnsi="Arial" w:cs="Arial"/>
          <w:i/>
          <w:sz w:val="24"/>
          <w:szCs w:val="24"/>
        </w:rPr>
        <w:t xml:space="preserve">State v </w:t>
      </w:r>
      <w:proofErr w:type="spellStart"/>
      <w:r w:rsidR="004C12E0">
        <w:rPr>
          <w:rFonts w:ascii="Arial" w:hAnsi="Arial" w:cs="Arial"/>
          <w:i/>
          <w:sz w:val="24"/>
          <w:szCs w:val="24"/>
        </w:rPr>
        <w:t>Vos</w:t>
      </w:r>
      <w:proofErr w:type="spellEnd"/>
      <w:r w:rsidR="00CB0D30" w:rsidRPr="00470E7C">
        <w:rPr>
          <w:rFonts w:ascii="Arial" w:hAnsi="Arial" w:cs="Arial"/>
          <w:i/>
          <w:sz w:val="24"/>
          <w:szCs w:val="24"/>
        </w:rPr>
        <w:t xml:space="preserve"> </w:t>
      </w:r>
      <w:r w:rsidR="00C212C0">
        <w:rPr>
          <w:rFonts w:ascii="Arial" w:hAnsi="Arial" w:cs="Arial"/>
          <w:sz w:val="24"/>
          <w:szCs w:val="24"/>
        </w:rPr>
        <w:t>(</w:t>
      </w:r>
      <w:r w:rsidR="00695AD8">
        <w:rPr>
          <w:rFonts w:ascii="Arial" w:hAnsi="Arial" w:cs="Arial"/>
          <w:sz w:val="24"/>
          <w:szCs w:val="24"/>
        </w:rPr>
        <w:t>CR 09/2016) [2017] NAHCMD 15 (30</w:t>
      </w:r>
      <w:r w:rsidR="00C212C0">
        <w:rPr>
          <w:rFonts w:ascii="Arial" w:hAnsi="Arial" w:cs="Arial"/>
          <w:sz w:val="24"/>
          <w:szCs w:val="24"/>
        </w:rPr>
        <w:t xml:space="preserve"> January 2017</w:t>
      </w:r>
      <w:r w:rsidRPr="00470E7C">
        <w:rPr>
          <w:rFonts w:ascii="Arial" w:hAnsi="Arial" w:cs="Arial"/>
          <w:sz w:val="24"/>
          <w:szCs w:val="24"/>
        </w:rPr>
        <w:t>)</w:t>
      </w:r>
    </w:p>
    <w:bookmarkEnd w:id="0"/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ind w:left="1710" w:hanging="1710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CORAM:</w:t>
      </w:r>
      <w:r w:rsidRPr="00470E7C">
        <w:rPr>
          <w:rFonts w:ascii="Arial" w:hAnsi="Arial" w:cs="Arial"/>
          <w:b/>
          <w:sz w:val="24"/>
          <w:szCs w:val="24"/>
        </w:rPr>
        <w:tab/>
        <w:t xml:space="preserve">LIEBENBERG J </w:t>
      </w:r>
      <w:proofErr w:type="gramStart"/>
      <w:r w:rsidRPr="00470E7C">
        <w:rPr>
          <w:rFonts w:ascii="Arial" w:hAnsi="Arial" w:cs="Arial"/>
          <w:b/>
          <w:i/>
          <w:sz w:val="24"/>
          <w:szCs w:val="24"/>
        </w:rPr>
        <w:t>et</w:t>
      </w:r>
      <w:proofErr w:type="gramEnd"/>
      <w:r w:rsidRPr="00470E7C">
        <w:rPr>
          <w:rFonts w:ascii="Arial" w:hAnsi="Arial" w:cs="Arial"/>
          <w:b/>
          <w:sz w:val="24"/>
          <w:szCs w:val="24"/>
        </w:rPr>
        <w:t xml:space="preserve"> </w:t>
      </w:r>
      <w:r w:rsidR="00C212C0">
        <w:rPr>
          <w:rFonts w:ascii="Arial" w:hAnsi="Arial" w:cs="Arial"/>
          <w:b/>
          <w:sz w:val="24"/>
          <w:szCs w:val="24"/>
        </w:rPr>
        <w:t>SHIVUTE J</w:t>
      </w:r>
    </w:p>
    <w:p w:rsidR="00170268" w:rsidRPr="00470E7C" w:rsidRDefault="00695AD8" w:rsidP="00D52600">
      <w:pPr>
        <w:spacing w:line="360" w:lineRule="auto"/>
        <w:ind w:left="1710" w:hanging="1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DELIVERED:</w:t>
      </w:r>
      <w:r>
        <w:rPr>
          <w:rFonts w:ascii="Arial" w:hAnsi="Arial" w:cs="Arial"/>
          <w:b/>
          <w:sz w:val="24"/>
          <w:szCs w:val="24"/>
        </w:rPr>
        <w:tab/>
        <w:t>30</w:t>
      </w:r>
      <w:r w:rsidR="00C212C0">
        <w:rPr>
          <w:rFonts w:ascii="Arial" w:hAnsi="Arial" w:cs="Arial"/>
          <w:b/>
          <w:sz w:val="24"/>
          <w:szCs w:val="24"/>
        </w:rPr>
        <w:t xml:space="preserve"> January 2017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EF1B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E7C">
        <w:rPr>
          <w:rFonts w:ascii="Arial" w:hAnsi="Arial" w:cs="Arial"/>
          <w:b/>
          <w:sz w:val="24"/>
          <w:szCs w:val="24"/>
        </w:rPr>
        <w:t>Flynote</w:t>
      </w:r>
      <w:proofErr w:type="spellEnd"/>
      <w:r w:rsidRPr="00470E7C">
        <w:rPr>
          <w:rFonts w:ascii="Arial" w:hAnsi="Arial" w:cs="Arial"/>
          <w:sz w:val="24"/>
          <w:szCs w:val="24"/>
        </w:rPr>
        <w:t>:</w:t>
      </w:r>
      <w:r w:rsidR="0069223C">
        <w:rPr>
          <w:rFonts w:ascii="Arial" w:hAnsi="Arial" w:cs="Arial"/>
          <w:sz w:val="24"/>
          <w:szCs w:val="24"/>
        </w:rPr>
        <w:t xml:space="preserve"> Criminal procedure – Sentence – Factors to be taken into account – General </w:t>
      </w:r>
      <w:proofErr w:type="gramStart"/>
      <w:r w:rsidR="0069223C">
        <w:rPr>
          <w:rFonts w:ascii="Arial" w:hAnsi="Arial" w:cs="Arial"/>
          <w:sz w:val="24"/>
          <w:szCs w:val="24"/>
        </w:rPr>
        <w:t>principles</w:t>
      </w:r>
      <w:proofErr w:type="gramEnd"/>
      <w:r w:rsidR="0069223C">
        <w:rPr>
          <w:rFonts w:ascii="Arial" w:hAnsi="Arial" w:cs="Arial"/>
          <w:sz w:val="24"/>
          <w:szCs w:val="24"/>
        </w:rPr>
        <w:t xml:space="preserve"> applicable – Individualisation – Principle of individualisation must be balanced against uniformity with previous cases</w:t>
      </w:r>
      <w:r w:rsidR="00EF1BF5">
        <w:rPr>
          <w:rFonts w:ascii="Arial" w:hAnsi="Arial" w:cs="Arial"/>
          <w:sz w:val="24"/>
          <w:szCs w:val="24"/>
        </w:rPr>
        <w:t xml:space="preserve"> – Public must be able to rely on courts to impose sentences in accordance with general principles.</w:t>
      </w:r>
    </w:p>
    <w:p w:rsidR="00170268" w:rsidRPr="00470E7C" w:rsidRDefault="00170268" w:rsidP="00EF1B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ORDER</w:t>
      </w: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170268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69223C" w:rsidRPr="0069223C" w:rsidRDefault="0069223C" w:rsidP="00692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23C">
        <w:rPr>
          <w:rFonts w:ascii="Arial" w:hAnsi="Arial" w:cs="Arial"/>
          <w:sz w:val="24"/>
          <w:szCs w:val="24"/>
        </w:rPr>
        <w:t>The convictions of accused no’s 3, 4, 5, 6 and 7 are confirmed.</w:t>
      </w:r>
    </w:p>
    <w:p w:rsidR="0069223C" w:rsidRPr="0069223C" w:rsidRDefault="0069223C" w:rsidP="00692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23C">
        <w:rPr>
          <w:rFonts w:ascii="Arial" w:hAnsi="Arial" w:cs="Arial"/>
          <w:sz w:val="24"/>
          <w:szCs w:val="24"/>
        </w:rPr>
        <w:t>The sentence imposed on accused no’s 3, 4, 5 and 6 are set aside and is substituted with the following: Each accused sentenced to two (2) years’ imprisonment.</w:t>
      </w:r>
    </w:p>
    <w:p w:rsidR="0069223C" w:rsidRPr="0069223C" w:rsidRDefault="0069223C" w:rsidP="00692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23C">
        <w:rPr>
          <w:rFonts w:ascii="Arial" w:hAnsi="Arial" w:cs="Arial"/>
          <w:sz w:val="24"/>
          <w:szCs w:val="24"/>
        </w:rPr>
        <w:t>The sentence is antedated to 24.11.2016.</w:t>
      </w:r>
    </w:p>
    <w:p w:rsidR="00170268" w:rsidRPr="0069223C" w:rsidRDefault="0069223C" w:rsidP="00D526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23C">
        <w:rPr>
          <w:rFonts w:ascii="Arial" w:hAnsi="Arial" w:cs="Arial"/>
          <w:sz w:val="24"/>
          <w:szCs w:val="24"/>
        </w:rPr>
        <w:t>The sentence of accused no 7 is confirmed.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4"/>
          <w:szCs w:val="4"/>
        </w:rPr>
      </w:pP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JUDGMENT</w:t>
      </w: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4"/>
          <w:szCs w:val="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L</w:t>
      </w:r>
      <w:r w:rsidR="00C212C0">
        <w:rPr>
          <w:rFonts w:ascii="Arial" w:hAnsi="Arial" w:cs="Arial"/>
          <w:sz w:val="24"/>
          <w:szCs w:val="24"/>
        </w:rPr>
        <w:t xml:space="preserve">IEBENBERG J: (Concurring SHIVUTE </w:t>
      </w:r>
      <w:r w:rsidRPr="00470E7C">
        <w:rPr>
          <w:rFonts w:ascii="Arial" w:hAnsi="Arial" w:cs="Arial"/>
          <w:sz w:val="24"/>
          <w:szCs w:val="24"/>
        </w:rPr>
        <w:t>J)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Default="00170268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[1]</w:t>
      </w:r>
      <w:r w:rsidRPr="00470E7C">
        <w:rPr>
          <w:rFonts w:ascii="Arial" w:hAnsi="Arial" w:cs="Arial"/>
          <w:sz w:val="24"/>
          <w:szCs w:val="24"/>
        </w:rPr>
        <w:tab/>
      </w:r>
      <w:r w:rsidR="00C212C0">
        <w:rPr>
          <w:rFonts w:ascii="Arial" w:hAnsi="Arial" w:cs="Arial"/>
          <w:sz w:val="24"/>
          <w:szCs w:val="24"/>
        </w:rPr>
        <w:t xml:space="preserve">The accused were arraigned in the magistrate’s court for the district of </w:t>
      </w:r>
      <w:proofErr w:type="spellStart"/>
      <w:r w:rsidR="00C212C0">
        <w:rPr>
          <w:rFonts w:ascii="Arial" w:hAnsi="Arial" w:cs="Arial"/>
          <w:sz w:val="24"/>
          <w:szCs w:val="24"/>
        </w:rPr>
        <w:t>Gobabis</w:t>
      </w:r>
      <w:proofErr w:type="spellEnd"/>
      <w:r w:rsidR="00C212C0">
        <w:rPr>
          <w:rFonts w:ascii="Arial" w:hAnsi="Arial" w:cs="Arial"/>
          <w:sz w:val="24"/>
          <w:szCs w:val="24"/>
        </w:rPr>
        <w:t xml:space="preserve"> on a charge of unlawful escaping under common law and, having pleaded guilty, were convicted as charged. The convictions are in order and will be confirmed. Accused no’s 3, 4 and 6 were each sentenced to three years’ imprisonment while accused no’s 5 and 7 were each sentenced to four years’ imprisonment.</w:t>
      </w:r>
    </w:p>
    <w:p w:rsidR="00C212C0" w:rsidRDefault="00C212C0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12C0" w:rsidRDefault="00C212C0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[2]   </w:t>
      </w:r>
      <w:r w:rsidR="001605B0">
        <w:rPr>
          <w:rFonts w:ascii="Arial" w:hAnsi="Arial" w:cs="Arial"/>
          <w:sz w:val="24"/>
          <w:szCs w:val="24"/>
        </w:rPr>
        <w:t>On review I directed a query to the presiding magistrate in which it was pointed out that the sentences imposed significantly exceeds sentences imposed in other jurisdictions for the same offence</w:t>
      </w:r>
      <w:r w:rsidR="00456D2A">
        <w:rPr>
          <w:rFonts w:ascii="Arial" w:hAnsi="Arial" w:cs="Arial"/>
          <w:sz w:val="24"/>
          <w:szCs w:val="24"/>
        </w:rPr>
        <w:t>,</w:t>
      </w:r>
      <w:r w:rsidR="001605B0">
        <w:rPr>
          <w:rFonts w:ascii="Arial" w:hAnsi="Arial" w:cs="Arial"/>
          <w:sz w:val="24"/>
          <w:szCs w:val="24"/>
        </w:rPr>
        <w:t xml:space="preserve"> and enquired which circumstances the court relied on in sentencing. Furthermore, why a distinction was made between accused no 5 and accused no’s 3, 4 and 6 </w:t>
      </w:r>
      <w:r w:rsidR="00EF1BF5">
        <w:rPr>
          <w:rFonts w:ascii="Arial" w:hAnsi="Arial" w:cs="Arial"/>
          <w:sz w:val="24"/>
          <w:szCs w:val="24"/>
        </w:rPr>
        <w:t>in</w:t>
      </w:r>
      <w:r w:rsidR="001605B0">
        <w:rPr>
          <w:rFonts w:ascii="Arial" w:hAnsi="Arial" w:cs="Arial"/>
          <w:sz w:val="24"/>
          <w:szCs w:val="24"/>
        </w:rPr>
        <w:t xml:space="preserve"> sentencing</w:t>
      </w:r>
      <w:r w:rsidR="00456D2A">
        <w:rPr>
          <w:rFonts w:ascii="Arial" w:hAnsi="Arial" w:cs="Arial"/>
          <w:sz w:val="24"/>
          <w:szCs w:val="24"/>
        </w:rPr>
        <w:t>,</w:t>
      </w:r>
      <w:r w:rsidR="001605B0">
        <w:rPr>
          <w:rFonts w:ascii="Arial" w:hAnsi="Arial" w:cs="Arial"/>
          <w:sz w:val="24"/>
          <w:szCs w:val="24"/>
        </w:rPr>
        <w:t xml:space="preserve"> as they were all first offenders</w:t>
      </w:r>
      <w:r w:rsidR="00EF1BF5">
        <w:rPr>
          <w:rFonts w:ascii="Arial" w:hAnsi="Arial" w:cs="Arial"/>
          <w:sz w:val="24"/>
          <w:szCs w:val="24"/>
        </w:rPr>
        <w:t>.</w:t>
      </w:r>
      <w:r w:rsidR="001605B0">
        <w:rPr>
          <w:rFonts w:ascii="Arial" w:hAnsi="Arial" w:cs="Arial"/>
          <w:sz w:val="24"/>
          <w:szCs w:val="24"/>
        </w:rPr>
        <w:t xml:space="preserve"> </w:t>
      </w:r>
      <w:r w:rsidR="00EF1BF5">
        <w:rPr>
          <w:rFonts w:ascii="Arial" w:hAnsi="Arial" w:cs="Arial"/>
          <w:sz w:val="24"/>
          <w:szCs w:val="24"/>
        </w:rPr>
        <w:t xml:space="preserve">Furthermore, </w:t>
      </w:r>
      <w:r w:rsidR="001605B0">
        <w:rPr>
          <w:rFonts w:ascii="Arial" w:hAnsi="Arial" w:cs="Arial"/>
          <w:sz w:val="24"/>
          <w:szCs w:val="24"/>
        </w:rPr>
        <w:t>what pro</w:t>
      </w:r>
      <w:r w:rsidR="00EF1BF5">
        <w:rPr>
          <w:rFonts w:ascii="Arial" w:hAnsi="Arial" w:cs="Arial"/>
          <w:sz w:val="24"/>
          <w:szCs w:val="24"/>
        </w:rPr>
        <w:t>mpted the court to impose on accused no 5</w:t>
      </w:r>
      <w:r w:rsidR="001605B0">
        <w:rPr>
          <w:rFonts w:ascii="Arial" w:hAnsi="Arial" w:cs="Arial"/>
          <w:sz w:val="24"/>
          <w:szCs w:val="24"/>
        </w:rPr>
        <w:t xml:space="preserve"> the same sentence as accused no 7 who had a previous conviction for </w:t>
      </w:r>
      <w:r w:rsidR="00456D2A">
        <w:rPr>
          <w:rFonts w:ascii="Arial" w:hAnsi="Arial" w:cs="Arial"/>
          <w:sz w:val="24"/>
          <w:szCs w:val="24"/>
        </w:rPr>
        <w:t>a similar</w:t>
      </w:r>
      <w:r w:rsidR="001605B0">
        <w:rPr>
          <w:rFonts w:ascii="Arial" w:hAnsi="Arial" w:cs="Arial"/>
          <w:sz w:val="24"/>
          <w:szCs w:val="24"/>
        </w:rPr>
        <w:t xml:space="preserve"> offence.</w:t>
      </w:r>
    </w:p>
    <w:p w:rsidR="00456D2A" w:rsidRDefault="00456D2A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6D2A" w:rsidRDefault="00456D2A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   The magistrate</w:t>
      </w:r>
      <w:r w:rsidR="00AE526F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her replying statement did not particularly furnish reasons for the sentences imposed and merely conceded that by comparison to sent</w:t>
      </w:r>
      <w:r w:rsidR="00EF1BF5">
        <w:rPr>
          <w:rFonts w:ascii="Arial" w:hAnsi="Arial" w:cs="Arial"/>
          <w:sz w:val="24"/>
          <w:szCs w:val="24"/>
        </w:rPr>
        <w:t>ences imposed by other courts in</w:t>
      </w:r>
      <w:r>
        <w:rPr>
          <w:rFonts w:ascii="Arial" w:hAnsi="Arial" w:cs="Arial"/>
          <w:sz w:val="24"/>
          <w:szCs w:val="24"/>
        </w:rPr>
        <w:t xml:space="preserve"> similar </w:t>
      </w:r>
      <w:r w:rsidR="00EF1BF5">
        <w:rPr>
          <w:rFonts w:ascii="Arial" w:hAnsi="Arial" w:cs="Arial"/>
          <w:sz w:val="24"/>
          <w:szCs w:val="24"/>
        </w:rPr>
        <w:t>cases</w:t>
      </w:r>
      <w:r>
        <w:rPr>
          <w:rFonts w:ascii="Arial" w:hAnsi="Arial" w:cs="Arial"/>
          <w:sz w:val="24"/>
          <w:szCs w:val="24"/>
        </w:rPr>
        <w:t>, the sentences imposed in this instance appears to be ‘harsh and dehumanizing’. Though I would not go so far as to describe them as ‘dehumanizing’ or degrading, it is evident that the sentences imposed in this instance significantly exceed</w:t>
      </w:r>
      <w:r w:rsidR="00AE526F">
        <w:rPr>
          <w:rFonts w:ascii="Arial" w:hAnsi="Arial" w:cs="Arial"/>
          <w:sz w:val="24"/>
          <w:szCs w:val="24"/>
        </w:rPr>
        <w:t xml:space="preserve"> the punishment imposed in other jurisdictions for similar offences. To this end the concession is properly made.</w:t>
      </w:r>
    </w:p>
    <w:p w:rsidR="00AE526F" w:rsidRDefault="00AE526F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526F" w:rsidRDefault="00AE526F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   In this case there is no marked difference between accused no’s 3 – 6 as far as it concerns their personal circumstances and</w:t>
      </w:r>
      <w:r w:rsidR="00EF1B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whereas they were convicted of the same offence, one would expected them </w:t>
      </w:r>
      <w:r w:rsidR="00EF1BF5">
        <w:rPr>
          <w:rFonts w:ascii="Arial" w:hAnsi="Arial" w:cs="Arial"/>
          <w:sz w:val="24"/>
          <w:szCs w:val="24"/>
        </w:rPr>
        <w:t>to have received</w:t>
      </w:r>
      <w:r>
        <w:rPr>
          <w:rFonts w:ascii="Arial" w:hAnsi="Arial" w:cs="Arial"/>
          <w:sz w:val="24"/>
          <w:szCs w:val="24"/>
        </w:rPr>
        <w:t xml:space="preserve"> the same sentence. For no apparent reason the court singled out accused no 5 to be given a harsher sentence than his co-accused and</w:t>
      </w:r>
      <w:r w:rsidR="00EF1B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although I suspect this came about because it was said</w:t>
      </w:r>
      <w:r w:rsidR="003670F4">
        <w:rPr>
          <w:rFonts w:ascii="Arial" w:hAnsi="Arial" w:cs="Arial"/>
          <w:sz w:val="24"/>
          <w:szCs w:val="24"/>
        </w:rPr>
        <w:t xml:space="preserve"> that he assisted in </w:t>
      </w:r>
      <w:r w:rsidR="003670F4">
        <w:rPr>
          <w:rFonts w:ascii="Arial" w:hAnsi="Arial" w:cs="Arial"/>
          <w:sz w:val="24"/>
          <w:szCs w:val="24"/>
        </w:rPr>
        <w:lastRenderedPageBreak/>
        <w:t>unlocking</w:t>
      </w:r>
      <w:r>
        <w:rPr>
          <w:rFonts w:ascii="Arial" w:hAnsi="Arial" w:cs="Arial"/>
          <w:sz w:val="24"/>
          <w:szCs w:val="24"/>
        </w:rPr>
        <w:t xml:space="preserve"> the cell door</w:t>
      </w:r>
      <w:r w:rsidR="00EF1BF5">
        <w:rPr>
          <w:rFonts w:ascii="Arial" w:hAnsi="Arial" w:cs="Arial"/>
          <w:sz w:val="24"/>
          <w:szCs w:val="24"/>
        </w:rPr>
        <w:t xml:space="preserve"> to free the others</w:t>
      </w:r>
      <w:r w:rsidR="003670F4">
        <w:rPr>
          <w:rFonts w:ascii="Arial" w:hAnsi="Arial" w:cs="Arial"/>
          <w:sz w:val="24"/>
          <w:szCs w:val="24"/>
        </w:rPr>
        <w:t xml:space="preserve">, the magistrate did not confirm this to be the case. In the absence of any other reason, there is no justification to treat accused no 5 any differently at sentencing. He cannot be on the same footing as accused no 7 who has one previous conviction for escaping. The sentence of four (4) years’ imprisonment imposed on accused no 7 is in my view proper and will be confirmed. However, that of accused no 5 does not </w:t>
      </w:r>
      <w:r w:rsidR="00EF1BF5">
        <w:rPr>
          <w:rFonts w:ascii="Arial" w:hAnsi="Arial" w:cs="Arial"/>
          <w:sz w:val="24"/>
          <w:szCs w:val="24"/>
        </w:rPr>
        <w:t xml:space="preserve">conform to more or less similar cases </w:t>
      </w:r>
      <w:r w:rsidR="003670F4">
        <w:rPr>
          <w:rFonts w:ascii="Arial" w:hAnsi="Arial" w:cs="Arial"/>
          <w:sz w:val="24"/>
          <w:szCs w:val="24"/>
        </w:rPr>
        <w:t>and must be set aside.</w:t>
      </w:r>
    </w:p>
    <w:p w:rsidR="003670F4" w:rsidRDefault="003670F4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70F4" w:rsidRDefault="003670F4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   In imposing sentence the court must be mindful of the often competing principle of individualisation opposed to the principle of uniformity. As regards the first mentioned</w:t>
      </w:r>
      <w:r w:rsidR="002F2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F2ED4">
        <w:rPr>
          <w:rFonts w:ascii="Arial" w:hAnsi="Arial" w:cs="Arial"/>
          <w:sz w:val="24"/>
          <w:szCs w:val="24"/>
        </w:rPr>
        <w:t>the relevant facts and circumstances of the accused in one case may be distinguished from the crime and personal circumstances of another accused convicted of committing a similar offence. The principle of uniformity again concerns the court’s approach where the same offence has been committed and the circumstances of the offender are more</w:t>
      </w:r>
      <w:r w:rsidR="00EF1BF5">
        <w:rPr>
          <w:rFonts w:ascii="Arial" w:hAnsi="Arial" w:cs="Arial"/>
          <w:sz w:val="24"/>
          <w:szCs w:val="24"/>
        </w:rPr>
        <w:t xml:space="preserve"> or less similar to other cases.</w:t>
      </w:r>
      <w:r w:rsidR="002F2ED4">
        <w:rPr>
          <w:rFonts w:ascii="Arial" w:hAnsi="Arial" w:cs="Arial"/>
          <w:sz w:val="24"/>
          <w:szCs w:val="24"/>
        </w:rPr>
        <w:t xml:space="preserve"> </w:t>
      </w:r>
      <w:r w:rsidR="00EF1BF5">
        <w:rPr>
          <w:rFonts w:ascii="Arial" w:hAnsi="Arial" w:cs="Arial"/>
          <w:sz w:val="24"/>
          <w:szCs w:val="24"/>
        </w:rPr>
        <w:t xml:space="preserve">In such instance </w:t>
      </w:r>
      <w:r w:rsidR="002F2ED4">
        <w:rPr>
          <w:rFonts w:ascii="Arial" w:hAnsi="Arial" w:cs="Arial"/>
          <w:sz w:val="24"/>
          <w:szCs w:val="24"/>
        </w:rPr>
        <w:t>the court should as far as possible endeavour to impose sentence in such way that the public can have confidence therein</w:t>
      </w:r>
      <w:r w:rsidR="0007226D">
        <w:rPr>
          <w:rFonts w:ascii="Arial" w:hAnsi="Arial" w:cs="Arial"/>
          <w:sz w:val="24"/>
          <w:szCs w:val="24"/>
        </w:rPr>
        <w:t>. The court is therefore required to balance the principle of individualisation against the guidelines regarding the imposition of uniform sentence in similar cases.</w:t>
      </w:r>
    </w:p>
    <w:p w:rsidR="0007226D" w:rsidRDefault="0007226D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226D" w:rsidRDefault="0007226D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   When applying the aforesaid principles to the present facts, I am satisfied that the trial court had no regard to the principle of uniformity in sentencing. The conc</w:t>
      </w:r>
      <w:r w:rsidR="00EF1BF5">
        <w:rPr>
          <w:rFonts w:ascii="Arial" w:hAnsi="Arial" w:cs="Arial"/>
          <w:sz w:val="24"/>
          <w:szCs w:val="24"/>
        </w:rPr>
        <w:t>ession made</w:t>
      </w:r>
      <w:r>
        <w:rPr>
          <w:rFonts w:ascii="Arial" w:hAnsi="Arial" w:cs="Arial"/>
          <w:sz w:val="24"/>
          <w:szCs w:val="24"/>
        </w:rPr>
        <w:t xml:space="preserve"> by the learned magistrate is therefore proper. It has become the norm for </w:t>
      </w:r>
      <w:r w:rsidR="007916B4">
        <w:rPr>
          <w:rFonts w:ascii="Arial" w:hAnsi="Arial" w:cs="Arial"/>
          <w:sz w:val="24"/>
          <w:szCs w:val="24"/>
        </w:rPr>
        <w:t>a lower court</w:t>
      </w:r>
      <w:r>
        <w:rPr>
          <w:rFonts w:ascii="Arial" w:hAnsi="Arial" w:cs="Arial"/>
          <w:sz w:val="24"/>
          <w:szCs w:val="24"/>
        </w:rPr>
        <w:t xml:space="preserve"> to impose a sentence of two years’ imprisonment on a first offender and</w:t>
      </w:r>
      <w:r w:rsidR="007916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pending on the circumstances of the case, </w:t>
      </w:r>
      <w:r w:rsidR="007916B4">
        <w:rPr>
          <w:rFonts w:ascii="Arial" w:hAnsi="Arial" w:cs="Arial"/>
          <w:sz w:val="24"/>
          <w:szCs w:val="24"/>
        </w:rPr>
        <w:t xml:space="preserve">to suspend </w:t>
      </w:r>
      <w:r>
        <w:rPr>
          <w:rFonts w:ascii="Arial" w:hAnsi="Arial" w:cs="Arial"/>
          <w:sz w:val="24"/>
          <w:szCs w:val="24"/>
        </w:rPr>
        <w:t xml:space="preserve">part thereof </w:t>
      </w:r>
      <w:r w:rsidR="007916B4">
        <w:rPr>
          <w:rFonts w:ascii="Arial" w:hAnsi="Arial" w:cs="Arial"/>
          <w:sz w:val="24"/>
          <w:szCs w:val="24"/>
        </w:rPr>
        <w:t>when deemed necessary</w:t>
      </w:r>
      <w:r>
        <w:rPr>
          <w:rFonts w:ascii="Arial" w:hAnsi="Arial" w:cs="Arial"/>
          <w:sz w:val="24"/>
          <w:szCs w:val="24"/>
        </w:rPr>
        <w:t xml:space="preserve">. </w:t>
      </w:r>
      <w:r w:rsidR="007916B4">
        <w:rPr>
          <w:rFonts w:ascii="Arial" w:hAnsi="Arial" w:cs="Arial"/>
          <w:sz w:val="24"/>
          <w:szCs w:val="24"/>
        </w:rPr>
        <w:t>In the absence of circumstances to the contrary, I am unable to find any reason why a harsher sentence should be imposed in this instance than what would have otherwise been considered appropriate.</w:t>
      </w:r>
      <w:r w:rsidR="000B0132">
        <w:rPr>
          <w:rFonts w:ascii="Arial" w:hAnsi="Arial" w:cs="Arial"/>
          <w:sz w:val="24"/>
          <w:szCs w:val="24"/>
        </w:rPr>
        <w:t xml:space="preserve"> Neither is there justification to suspend part of the sentence for no good reason.</w:t>
      </w:r>
    </w:p>
    <w:p w:rsidR="007916B4" w:rsidRDefault="007916B4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0132" w:rsidRDefault="000B0132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6B4" w:rsidRDefault="007916B4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   In the result, it is ordered:</w:t>
      </w:r>
    </w:p>
    <w:p w:rsidR="007916B4" w:rsidRDefault="007916B4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6B4" w:rsidRPr="0069223C" w:rsidRDefault="007916B4" w:rsidP="006922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23C">
        <w:rPr>
          <w:rFonts w:ascii="Arial" w:hAnsi="Arial" w:cs="Arial"/>
          <w:sz w:val="24"/>
          <w:szCs w:val="24"/>
        </w:rPr>
        <w:t>The convictions of accused no’s 3, 4, 5</w:t>
      </w:r>
      <w:r w:rsidR="0069223C" w:rsidRPr="0069223C">
        <w:rPr>
          <w:rFonts w:ascii="Arial" w:hAnsi="Arial" w:cs="Arial"/>
          <w:sz w:val="24"/>
          <w:szCs w:val="24"/>
        </w:rPr>
        <w:t>, 6 and 7</w:t>
      </w:r>
      <w:r w:rsidRPr="0069223C">
        <w:rPr>
          <w:rFonts w:ascii="Arial" w:hAnsi="Arial" w:cs="Arial"/>
          <w:sz w:val="24"/>
          <w:szCs w:val="24"/>
        </w:rPr>
        <w:t xml:space="preserve"> are confirmed.</w:t>
      </w:r>
    </w:p>
    <w:p w:rsidR="007916B4" w:rsidRPr="0069223C" w:rsidRDefault="007916B4" w:rsidP="006922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23C">
        <w:rPr>
          <w:rFonts w:ascii="Arial" w:hAnsi="Arial" w:cs="Arial"/>
          <w:sz w:val="24"/>
          <w:szCs w:val="24"/>
        </w:rPr>
        <w:t>The sentence imposed on accused no’s 3, 4, 5 and 6 are set aside and is substituted with the following: Each accused sentenced to two (2) years’ imprisonment.</w:t>
      </w:r>
    </w:p>
    <w:p w:rsidR="007916B4" w:rsidRPr="0069223C" w:rsidRDefault="007916B4" w:rsidP="006922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23C">
        <w:rPr>
          <w:rFonts w:ascii="Arial" w:hAnsi="Arial" w:cs="Arial"/>
          <w:sz w:val="24"/>
          <w:szCs w:val="24"/>
        </w:rPr>
        <w:t xml:space="preserve">The sentence </w:t>
      </w:r>
      <w:r w:rsidR="0069223C" w:rsidRPr="0069223C">
        <w:rPr>
          <w:rFonts w:ascii="Arial" w:hAnsi="Arial" w:cs="Arial"/>
          <w:sz w:val="24"/>
          <w:szCs w:val="24"/>
        </w:rPr>
        <w:t>is antedated to 24.11.2016.</w:t>
      </w:r>
    </w:p>
    <w:p w:rsidR="0069223C" w:rsidRPr="0069223C" w:rsidRDefault="0069223C" w:rsidP="006922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23C">
        <w:rPr>
          <w:rFonts w:ascii="Arial" w:hAnsi="Arial" w:cs="Arial"/>
          <w:sz w:val="24"/>
          <w:szCs w:val="24"/>
        </w:rPr>
        <w:t>The sentence of accused no 7 is confirmed.</w:t>
      </w:r>
    </w:p>
    <w:p w:rsidR="0069223C" w:rsidRPr="00470E7C" w:rsidRDefault="0069223C" w:rsidP="00C21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___________________</w:t>
      </w:r>
    </w:p>
    <w:p w:rsidR="00170268" w:rsidRPr="00470E7C" w:rsidRDefault="00170268" w:rsidP="00D5260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J C LIEBENBERG</w:t>
      </w:r>
    </w:p>
    <w:p w:rsidR="00170268" w:rsidRPr="00470E7C" w:rsidRDefault="00170268" w:rsidP="00D5260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JUDGE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>
      <w:pPr>
        <w:rPr>
          <w:rFonts w:ascii="Arial" w:hAnsi="Arial" w:cs="Arial"/>
          <w:sz w:val="24"/>
          <w:szCs w:val="24"/>
        </w:rPr>
      </w:pPr>
    </w:p>
    <w:p w:rsidR="00170268" w:rsidRPr="00470E7C" w:rsidRDefault="00170268">
      <w:pPr>
        <w:rPr>
          <w:rFonts w:ascii="Arial" w:hAnsi="Arial" w:cs="Arial"/>
          <w:sz w:val="24"/>
          <w:szCs w:val="24"/>
        </w:rPr>
      </w:pPr>
    </w:p>
    <w:p w:rsidR="00170268" w:rsidRPr="00470E7C" w:rsidRDefault="00170268" w:rsidP="00170268">
      <w:pPr>
        <w:jc w:val="right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___________________</w:t>
      </w:r>
    </w:p>
    <w:p w:rsidR="00170268" w:rsidRPr="00470E7C" w:rsidRDefault="0069223C" w:rsidP="0017026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>
        <w:rPr>
          <w:rFonts w:ascii="Arial" w:hAnsi="Arial" w:cs="Arial"/>
          <w:b/>
          <w:sz w:val="24"/>
          <w:szCs w:val="24"/>
        </w:rPr>
        <w:t>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SHIVUTE</w:t>
      </w:r>
    </w:p>
    <w:p w:rsidR="00170268" w:rsidRPr="00470E7C" w:rsidRDefault="00170268" w:rsidP="00170268">
      <w:pPr>
        <w:jc w:val="right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JUDGE</w:t>
      </w:r>
    </w:p>
    <w:p w:rsidR="00170268" w:rsidRPr="00470E7C" w:rsidRDefault="00170268">
      <w:pPr>
        <w:rPr>
          <w:rFonts w:ascii="Arial" w:hAnsi="Arial" w:cs="Arial"/>
          <w:sz w:val="24"/>
          <w:szCs w:val="24"/>
        </w:rPr>
      </w:pPr>
    </w:p>
    <w:p w:rsidR="00170268" w:rsidRPr="00170268" w:rsidRDefault="00170268">
      <w:pPr>
        <w:rPr>
          <w:rFonts w:ascii="Arial" w:hAnsi="Arial" w:cs="Arial"/>
          <w:sz w:val="24"/>
          <w:szCs w:val="24"/>
        </w:rPr>
      </w:pPr>
    </w:p>
    <w:sectPr w:rsidR="00170268" w:rsidRPr="00170268" w:rsidSect="009D25E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04" w:rsidRDefault="00157404" w:rsidP="0048420C">
      <w:pPr>
        <w:spacing w:after="0" w:line="240" w:lineRule="auto"/>
      </w:pPr>
      <w:r>
        <w:separator/>
      </w:r>
    </w:p>
  </w:endnote>
  <w:endnote w:type="continuationSeparator" w:id="0">
    <w:p w:rsidR="00157404" w:rsidRDefault="00157404" w:rsidP="0048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04" w:rsidRDefault="00157404" w:rsidP="0048420C">
      <w:pPr>
        <w:spacing w:after="0" w:line="240" w:lineRule="auto"/>
      </w:pPr>
      <w:r>
        <w:separator/>
      </w:r>
    </w:p>
  </w:footnote>
  <w:footnote w:type="continuationSeparator" w:id="0">
    <w:p w:rsidR="00157404" w:rsidRDefault="00157404" w:rsidP="0048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26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25EC" w:rsidRDefault="009D25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20C" w:rsidRDefault="00484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EC" w:rsidRDefault="009D25EC">
    <w:pPr>
      <w:pStyle w:val="Header"/>
      <w:jc w:val="right"/>
    </w:pPr>
  </w:p>
  <w:p w:rsidR="0048420C" w:rsidRDefault="0048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0C8"/>
    <w:multiLevelType w:val="hybridMultilevel"/>
    <w:tmpl w:val="2B86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337B"/>
    <w:multiLevelType w:val="hybridMultilevel"/>
    <w:tmpl w:val="775E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8"/>
    <w:rsid w:val="0007226D"/>
    <w:rsid w:val="000A2393"/>
    <w:rsid w:val="000B0132"/>
    <w:rsid w:val="00157404"/>
    <w:rsid w:val="001605B0"/>
    <w:rsid w:val="00170268"/>
    <w:rsid w:val="002F2ED4"/>
    <w:rsid w:val="003670F4"/>
    <w:rsid w:val="003B39C3"/>
    <w:rsid w:val="00456D2A"/>
    <w:rsid w:val="00470E7C"/>
    <w:rsid w:val="0048420C"/>
    <w:rsid w:val="004C12E0"/>
    <w:rsid w:val="005B2CDD"/>
    <w:rsid w:val="0069223C"/>
    <w:rsid w:val="00695AD8"/>
    <w:rsid w:val="006B7C1C"/>
    <w:rsid w:val="007916B4"/>
    <w:rsid w:val="007D5ABE"/>
    <w:rsid w:val="008F1AC9"/>
    <w:rsid w:val="009D25EC"/>
    <w:rsid w:val="00A44EE8"/>
    <w:rsid w:val="00AE2289"/>
    <w:rsid w:val="00AE526F"/>
    <w:rsid w:val="00B7175E"/>
    <w:rsid w:val="00C212C0"/>
    <w:rsid w:val="00CB0D30"/>
    <w:rsid w:val="00D46569"/>
    <w:rsid w:val="00D52600"/>
    <w:rsid w:val="00D60622"/>
    <w:rsid w:val="00D804EC"/>
    <w:rsid w:val="00DB6A4D"/>
    <w:rsid w:val="00E23B50"/>
    <w:rsid w:val="00E401CB"/>
    <w:rsid w:val="00EE0D6A"/>
    <w:rsid w:val="00E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208A5-0387-414C-939C-1713DEC6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0C"/>
  </w:style>
  <w:style w:type="paragraph" w:styleId="Footer">
    <w:name w:val="footer"/>
    <w:basedOn w:val="Normal"/>
    <w:link w:val="FooterChar"/>
    <w:uiPriority w:val="99"/>
    <w:unhideWhenUsed/>
    <w:rsid w:val="0048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0C"/>
  </w:style>
  <w:style w:type="paragraph" w:styleId="FootnoteText">
    <w:name w:val="footnote text"/>
    <w:basedOn w:val="Normal"/>
    <w:link w:val="FootnoteTextChar"/>
    <w:uiPriority w:val="99"/>
    <w:semiHidden/>
    <w:unhideWhenUsed/>
    <w:rsid w:val="003B39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9C3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3B39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2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32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2017-01-29T18:30:00+00:00</Judgment_x0020_Date>
  </documentManagement>
</p:properties>
</file>

<file path=customXml/itemProps1.xml><?xml version="1.0" encoding="utf-8"?>
<ds:datastoreItem xmlns:ds="http://schemas.openxmlformats.org/officeDocument/2006/customXml" ds:itemID="{BC146058-AFD8-44BC-BF62-85F2C5FD143E}"/>
</file>

<file path=customXml/itemProps2.xml><?xml version="1.0" encoding="utf-8"?>
<ds:datastoreItem xmlns:ds="http://schemas.openxmlformats.org/officeDocument/2006/customXml" ds:itemID="{1A43B6AF-6D70-47C8-B339-C98D86B94A88}"/>
</file>

<file path=customXml/itemProps3.xml><?xml version="1.0" encoding="utf-8"?>
<ds:datastoreItem xmlns:ds="http://schemas.openxmlformats.org/officeDocument/2006/customXml" ds:itemID="{EFA8AE16-01EC-4819-8095-7DF9852B2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Lotta Ambunda</cp:lastModifiedBy>
  <cp:revision>2</cp:revision>
  <cp:lastPrinted>2017-01-30T08:16:00Z</cp:lastPrinted>
  <dcterms:created xsi:type="dcterms:W3CDTF">2017-02-03T08:00:00Z</dcterms:created>
  <dcterms:modified xsi:type="dcterms:W3CDTF">2017-02-03T08:00:00Z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