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D15D4C" w:rsidRDefault="008E3D6E" w:rsidP="0091608F">
      <w:pPr>
        <w:spacing w:after="0" w:line="360" w:lineRule="auto"/>
        <w:ind w:left="2880"/>
        <w:rPr>
          <w:rFonts w:ascii="Arial" w:hAnsi="Arial" w:cs="Arial"/>
          <w:b/>
          <w:sz w:val="24"/>
          <w:szCs w:val="24"/>
          <w:lang w:val="en-GB"/>
        </w:rPr>
      </w:pPr>
      <w:bookmarkStart w:id="0" w:name="_GoBack"/>
      <w:bookmarkEnd w:id="0"/>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703975" w:rsidRDefault="00703975" w:rsidP="001B7E1F">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703975" w:rsidRDefault="00703975" w:rsidP="001B7E1F">
                      <w:pPr>
                        <w:jc w:val="right"/>
                      </w:pPr>
                      <w:r>
                        <w:t>NOT REPORTABLE</w:t>
                      </w:r>
                    </w:p>
                  </w:txbxContent>
                </v:textbox>
              </v:shape>
            </w:pict>
          </mc:Fallback>
        </mc:AlternateConten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285879">
      <w:pPr>
        <w:spacing w:after="0" w:line="360" w:lineRule="auto"/>
        <w:jc w:val="center"/>
        <w:rPr>
          <w:rFonts w:ascii="Arial" w:hAnsi="Arial" w:cs="Arial"/>
          <w:bCs/>
          <w:sz w:val="24"/>
          <w:szCs w:val="24"/>
          <w:lang w:val="en-GB"/>
        </w:rPr>
      </w:pPr>
    </w:p>
    <w:p w:rsidR="001B7E1F" w:rsidRDefault="001B7E1F" w:rsidP="0091608F">
      <w:pPr>
        <w:tabs>
          <w:tab w:val="right" w:pos="9000"/>
        </w:tabs>
        <w:spacing w:after="0" w:line="360" w:lineRule="auto"/>
        <w:jc w:val="center"/>
        <w:rPr>
          <w:rFonts w:ascii="Arial" w:hAnsi="Arial" w:cs="Arial"/>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B853D7">
        <w:rPr>
          <w:rFonts w:ascii="Arial" w:hAnsi="Arial" w:cs="Arial"/>
          <w:sz w:val="24"/>
          <w:szCs w:val="24"/>
          <w:lang w:val="en-GB"/>
        </w:rPr>
        <w:t xml:space="preserve">CC </w:t>
      </w:r>
      <w:r w:rsidR="000624EF">
        <w:rPr>
          <w:rFonts w:ascii="Arial" w:hAnsi="Arial" w:cs="Arial"/>
          <w:sz w:val="24"/>
          <w:szCs w:val="24"/>
          <w:lang w:val="en-GB"/>
        </w:rPr>
        <w:t>02</w:t>
      </w:r>
      <w:r w:rsidRPr="00D15D4C">
        <w:rPr>
          <w:rFonts w:ascii="Arial" w:hAnsi="Arial" w:cs="Arial"/>
          <w:sz w:val="24"/>
          <w:szCs w:val="24"/>
          <w:lang w:val="en-GB"/>
        </w:rPr>
        <w:t>/20</w:t>
      </w:r>
      <w:r w:rsidR="002633B1">
        <w:rPr>
          <w:rFonts w:ascii="Arial" w:hAnsi="Arial" w:cs="Arial"/>
          <w:sz w:val="24"/>
          <w:szCs w:val="24"/>
          <w:lang w:val="en-GB"/>
        </w:rPr>
        <w:t>1</w:t>
      </w:r>
      <w:r w:rsidR="000624EF">
        <w:rPr>
          <w:rFonts w:ascii="Arial" w:hAnsi="Arial" w:cs="Arial"/>
          <w:sz w:val="24"/>
          <w:szCs w:val="24"/>
          <w:lang w:val="en-GB"/>
        </w:rPr>
        <w:t>5</w:t>
      </w:r>
    </w:p>
    <w:p w:rsidR="003F699E" w:rsidRPr="0091608F" w:rsidRDefault="003F699E" w:rsidP="0091608F">
      <w:pPr>
        <w:tabs>
          <w:tab w:val="right" w:pos="9000"/>
        </w:tabs>
        <w:spacing w:after="0" w:line="360" w:lineRule="auto"/>
        <w:jc w:val="center"/>
        <w:rPr>
          <w:rFonts w:ascii="Arial" w:hAnsi="Arial" w:cs="Arial"/>
          <w:b/>
          <w:sz w:val="24"/>
          <w:szCs w:val="24"/>
          <w:lang w:val="en-GB"/>
        </w:rPr>
      </w:pP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510D2F" w:rsidP="001B7E1F">
      <w:pPr>
        <w:spacing w:after="0" w:line="360" w:lineRule="auto"/>
        <w:jc w:val="both"/>
        <w:rPr>
          <w:rFonts w:ascii="Arial" w:hAnsi="Arial" w:cs="Arial"/>
          <w:sz w:val="24"/>
          <w:szCs w:val="24"/>
          <w:lang w:val="en-GB"/>
        </w:rPr>
      </w:pPr>
      <w:r>
        <w:rPr>
          <w:rFonts w:ascii="Arial" w:hAnsi="Arial" w:cs="Arial"/>
          <w:sz w:val="24"/>
          <w:szCs w:val="24"/>
          <w:lang w:val="en-GB"/>
        </w:rPr>
        <w:t>Versus</w:t>
      </w:r>
    </w:p>
    <w:p w:rsidR="001B065F" w:rsidRPr="00D15D4C" w:rsidRDefault="001B065F" w:rsidP="001B7E1F">
      <w:pPr>
        <w:spacing w:after="0" w:line="360" w:lineRule="auto"/>
        <w:jc w:val="both"/>
        <w:rPr>
          <w:rFonts w:ascii="Arial" w:hAnsi="Arial" w:cs="Arial"/>
          <w:sz w:val="24"/>
          <w:szCs w:val="24"/>
          <w:lang w:val="en-GB"/>
        </w:rPr>
      </w:pPr>
    </w:p>
    <w:p w:rsidR="006B14AA" w:rsidRDefault="000624EF" w:rsidP="001B7E1F">
      <w:pPr>
        <w:spacing w:after="0" w:line="360" w:lineRule="auto"/>
        <w:jc w:val="both"/>
        <w:rPr>
          <w:rFonts w:ascii="Arial" w:hAnsi="Arial" w:cs="Arial"/>
          <w:b/>
          <w:sz w:val="24"/>
          <w:szCs w:val="24"/>
          <w:lang w:val="en-GB"/>
        </w:rPr>
      </w:pPr>
      <w:r>
        <w:rPr>
          <w:rFonts w:ascii="Arial" w:hAnsi="Arial" w:cs="Arial"/>
          <w:b/>
          <w:sz w:val="24"/>
          <w:szCs w:val="24"/>
          <w:lang w:val="en-GB"/>
        </w:rPr>
        <w:t>RIAAN KHAXAB</w:t>
      </w:r>
      <w:r w:rsidR="001F2B71">
        <w:rPr>
          <w:rFonts w:ascii="Arial" w:hAnsi="Arial" w:cs="Arial"/>
          <w:b/>
          <w:sz w:val="24"/>
          <w:szCs w:val="24"/>
          <w:lang w:val="en-GB"/>
        </w:rPr>
        <w:t xml:space="preserve">  </w:t>
      </w:r>
      <w:r w:rsidR="001F2B71">
        <w:rPr>
          <w:rFonts w:ascii="Arial" w:hAnsi="Arial" w:cs="Arial"/>
          <w:b/>
          <w:sz w:val="24"/>
          <w:szCs w:val="24"/>
          <w:lang w:val="en-GB"/>
        </w:rPr>
        <w:tab/>
      </w:r>
      <w:r w:rsidR="001F2B71">
        <w:rPr>
          <w:rFonts w:ascii="Arial" w:hAnsi="Arial" w:cs="Arial"/>
          <w:b/>
          <w:sz w:val="24"/>
          <w:szCs w:val="24"/>
          <w:lang w:val="en-GB"/>
        </w:rPr>
        <w:tab/>
      </w:r>
      <w:r w:rsidR="001F2B71">
        <w:rPr>
          <w:rFonts w:ascii="Arial" w:hAnsi="Arial" w:cs="Arial"/>
          <w:b/>
          <w:sz w:val="24"/>
          <w:szCs w:val="24"/>
          <w:lang w:val="en-GB"/>
        </w:rPr>
        <w:tab/>
      </w:r>
      <w:r w:rsidR="001F2B71">
        <w:rPr>
          <w:rFonts w:ascii="Arial" w:hAnsi="Arial" w:cs="Arial"/>
          <w:b/>
          <w:sz w:val="24"/>
          <w:szCs w:val="24"/>
          <w:lang w:val="en-GB"/>
        </w:rPr>
        <w:tab/>
      </w:r>
      <w:r w:rsidR="001F2B71">
        <w:rPr>
          <w:rFonts w:ascii="Arial" w:hAnsi="Arial" w:cs="Arial"/>
          <w:b/>
          <w:sz w:val="24"/>
          <w:szCs w:val="24"/>
          <w:lang w:val="en-GB"/>
        </w:rPr>
        <w:tab/>
      </w:r>
      <w:r w:rsidR="001F2B71">
        <w:rPr>
          <w:rFonts w:ascii="Arial" w:hAnsi="Arial" w:cs="Arial"/>
          <w:b/>
          <w:sz w:val="24"/>
          <w:szCs w:val="24"/>
          <w:lang w:val="en-GB"/>
        </w:rPr>
        <w:tab/>
      </w:r>
      <w:r w:rsidR="001F2B71">
        <w:rPr>
          <w:rFonts w:ascii="Arial" w:hAnsi="Arial" w:cs="Arial"/>
          <w:b/>
          <w:sz w:val="24"/>
          <w:szCs w:val="24"/>
          <w:lang w:val="en-GB"/>
        </w:rPr>
        <w:tab/>
      </w:r>
      <w:r w:rsidR="001F2B71">
        <w:rPr>
          <w:rFonts w:ascii="Arial" w:hAnsi="Arial" w:cs="Arial"/>
          <w:b/>
          <w:sz w:val="24"/>
          <w:szCs w:val="24"/>
          <w:lang w:val="en-GB"/>
        </w:rPr>
        <w:tab/>
        <w:t xml:space="preserve">  1</w:t>
      </w:r>
      <w:r w:rsidR="001F2B71" w:rsidRPr="001F2B71">
        <w:rPr>
          <w:rFonts w:ascii="Arial" w:hAnsi="Arial" w:cs="Arial"/>
          <w:b/>
          <w:sz w:val="24"/>
          <w:szCs w:val="24"/>
          <w:vertAlign w:val="superscript"/>
          <w:lang w:val="en-GB"/>
        </w:rPr>
        <w:t>ST</w:t>
      </w:r>
      <w:r w:rsidR="001F2B71">
        <w:rPr>
          <w:rFonts w:ascii="Arial" w:hAnsi="Arial" w:cs="Arial"/>
          <w:b/>
          <w:sz w:val="24"/>
          <w:szCs w:val="24"/>
          <w:lang w:val="en-GB"/>
        </w:rPr>
        <w:t xml:space="preserve"> ACCUSED</w:t>
      </w:r>
    </w:p>
    <w:p w:rsidR="006B14AA" w:rsidRPr="00D15D4C" w:rsidRDefault="000624EF" w:rsidP="001B7E1F">
      <w:pPr>
        <w:spacing w:after="0" w:line="360" w:lineRule="auto"/>
        <w:jc w:val="both"/>
        <w:rPr>
          <w:rFonts w:ascii="Arial" w:hAnsi="Arial" w:cs="Arial"/>
          <w:b/>
          <w:sz w:val="24"/>
          <w:szCs w:val="24"/>
          <w:lang w:val="en-GB"/>
        </w:rPr>
      </w:pPr>
      <w:r>
        <w:rPr>
          <w:rFonts w:ascii="Arial" w:hAnsi="Arial" w:cs="Arial"/>
          <w:b/>
          <w:sz w:val="24"/>
          <w:szCs w:val="24"/>
          <w:lang w:val="en-GB"/>
        </w:rPr>
        <w:t>HANS GERHARD KAMPERIPA</w:t>
      </w:r>
      <w:r w:rsidR="001F2B71">
        <w:rPr>
          <w:rFonts w:ascii="Arial" w:hAnsi="Arial" w:cs="Arial"/>
          <w:b/>
          <w:sz w:val="24"/>
          <w:szCs w:val="24"/>
          <w:lang w:val="en-GB"/>
        </w:rPr>
        <w:t xml:space="preserve"> </w:t>
      </w:r>
      <w:r w:rsidR="001F2B71">
        <w:rPr>
          <w:rFonts w:ascii="Arial" w:hAnsi="Arial" w:cs="Arial"/>
          <w:b/>
          <w:sz w:val="24"/>
          <w:szCs w:val="24"/>
          <w:lang w:val="en-GB"/>
        </w:rPr>
        <w:tab/>
      </w:r>
      <w:r w:rsidR="001F2B71">
        <w:rPr>
          <w:rFonts w:ascii="Arial" w:hAnsi="Arial" w:cs="Arial"/>
          <w:b/>
          <w:sz w:val="24"/>
          <w:szCs w:val="24"/>
          <w:lang w:val="en-GB"/>
        </w:rPr>
        <w:tab/>
      </w:r>
      <w:r w:rsidR="001F2B71">
        <w:rPr>
          <w:rFonts w:ascii="Arial" w:hAnsi="Arial" w:cs="Arial"/>
          <w:b/>
          <w:sz w:val="24"/>
          <w:szCs w:val="24"/>
          <w:lang w:val="en-GB"/>
        </w:rPr>
        <w:tab/>
      </w:r>
      <w:r w:rsidR="001F2B71">
        <w:rPr>
          <w:rFonts w:ascii="Arial" w:hAnsi="Arial" w:cs="Arial"/>
          <w:b/>
          <w:sz w:val="24"/>
          <w:szCs w:val="24"/>
          <w:lang w:val="en-GB"/>
        </w:rPr>
        <w:tab/>
      </w:r>
      <w:r w:rsidR="001F2B71">
        <w:rPr>
          <w:rFonts w:ascii="Arial" w:hAnsi="Arial" w:cs="Arial"/>
          <w:b/>
          <w:sz w:val="24"/>
          <w:szCs w:val="24"/>
          <w:lang w:val="en-GB"/>
        </w:rPr>
        <w:tab/>
      </w:r>
      <w:r w:rsidR="001F2B71">
        <w:rPr>
          <w:rFonts w:ascii="Arial" w:hAnsi="Arial" w:cs="Arial"/>
          <w:b/>
          <w:sz w:val="24"/>
          <w:szCs w:val="24"/>
          <w:lang w:val="en-GB"/>
        </w:rPr>
        <w:tab/>
        <w:t xml:space="preserve">  2</w:t>
      </w:r>
      <w:r w:rsidR="001F2B71" w:rsidRPr="001F2B71">
        <w:rPr>
          <w:rFonts w:ascii="Arial" w:hAnsi="Arial" w:cs="Arial"/>
          <w:b/>
          <w:sz w:val="24"/>
          <w:szCs w:val="24"/>
          <w:vertAlign w:val="superscript"/>
          <w:lang w:val="en-GB"/>
        </w:rPr>
        <w:t>ND</w:t>
      </w:r>
      <w:r w:rsidR="001F2B71">
        <w:rPr>
          <w:rFonts w:ascii="Arial" w:hAnsi="Arial" w:cs="Arial"/>
          <w:b/>
          <w:sz w:val="24"/>
          <w:szCs w:val="24"/>
          <w:lang w:val="en-GB"/>
        </w:rPr>
        <w:t xml:space="preserve"> ACCUSED</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E525CC">
      <w:pPr>
        <w:spacing w:after="0" w:line="360" w:lineRule="auto"/>
        <w:ind w:left="2160" w:hanging="2160"/>
        <w:rPr>
          <w:rFonts w:ascii="Arial" w:hAnsi="Arial" w:cs="Arial"/>
          <w:sz w:val="24"/>
          <w:szCs w:val="24"/>
          <w:lang w:val="en-GB"/>
        </w:rPr>
      </w:pPr>
      <w:r w:rsidRPr="00D15D4C">
        <w:rPr>
          <w:rFonts w:ascii="Arial" w:hAnsi="Arial" w:cs="Arial"/>
          <w:b/>
          <w:sz w:val="24"/>
          <w:szCs w:val="24"/>
          <w:lang w:val="en-GB"/>
        </w:rPr>
        <w:t>Neutral citation:</w:t>
      </w:r>
      <w:r w:rsidR="002539D8">
        <w:rPr>
          <w:rFonts w:ascii="Arial" w:hAnsi="Arial" w:cs="Arial"/>
          <w:i/>
          <w:sz w:val="24"/>
          <w:szCs w:val="24"/>
          <w:lang w:val="en-GB"/>
        </w:rPr>
        <w:t xml:space="preserve">  </w:t>
      </w:r>
      <w:r w:rsidR="005B399C">
        <w:rPr>
          <w:rFonts w:ascii="Arial" w:hAnsi="Arial" w:cs="Arial"/>
          <w:i/>
          <w:sz w:val="24"/>
          <w:szCs w:val="24"/>
          <w:lang w:val="en-GB"/>
        </w:rPr>
        <w:t>S</w:t>
      </w:r>
      <w:r w:rsidR="006B14AA">
        <w:rPr>
          <w:rFonts w:ascii="Arial" w:hAnsi="Arial" w:cs="Arial"/>
          <w:i/>
          <w:sz w:val="24"/>
          <w:szCs w:val="24"/>
          <w:lang w:val="en-GB"/>
        </w:rPr>
        <w:t xml:space="preserve"> v </w:t>
      </w:r>
      <w:r w:rsidR="000624EF">
        <w:rPr>
          <w:rFonts w:ascii="Arial" w:hAnsi="Arial" w:cs="Arial"/>
          <w:i/>
          <w:sz w:val="24"/>
          <w:szCs w:val="24"/>
          <w:lang w:val="en-GB"/>
        </w:rPr>
        <w:t>Khaxab</w:t>
      </w:r>
      <w:r w:rsidR="00637DF2">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 xml:space="preserve">CC </w:t>
      </w:r>
      <w:r w:rsidR="000624EF">
        <w:rPr>
          <w:rFonts w:ascii="Arial" w:hAnsi="Arial" w:cs="Arial"/>
          <w:sz w:val="24"/>
          <w:szCs w:val="24"/>
          <w:lang w:val="en-GB"/>
        </w:rPr>
        <w:t>02</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0624EF">
        <w:rPr>
          <w:rFonts w:ascii="Arial" w:hAnsi="Arial" w:cs="Arial"/>
          <w:sz w:val="24"/>
          <w:szCs w:val="24"/>
          <w:lang w:val="en-GB"/>
        </w:rPr>
        <w:t>5</w:t>
      </w:r>
      <w:r w:rsidRPr="00D15D4C">
        <w:rPr>
          <w:rFonts w:ascii="Arial" w:hAnsi="Arial" w:cs="Arial"/>
          <w:sz w:val="24"/>
          <w:szCs w:val="24"/>
          <w:lang w:val="en-GB"/>
        </w:rPr>
        <w:t>) [20</w:t>
      </w:r>
      <w:r w:rsidR="005B399C">
        <w:rPr>
          <w:rFonts w:ascii="Arial" w:hAnsi="Arial" w:cs="Arial"/>
          <w:sz w:val="24"/>
          <w:szCs w:val="24"/>
          <w:lang w:val="en-GB"/>
        </w:rPr>
        <w:t>1</w:t>
      </w:r>
      <w:r w:rsidR="004075F5">
        <w:rPr>
          <w:rFonts w:ascii="Arial" w:hAnsi="Arial" w:cs="Arial"/>
          <w:sz w:val="24"/>
          <w:szCs w:val="24"/>
          <w:lang w:val="en-GB"/>
        </w:rPr>
        <w:t>7</w:t>
      </w:r>
      <w:r w:rsidRPr="00D15D4C">
        <w:rPr>
          <w:rFonts w:ascii="Arial" w:hAnsi="Arial" w:cs="Arial"/>
          <w:sz w:val="24"/>
          <w:szCs w:val="24"/>
          <w:lang w:val="en-GB"/>
        </w:rPr>
        <w:t>] NAHC</w:t>
      </w:r>
      <w:r w:rsidR="00F503BA" w:rsidRPr="00D15D4C">
        <w:rPr>
          <w:rFonts w:ascii="Arial" w:hAnsi="Arial" w:cs="Arial"/>
          <w:sz w:val="24"/>
          <w:szCs w:val="24"/>
          <w:lang w:val="en-GB"/>
        </w:rPr>
        <w:t>M</w:t>
      </w:r>
      <w:r w:rsidR="002539D8">
        <w:rPr>
          <w:rFonts w:ascii="Arial" w:hAnsi="Arial" w:cs="Arial"/>
          <w:sz w:val="24"/>
          <w:szCs w:val="24"/>
          <w:lang w:val="en-GB"/>
        </w:rPr>
        <w:t>D 182</w:t>
      </w:r>
      <w:r w:rsidR="00C413ED">
        <w:rPr>
          <w:rFonts w:ascii="Arial" w:hAnsi="Arial" w:cs="Arial"/>
          <w:sz w:val="24"/>
          <w:szCs w:val="24"/>
          <w:lang w:val="en-GB"/>
        </w:rPr>
        <w:t xml:space="preserve"> </w:t>
      </w:r>
      <w:r w:rsidRPr="00D15D4C">
        <w:rPr>
          <w:rFonts w:ascii="Arial" w:hAnsi="Arial" w:cs="Arial"/>
          <w:sz w:val="24"/>
          <w:szCs w:val="24"/>
          <w:lang w:val="en-GB"/>
        </w:rPr>
        <w:t>(</w:t>
      </w:r>
      <w:r w:rsidR="002539D8">
        <w:rPr>
          <w:rFonts w:ascii="Arial" w:hAnsi="Arial" w:cs="Arial"/>
          <w:sz w:val="24"/>
          <w:szCs w:val="24"/>
          <w:lang w:val="en-GB"/>
        </w:rPr>
        <w:t xml:space="preserve">7 </w:t>
      </w:r>
      <w:r w:rsidR="00E525CC">
        <w:rPr>
          <w:rFonts w:ascii="Arial" w:hAnsi="Arial" w:cs="Arial"/>
          <w:sz w:val="24"/>
          <w:szCs w:val="24"/>
          <w:lang w:val="en-GB"/>
        </w:rPr>
        <w:t>Ju</w:t>
      </w:r>
      <w:r w:rsidR="000624EF">
        <w:rPr>
          <w:rFonts w:ascii="Arial" w:hAnsi="Arial" w:cs="Arial"/>
          <w:sz w:val="24"/>
          <w:szCs w:val="24"/>
          <w:lang w:val="en-GB"/>
        </w:rPr>
        <w:t>ly</w:t>
      </w:r>
      <w:r w:rsidR="00E525CC">
        <w:rPr>
          <w:rFonts w:ascii="Arial" w:hAnsi="Arial" w:cs="Arial"/>
          <w:sz w:val="24"/>
          <w:szCs w:val="24"/>
          <w:lang w:val="en-GB"/>
        </w:rPr>
        <w:t xml:space="preserve"> </w:t>
      </w:r>
      <w:r w:rsidR="006A5E8F">
        <w:rPr>
          <w:rFonts w:ascii="Arial" w:hAnsi="Arial" w:cs="Arial"/>
          <w:sz w:val="24"/>
          <w:szCs w:val="24"/>
          <w:lang w:val="en-GB"/>
        </w:rPr>
        <w:t>201</w:t>
      </w:r>
      <w:r w:rsidR="00813086">
        <w:rPr>
          <w:rFonts w:ascii="Arial" w:hAnsi="Arial" w:cs="Arial"/>
          <w:sz w:val="24"/>
          <w:szCs w:val="24"/>
          <w:lang w:val="en-GB"/>
        </w:rPr>
        <w:t>7</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7D2730" w:rsidRPr="00D15D4C" w:rsidRDefault="001B7E1F" w:rsidP="001B7E1F">
      <w:pPr>
        <w:spacing w:after="0" w:line="360" w:lineRule="auto"/>
        <w:ind w:left="1440" w:hanging="1440"/>
        <w:jc w:val="both"/>
        <w:rPr>
          <w:rFonts w:ascii="Arial" w:hAnsi="Arial" w:cs="Arial"/>
          <w:b/>
          <w:i/>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6E7A9B">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E470E4" w:rsidRPr="00D15D4C" w:rsidRDefault="001B7E1F" w:rsidP="001F2B71">
      <w:pPr>
        <w:spacing w:after="0" w:line="360" w:lineRule="auto"/>
        <w:ind w:left="1440" w:hanging="1440"/>
        <w:jc w:val="both"/>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4D7CA9">
        <w:rPr>
          <w:rFonts w:ascii="Arial" w:hAnsi="Arial" w:cs="Arial"/>
          <w:sz w:val="24"/>
          <w:szCs w:val="24"/>
          <w:lang w:val="en-GB"/>
        </w:rPr>
        <w:tab/>
      </w:r>
      <w:r w:rsidR="000624EF">
        <w:rPr>
          <w:rFonts w:ascii="Arial" w:hAnsi="Arial" w:cs="Arial"/>
          <w:b/>
          <w:sz w:val="24"/>
          <w:szCs w:val="24"/>
          <w:lang w:val="en-GB"/>
        </w:rPr>
        <w:t>4 July</w:t>
      </w:r>
      <w:r w:rsidR="004075F5">
        <w:rPr>
          <w:rFonts w:ascii="Arial" w:hAnsi="Arial" w:cs="Arial"/>
          <w:b/>
          <w:sz w:val="24"/>
          <w:szCs w:val="24"/>
          <w:lang w:val="en-GB"/>
        </w:rPr>
        <w:t xml:space="preserve"> 2017</w:t>
      </w:r>
    </w:p>
    <w:p w:rsidR="00CC4FB4" w:rsidRDefault="001B7E1F" w:rsidP="004D7CA9">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004075F5">
        <w:rPr>
          <w:rFonts w:ascii="Arial" w:hAnsi="Arial" w:cs="Arial"/>
          <w:sz w:val="24"/>
          <w:szCs w:val="24"/>
          <w:lang w:val="en-GB"/>
        </w:rPr>
        <w:t>:</w:t>
      </w:r>
      <w:r w:rsidR="004075F5">
        <w:rPr>
          <w:rFonts w:ascii="Arial" w:hAnsi="Arial" w:cs="Arial"/>
          <w:sz w:val="24"/>
          <w:szCs w:val="24"/>
          <w:lang w:val="en-GB"/>
        </w:rPr>
        <w:tab/>
      </w:r>
      <w:r w:rsidR="004743DC">
        <w:rPr>
          <w:rFonts w:ascii="Arial" w:hAnsi="Arial" w:cs="Arial"/>
          <w:b/>
          <w:sz w:val="24"/>
          <w:szCs w:val="24"/>
          <w:lang w:val="en-GB"/>
        </w:rPr>
        <w:t xml:space="preserve"> </w:t>
      </w:r>
      <w:r w:rsidR="000624EF">
        <w:rPr>
          <w:rFonts w:ascii="Arial" w:hAnsi="Arial" w:cs="Arial"/>
          <w:b/>
          <w:sz w:val="24"/>
          <w:szCs w:val="24"/>
          <w:lang w:val="en-GB"/>
        </w:rPr>
        <w:t>7</w:t>
      </w:r>
      <w:r w:rsidR="004075F5">
        <w:rPr>
          <w:rFonts w:ascii="Arial" w:hAnsi="Arial" w:cs="Arial"/>
          <w:b/>
          <w:sz w:val="24"/>
          <w:szCs w:val="24"/>
          <w:lang w:val="en-GB"/>
        </w:rPr>
        <w:t xml:space="preserve"> Ju</w:t>
      </w:r>
      <w:r w:rsidR="000624EF">
        <w:rPr>
          <w:rFonts w:ascii="Arial" w:hAnsi="Arial" w:cs="Arial"/>
          <w:b/>
          <w:sz w:val="24"/>
          <w:szCs w:val="24"/>
          <w:lang w:val="en-GB"/>
        </w:rPr>
        <w:t>ly</w:t>
      </w:r>
      <w:r w:rsidR="004743DC">
        <w:rPr>
          <w:rFonts w:ascii="Arial" w:hAnsi="Arial" w:cs="Arial"/>
          <w:b/>
          <w:sz w:val="24"/>
          <w:szCs w:val="24"/>
          <w:lang w:val="en-GB"/>
        </w:rPr>
        <w:t xml:space="preserve"> </w:t>
      </w:r>
      <w:r w:rsidR="006E7A9B">
        <w:rPr>
          <w:rFonts w:ascii="Arial" w:hAnsi="Arial" w:cs="Arial"/>
          <w:b/>
          <w:sz w:val="24"/>
          <w:szCs w:val="24"/>
          <w:lang w:val="en-GB"/>
        </w:rPr>
        <w:t>201</w:t>
      </w:r>
      <w:r w:rsidR="004743DC">
        <w:rPr>
          <w:rFonts w:ascii="Arial" w:hAnsi="Arial" w:cs="Arial"/>
          <w:b/>
          <w:sz w:val="24"/>
          <w:szCs w:val="24"/>
          <w:lang w:val="en-GB"/>
        </w:rPr>
        <w:t>7</w:t>
      </w:r>
    </w:p>
    <w:p w:rsidR="004D7CA9" w:rsidRDefault="004D7CA9" w:rsidP="001A1DA5">
      <w:pPr>
        <w:spacing w:after="0" w:line="360" w:lineRule="auto"/>
        <w:jc w:val="both"/>
        <w:rPr>
          <w:rFonts w:ascii="Arial" w:hAnsi="Arial" w:cs="Arial"/>
          <w:b/>
          <w:sz w:val="24"/>
          <w:szCs w:val="24"/>
          <w:lang w:val="en-GB"/>
        </w:rPr>
      </w:pPr>
    </w:p>
    <w:p w:rsidR="00B126DD" w:rsidRPr="006A0C4D" w:rsidRDefault="003F699E" w:rsidP="001F2B71">
      <w:pPr>
        <w:spacing w:after="0" w:line="360" w:lineRule="auto"/>
        <w:jc w:val="both"/>
        <w:rPr>
          <w:rFonts w:ascii="Arial" w:hAnsi="Arial" w:cs="Arial"/>
          <w:sz w:val="24"/>
          <w:szCs w:val="24"/>
          <w:lang w:val="en-GB"/>
        </w:rPr>
      </w:pPr>
      <w:r>
        <w:rPr>
          <w:rFonts w:ascii="Arial" w:hAnsi="Arial" w:cs="Arial"/>
          <w:b/>
          <w:sz w:val="24"/>
          <w:szCs w:val="24"/>
          <w:lang w:val="en-GB"/>
        </w:rPr>
        <w:t>Fly</w:t>
      </w:r>
      <w:r w:rsidR="004D7CA9">
        <w:rPr>
          <w:rFonts w:ascii="Arial" w:hAnsi="Arial" w:cs="Arial"/>
          <w:b/>
          <w:sz w:val="24"/>
          <w:szCs w:val="24"/>
          <w:lang w:val="en-GB"/>
        </w:rPr>
        <w:t>note:</w:t>
      </w:r>
      <w:r w:rsidR="003835FD">
        <w:rPr>
          <w:rFonts w:ascii="Arial" w:hAnsi="Arial" w:cs="Arial"/>
          <w:b/>
          <w:sz w:val="24"/>
          <w:szCs w:val="24"/>
          <w:lang w:val="en-GB"/>
        </w:rPr>
        <w:tab/>
      </w:r>
      <w:r w:rsidR="003835FD">
        <w:rPr>
          <w:rFonts w:ascii="Arial" w:hAnsi="Arial" w:cs="Arial"/>
          <w:sz w:val="24"/>
          <w:szCs w:val="24"/>
          <w:lang w:val="en-GB"/>
        </w:rPr>
        <w:t xml:space="preserve">Sentence – Murder and robbery with aggravating circumstances – Previous convictions – Long time lapse between convictions not necessarily meaning that accused will be treated as first offenders – Such an aggravating factor – however account must be </w:t>
      </w:r>
      <w:r w:rsidR="002821C1">
        <w:rPr>
          <w:rFonts w:ascii="Arial" w:hAnsi="Arial" w:cs="Arial"/>
          <w:sz w:val="24"/>
          <w:szCs w:val="24"/>
          <w:lang w:val="en-GB"/>
        </w:rPr>
        <w:t>had</w:t>
      </w:r>
      <w:r w:rsidR="003835FD">
        <w:rPr>
          <w:rFonts w:ascii="Arial" w:hAnsi="Arial" w:cs="Arial"/>
          <w:sz w:val="24"/>
          <w:szCs w:val="24"/>
          <w:lang w:val="en-GB"/>
        </w:rPr>
        <w:t xml:space="preserve"> of other factors – Nature of previous convictions as well as seriousness of present crime – Circumstances of each particular case</w:t>
      </w:r>
      <w:r w:rsidR="002821C1">
        <w:rPr>
          <w:rFonts w:ascii="Arial" w:hAnsi="Arial" w:cs="Arial"/>
          <w:sz w:val="24"/>
          <w:szCs w:val="24"/>
          <w:lang w:val="en-GB"/>
        </w:rPr>
        <w:t xml:space="preserve"> is </w:t>
      </w:r>
      <w:r w:rsidR="003835FD">
        <w:rPr>
          <w:rFonts w:ascii="Arial" w:hAnsi="Arial" w:cs="Arial"/>
          <w:sz w:val="24"/>
          <w:szCs w:val="24"/>
          <w:lang w:val="en-GB"/>
        </w:rPr>
        <w:t xml:space="preserve">important – Period in </w:t>
      </w:r>
      <w:r w:rsidR="002821C1">
        <w:rPr>
          <w:rFonts w:ascii="Arial" w:hAnsi="Arial" w:cs="Arial"/>
          <w:sz w:val="24"/>
          <w:szCs w:val="24"/>
          <w:lang w:val="en-GB"/>
        </w:rPr>
        <w:t>custody awaiting trial – Weight</w:t>
      </w:r>
      <w:r w:rsidR="003835FD">
        <w:rPr>
          <w:rFonts w:ascii="Arial" w:hAnsi="Arial" w:cs="Arial"/>
          <w:sz w:val="24"/>
          <w:szCs w:val="24"/>
          <w:lang w:val="en-GB"/>
        </w:rPr>
        <w:t xml:space="preserve"> in favour of accused – All crimes resulting from a single incident – One cannot </w:t>
      </w:r>
      <w:r w:rsidR="00287D3E">
        <w:rPr>
          <w:rFonts w:ascii="Arial" w:hAnsi="Arial" w:cs="Arial"/>
          <w:sz w:val="24"/>
          <w:szCs w:val="24"/>
          <w:lang w:val="en-GB"/>
        </w:rPr>
        <w:t>“think away” murder when sentencing accused persons on the other crimes – Solution lying in ordering sentences to run concurrently – Court having the duty to punish offenders appropriate</w:t>
      </w:r>
      <w:r w:rsidR="00DE6C7C">
        <w:rPr>
          <w:rFonts w:ascii="Arial" w:hAnsi="Arial" w:cs="Arial"/>
          <w:sz w:val="24"/>
          <w:szCs w:val="24"/>
          <w:lang w:val="en-GB"/>
        </w:rPr>
        <w:t>ly</w:t>
      </w:r>
      <w:r w:rsidR="00287D3E">
        <w:rPr>
          <w:rFonts w:ascii="Arial" w:hAnsi="Arial" w:cs="Arial"/>
          <w:sz w:val="24"/>
          <w:szCs w:val="24"/>
          <w:lang w:val="en-GB"/>
        </w:rPr>
        <w:t xml:space="preserve"> for their crimes. </w:t>
      </w:r>
      <w:r w:rsidR="003835FD">
        <w:rPr>
          <w:rFonts w:ascii="Arial" w:hAnsi="Arial" w:cs="Arial"/>
          <w:sz w:val="24"/>
          <w:szCs w:val="24"/>
          <w:lang w:val="en-GB"/>
        </w:rPr>
        <w:t xml:space="preserve"> </w:t>
      </w:r>
      <w:r w:rsidR="006A0C4D">
        <w:rPr>
          <w:rFonts w:ascii="Arial" w:hAnsi="Arial" w:cs="Arial"/>
          <w:b/>
          <w:sz w:val="24"/>
          <w:szCs w:val="24"/>
          <w:lang w:val="en-GB"/>
        </w:rPr>
        <w:tab/>
      </w:r>
      <w:r w:rsidR="00893B3C">
        <w:rPr>
          <w:rFonts w:ascii="Arial" w:hAnsi="Arial" w:cs="Arial"/>
          <w:sz w:val="24"/>
          <w:szCs w:val="24"/>
          <w:lang w:val="en-GB"/>
        </w:rPr>
        <w:t xml:space="preserve"> </w:t>
      </w:r>
      <w:r w:rsidR="006A0C4D">
        <w:rPr>
          <w:rFonts w:ascii="Arial" w:hAnsi="Arial" w:cs="Arial"/>
          <w:sz w:val="24"/>
          <w:szCs w:val="24"/>
          <w:lang w:val="en-GB"/>
        </w:rPr>
        <w:t xml:space="preserve"> </w:t>
      </w:r>
    </w:p>
    <w:p w:rsidR="00B126DD" w:rsidRDefault="00B126DD" w:rsidP="002F5292">
      <w:pPr>
        <w:spacing w:after="0" w:line="360" w:lineRule="auto"/>
        <w:ind w:left="1440" w:hanging="1440"/>
        <w:jc w:val="both"/>
        <w:rPr>
          <w:rFonts w:ascii="Arial" w:hAnsi="Arial" w:cs="Arial"/>
          <w:b/>
          <w:sz w:val="24"/>
          <w:szCs w:val="24"/>
          <w:lang w:val="en-GB"/>
        </w:rPr>
      </w:pPr>
    </w:p>
    <w:p w:rsidR="002F5292" w:rsidRPr="00287D3E" w:rsidRDefault="00287D3E" w:rsidP="001F2B71">
      <w:pPr>
        <w:spacing w:after="0" w:line="360" w:lineRule="auto"/>
        <w:jc w:val="both"/>
        <w:rPr>
          <w:rFonts w:ascii="Arial" w:hAnsi="Arial" w:cs="Arial"/>
          <w:sz w:val="24"/>
          <w:szCs w:val="24"/>
          <w:lang w:val="en-GB"/>
        </w:rPr>
      </w:pPr>
      <w:r>
        <w:rPr>
          <w:rFonts w:ascii="Arial" w:hAnsi="Arial" w:cs="Arial"/>
          <w:b/>
          <w:sz w:val="24"/>
          <w:szCs w:val="24"/>
          <w:lang w:val="en-GB"/>
        </w:rPr>
        <w:lastRenderedPageBreak/>
        <w:t>Summary:</w:t>
      </w:r>
      <w:r>
        <w:rPr>
          <w:rFonts w:ascii="Arial" w:hAnsi="Arial" w:cs="Arial"/>
          <w:b/>
          <w:sz w:val="24"/>
          <w:szCs w:val="24"/>
          <w:lang w:val="en-GB"/>
        </w:rPr>
        <w:tab/>
      </w:r>
      <w:r>
        <w:rPr>
          <w:rFonts w:ascii="Arial" w:hAnsi="Arial" w:cs="Arial"/>
          <w:sz w:val="24"/>
          <w:szCs w:val="24"/>
          <w:lang w:val="en-GB"/>
        </w:rPr>
        <w:t>The two accused persons were charged with several crimes.  Accused one making spontaneous statements</w:t>
      </w:r>
      <w:r w:rsidR="005F3FD6">
        <w:rPr>
          <w:rFonts w:ascii="Arial" w:hAnsi="Arial" w:cs="Arial"/>
          <w:sz w:val="24"/>
          <w:szCs w:val="24"/>
          <w:lang w:val="en-GB"/>
        </w:rPr>
        <w:t>, s</w:t>
      </w:r>
      <w:r>
        <w:rPr>
          <w:rFonts w:ascii="Arial" w:hAnsi="Arial" w:cs="Arial"/>
          <w:sz w:val="24"/>
          <w:szCs w:val="24"/>
          <w:lang w:val="en-GB"/>
        </w:rPr>
        <w:t>uch admission</w:t>
      </w:r>
      <w:r w:rsidR="00DE6C7C">
        <w:rPr>
          <w:rFonts w:ascii="Arial" w:hAnsi="Arial" w:cs="Arial"/>
          <w:sz w:val="24"/>
          <w:szCs w:val="24"/>
          <w:lang w:val="en-GB"/>
        </w:rPr>
        <w:t>s</w:t>
      </w:r>
      <w:r>
        <w:rPr>
          <w:rFonts w:ascii="Arial" w:hAnsi="Arial" w:cs="Arial"/>
          <w:sz w:val="24"/>
          <w:szCs w:val="24"/>
          <w:lang w:val="en-GB"/>
        </w:rPr>
        <w:t xml:space="preserve"> admissible</w:t>
      </w:r>
      <w:r w:rsidR="00DE6C7C">
        <w:rPr>
          <w:rFonts w:ascii="Arial" w:hAnsi="Arial" w:cs="Arial"/>
          <w:sz w:val="24"/>
          <w:szCs w:val="24"/>
          <w:lang w:val="en-GB"/>
        </w:rPr>
        <w:t xml:space="preserve"> against him.  After </w:t>
      </w:r>
      <w:r w:rsidR="00626CB3">
        <w:rPr>
          <w:rFonts w:ascii="Arial" w:hAnsi="Arial" w:cs="Arial"/>
          <w:sz w:val="24"/>
          <w:szCs w:val="24"/>
          <w:lang w:val="en-GB"/>
        </w:rPr>
        <w:t>considering</w:t>
      </w:r>
      <w:r w:rsidR="000F7185">
        <w:rPr>
          <w:rFonts w:ascii="Arial" w:hAnsi="Arial" w:cs="Arial"/>
          <w:sz w:val="24"/>
          <w:szCs w:val="24"/>
          <w:lang w:val="en-GB"/>
        </w:rPr>
        <w:t xml:space="preserve"> </w:t>
      </w:r>
      <w:r w:rsidR="00DE6C7C">
        <w:rPr>
          <w:rFonts w:ascii="Arial" w:hAnsi="Arial" w:cs="Arial"/>
          <w:sz w:val="24"/>
          <w:szCs w:val="24"/>
          <w:lang w:val="en-GB"/>
        </w:rPr>
        <w:t>the evidence in totality both accused convicted on all charges.</w:t>
      </w:r>
      <w:r>
        <w:rPr>
          <w:rFonts w:ascii="Arial" w:hAnsi="Arial" w:cs="Arial"/>
          <w:sz w:val="24"/>
          <w:szCs w:val="24"/>
          <w:lang w:val="en-GB"/>
        </w:rPr>
        <w:t xml:space="preserve">  </w:t>
      </w:r>
    </w:p>
    <w:p w:rsidR="00B2016D" w:rsidRPr="00893B3C" w:rsidRDefault="00B2016D" w:rsidP="00893B3C">
      <w:pPr>
        <w:spacing w:after="0" w:line="360" w:lineRule="auto"/>
        <w:ind w:left="1440" w:hanging="1440"/>
        <w:jc w:val="both"/>
        <w:rPr>
          <w:rFonts w:ascii="Arial" w:hAnsi="Arial" w:cs="Arial"/>
          <w:b/>
          <w:sz w:val="24"/>
          <w:szCs w:val="24"/>
          <w:lang w:val="en-GB"/>
        </w:rPr>
      </w:pPr>
    </w:p>
    <w:p w:rsidR="007E6506" w:rsidRPr="007D2730" w:rsidRDefault="001008B4"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7E6506" w:rsidRDefault="001008B4" w:rsidP="007E6506">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E80305" w:rsidRDefault="00E80305" w:rsidP="00E80305">
      <w:pPr>
        <w:tabs>
          <w:tab w:val="left" w:pos="720"/>
          <w:tab w:val="left" w:pos="810"/>
        </w:tabs>
        <w:spacing w:after="0" w:line="360" w:lineRule="auto"/>
        <w:jc w:val="both"/>
        <w:rPr>
          <w:rFonts w:ascii="Arial" w:hAnsi="Arial" w:cs="Arial"/>
          <w:sz w:val="24"/>
          <w:szCs w:val="24"/>
          <w:lang w:val="en-GB"/>
        </w:rPr>
      </w:pPr>
    </w:p>
    <w:p w:rsidR="007C2DAB" w:rsidRDefault="007C2DAB" w:rsidP="007C2DAB">
      <w:pPr>
        <w:pStyle w:val="Body"/>
        <w:spacing w:after="0" w:line="360" w:lineRule="auto"/>
        <w:jc w:val="both"/>
        <w:rPr>
          <w:rFonts w:ascii="Arial" w:hAnsi="Arial" w:cs="Arial"/>
          <w:sz w:val="24"/>
          <w:szCs w:val="24"/>
        </w:rPr>
      </w:pPr>
      <w:r>
        <w:rPr>
          <w:rFonts w:ascii="Arial" w:hAnsi="Arial" w:cs="Arial"/>
          <w:sz w:val="24"/>
          <w:szCs w:val="24"/>
        </w:rPr>
        <w:t>Count one</w:t>
      </w:r>
      <w:r>
        <w:rPr>
          <w:rFonts w:ascii="Arial" w:hAnsi="Arial" w:cs="Arial"/>
          <w:sz w:val="24"/>
          <w:szCs w:val="24"/>
        </w:rPr>
        <w:tab/>
        <w:t>:</w:t>
      </w:r>
      <w:r>
        <w:rPr>
          <w:rFonts w:ascii="Arial" w:hAnsi="Arial" w:cs="Arial"/>
          <w:sz w:val="24"/>
          <w:szCs w:val="24"/>
        </w:rPr>
        <w:tab/>
        <w:t xml:space="preserve">Murder with dolus </w:t>
      </w:r>
      <w:r w:rsidR="00E86106">
        <w:rPr>
          <w:rFonts w:ascii="Arial" w:hAnsi="Arial" w:cs="Arial"/>
          <w:sz w:val="24"/>
          <w:szCs w:val="24"/>
        </w:rPr>
        <w:t>eventualis</w:t>
      </w:r>
      <w:r>
        <w:rPr>
          <w:rFonts w:ascii="Arial" w:hAnsi="Arial" w:cs="Arial"/>
          <w:sz w:val="24"/>
          <w:szCs w:val="24"/>
        </w:rPr>
        <w:t xml:space="preserve"> – 24 years imprisonment.</w:t>
      </w:r>
    </w:p>
    <w:p w:rsidR="007C2DAB" w:rsidRDefault="007C2DAB" w:rsidP="007C2DAB">
      <w:pPr>
        <w:pStyle w:val="Body"/>
        <w:spacing w:after="0" w:line="360" w:lineRule="auto"/>
        <w:jc w:val="both"/>
        <w:rPr>
          <w:rFonts w:ascii="Arial" w:hAnsi="Arial" w:cs="Arial"/>
          <w:sz w:val="24"/>
          <w:szCs w:val="24"/>
        </w:rPr>
      </w:pPr>
    </w:p>
    <w:p w:rsidR="007C2DAB" w:rsidRDefault="007C2DAB" w:rsidP="007C2DAB">
      <w:pPr>
        <w:pStyle w:val="Body"/>
        <w:spacing w:after="0" w:line="360" w:lineRule="auto"/>
        <w:jc w:val="both"/>
        <w:rPr>
          <w:rFonts w:ascii="Arial" w:hAnsi="Arial" w:cs="Arial"/>
          <w:sz w:val="24"/>
          <w:szCs w:val="24"/>
        </w:rPr>
      </w:pPr>
      <w:r>
        <w:rPr>
          <w:rFonts w:ascii="Arial" w:hAnsi="Arial" w:cs="Arial"/>
          <w:sz w:val="24"/>
          <w:szCs w:val="24"/>
        </w:rPr>
        <w:t>Count two</w:t>
      </w:r>
      <w:r>
        <w:rPr>
          <w:rFonts w:ascii="Arial" w:hAnsi="Arial" w:cs="Arial"/>
          <w:sz w:val="24"/>
          <w:szCs w:val="24"/>
        </w:rPr>
        <w:tab/>
        <w:t>:</w:t>
      </w:r>
      <w:r>
        <w:rPr>
          <w:rFonts w:ascii="Arial" w:hAnsi="Arial" w:cs="Arial"/>
          <w:sz w:val="24"/>
          <w:szCs w:val="24"/>
        </w:rPr>
        <w:tab/>
        <w:t xml:space="preserve">Robbery with aggravating circumstances – 12 years </w:t>
      </w:r>
    </w:p>
    <w:p w:rsidR="007C2DAB" w:rsidRDefault="007C2DAB" w:rsidP="007C2DAB">
      <w:pPr>
        <w:pStyle w:val="Body"/>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10D2F">
        <w:rPr>
          <w:rFonts w:ascii="Arial" w:hAnsi="Arial" w:cs="Arial"/>
          <w:sz w:val="24"/>
          <w:szCs w:val="24"/>
        </w:rPr>
        <w:t>Imprisonment</w:t>
      </w:r>
      <w:r>
        <w:rPr>
          <w:rFonts w:ascii="Arial" w:hAnsi="Arial" w:cs="Arial"/>
          <w:sz w:val="24"/>
          <w:szCs w:val="24"/>
        </w:rPr>
        <w:t>.</w:t>
      </w:r>
    </w:p>
    <w:p w:rsidR="007C2DAB" w:rsidRDefault="007C2DAB" w:rsidP="007C2DAB">
      <w:pPr>
        <w:pStyle w:val="Body"/>
        <w:spacing w:after="0" w:line="360" w:lineRule="auto"/>
        <w:jc w:val="both"/>
        <w:rPr>
          <w:rFonts w:ascii="Arial" w:hAnsi="Arial" w:cs="Arial"/>
          <w:sz w:val="24"/>
          <w:szCs w:val="24"/>
        </w:rPr>
      </w:pPr>
    </w:p>
    <w:p w:rsidR="007C2DAB" w:rsidRDefault="007C2DAB" w:rsidP="007C2DAB">
      <w:pPr>
        <w:pStyle w:val="Body"/>
        <w:spacing w:after="0" w:line="360" w:lineRule="auto"/>
        <w:jc w:val="both"/>
        <w:rPr>
          <w:rFonts w:ascii="Arial" w:hAnsi="Arial" w:cs="Arial"/>
          <w:sz w:val="24"/>
          <w:szCs w:val="24"/>
        </w:rPr>
      </w:pPr>
      <w:r>
        <w:rPr>
          <w:rFonts w:ascii="Arial" w:hAnsi="Arial" w:cs="Arial"/>
          <w:sz w:val="24"/>
          <w:szCs w:val="24"/>
        </w:rPr>
        <w:t>Count three</w:t>
      </w:r>
      <w:r>
        <w:rPr>
          <w:rFonts w:ascii="Arial" w:hAnsi="Arial" w:cs="Arial"/>
          <w:sz w:val="24"/>
          <w:szCs w:val="24"/>
        </w:rPr>
        <w:tab/>
        <w:t>:</w:t>
      </w:r>
      <w:r>
        <w:rPr>
          <w:rFonts w:ascii="Arial" w:hAnsi="Arial" w:cs="Arial"/>
          <w:sz w:val="24"/>
          <w:szCs w:val="24"/>
        </w:rPr>
        <w:tab/>
        <w:t xml:space="preserve">Defeating or obstructing the course of justice – three years </w:t>
      </w:r>
    </w:p>
    <w:p w:rsidR="007C2DAB" w:rsidRDefault="007C2DAB" w:rsidP="007C2DAB">
      <w:pPr>
        <w:pStyle w:val="Body"/>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10D2F">
        <w:rPr>
          <w:rFonts w:ascii="Arial" w:hAnsi="Arial" w:cs="Arial"/>
          <w:sz w:val="24"/>
          <w:szCs w:val="24"/>
        </w:rPr>
        <w:t>Imprisonment</w:t>
      </w:r>
      <w:r>
        <w:rPr>
          <w:rFonts w:ascii="Arial" w:hAnsi="Arial" w:cs="Arial"/>
          <w:sz w:val="24"/>
          <w:szCs w:val="24"/>
        </w:rPr>
        <w:t>.</w:t>
      </w:r>
    </w:p>
    <w:p w:rsidR="007C2DAB" w:rsidRDefault="007C2DAB" w:rsidP="007C2DAB">
      <w:pPr>
        <w:pStyle w:val="Body"/>
        <w:spacing w:after="0" w:line="360" w:lineRule="auto"/>
        <w:jc w:val="both"/>
        <w:rPr>
          <w:rFonts w:ascii="Arial" w:hAnsi="Arial" w:cs="Arial"/>
          <w:sz w:val="24"/>
          <w:szCs w:val="24"/>
        </w:rPr>
      </w:pPr>
    </w:p>
    <w:p w:rsidR="007C2DAB" w:rsidRDefault="007C2DAB" w:rsidP="007C2DAB">
      <w:pPr>
        <w:pStyle w:val="Body"/>
        <w:spacing w:after="0" w:line="360" w:lineRule="auto"/>
        <w:jc w:val="both"/>
        <w:rPr>
          <w:rFonts w:ascii="Arial" w:hAnsi="Arial" w:cs="Arial"/>
          <w:sz w:val="24"/>
          <w:szCs w:val="24"/>
        </w:rPr>
      </w:pPr>
      <w:r>
        <w:rPr>
          <w:rFonts w:ascii="Arial" w:hAnsi="Arial" w:cs="Arial"/>
          <w:sz w:val="24"/>
          <w:szCs w:val="24"/>
        </w:rPr>
        <w:t>Count four</w:t>
      </w:r>
      <w:r>
        <w:rPr>
          <w:rFonts w:ascii="Arial" w:hAnsi="Arial" w:cs="Arial"/>
          <w:sz w:val="24"/>
          <w:szCs w:val="24"/>
        </w:rPr>
        <w:tab/>
        <w:t>:</w:t>
      </w:r>
      <w:r>
        <w:rPr>
          <w:rFonts w:ascii="Arial" w:hAnsi="Arial" w:cs="Arial"/>
          <w:sz w:val="24"/>
          <w:szCs w:val="24"/>
        </w:rPr>
        <w:tab/>
        <w:t xml:space="preserve">Possession of a firearm without a </w:t>
      </w:r>
      <w:r w:rsidR="00510D2F">
        <w:rPr>
          <w:rFonts w:ascii="Arial" w:hAnsi="Arial" w:cs="Arial"/>
          <w:sz w:val="24"/>
          <w:szCs w:val="24"/>
        </w:rPr>
        <w:t>license</w:t>
      </w:r>
      <w:r>
        <w:rPr>
          <w:rFonts w:ascii="Arial" w:hAnsi="Arial" w:cs="Arial"/>
          <w:sz w:val="24"/>
          <w:szCs w:val="24"/>
        </w:rPr>
        <w:t xml:space="preserve"> – three years </w:t>
      </w:r>
    </w:p>
    <w:p w:rsidR="007C2DAB" w:rsidRDefault="007C2DAB" w:rsidP="007C2DAB">
      <w:pPr>
        <w:pStyle w:val="Body"/>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10D2F">
        <w:rPr>
          <w:rFonts w:ascii="Arial" w:hAnsi="Arial" w:cs="Arial"/>
          <w:sz w:val="24"/>
          <w:szCs w:val="24"/>
        </w:rPr>
        <w:t>Imprisonment</w:t>
      </w:r>
      <w:r>
        <w:rPr>
          <w:rFonts w:ascii="Arial" w:hAnsi="Arial" w:cs="Arial"/>
          <w:sz w:val="24"/>
          <w:szCs w:val="24"/>
        </w:rPr>
        <w:t>.</w:t>
      </w:r>
    </w:p>
    <w:p w:rsidR="007C2DAB" w:rsidRDefault="007C2DAB" w:rsidP="007C2DAB">
      <w:pPr>
        <w:pStyle w:val="Body"/>
        <w:spacing w:after="0" w:line="360" w:lineRule="auto"/>
        <w:jc w:val="both"/>
        <w:rPr>
          <w:rFonts w:ascii="Arial" w:hAnsi="Arial" w:cs="Arial"/>
          <w:sz w:val="24"/>
          <w:szCs w:val="24"/>
        </w:rPr>
      </w:pPr>
    </w:p>
    <w:p w:rsidR="007C2DAB" w:rsidRDefault="007C2DAB" w:rsidP="007C2DAB">
      <w:pPr>
        <w:pStyle w:val="Body"/>
        <w:spacing w:after="0" w:line="360" w:lineRule="auto"/>
        <w:jc w:val="both"/>
        <w:rPr>
          <w:rFonts w:ascii="Arial" w:hAnsi="Arial" w:cs="Arial"/>
          <w:sz w:val="24"/>
          <w:szCs w:val="24"/>
        </w:rPr>
      </w:pPr>
      <w:r>
        <w:rPr>
          <w:rFonts w:ascii="Arial" w:hAnsi="Arial" w:cs="Arial"/>
          <w:sz w:val="24"/>
          <w:szCs w:val="24"/>
        </w:rPr>
        <w:t>Count five</w:t>
      </w:r>
      <w:r>
        <w:rPr>
          <w:rFonts w:ascii="Arial" w:hAnsi="Arial" w:cs="Arial"/>
          <w:sz w:val="24"/>
          <w:szCs w:val="24"/>
        </w:rPr>
        <w:tab/>
        <w:t>:</w:t>
      </w:r>
      <w:r>
        <w:rPr>
          <w:rFonts w:ascii="Arial" w:hAnsi="Arial" w:cs="Arial"/>
          <w:sz w:val="24"/>
          <w:szCs w:val="24"/>
        </w:rPr>
        <w:tab/>
        <w:t>Possession of ammunition – three years imprisonment.</w:t>
      </w:r>
    </w:p>
    <w:p w:rsidR="007C2DAB" w:rsidRDefault="007C2DAB" w:rsidP="007C2DAB">
      <w:pPr>
        <w:pStyle w:val="Body"/>
        <w:spacing w:after="0" w:line="360" w:lineRule="auto"/>
        <w:jc w:val="both"/>
        <w:rPr>
          <w:rFonts w:ascii="Arial" w:hAnsi="Arial" w:cs="Arial"/>
          <w:sz w:val="24"/>
          <w:szCs w:val="24"/>
        </w:rPr>
      </w:pPr>
    </w:p>
    <w:p w:rsidR="007C2DAB" w:rsidRDefault="007C2DAB" w:rsidP="007C2DAB">
      <w:pPr>
        <w:pStyle w:val="Body"/>
        <w:spacing w:after="0" w:line="360" w:lineRule="auto"/>
        <w:jc w:val="both"/>
        <w:rPr>
          <w:rFonts w:ascii="Arial" w:hAnsi="Arial" w:cs="Arial"/>
          <w:sz w:val="24"/>
          <w:szCs w:val="24"/>
        </w:rPr>
      </w:pPr>
      <w:r>
        <w:rPr>
          <w:rFonts w:ascii="Arial" w:hAnsi="Arial" w:cs="Arial"/>
          <w:sz w:val="24"/>
          <w:szCs w:val="24"/>
        </w:rPr>
        <w:t xml:space="preserve">It is ordered that the three years imprisonment on the third count must run together with the sentence on the second count and the sentence on the fifth count </w:t>
      </w:r>
      <w:r w:rsidR="00DE6C7C">
        <w:rPr>
          <w:rFonts w:ascii="Arial" w:hAnsi="Arial" w:cs="Arial"/>
          <w:sz w:val="24"/>
          <w:szCs w:val="24"/>
        </w:rPr>
        <w:t>to</w:t>
      </w:r>
      <w:r>
        <w:rPr>
          <w:rFonts w:ascii="Arial" w:hAnsi="Arial" w:cs="Arial"/>
          <w:sz w:val="24"/>
          <w:szCs w:val="24"/>
        </w:rPr>
        <w:t xml:space="preserve"> run together with the sentence on the forth count.</w:t>
      </w:r>
    </w:p>
    <w:p w:rsidR="007C2DAB" w:rsidRDefault="007C2DAB" w:rsidP="007C2DAB">
      <w:pPr>
        <w:pStyle w:val="Body"/>
        <w:spacing w:after="0" w:line="360" w:lineRule="auto"/>
        <w:jc w:val="both"/>
        <w:rPr>
          <w:rFonts w:ascii="Arial" w:hAnsi="Arial" w:cs="Arial"/>
          <w:sz w:val="24"/>
          <w:szCs w:val="24"/>
        </w:rPr>
      </w:pPr>
    </w:p>
    <w:p w:rsidR="00CD4749" w:rsidRPr="003500B6" w:rsidRDefault="007C2DAB" w:rsidP="00E80305">
      <w:pPr>
        <w:spacing w:after="0" w:line="360" w:lineRule="auto"/>
        <w:jc w:val="both"/>
        <w:rPr>
          <w:rFonts w:ascii="Arial" w:hAnsi="Arial" w:cs="Arial"/>
          <w:sz w:val="24"/>
          <w:szCs w:val="24"/>
          <w:lang w:val="en-GB"/>
        </w:rPr>
      </w:pPr>
      <w:r>
        <w:rPr>
          <w:rFonts w:ascii="Arial" w:hAnsi="Arial" w:cs="Arial"/>
          <w:sz w:val="24"/>
          <w:szCs w:val="24"/>
        </w:rPr>
        <w:t xml:space="preserve">It is further ordered that </w:t>
      </w:r>
      <w:r w:rsidR="00DE6C7C">
        <w:rPr>
          <w:rFonts w:ascii="Arial" w:hAnsi="Arial" w:cs="Arial"/>
          <w:sz w:val="24"/>
          <w:szCs w:val="24"/>
        </w:rPr>
        <w:t>Exhibit</w:t>
      </w:r>
      <w:r>
        <w:rPr>
          <w:rFonts w:ascii="Arial" w:hAnsi="Arial" w:cs="Arial"/>
          <w:sz w:val="24"/>
          <w:szCs w:val="24"/>
        </w:rPr>
        <w:t xml:space="preserve"> one a 2.70 Sako rifle with serial no 553150 is returned to the lawful owner</w:t>
      </w:r>
      <w:r w:rsidR="00DE6C7C">
        <w:rPr>
          <w:rFonts w:ascii="Arial" w:hAnsi="Arial" w:cs="Arial"/>
          <w:sz w:val="24"/>
          <w:szCs w:val="24"/>
        </w:rPr>
        <w:t>,</w:t>
      </w:r>
      <w:r>
        <w:rPr>
          <w:rFonts w:ascii="Arial" w:hAnsi="Arial" w:cs="Arial"/>
          <w:sz w:val="24"/>
          <w:szCs w:val="24"/>
        </w:rPr>
        <w:t xml:space="preserve"> </w:t>
      </w:r>
      <w:r w:rsidR="00510D2F">
        <w:rPr>
          <w:rFonts w:ascii="Arial" w:hAnsi="Arial" w:cs="Arial"/>
          <w:sz w:val="24"/>
          <w:szCs w:val="24"/>
        </w:rPr>
        <w:t>Mr.</w:t>
      </w:r>
      <w:r>
        <w:rPr>
          <w:rFonts w:ascii="Arial" w:hAnsi="Arial" w:cs="Arial"/>
          <w:sz w:val="24"/>
          <w:szCs w:val="24"/>
        </w:rPr>
        <w:t xml:space="preserve"> Jacobus Albertus Cloete.</w:t>
      </w:r>
    </w:p>
    <w:p w:rsidR="00AC2F91" w:rsidRPr="007D2730" w:rsidRDefault="001008B4"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AC2F91" w:rsidRPr="00D15D4C" w:rsidRDefault="004075F5" w:rsidP="009A7E1B">
      <w:pPr>
        <w:spacing w:after="0" w:line="360" w:lineRule="auto"/>
        <w:jc w:val="center"/>
        <w:rPr>
          <w:rFonts w:ascii="Arial" w:hAnsi="Arial" w:cs="Arial"/>
          <w:b/>
          <w:sz w:val="24"/>
          <w:szCs w:val="24"/>
          <w:lang w:val="en-GB"/>
        </w:rPr>
      </w:pPr>
      <w:r>
        <w:rPr>
          <w:rFonts w:ascii="Arial" w:hAnsi="Arial" w:cs="Arial"/>
          <w:b/>
          <w:sz w:val="24"/>
          <w:szCs w:val="24"/>
          <w:lang w:val="en-GB"/>
        </w:rPr>
        <w:t>SENTENCE</w:t>
      </w:r>
    </w:p>
    <w:p w:rsidR="001B7E1F" w:rsidRPr="003500B6" w:rsidRDefault="001008B4"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2F5292" w:rsidRDefault="002F5292" w:rsidP="003500B6">
      <w:pPr>
        <w:pStyle w:val="Body"/>
        <w:spacing w:after="0" w:line="360" w:lineRule="auto"/>
        <w:ind w:left="1440" w:hanging="1440"/>
        <w:jc w:val="both"/>
        <w:rPr>
          <w:rFonts w:ascii="Arial"/>
          <w:b/>
          <w:bCs/>
          <w:sz w:val="24"/>
          <w:szCs w:val="24"/>
        </w:rPr>
      </w:pPr>
    </w:p>
    <w:p w:rsidR="0097090C" w:rsidRDefault="00883100" w:rsidP="003500B6">
      <w:pPr>
        <w:pStyle w:val="Body"/>
        <w:spacing w:after="0" w:line="360" w:lineRule="auto"/>
        <w:ind w:left="1440" w:hanging="1440"/>
        <w:jc w:val="both"/>
        <w:rPr>
          <w:rFonts w:ascii="Arial"/>
          <w:b/>
          <w:bCs/>
          <w:sz w:val="24"/>
          <w:szCs w:val="24"/>
        </w:rPr>
      </w:pPr>
      <w:r>
        <w:rPr>
          <w:rFonts w:ascii="Arial"/>
          <w:b/>
          <w:bCs/>
          <w:sz w:val="24"/>
          <w:szCs w:val="24"/>
        </w:rPr>
        <w:t>USIKU,</w:t>
      </w:r>
      <w:r w:rsidR="0097090C">
        <w:rPr>
          <w:rFonts w:ascii="Arial"/>
          <w:b/>
          <w:bCs/>
          <w:sz w:val="24"/>
          <w:szCs w:val="24"/>
        </w:rPr>
        <w:t xml:space="preserve"> J:</w:t>
      </w:r>
    </w:p>
    <w:p w:rsidR="00B2016D" w:rsidRDefault="00B2016D" w:rsidP="003500B6">
      <w:pPr>
        <w:pStyle w:val="Body"/>
        <w:spacing w:after="0" w:line="360" w:lineRule="auto"/>
        <w:ind w:left="1440" w:hanging="1440"/>
        <w:jc w:val="both"/>
        <w:rPr>
          <w:rFonts w:ascii="Arial"/>
          <w:b/>
          <w:bCs/>
          <w:sz w:val="24"/>
          <w:szCs w:val="24"/>
        </w:rPr>
      </w:pPr>
    </w:p>
    <w:p w:rsidR="00B2016D" w:rsidRDefault="00B2016D" w:rsidP="003500B6">
      <w:pPr>
        <w:pStyle w:val="Body"/>
        <w:spacing w:after="0" w:line="360" w:lineRule="auto"/>
        <w:ind w:left="1440" w:hanging="1440"/>
        <w:jc w:val="both"/>
        <w:rPr>
          <w:rFonts w:ascii="Arial" w:eastAsia="Arial" w:hAnsi="Arial" w:cs="Arial"/>
          <w:b/>
          <w:bCs/>
          <w:i/>
          <w:iCs/>
          <w:sz w:val="24"/>
          <w:szCs w:val="24"/>
        </w:rPr>
      </w:pPr>
      <w:r>
        <w:rPr>
          <w:rFonts w:ascii="Arial"/>
          <w:b/>
          <w:bCs/>
          <w:sz w:val="24"/>
          <w:szCs w:val="24"/>
        </w:rPr>
        <w:t>Introduction</w:t>
      </w:r>
    </w:p>
    <w:p w:rsidR="003500B6" w:rsidRPr="003500B6" w:rsidRDefault="003500B6" w:rsidP="003500B6">
      <w:pPr>
        <w:pStyle w:val="Body"/>
        <w:spacing w:after="0" w:line="360" w:lineRule="auto"/>
        <w:ind w:left="1440" w:hanging="1440"/>
        <w:jc w:val="both"/>
        <w:rPr>
          <w:rFonts w:ascii="Arial" w:eastAsia="Arial" w:hAnsi="Arial" w:cs="Arial"/>
          <w:b/>
          <w:bCs/>
          <w:i/>
          <w:iCs/>
          <w:sz w:val="24"/>
          <w:szCs w:val="24"/>
        </w:rPr>
      </w:pPr>
    </w:p>
    <w:p w:rsidR="0097090C" w:rsidRDefault="006A0C4D" w:rsidP="00E80305">
      <w:pPr>
        <w:pStyle w:val="Body"/>
        <w:spacing w:after="0" w:line="360" w:lineRule="auto"/>
        <w:jc w:val="both"/>
        <w:rPr>
          <w:rFonts w:ascii="Arial" w:hAnsi="Arial" w:cs="Arial"/>
          <w:sz w:val="24"/>
          <w:szCs w:val="24"/>
        </w:rPr>
      </w:pPr>
      <w:r>
        <w:rPr>
          <w:rFonts w:ascii="Arial" w:hAnsi="Arial" w:cs="Arial"/>
          <w:sz w:val="24"/>
          <w:szCs w:val="24"/>
        </w:rPr>
        <w:t>[</w:t>
      </w:r>
      <w:r w:rsidR="00915B2E">
        <w:rPr>
          <w:rFonts w:ascii="Arial" w:hAnsi="Arial" w:cs="Arial"/>
          <w:sz w:val="24"/>
          <w:szCs w:val="24"/>
        </w:rPr>
        <w:t>1]</w:t>
      </w:r>
      <w:r w:rsidR="00915B2E">
        <w:rPr>
          <w:rFonts w:ascii="Arial" w:hAnsi="Arial" w:cs="Arial"/>
          <w:sz w:val="24"/>
          <w:szCs w:val="24"/>
        </w:rPr>
        <w:tab/>
        <w:t>On the 11 May 2017 the two accused perso</w:t>
      </w:r>
      <w:r w:rsidR="003E7918">
        <w:rPr>
          <w:rFonts w:ascii="Arial" w:hAnsi="Arial" w:cs="Arial"/>
          <w:sz w:val="24"/>
          <w:szCs w:val="24"/>
        </w:rPr>
        <w:t>ns were each convicted in this c</w:t>
      </w:r>
      <w:r w:rsidR="00915B2E">
        <w:rPr>
          <w:rFonts w:ascii="Arial" w:hAnsi="Arial" w:cs="Arial"/>
          <w:sz w:val="24"/>
          <w:szCs w:val="24"/>
        </w:rPr>
        <w:t>ourt on the following counts.</w:t>
      </w:r>
    </w:p>
    <w:p w:rsidR="00915B2E" w:rsidRDefault="00915B2E" w:rsidP="00E80305">
      <w:pPr>
        <w:pStyle w:val="Body"/>
        <w:spacing w:after="0" w:line="360" w:lineRule="auto"/>
        <w:jc w:val="both"/>
        <w:rPr>
          <w:rFonts w:ascii="Arial" w:hAnsi="Arial" w:cs="Arial"/>
          <w:sz w:val="24"/>
          <w:szCs w:val="24"/>
        </w:rPr>
      </w:pPr>
    </w:p>
    <w:p w:rsidR="00915B2E" w:rsidRDefault="007C2DAB" w:rsidP="00E80305">
      <w:pPr>
        <w:pStyle w:val="Body"/>
        <w:spacing w:after="0" w:line="360" w:lineRule="auto"/>
        <w:jc w:val="both"/>
        <w:rPr>
          <w:rFonts w:ascii="Arial" w:hAnsi="Arial" w:cs="Arial"/>
          <w:sz w:val="24"/>
          <w:szCs w:val="24"/>
        </w:rPr>
      </w:pPr>
      <w:r>
        <w:rPr>
          <w:rFonts w:ascii="Arial" w:hAnsi="Arial" w:cs="Arial"/>
          <w:sz w:val="24"/>
          <w:szCs w:val="24"/>
        </w:rPr>
        <w:t>Count one</w:t>
      </w:r>
      <w:r>
        <w:rPr>
          <w:rFonts w:ascii="Arial" w:hAnsi="Arial" w:cs="Arial"/>
          <w:sz w:val="24"/>
          <w:szCs w:val="24"/>
        </w:rPr>
        <w:tab/>
        <w:t xml:space="preserve">: </w:t>
      </w:r>
      <w:r>
        <w:rPr>
          <w:rFonts w:ascii="Arial" w:hAnsi="Arial" w:cs="Arial"/>
          <w:sz w:val="24"/>
          <w:szCs w:val="24"/>
        </w:rPr>
        <w:tab/>
      </w:r>
      <w:r w:rsidR="00915B2E">
        <w:rPr>
          <w:rFonts w:ascii="Arial" w:hAnsi="Arial" w:cs="Arial"/>
          <w:sz w:val="24"/>
          <w:szCs w:val="24"/>
        </w:rPr>
        <w:t xml:space="preserve">Murder </w:t>
      </w:r>
      <w:r>
        <w:rPr>
          <w:rFonts w:ascii="Arial" w:hAnsi="Arial" w:cs="Arial"/>
          <w:sz w:val="24"/>
          <w:szCs w:val="24"/>
        </w:rPr>
        <w:t>dolus eventualis.</w:t>
      </w:r>
    </w:p>
    <w:p w:rsidR="00915B2E" w:rsidRDefault="00915B2E" w:rsidP="00E80305">
      <w:pPr>
        <w:pStyle w:val="Body"/>
        <w:spacing w:after="0" w:line="360" w:lineRule="auto"/>
        <w:jc w:val="both"/>
        <w:rPr>
          <w:rFonts w:ascii="Arial" w:hAnsi="Arial" w:cs="Arial"/>
          <w:sz w:val="24"/>
          <w:szCs w:val="24"/>
        </w:rPr>
      </w:pPr>
    </w:p>
    <w:p w:rsidR="007C2DAB" w:rsidRDefault="00915B2E" w:rsidP="007C2DAB">
      <w:pPr>
        <w:pStyle w:val="Body"/>
        <w:spacing w:after="0" w:line="360" w:lineRule="auto"/>
        <w:ind w:left="1440" w:hanging="1440"/>
        <w:jc w:val="both"/>
        <w:rPr>
          <w:rFonts w:ascii="Arial" w:hAnsi="Arial" w:cs="Arial"/>
          <w:sz w:val="24"/>
          <w:szCs w:val="24"/>
        </w:rPr>
      </w:pPr>
      <w:r>
        <w:rPr>
          <w:rFonts w:ascii="Arial" w:hAnsi="Arial" w:cs="Arial"/>
          <w:sz w:val="24"/>
          <w:szCs w:val="24"/>
        </w:rPr>
        <w:t>Coun</w:t>
      </w:r>
      <w:r w:rsidR="007C2DAB">
        <w:rPr>
          <w:rFonts w:ascii="Arial" w:hAnsi="Arial" w:cs="Arial"/>
          <w:sz w:val="24"/>
          <w:szCs w:val="24"/>
        </w:rPr>
        <w:t>t two</w:t>
      </w:r>
      <w:r w:rsidR="007C2DAB">
        <w:rPr>
          <w:rFonts w:ascii="Arial" w:hAnsi="Arial" w:cs="Arial"/>
          <w:sz w:val="24"/>
          <w:szCs w:val="24"/>
        </w:rPr>
        <w:tab/>
        <w:t>:</w:t>
      </w:r>
      <w:r>
        <w:rPr>
          <w:rFonts w:ascii="Arial" w:hAnsi="Arial" w:cs="Arial"/>
          <w:sz w:val="24"/>
          <w:szCs w:val="24"/>
        </w:rPr>
        <w:tab/>
        <w:t>Robbery with aggravating circum</w:t>
      </w:r>
      <w:r w:rsidR="007C2DAB">
        <w:rPr>
          <w:rFonts w:ascii="Arial" w:hAnsi="Arial" w:cs="Arial"/>
          <w:sz w:val="24"/>
          <w:szCs w:val="24"/>
        </w:rPr>
        <w:t>stances as defined in S</w:t>
      </w:r>
      <w:r>
        <w:rPr>
          <w:rFonts w:ascii="Arial" w:hAnsi="Arial" w:cs="Arial"/>
          <w:sz w:val="24"/>
          <w:szCs w:val="24"/>
        </w:rPr>
        <w:t xml:space="preserve">ection </w:t>
      </w:r>
      <w:r w:rsidR="007C2DAB">
        <w:rPr>
          <w:rFonts w:ascii="Arial" w:hAnsi="Arial" w:cs="Arial"/>
          <w:sz w:val="24"/>
          <w:szCs w:val="24"/>
        </w:rPr>
        <w:t>1</w:t>
      </w:r>
      <w:r>
        <w:rPr>
          <w:rFonts w:ascii="Arial" w:hAnsi="Arial" w:cs="Arial"/>
          <w:sz w:val="24"/>
          <w:szCs w:val="24"/>
        </w:rPr>
        <w:t xml:space="preserve">        </w:t>
      </w:r>
      <w:r w:rsidR="007C2DAB">
        <w:rPr>
          <w:rFonts w:ascii="Arial" w:hAnsi="Arial" w:cs="Arial"/>
          <w:sz w:val="24"/>
          <w:szCs w:val="24"/>
        </w:rPr>
        <w:t xml:space="preserve">                        </w:t>
      </w:r>
    </w:p>
    <w:p w:rsidR="007C2DAB" w:rsidRDefault="007C2DAB" w:rsidP="007C2DAB">
      <w:pPr>
        <w:pStyle w:val="Body"/>
        <w:spacing w:after="0" w:line="360" w:lineRule="auto"/>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t>of the Criminal Procedure Act 51 of 1977 as amended.</w:t>
      </w:r>
    </w:p>
    <w:p w:rsidR="00915B2E" w:rsidRDefault="00915B2E" w:rsidP="00E80305">
      <w:pPr>
        <w:pStyle w:val="Body"/>
        <w:spacing w:after="0" w:line="360" w:lineRule="auto"/>
        <w:jc w:val="both"/>
        <w:rPr>
          <w:rFonts w:ascii="Arial" w:hAnsi="Arial" w:cs="Arial"/>
          <w:sz w:val="24"/>
          <w:szCs w:val="24"/>
        </w:rPr>
      </w:pPr>
    </w:p>
    <w:p w:rsidR="00915B2E" w:rsidRDefault="007C2DAB" w:rsidP="00915B2E">
      <w:pPr>
        <w:pStyle w:val="Body"/>
        <w:spacing w:after="0" w:line="360" w:lineRule="auto"/>
        <w:ind w:left="1440" w:hanging="1440"/>
        <w:jc w:val="both"/>
        <w:rPr>
          <w:rFonts w:ascii="Arial" w:hAnsi="Arial" w:cs="Arial"/>
          <w:sz w:val="24"/>
          <w:szCs w:val="24"/>
        </w:rPr>
      </w:pPr>
      <w:r>
        <w:rPr>
          <w:rFonts w:ascii="Arial" w:hAnsi="Arial" w:cs="Arial"/>
          <w:sz w:val="24"/>
          <w:szCs w:val="24"/>
        </w:rPr>
        <w:t>Count three</w:t>
      </w:r>
      <w:r>
        <w:rPr>
          <w:rFonts w:ascii="Arial" w:hAnsi="Arial" w:cs="Arial"/>
          <w:sz w:val="24"/>
          <w:szCs w:val="24"/>
        </w:rPr>
        <w:tab/>
        <w:t>:</w:t>
      </w:r>
      <w:r w:rsidR="00915B2E">
        <w:rPr>
          <w:rFonts w:ascii="Arial" w:hAnsi="Arial" w:cs="Arial"/>
          <w:sz w:val="24"/>
          <w:szCs w:val="24"/>
        </w:rPr>
        <w:tab/>
        <w:t xml:space="preserve">Defeating or obstructing or attempt to defeat or obstruct the </w:t>
      </w:r>
    </w:p>
    <w:p w:rsidR="00E80305" w:rsidRDefault="00915B2E" w:rsidP="00E80305">
      <w:pPr>
        <w:pStyle w:val="Body"/>
        <w:spacing w:after="0" w:line="360" w:lineRule="auto"/>
        <w:jc w:val="both"/>
        <w:rPr>
          <w:rFonts w:ascii="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510D2F">
        <w:rPr>
          <w:rFonts w:ascii="Arial" w:hAnsi="Arial" w:cs="Arial"/>
          <w:sz w:val="24"/>
          <w:szCs w:val="24"/>
        </w:rPr>
        <w:t>Course</w:t>
      </w:r>
      <w:r>
        <w:rPr>
          <w:rFonts w:ascii="Arial" w:hAnsi="Arial" w:cs="Arial"/>
          <w:sz w:val="24"/>
          <w:szCs w:val="24"/>
        </w:rPr>
        <w:t xml:space="preserve"> of justice.</w:t>
      </w:r>
    </w:p>
    <w:p w:rsidR="00915B2E" w:rsidRDefault="007C2DAB" w:rsidP="00E80305">
      <w:pPr>
        <w:pStyle w:val="Body"/>
        <w:spacing w:after="0" w:line="360" w:lineRule="auto"/>
        <w:jc w:val="both"/>
        <w:rPr>
          <w:rFonts w:ascii="Arial" w:hAnsi="Arial" w:cs="Arial"/>
          <w:sz w:val="24"/>
          <w:szCs w:val="24"/>
        </w:rPr>
      </w:pPr>
      <w:r>
        <w:rPr>
          <w:rFonts w:ascii="Arial" w:hAnsi="Arial" w:cs="Arial"/>
          <w:sz w:val="24"/>
          <w:szCs w:val="24"/>
        </w:rPr>
        <w:t>Count four</w:t>
      </w:r>
      <w:r>
        <w:rPr>
          <w:rFonts w:ascii="Arial" w:hAnsi="Arial" w:cs="Arial"/>
          <w:sz w:val="24"/>
          <w:szCs w:val="24"/>
        </w:rPr>
        <w:tab/>
        <w:t>:</w:t>
      </w:r>
      <w:r w:rsidR="00915B2E">
        <w:rPr>
          <w:rFonts w:ascii="Arial" w:hAnsi="Arial" w:cs="Arial"/>
          <w:sz w:val="24"/>
          <w:szCs w:val="24"/>
        </w:rPr>
        <w:tab/>
        <w:t xml:space="preserve">Contravening section 2 of Act 5 of 1996 – Possession of a firearm </w:t>
      </w:r>
    </w:p>
    <w:p w:rsidR="00915B2E" w:rsidRDefault="00915B2E" w:rsidP="00E80305">
      <w:pPr>
        <w:pStyle w:val="Body"/>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10D2F">
        <w:rPr>
          <w:rFonts w:ascii="Arial" w:hAnsi="Arial" w:cs="Arial"/>
          <w:sz w:val="24"/>
          <w:szCs w:val="24"/>
        </w:rPr>
        <w:t>Without</w:t>
      </w:r>
      <w:r>
        <w:rPr>
          <w:rFonts w:ascii="Arial" w:hAnsi="Arial" w:cs="Arial"/>
          <w:sz w:val="24"/>
          <w:szCs w:val="24"/>
        </w:rPr>
        <w:t xml:space="preserve"> a </w:t>
      </w:r>
      <w:r w:rsidR="00510D2F">
        <w:rPr>
          <w:rFonts w:ascii="Arial" w:hAnsi="Arial" w:cs="Arial"/>
          <w:sz w:val="24"/>
          <w:szCs w:val="24"/>
        </w:rPr>
        <w:t>license</w:t>
      </w:r>
      <w:r>
        <w:rPr>
          <w:rFonts w:ascii="Arial" w:hAnsi="Arial" w:cs="Arial"/>
          <w:sz w:val="24"/>
          <w:szCs w:val="24"/>
        </w:rPr>
        <w:t>.</w:t>
      </w:r>
    </w:p>
    <w:p w:rsidR="00915B2E" w:rsidRDefault="00915B2E" w:rsidP="00E80305">
      <w:pPr>
        <w:pStyle w:val="Body"/>
        <w:spacing w:after="0" w:line="360" w:lineRule="auto"/>
        <w:jc w:val="both"/>
        <w:rPr>
          <w:rFonts w:ascii="Arial" w:hAnsi="Arial" w:cs="Arial"/>
          <w:sz w:val="24"/>
          <w:szCs w:val="24"/>
        </w:rPr>
      </w:pPr>
      <w:r>
        <w:rPr>
          <w:rFonts w:ascii="Arial" w:hAnsi="Arial" w:cs="Arial"/>
          <w:sz w:val="24"/>
          <w:szCs w:val="24"/>
        </w:rPr>
        <w:t>Count five</w:t>
      </w:r>
      <w:r w:rsidR="007C2DAB">
        <w:rPr>
          <w:rFonts w:ascii="Arial" w:hAnsi="Arial" w:cs="Arial"/>
          <w:sz w:val="24"/>
          <w:szCs w:val="24"/>
        </w:rPr>
        <w:tab/>
        <w:t>:</w:t>
      </w:r>
      <w:r>
        <w:rPr>
          <w:rFonts w:ascii="Arial" w:hAnsi="Arial" w:cs="Arial"/>
          <w:sz w:val="24"/>
          <w:szCs w:val="24"/>
        </w:rPr>
        <w:tab/>
        <w:t xml:space="preserve">Contravening section 33 of Act 7 of 1996 – Unlawful possession </w:t>
      </w:r>
    </w:p>
    <w:p w:rsidR="00915B2E" w:rsidRDefault="00915B2E" w:rsidP="00E80305">
      <w:pPr>
        <w:pStyle w:val="Body"/>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10D2F">
        <w:rPr>
          <w:rFonts w:ascii="Arial" w:hAnsi="Arial" w:cs="Arial"/>
          <w:sz w:val="24"/>
          <w:szCs w:val="24"/>
        </w:rPr>
        <w:t>Of</w:t>
      </w:r>
      <w:r>
        <w:rPr>
          <w:rFonts w:ascii="Arial" w:hAnsi="Arial" w:cs="Arial"/>
          <w:sz w:val="24"/>
          <w:szCs w:val="24"/>
        </w:rPr>
        <w:t xml:space="preserve"> ammunition.</w:t>
      </w:r>
    </w:p>
    <w:p w:rsidR="003E7918" w:rsidRDefault="003E7918" w:rsidP="00E80305">
      <w:pPr>
        <w:pStyle w:val="Body"/>
        <w:spacing w:after="0" w:line="360" w:lineRule="auto"/>
        <w:jc w:val="both"/>
        <w:rPr>
          <w:rFonts w:ascii="Arial" w:hAnsi="Arial" w:cs="Arial"/>
          <w:sz w:val="24"/>
          <w:szCs w:val="24"/>
        </w:rPr>
      </w:pPr>
    </w:p>
    <w:p w:rsidR="003E7918" w:rsidRPr="00D514F8" w:rsidRDefault="003E7918" w:rsidP="00E80305">
      <w:pPr>
        <w:pStyle w:val="Body"/>
        <w:spacing w:after="0" w:line="360" w:lineRule="auto"/>
        <w:jc w:val="both"/>
        <w:rPr>
          <w:rFonts w:ascii="Arial" w:hAnsi="Arial" w:cs="Arial"/>
          <w:b/>
          <w:sz w:val="24"/>
          <w:szCs w:val="24"/>
        </w:rPr>
      </w:pPr>
      <w:r w:rsidRPr="00D514F8">
        <w:rPr>
          <w:rFonts w:ascii="Arial" w:hAnsi="Arial" w:cs="Arial"/>
          <w:b/>
          <w:sz w:val="24"/>
          <w:szCs w:val="24"/>
        </w:rPr>
        <w:t>Mitigation</w:t>
      </w:r>
    </w:p>
    <w:p w:rsidR="00915B2E" w:rsidRDefault="00915B2E" w:rsidP="00E80305">
      <w:pPr>
        <w:pStyle w:val="Body"/>
        <w:spacing w:after="0" w:line="360" w:lineRule="auto"/>
        <w:jc w:val="both"/>
        <w:rPr>
          <w:rFonts w:ascii="Arial" w:hAnsi="Arial" w:cs="Arial"/>
          <w:sz w:val="24"/>
          <w:szCs w:val="24"/>
        </w:rPr>
      </w:pPr>
    </w:p>
    <w:p w:rsidR="00915B2E" w:rsidRDefault="00E70DAB" w:rsidP="00E80305">
      <w:pPr>
        <w:pStyle w:val="Body"/>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15B2E">
        <w:rPr>
          <w:rFonts w:ascii="Arial" w:hAnsi="Arial" w:cs="Arial"/>
          <w:sz w:val="24"/>
          <w:szCs w:val="24"/>
        </w:rPr>
        <w:t>None of the accused persons testified in mitigation of sentence</w:t>
      </w:r>
      <w:r>
        <w:rPr>
          <w:rFonts w:ascii="Arial" w:hAnsi="Arial" w:cs="Arial"/>
          <w:sz w:val="24"/>
          <w:szCs w:val="24"/>
        </w:rPr>
        <w:t xml:space="preserve">.  </w:t>
      </w:r>
    </w:p>
    <w:p w:rsidR="00B85752" w:rsidRPr="00532EF6" w:rsidRDefault="00B85752" w:rsidP="004075F5">
      <w:pPr>
        <w:pStyle w:val="Body"/>
        <w:spacing w:after="0" w:line="360" w:lineRule="auto"/>
        <w:jc w:val="both"/>
        <w:rPr>
          <w:rFonts w:ascii="Arial" w:hAnsi="Arial" w:cs="Arial"/>
          <w:sz w:val="24"/>
          <w:szCs w:val="24"/>
        </w:rPr>
      </w:pPr>
    </w:p>
    <w:p w:rsidR="0097090C" w:rsidRPr="00E80305" w:rsidRDefault="00E70DAB" w:rsidP="00E80305">
      <w:pPr>
        <w:pStyle w:val="Body"/>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10D2F">
        <w:rPr>
          <w:rFonts w:ascii="Arial" w:hAnsi="Arial" w:cs="Arial"/>
          <w:sz w:val="24"/>
          <w:szCs w:val="24"/>
        </w:rPr>
        <w:t>Mr.</w:t>
      </w:r>
      <w:r>
        <w:rPr>
          <w:rFonts w:ascii="Arial" w:hAnsi="Arial" w:cs="Arial"/>
          <w:sz w:val="24"/>
          <w:szCs w:val="24"/>
        </w:rPr>
        <w:t xml:space="preserve"> Lutibezi called one witness to testify in aggravation of sentence.  </w:t>
      </w:r>
      <w:r w:rsidR="00510D2F">
        <w:rPr>
          <w:rFonts w:ascii="Arial" w:hAnsi="Arial" w:cs="Arial"/>
          <w:sz w:val="24"/>
          <w:szCs w:val="24"/>
        </w:rPr>
        <w:t>Mr.</w:t>
      </w:r>
      <w:r>
        <w:rPr>
          <w:rFonts w:ascii="Arial" w:hAnsi="Arial" w:cs="Arial"/>
          <w:sz w:val="24"/>
          <w:szCs w:val="24"/>
        </w:rPr>
        <w:t xml:space="preserve"> Jacobus </w:t>
      </w:r>
      <w:r w:rsidR="00510D2F">
        <w:rPr>
          <w:rFonts w:ascii="Arial" w:hAnsi="Arial" w:cs="Arial"/>
          <w:sz w:val="24"/>
          <w:szCs w:val="24"/>
        </w:rPr>
        <w:t>Albertus</w:t>
      </w:r>
      <w:r>
        <w:rPr>
          <w:rFonts w:ascii="Arial" w:hAnsi="Arial" w:cs="Arial"/>
          <w:sz w:val="24"/>
          <w:szCs w:val="24"/>
        </w:rPr>
        <w:t xml:space="preserve"> Cloete testified that the deceased was his biological father.  He is the youngest son</w:t>
      </w:r>
      <w:r w:rsidR="00DE6C7C">
        <w:rPr>
          <w:rFonts w:ascii="Arial" w:hAnsi="Arial" w:cs="Arial"/>
          <w:sz w:val="24"/>
          <w:szCs w:val="24"/>
        </w:rPr>
        <w:t xml:space="preserve"> of</w:t>
      </w:r>
      <w:r>
        <w:rPr>
          <w:rFonts w:ascii="Arial" w:hAnsi="Arial" w:cs="Arial"/>
          <w:sz w:val="24"/>
          <w:szCs w:val="24"/>
        </w:rPr>
        <w:t xml:space="preserve"> the deceased.  At the time of his father’s death</w:t>
      </w:r>
      <w:r w:rsidR="003E7918">
        <w:rPr>
          <w:rFonts w:ascii="Arial" w:hAnsi="Arial" w:cs="Arial"/>
          <w:sz w:val="24"/>
          <w:szCs w:val="24"/>
        </w:rPr>
        <w:t xml:space="preserve"> his father</w:t>
      </w:r>
      <w:r>
        <w:rPr>
          <w:rFonts w:ascii="Arial" w:hAnsi="Arial" w:cs="Arial"/>
          <w:sz w:val="24"/>
          <w:szCs w:val="24"/>
        </w:rPr>
        <w:t xml:space="preserve"> was a pensioner and was responsible </w:t>
      </w:r>
      <w:r w:rsidR="003E7918">
        <w:rPr>
          <w:rFonts w:ascii="Arial" w:hAnsi="Arial" w:cs="Arial"/>
          <w:sz w:val="24"/>
          <w:szCs w:val="24"/>
        </w:rPr>
        <w:t>for</w:t>
      </w:r>
      <w:r>
        <w:rPr>
          <w:rFonts w:ascii="Arial" w:hAnsi="Arial" w:cs="Arial"/>
          <w:sz w:val="24"/>
          <w:szCs w:val="24"/>
        </w:rPr>
        <w:t xml:space="preserve"> tak</w:t>
      </w:r>
      <w:r w:rsidR="003E7918">
        <w:rPr>
          <w:rFonts w:ascii="Arial" w:hAnsi="Arial" w:cs="Arial"/>
          <w:sz w:val="24"/>
          <w:szCs w:val="24"/>
        </w:rPr>
        <w:t>ing</w:t>
      </w:r>
      <w:r>
        <w:rPr>
          <w:rFonts w:ascii="Arial" w:hAnsi="Arial" w:cs="Arial"/>
          <w:sz w:val="24"/>
          <w:szCs w:val="24"/>
        </w:rPr>
        <w:t xml:space="preserve"> care of this </w:t>
      </w:r>
      <w:r w:rsidR="00DE6C7C">
        <w:rPr>
          <w:rFonts w:ascii="Arial" w:hAnsi="Arial" w:cs="Arial"/>
          <w:sz w:val="24"/>
          <w:szCs w:val="24"/>
        </w:rPr>
        <w:t>household</w:t>
      </w:r>
      <w:r>
        <w:rPr>
          <w:rFonts w:ascii="Arial" w:hAnsi="Arial" w:cs="Arial"/>
          <w:sz w:val="24"/>
          <w:szCs w:val="24"/>
        </w:rPr>
        <w:t xml:space="preserve">.  Their father’s death affected them a lot </w:t>
      </w:r>
      <w:r w:rsidR="00DE6C7C">
        <w:rPr>
          <w:rFonts w:ascii="Arial" w:hAnsi="Arial" w:cs="Arial"/>
          <w:sz w:val="24"/>
          <w:szCs w:val="24"/>
        </w:rPr>
        <w:t>and they were</w:t>
      </w:r>
      <w:r>
        <w:rPr>
          <w:rFonts w:ascii="Arial" w:hAnsi="Arial" w:cs="Arial"/>
          <w:sz w:val="24"/>
          <w:szCs w:val="24"/>
        </w:rPr>
        <w:t xml:space="preserve"> left </w:t>
      </w:r>
      <w:r w:rsidR="00510D2F">
        <w:rPr>
          <w:rFonts w:ascii="Arial" w:hAnsi="Arial" w:cs="Arial"/>
          <w:sz w:val="24"/>
          <w:szCs w:val="24"/>
        </w:rPr>
        <w:t>traumatized</w:t>
      </w:r>
      <w:r>
        <w:rPr>
          <w:rFonts w:ascii="Arial" w:hAnsi="Arial" w:cs="Arial"/>
          <w:sz w:val="24"/>
          <w:szCs w:val="24"/>
        </w:rPr>
        <w:t xml:space="preserve">.  Their mother </w:t>
      </w:r>
      <w:r w:rsidR="003E7918">
        <w:rPr>
          <w:rFonts w:ascii="Arial" w:hAnsi="Arial" w:cs="Arial"/>
          <w:sz w:val="24"/>
          <w:szCs w:val="24"/>
        </w:rPr>
        <w:t>passed away</w:t>
      </w:r>
      <w:r w:rsidR="00DE6C7C">
        <w:rPr>
          <w:rFonts w:ascii="Arial" w:hAnsi="Arial" w:cs="Arial"/>
          <w:sz w:val="24"/>
          <w:szCs w:val="24"/>
        </w:rPr>
        <w:t xml:space="preserve"> because she could no longer </w:t>
      </w:r>
      <w:r>
        <w:rPr>
          <w:rFonts w:ascii="Arial" w:hAnsi="Arial" w:cs="Arial"/>
          <w:sz w:val="24"/>
          <w:szCs w:val="24"/>
        </w:rPr>
        <w:t xml:space="preserve">cope </w:t>
      </w:r>
      <w:r w:rsidR="00DE6C7C">
        <w:rPr>
          <w:rFonts w:ascii="Arial" w:hAnsi="Arial" w:cs="Arial"/>
          <w:sz w:val="24"/>
          <w:szCs w:val="24"/>
        </w:rPr>
        <w:t>a</w:t>
      </w:r>
      <w:r>
        <w:rPr>
          <w:rFonts w:ascii="Arial" w:hAnsi="Arial" w:cs="Arial"/>
          <w:sz w:val="24"/>
          <w:szCs w:val="24"/>
        </w:rPr>
        <w:t>fter her husband’s death</w:t>
      </w:r>
      <w:r w:rsidR="003E7918">
        <w:rPr>
          <w:rFonts w:ascii="Arial" w:hAnsi="Arial" w:cs="Arial"/>
          <w:sz w:val="24"/>
          <w:szCs w:val="24"/>
        </w:rPr>
        <w:t xml:space="preserve">, due to </w:t>
      </w:r>
      <w:r>
        <w:rPr>
          <w:rFonts w:ascii="Arial" w:hAnsi="Arial" w:cs="Arial"/>
          <w:sz w:val="24"/>
          <w:szCs w:val="24"/>
        </w:rPr>
        <w:t xml:space="preserve">ill health.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E70DAB" w:rsidP="00E80305">
      <w:pPr>
        <w:pStyle w:val="Body"/>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His sister and her child could no longer sleep well after they had received threatening </w:t>
      </w:r>
      <w:r w:rsidR="007F1F3A">
        <w:rPr>
          <w:rFonts w:ascii="Arial" w:hAnsi="Arial" w:cs="Arial"/>
          <w:sz w:val="24"/>
          <w:szCs w:val="24"/>
        </w:rPr>
        <w:t xml:space="preserve">text messages </w:t>
      </w:r>
      <w:r>
        <w:rPr>
          <w:rFonts w:ascii="Arial" w:hAnsi="Arial" w:cs="Arial"/>
          <w:sz w:val="24"/>
          <w:szCs w:val="24"/>
        </w:rPr>
        <w:t>from the deceased’s cellphone which was</w:t>
      </w:r>
      <w:r w:rsidR="00DE6C7C">
        <w:rPr>
          <w:rFonts w:ascii="Arial" w:hAnsi="Arial" w:cs="Arial"/>
          <w:sz w:val="24"/>
          <w:szCs w:val="24"/>
        </w:rPr>
        <w:t xml:space="preserve"> part of the </w:t>
      </w:r>
      <w:r w:rsidR="007F1F3A">
        <w:rPr>
          <w:rFonts w:ascii="Arial" w:hAnsi="Arial" w:cs="Arial"/>
          <w:sz w:val="24"/>
          <w:szCs w:val="24"/>
        </w:rPr>
        <w:t xml:space="preserve">stolen </w:t>
      </w:r>
      <w:r w:rsidR="00DE6C7C">
        <w:rPr>
          <w:rFonts w:ascii="Arial" w:hAnsi="Arial" w:cs="Arial"/>
          <w:sz w:val="24"/>
          <w:szCs w:val="24"/>
        </w:rPr>
        <w:t>items</w:t>
      </w:r>
      <w:r>
        <w:rPr>
          <w:rFonts w:ascii="Arial" w:hAnsi="Arial" w:cs="Arial"/>
          <w:sz w:val="24"/>
          <w:szCs w:val="24"/>
        </w:rPr>
        <w:t>.  He has since move</w:t>
      </w:r>
      <w:r w:rsidR="007F1F3A">
        <w:rPr>
          <w:rFonts w:ascii="Arial" w:hAnsi="Arial" w:cs="Arial"/>
          <w:sz w:val="24"/>
          <w:szCs w:val="24"/>
        </w:rPr>
        <w:t>d</w:t>
      </w:r>
      <w:r>
        <w:rPr>
          <w:rFonts w:ascii="Arial" w:hAnsi="Arial" w:cs="Arial"/>
          <w:sz w:val="24"/>
          <w:szCs w:val="24"/>
        </w:rPr>
        <w:t xml:space="preserve"> out</w:t>
      </w:r>
      <w:r w:rsidR="000F7185">
        <w:rPr>
          <w:rFonts w:ascii="Arial" w:hAnsi="Arial" w:cs="Arial"/>
          <w:sz w:val="24"/>
          <w:szCs w:val="24"/>
        </w:rPr>
        <w:t xml:space="preserve"> of his father’s home </w:t>
      </w:r>
      <w:r>
        <w:rPr>
          <w:rFonts w:ascii="Arial" w:hAnsi="Arial" w:cs="Arial"/>
          <w:sz w:val="24"/>
          <w:szCs w:val="24"/>
        </w:rPr>
        <w:t>and is currently living on his own with his family.</w:t>
      </w:r>
    </w:p>
    <w:p w:rsidR="007F1F3A" w:rsidRDefault="007F1F3A" w:rsidP="00E80305">
      <w:pPr>
        <w:pStyle w:val="Body"/>
        <w:spacing w:after="0" w:line="360" w:lineRule="auto"/>
        <w:jc w:val="both"/>
        <w:rPr>
          <w:rFonts w:ascii="Arial" w:hAnsi="Arial" w:cs="Arial"/>
          <w:sz w:val="24"/>
          <w:szCs w:val="24"/>
        </w:rPr>
      </w:pPr>
    </w:p>
    <w:p w:rsidR="007F1F3A" w:rsidRPr="00D514F8" w:rsidRDefault="007F1F3A" w:rsidP="00E80305">
      <w:pPr>
        <w:pStyle w:val="Body"/>
        <w:spacing w:after="0" w:line="360" w:lineRule="auto"/>
        <w:jc w:val="both"/>
        <w:rPr>
          <w:rFonts w:ascii="Arial" w:hAnsi="Arial" w:cs="Arial"/>
          <w:b/>
          <w:sz w:val="24"/>
          <w:szCs w:val="24"/>
        </w:rPr>
      </w:pPr>
      <w:r w:rsidRPr="00D514F8">
        <w:rPr>
          <w:rFonts w:ascii="Arial" w:hAnsi="Arial" w:cs="Arial"/>
          <w:b/>
          <w:sz w:val="24"/>
          <w:szCs w:val="24"/>
        </w:rPr>
        <w:t xml:space="preserve">Submissions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E70DAB" w:rsidP="00E80305">
      <w:pPr>
        <w:pStyle w:val="Body"/>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10D2F">
        <w:rPr>
          <w:rFonts w:ascii="Arial" w:hAnsi="Arial" w:cs="Arial"/>
          <w:sz w:val="24"/>
          <w:szCs w:val="24"/>
        </w:rPr>
        <w:t>Mr.</w:t>
      </w:r>
      <w:r>
        <w:rPr>
          <w:rFonts w:ascii="Arial" w:hAnsi="Arial" w:cs="Arial"/>
          <w:sz w:val="24"/>
          <w:szCs w:val="24"/>
        </w:rPr>
        <w:t xml:space="preserve"> Uirab who appeared for accused one placed the following on record:  Accused one was born on the 21 March 1</w:t>
      </w:r>
      <w:r w:rsidR="00DE6C7C">
        <w:rPr>
          <w:rFonts w:ascii="Arial" w:hAnsi="Arial" w:cs="Arial"/>
          <w:sz w:val="24"/>
          <w:szCs w:val="24"/>
        </w:rPr>
        <w:t>978 at Rehoboth.</w:t>
      </w:r>
      <w:r>
        <w:rPr>
          <w:rFonts w:ascii="Arial" w:hAnsi="Arial" w:cs="Arial"/>
          <w:sz w:val="24"/>
          <w:szCs w:val="24"/>
        </w:rPr>
        <w:t xml:space="preserve">  At the time of the offence he was aged 33 years.  He attended school up to grade one which was Sub A at the time.  He did not progress in school due to hardship</w:t>
      </w:r>
      <w:r w:rsidR="00DE6C7C">
        <w:rPr>
          <w:rFonts w:ascii="Arial" w:hAnsi="Arial" w:cs="Arial"/>
          <w:sz w:val="24"/>
          <w:szCs w:val="24"/>
        </w:rPr>
        <w:t>.</w:t>
      </w:r>
      <w:r>
        <w:rPr>
          <w:rFonts w:ascii="Arial" w:hAnsi="Arial" w:cs="Arial"/>
          <w:sz w:val="24"/>
          <w:szCs w:val="24"/>
        </w:rPr>
        <w:t xml:space="preserve">  His mother raised him as a single parent.  She ha</w:t>
      </w:r>
      <w:r w:rsidR="007F1F3A">
        <w:rPr>
          <w:rFonts w:ascii="Arial" w:hAnsi="Arial" w:cs="Arial"/>
          <w:sz w:val="24"/>
          <w:szCs w:val="24"/>
        </w:rPr>
        <w:t>s</w:t>
      </w:r>
      <w:r>
        <w:rPr>
          <w:rFonts w:ascii="Arial" w:hAnsi="Arial" w:cs="Arial"/>
          <w:sz w:val="24"/>
          <w:szCs w:val="24"/>
        </w:rPr>
        <w:t xml:space="preserve"> never had a permanent job.  He is the third </w:t>
      </w:r>
      <w:r w:rsidR="007F1F3A">
        <w:rPr>
          <w:rFonts w:ascii="Arial" w:hAnsi="Arial" w:cs="Arial"/>
          <w:sz w:val="24"/>
          <w:szCs w:val="24"/>
        </w:rPr>
        <w:t xml:space="preserve">born </w:t>
      </w:r>
      <w:r>
        <w:rPr>
          <w:rFonts w:ascii="Arial" w:hAnsi="Arial" w:cs="Arial"/>
          <w:sz w:val="24"/>
          <w:szCs w:val="24"/>
        </w:rPr>
        <w:t xml:space="preserve">of the four </w:t>
      </w:r>
      <w:r w:rsidR="007C2DAB">
        <w:rPr>
          <w:rFonts w:ascii="Arial" w:hAnsi="Arial" w:cs="Arial"/>
          <w:sz w:val="24"/>
          <w:szCs w:val="24"/>
        </w:rPr>
        <w:t>siblings</w:t>
      </w:r>
      <w:r>
        <w:rPr>
          <w:rFonts w:ascii="Arial" w:hAnsi="Arial" w:cs="Arial"/>
          <w:sz w:val="24"/>
          <w:szCs w:val="24"/>
        </w:rPr>
        <w:t xml:space="preserve">.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E70DAB" w:rsidP="00E80305">
      <w:pPr>
        <w:pStyle w:val="Body"/>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Accused one is single and has fathered two children.  His first child is aged 13 years whilst the second </w:t>
      </w:r>
      <w:r w:rsidR="007F1F3A">
        <w:rPr>
          <w:rFonts w:ascii="Arial" w:hAnsi="Arial" w:cs="Arial"/>
          <w:sz w:val="24"/>
          <w:szCs w:val="24"/>
        </w:rPr>
        <w:t>child</w:t>
      </w:r>
      <w:r>
        <w:rPr>
          <w:rFonts w:ascii="Arial" w:hAnsi="Arial" w:cs="Arial"/>
          <w:sz w:val="24"/>
          <w:szCs w:val="24"/>
        </w:rPr>
        <w:t xml:space="preserve"> is a girl aged 10 years.  His </w:t>
      </w:r>
      <w:r w:rsidR="003F0EA7">
        <w:rPr>
          <w:rFonts w:ascii="Arial" w:hAnsi="Arial" w:cs="Arial"/>
          <w:sz w:val="24"/>
          <w:szCs w:val="24"/>
        </w:rPr>
        <w:t>first child is currently attending school and is in grade three whilst the daughter has never attended school because she is residing on a farm.</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3F0EA7" w:rsidP="00E80305">
      <w:pPr>
        <w:pStyle w:val="Body"/>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Be</w:t>
      </w:r>
      <w:r w:rsidR="007F1F3A">
        <w:rPr>
          <w:rFonts w:ascii="Arial" w:hAnsi="Arial" w:cs="Arial"/>
          <w:sz w:val="24"/>
          <w:szCs w:val="24"/>
        </w:rPr>
        <w:t>fore his arrest accused one has</w:t>
      </w:r>
      <w:r>
        <w:rPr>
          <w:rFonts w:ascii="Arial" w:hAnsi="Arial" w:cs="Arial"/>
          <w:sz w:val="24"/>
          <w:szCs w:val="24"/>
        </w:rPr>
        <w:t xml:space="preserve"> been self-employed and used to sell a local brew from which he was earning an income of plus minus N$3000 per month.  He also sold other items.  He assisted his children from his monthly income.  He </w:t>
      </w:r>
      <w:r w:rsidR="000F7185">
        <w:rPr>
          <w:rFonts w:ascii="Arial" w:hAnsi="Arial" w:cs="Arial"/>
          <w:sz w:val="24"/>
          <w:szCs w:val="24"/>
        </w:rPr>
        <w:t xml:space="preserve">used to take </w:t>
      </w:r>
      <w:r>
        <w:rPr>
          <w:rFonts w:ascii="Arial" w:hAnsi="Arial" w:cs="Arial"/>
          <w:sz w:val="24"/>
          <w:szCs w:val="24"/>
        </w:rPr>
        <w:t>care of his late brother and later sister’s children, as well as his own mother.</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3F0EA7" w:rsidP="00E80305">
      <w:pPr>
        <w:pStyle w:val="Body"/>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Accused one is the owner of a house made of corrugated iron sheets as well as some stock which consists of few goats and si</w:t>
      </w:r>
      <w:r w:rsidR="00DE6C7C">
        <w:rPr>
          <w:rFonts w:ascii="Arial" w:hAnsi="Arial" w:cs="Arial"/>
          <w:sz w:val="24"/>
          <w:szCs w:val="24"/>
        </w:rPr>
        <w:t>x</w:t>
      </w:r>
      <w:r>
        <w:rPr>
          <w:rFonts w:ascii="Arial" w:hAnsi="Arial" w:cs="Arial"/>
          <w:sz w:val="24"/>
          <w:szCs w:val="24"/>
        </w:rPr>
        <w:t xml:space="preserve"> donkeys at a farm.  These livestock is being looked after by his relatives and he no </w:t>
      </w:r>
      <w:r w:rsidR="007F1F3A">
        <w:rPr>
          <w:rFonts w:ascii="Arial" w:hAnsi="Arial" w:cs="Arial"/>
          <w:sz w:val="24"/>
          <w:szCs w:val="24"/>
        </w:rPr>
        <w:t>longer has</w:t>
      </w:r>
      <w:r>
        <w:rPr>
          <w:rFonts w:ascii="Arial" w:hAnsi="Arial" w:cs="Arial"/>
          <w:sz w:val="24"/>
          <w:szCs w:val="24"/>
        </w:rPr>
        <w:t xml:space="preserve"> control over </w:t>
      </w:r>
      <w:r w:rsidR="00DE6C7C">
        <w:rPr>
          <w:rFonts w:ascii="Arial" w:hAnsi="Arial" w:cs="Arial"/>
          <w:sz w:val="24"/>
          <w:szCs w:val="24"/>
        </w:rPr>
        <w:t>them</w:t>
      </w:r>
      <w:r>
        <w:rPr>
          <w:rFonts w:ascii="Arial" w:hAnsi="Arial" w:cs="Arial"/>
          <w:sz w:val="24"/>
          <w:szCs w:val="24"/>
        </w:rPr>
        <w:t>.  Accused one desires to continue his farming activities once he has completed his sentence.  He suffers from ill health</w:t>
      </w:r>
      <w:r w:rsidR="007F1F3A">
        <w:rPr>
          <w:rFonts w:ascii="Arial" w:hAnsi="Arial" w:cs="Arial"/>
          <w:sz w:val="24"/>
          <w:szCs w:val="24"/>
        </w:rPr>
        <w:t>,</w:t>
      </w:r>
      <w:r>
        <w:rPr>
          <w:rFonts w:ascii="Arial" w:hAnsi="Arial" w:cs="Arial"/>
          <w:sz w:val="24"/>
          <w:szCs w:val="24"/>
        </w:rPr>
        <w:t xml:space="preserve"> though his medical records w</w:t>
      </w:r>
      <w:r w:rsidR="007F1F3A">
        <w:rPr>
          <w:rFonts w:ascii="Arial" w:hAnsi="Arial" w:cs="Arial"/>
          <w:sz w:val="24"/>
          <w:szCs w:val="24"/>
        </w:rPr>
        <w:t>ere</w:t>
      </w:r>
      <w:r>
        <w:rPr>
          <w:rFonts w:ascii="Arial" w:hAnsi="Arial" w:cs="Arial"/>
          <w:sz w:val="24"/>
          <w:szCs w:val="24"/>
        </w:rPr>
        <w:t xml:space="preserve"> not available before the cou</w:t>
      </w:r>
      <w:r w:rsidR="007F1F3A">
        <w:rPr>
          <w:rFonts w:ascii="Arial" w:hAnsi="Arial" w:cs="Arial"/>
          <w:sz w:val="24"/>
          <w:szCs w:val="24"/>
        </w:rPr>
        <w:t>rt.  He allegedly suffers from</w:t>
      </w:r>
      <w:r>
        <w:rPr>
          <w:rFonts w:ascii="Arial" w:hAnsi="Arial" w:cs="Arial"/>
          <w:sz w:val="24"/>
          <w:szCs w:val="24"/>
        </w:rPr>
        <w:t xml:space="preserve"> kidney </w:t>
      </w:r>
      <w:r w:rsidR="007F1F3A">
        <w:rPr>
          <w:rFonts w:ascii="Arial" w:hAnsi="Arial" w:cs="Arial"/>
          <w:sz w:val="24"/>
          <w:szCs w:val="24"/>
        </w:rPr>
        <w:t>stone</w:t>
      </w:r>
      <w:r>
        <w:rPr>
          <w:rFonts w:ascii="Arial" w:hAnsi="Arial" w:cs="Arial"/>
          <w:sz w:val="24"/>
          <w:szCs w:val="24"/>
        </w:rPr>
        <w:t xml:space="preserve"> and is due for an operation on the 17 July 2017.  He also suffer</w:t>
      </w:r>
      <w:r w:rsidR="007F1F3A">
        <w:rPr>
          <w:rFonts w:ascii="Arial" w:hAnsi="Arial" w:cs="Arial"/>
          <w:sz w:val="24"/>
          <w:szCs w:val="24"/>
        </w:rPr>
        <w:t>s</w:t>
      </w:r>
      <w:r>
        <w:rPr>
          <w:rFonts w:ascii="Arial" w:hAnsi="Arial" w:cs="Arial"/>
          <w:sz w:val="24"/>
          <w:szCs w:val="24"/>
        </w:rPr>
        <w:t xml:space="preserve"> from High blood pressure as well as </w:t>
      </w:r>
      <w:r w:rsidR="001A4ABB">
        <w:rPr>
          <w:rFonts w:ascii="Arial" w:hAnsi="Arial" w:cs="Arial"/>
          <w:sz w:val="24"/>
          <w:szCs w:val="24"/>
        </w:rPr>
        <w:t>from a skin condition.</w:t>
      </w:r>
      <w:r>
        <w:rPr>
          <w:rFonts w:ascii="Arial" w:hAnsi="Arial" w:cs="Arial"/>
          <w:sz w:val="24"/>
          <w:szCs w:val="24"/>
        </w:rPr>
        <w:t xml:space="preserve">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1A4ABB" w:rsidP="00E80305">
      <w:pPr>
        <w:pStyle w:val="Body"/>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Accused one has been in custody since the 2 December 2011 and has</w:t>
      </w:r>
      <w:r w:rsidR="00DE6C7C">
        <w:rPr>
          <w:rFonts w:ascii="Arial" w:hAnsi="Arial" w:cs="Arial"/>
          <w:sz w:val="24"/>
          <w:szCs w:val="24"/>
        </w:rPr>
        <w:t xml:space="preserve"> never been granted bail to</w:t>
      </w:r>
      <w:r w:rsidR="007F1F3A">
        <w:rPr>
          <w:rFonts w:ascii="Arial" w:hAnsi="Arial" w:cs="Arial"/>
          <w:sz w:val="24"/>
          <w:szCs w:val="24"/>
        </w:rPr>
        <w:t>-</w:t>
      </w:r>
      <w:r w:rsidR="00DE6C7C">
        <w:rPr>
          <w:rFonts w:ascii="Arial" w:hAnsi="Arial" w:cs="Arial"/>
          <w:sz w:val="24"/>
          <w:szCs w:val="24"/>
        </w:rPr>
        <w:t>date, w</w:t>
      </w:r>
      <w:r>
        <w:rPr>
          <w:rFonts w:ascii="Arial" w:hAnsi="Arial" w:cs="Arial"/>
          <w:sz w:val="24"/>
          <w:szCs w:val="24"/>
        </w:rPr>
        <w:t>hich make</w:t>
      </w:r>
      <w:r w:rsidR="007F1F3A">
        <w:rPr>
          <w:rFonts w:ascii="Arial" w:hAnsi="Arial" w:cs="Arial"/>
          <w:sz w:val="24"/>
          <w:szCs w:val="24"/>
        </w:rPr>
        <w:t>s</w:t>
      </w:r>
      <w:r>
        <w:rPr>
          <w:rFonts w:ascii="Arial" w:hAnsi="Arial" w:cs="Arial"/>
          <w:sz w:val="24"/>
          <w:szCs w:val="24"/>
        </w:rPr>
        <w:t xml:space="preserve"> him to have been incarcerated for about five and</w:t>
      </w:r>
      <w:r w:rsidR="007F1F3A">
        <w:rPr>
          <w:rFonts w:ascii="Arial" w:hAnsi="Arial" w:cs="Arial"/>
          <w:sz w:val="24"/>
          <w:szCs w:val="24"/>
        </w:rPr>
        <w:t xml:space="preserve"> a</w:t>
      </w:r>
      <w:r>
        <w:rPr>
          <w:rFonts w:ascii="Arial" w:hAnsi="Arial" w:cs="Arial"/>
          <w:sz w:val="24"/>
          <w:szCs w:val="24"/>
        </w:rPr>
        <w:t xml:space="preserve"> half years.  He conceded that at some point in time he was serving a sentence</w:t>
      </w:r>
      <w:r w:rsidR="00DE6C7C">
        <w:rPr>
          <w:rFonts w:ascii="Arial" w:hAnsi="Arial" w:cs="Arial"/>
          <w:sz w:val="24"/>
          <w:szCs w:val="24"/>
        </w:rPr>
        <w:t xml:space="preserve"> of </w:t>
      </w:r>
      <w:r>
        <w:rPr>
          <w:rFonts w:ascii="Arial" w:hAnsi="Arial" w:cs="Arial"/>
          <w:sz w:val="24"/>
          <w:szCs w:val="24"/>
        </w:rPr>
        <w:t>escap</w:t>
      </w:r>
      <w:r w:rsidR="00DE6C7C">
        <w:rPr>
          <w:rFonts w:ascii="Arial" w:hAnsi="Arial" w:cs="Arial"/>
          <w:sz w:val="24"/>
          <w:szCs w:val="24"/>
        </w:rPr>
        <w:t>ing</w:t>
      </w:r>
      <w:r>
        <w:rPr>
          <w:rFonts w:ascii="Arial" w:hAnsi="Arial" w:cs="Arial"/>
          <w:sz w:val="24"/>
          <w:szCs w:val="24"/>
        </w:rPr>
        <w:t xml:space="preserve"> from lawful custody after his arrest on this case.  </w:t>
      </w:r>
      <w:r w:rsidR="00DE6C7C">
        <w:rPr>
          <w:rFonts w:ascii="Arial" w:hAnsi="Arial" w:cs="Arial"/>
          <w:sz w:val="24"/>
          <w:szCs w:val="24"/>
        </w:rPr>
        <w:t>He</w:t>
      </w:r>
      <w:r>
        <w:rPr>
          <w:rFonts w:ascii="Arial" w:hAnsi="Arial" w:cs="Arial"/>
          <w:sz w:val="24"/>
          <w:szCs w:val="24"/>
        </w:rPr>
        <w:t xml:space="preserve"> </w:t>
      </w:r>
      <w:r w:rsidR="000F7185">
        <w:rPr>
          <w:rFonts w:ascii="Arial" w:hAnsi="Arial" w:cs="Arial"/>
          <w:sz w:val="24"/>
          <w:szCs w:val="24"/>
        </w:rPr>
        <w:t xml:space="preserve">also </w:t>
      </w:r>
      <w:r>
        <w:rPr>
          <w:rFonts w:ascii="Arial" w:hAnsi="Arial" w:cs="Arial"/>
          <w:sz w:val="24"/>
          <w:szCs w:val="24"/>
        </w:rPr>
        <w:t xml:space="preserve">conceded to his previous conviction on </w:t>
      </w:r>
      <w:r w:rsidR="00DE6C7C">
        <w:rPr>
          <w:rFonts w:ascii="Arial" w:hAnsi="Arial" w:cs="Arial"/>
          <w:sz w:val="24"/>
          <w:szCs w:val="24"/>
        </w:rPr>
        <w:t>a</w:t>
      </w:r>
      <w:r>
        <w:rPr>
          <w:rFonts w:ascii="Arial" w:hAnsi="Arial" w:cs="Arial"/>
          <w:sz w:val="24"/>
          <w:szCs w:val="24"/>
        </w:rPr>
        <w:t xml:space="preserve"> charge of robbery during 2010, which is similar to the </w:t>
      </w:r>
      <w:r>
        <w:rPr>
          <w:rFonts w:ascii="Arial" w:hAnsi="Arial" w:cs="Arial"/>
          <w:sz w:val="24"/>
          <w:szCs w:val="24"/>
        </w:rPr>
        <w:lastRenderedPageBreak/>
        <w:t xml:space="preserve">offence he has been convicted of on the second count.  He further confirmed that such previous conviction </w:t>
      </w:r>
      <w:r w:rsidR="00DE6C7C">
        <w:rPr>
          <w:rFonts w:ascii="Arial" w:hAnsi="Arial" w:cs="Arial"/>
          <w:sz w:val="24"/>
          <w:szCs w:val="24"/>
        </w:rPr>
        <w:t>is</w:t>
      </w:r>
      <w:r>
        <w:rPr>
          <w:rFonts w:ascii="Arial" w:hAnsi="Arial" w:cs="Arial"/>
          <w:sz w:val="24"/>
          <w:szCs w:val="24"/>
        </w:rPr>
        <w:t xml:space="preserve"> relevant to the present case.</w:t>
      </w:r>
    </w:p>
    <w:p w:rsidR="00E80305" w:rsidRPr="00E80305" w:rsidRDefault="00E80305" w:rsidP="00E80305">
      <w:pPr>
        <w:pStyle w:val="Body"/>
        <w:spacing w:after="0" w:line="360" w:lineRule="auto"/>
        <w:jc w:val="both"/>
        <w:rPr>
          <w:rFonts w:ascii="Arial" w:eastAsia="Arial" w:hAnsi="Arial" w:cs="Arial"/>
          <w:sz w:val="24"/>
          <w:szCs w:val="24"/>
        </w:rPr>
      </w:pPr>
    </w:p>
    <w:p w:rsidR="0097090C" w:rsidRPr="001F4811" w:rsidRDefault="001A4ABB"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10D2F">
        <w:rPr>
          <w:rFonts w:ascii="Arial" w:hAnsi="Arial" w:cs="Arial"/>
          <w:sz w:val="24"/>
          <w:szCs w:val="24"/>
        </w:rPr>
        <w:t>Mr.</w:t>
      </w:r>
      <w:r>
        <w:rPr>
          <w:rFonts w:ascii="Arial" w:hAnsi="Arial" w:cs="Arial"/>
          <w:sz w:val="24"/>
          <w:szCs w:val="24"/>
        </w:rPr>
        <w:t xml:space="preserve"> Uirab </w:t>
      </w:r>
      <w:r w:rsidR="00F11EFD">
        <w:rPr>
          <w:rFonts w:ascii="Arial" w:hAnsi="Arial" w:cs="Arial"/>
          <w:sz w:val="24"/>
          <w:szCs w:val="24"/>
        </w:rPr>
        <w:t xml:space="preserve">submitted that some of the accused’s previous convictions were older than 10 years and that those relate to other types of offences and as such not much weight </w:t>
      </w:r>
      <w:r w:rsidR="007F1F3A">
        <w:rPr>
          <w:rFonts w:ascii="Arial" w:hAnsi="Arial" w:cs="Arial"/>
          <w:sz w:val="24"/>
          <w:szCs w:val="24"/>
        </w:rPr>
        <w:t>should</w:t>
      </w:r>
      <w:r w:rsidR="00F11EFD">
        <w:rPr>
          <w:rFonts w:ascii="Arial" w:hAnsi="Arial" w:cs="Arial"/>
          <w:sz w:val="24"/>
          <w:szCs w:val="24"/>
        </w:rPr>
        <w:t xml:space="preserve"> be attached to </w:t>
      </w:r>
      <w:r w:rsidR="00DE6C7C">
        <w:rPr>
          <w:rFonts w:ascii="Arial" w:hAnsi="Arial" w:cs="Arial"/>
          <w:sz w:val="24"/>
          <w:szCs w:val="24"/>
        </w:rPr>
        <w:t>them</w:t>
      </w:r>
      <w:r w:rsidR="00F11EFD">
        <w:rPr>
          <w:rFonts w:ascii="Arial" w:hAnsi="Arial" w:cs="Arial"/>
          <w:sz w:val="24"/>
          <w:szCs w:val="24"/>
        </w:rPr>
        <w:t>.  It was further submitted on behalf of accused one that he is remorseful and sad for what he has done to the deceased</w:t>
      </w:r>
      <w:r w:rsidR="007F1F3A">
        <w:rPr>
          <w:rFonts w:ascii="Arial" w:hAnsi="Arial" w:cs="Arial"/>
          <w:sz w:val="24"/>
          <w:szCs w:val="24"/>
        </w:rPr>
        <w:t xml:space="preserve"> and the suffering he has consequently caused the family of the deceased.</w:t>
      </w:r>
      <w:r w:rsidR="00F11EFD">
        <w:rPr>
          <w:rFonts w:ascii="Arial" w:hAnsi="Arial" w:cs="Arial"/>
          <w:sz w:val="24"/>
          <w:szCs w:val="24"/>
        </w:rPr>
        <w:t xml:space="preserve">  Also that because the offences committed are closely co</w:t>
      </w:r>
      <w:r w:rsidR="00DE6C7C">
        <w:rPr>
          <w:rFonts w:ascii="Arial" w:hAnsi="Arial" w:cs="Arial"/>
          <w:sz w:val="24"/>
          <w:szCs w:val="24"/>
        </w:rPr>
        <w:t>nnected</w:t>
      </w:r>
      <w:r w:rsidR="00F11EFD">
        <w:rPr>
          <w:rFonts w:ascii="Arial" w:hAnsi="Arial" w:cs="Arial"/>
          <w:sz w:val="24"/>
          <w:szCs w:val="24"/>
        </w:rPr>
        <w:t xml:space="preserve"> in time</w:t>
      </w:r>
      <w:r w:rsidR="00DE6C7C">
        <w:rPr>
          <w:rFonts w:ascii="Arial" w:hAnsi="Arial" w:cs="Arial"/>
          <w:sz w:val="24"/>
          <w:szCs w:val="24"/>
        </w:rPr>
        <w:t>,</w:t>
      </w:r>
      <w:r w:rsidR="00626CB3">
        <w:rPr>
          <w:rFonts w:ascii="Arial" w:hAnsi="Arial" w:cs="Arial"/>
          <w:sz w:val="24"/>
          <w:szCs w:val="24"/>
        </w:rPr>
        <w:t xml:space="preserve"> the c</w:t>
      </w:r>
      <w:r w:rsidR="00F11EFD">
        <w:rPr>
          <w:rFonts w:ascii="Arial" w:hAnsi="Arial" w:cs="Arial"/>
          <w:sz w:val="24"/>
          <w:szCs w:val="24"/>
        </w:rPr>
        <w:t>ourt should consider imposing concurrent sentences.</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97090C" w:rsidRDefault="00F11EFD" w:rsidP="00E80305">
      <w:pPr>
        <w:pStyle w:val="Body"/>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E6C7C">
        <w:rPr>
          <w:rFonts w:ascii="Arial" w:hAnsi="Arial" w:cs="Arial"/>
          <w:sz w:val="24"/>
          <w:szCs w:val="24"/>
        </w:rPr>
        <w:t>On behalf of accused two it</w:t>
      </w:r>
      <w:r>
        <w:rPr>
          <w:rFonts w:ascii="Arial" w:hAnsi="Arial" w:cs="Arial"/>
          <w:sz w:val="24"/>
          <w:szCs w:val="24"/>
        </w:rPr>
        <w:t xml:space="preserve"> was submitted that</w:t>
      </w:r>
      <w:r w:rsidR="0093200A">
        <w:rPr>
          <w:rFonts w:ascii="Arial" w:hAnsi="Arial" w:cs="Arial"/>
          <w:sz w:val="24"/>
          <w:szCs w:val="24"/>
        </w:rPr>
        <w:t>, when the c</w:t>
      </w:r>
      <w:r>
        <w:rPr>
          <w:rFonts w:ascii="Arial" w:hAnsi="Arial" w:cs="Arial"/>
          <w:sz w:val="24"/>
          <w:szCs w:val="24"/>
        </w:rPr>
        <w:t xml:space="preserve">ourt </w:t>
      </w:r>
      <w:r w:rsidR="0093200A">
        <w:rPr>
          <w:rFonts w:ascii="Arial" w:hAnsi="Arial" w:cs="Arial"/>
          <w:sz w:val="24"/>
          <w:szCs w:val="24"/>
        </w:rPr>
        <w:t>is</w:t>
      </w:r>
      <w:r>
        <w:rPr>
          <w:rFonts w:ascii="Arial" w:hAnsi="Arial" w:cs="Arial"/>
          <w:sz w:val="24"/>
          <w:szCs w:val="24"/>
        </w:rPr>
        <w:t xml:space="preserve"> imposing sentences it must consider, the crime, the offender as well as the interest of society.  </w:t>
      </w:r>
      <w:r w:rsidR="00510D2F">
        <w:rPr>
          <w:rFonts w:ascii="Arial" w:hAnsi="Arial" w:cs="Arial"/>
          <w:sz w:val="24"/>
          <w:szCs w:val="24"/>
        </w:rPr>
        <w:t>Mr.</w:t>
      </w:r>
      <w:r>
        <w:rPr>
          <w:rFonts w:ascii="Arial" w:hAnsi="Arial" w:cs="Arial"/>
          <w:sz w:val="24"/>
          <w:szCs w:val="24"/>
        </w:rPr>
        <w:t xml:space="preserve"> Tjituri further submitted that accused two was invited by accused one and should not be treated like </w:t>
      </w:r>
      <w:r w:rsidR="00DE6C7C">
        <w:rPr>
          <w:rFonts w:ascii="Arial" w:hAnsi="Arial" w:cs="Arial"/>
          <w:sz w:val="24"/>
          <w:szCs w:val="24"/>
        </w:rPr>
        <w:t>the latter</w:t>
      </w:r>
      <w:r>
        <w:rPr>
          <w:rFonts w:ascii="Arial" w:hAnsi="Arial" w:cs="Arial"/>
          <w:sz w:val="24"/>
          <w:szCs w:val="24"/>
        </w:rPr>
        <w:t xml:space="preserve"> because he was not factually liable for the death of the deceased.  H</w:t>
      </w:r>
      <w:r w:rsidR="001A181A">
        <w:rPr>
          <w:rFonts w:ascii="Arial" w:hAnsi="Arial" w:cs="Arial"/>
          <w:sz w:val="24"/>
          <w:szCs w:val="24"/>
        </w:rPr>
        <w:t>is</w:t>
      </w:r>
      <w:r>
        <w:rPr>
          <w:rFonts w:ascii="Arial" w:hAnsi="Arial" w:cs="Arial"/>
          <w:sz w:val="24"/>
          <w:szCs w:val="24"/>
        </w:rPr>
        <w:t xml:space="preserve"> only</w:t>
      </w:r>
      <w:r w:rsidR="001A181A">
        <w:rPr>
          <w:rFonts w:ascii="Arial" w:hAnsi="Arial" w:cs="Arial"/>
          <w:sz w:val="24"/>
          <w:szCs w:val="24"/>
        </w:rPr>
        <w:t xml:space="preserve"> sin being that he had associated himself with the crime when he failed to report it to the police.  Accused two </w:t>
      </w:r>
      <w:r w:rsidR="00510D2F">
        <w:rPr>
          <w:rFonts w:ascii="Arial" w:hAnsi="Arial" w:cs="Arial"/>
          <w:sz w:val="24"/>
          <w:szCs w:val="24"/>
        </w:rPr>
        <w:t>persisted</w:t>
      </w:r>
      <w:r w:rsidR="000F7185">
        <w:rPr>
          <w:rFonts w:ascii="Arial" w:hAnsi="Arial" w:cs="Arial"/>
          <w:sz w:val="24"/>
          <w:szCs w:val="24"/>
        </w:rPr>
        <w:t xml:space="preserve"> </w:t>
      </w:r>
      <w:r w:rsidR="001A181A">
        <w:rPr>
          <w:rFonts w:ascii="Arial" w:hAnsi="Arial" w:cs="Arial"/>
          <w:sz w:val="24"/>
          <w:szCs w:val="24"/>
        </w:rPr>
        <w:t>denied to have killed the deceased</w:t>
      </w:r>
      <w:r w:rsidR="001B05D3">
        <w:rPr>
          <w:rFonts w:ascii="Arial" w:hAnsi="Arial" w:cs="Arial"/>
          <w:sz w:val="24"/>
          <w:szCs w:val="24"/>
        </w:rPr>
        <w:t>,</w:t>
      </w:r>
      <w:r w:rsidR="001A181A">
        <w:rPr>
          <w:rFonts w:ascii="Arial" w:hAnsi="Arial" w:cs="Arial"/>
          <w:sz w:val="24"/>
          <w:szCs w:val="24"/>
        </w:rPr>
        <w:t xml:space="preserve"> placing the blame on accused one.</w:t>
      </w:r>
      <w:r>
        <w:rPr>
          <w:rFonts w:ascii="Arial" w:hAnsi="Arial" w:cs="Arial"/>
          <w:sz w:val="24"/>
          <w:szCs w:val="24"/>
        </w:rPr>
        <w:t xml:space="preserve">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1A181A"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It was further submitted on behalf of accused two that all the items belonging to the deceased where recovered from accused one and not from accused two.  Accused two’s personal circumstances are the following:  He was born in 1981 at Rehoboth where he grew up.  He was raised by a single mother and never saw his father.  Accused two attended school up to grade four in 1992.  He has two minor children who are aged six and seven respectively.  One of the children is being taken care of by his mother whilst the other one is under the care of his biological mother.</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97090C" w:rsidRDefault="001A181A" w:rsidP="00E80305">
      <w:pPr>
        <w:pStyle w:val="Body"/>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Accused two has </w:t>
      </w:r>
      <w:r w:rsidR="0093200A">
        <w:rPr>
          <w:rFonts w:ascii="Arial" w:hAnsi="Arial" w:cs="Arial"/>
          <w:sz w:val="24"/>
          <w:szCs w:val="24"/>
        </w:rPr>
        <w:t>been incarcerated for the past five</w:t>
      </w:r>
      <w:r>
        <w:rPr>
          <w:rFonts w:ascii="Arial" w:hAnsi="Arial" w:cs="Arial"/>
          <w:sz w:val="24"/>
          <w:szCs w:val="24"/>
        </w:rPr>
        <w:t xml:space="preserve"> years and eight months after he was refused bail.  </w:t>
      </w:r>
      <w:r w:rsidR="00510D2F">
        <w:rPr>
          <w:rFonts w:ascii="Arial" w:hAnsi="Arial" w:cs="Arial"/>
          <w:sz w:val="24"/>
          <w:szCs w:val="24"/>
        </w:rPr>
        <w:t>Mr.</w:t>
      </w:r>
      <w:r>
        <w:rPr>
          <w:rFonts w:ascii="Arial" w:hAnsi="Arial" w:cs="Arial"/>
          <w:sz w:val="24"/>
          <w:szCs w:val="24"/>
        </w:rPr>
        <w:t xml:space="preserve"> Tjituri conceded that the crime was committed in a gruesome manner and that society expects that those who commit serious crimes be dealt with appropriately</w:t>
      </w:r>
      <w:r w:rsidR="0093200A">
        <w:rPr>
          <w:rFonts w:ascii="Arial" w:hAnsi="Arial" w:cs="Arial"/>
          <w:sz w:val="24"/>
          <w:szCs w:val="24"/>
        </w:rPr>
        <w:t>.  He however pleaded with the c</w:t>
      </w:r>
      <w:r>
        <w:rPr>
          <w:rFonts w:ascii="Arial" w:hAnsi="Arial" w:cs="Arial"/>
          <w:sz w:val="24"/>
          <w:szCs w:val="24"/>
        </w:rPr>
        <w:t xml:space="preserve">ourt to consider imposing a different sentence from the one to be imposed on accused one.  He </w:t>
      </w:r>
      <w:r w:rsidR="0093200A">
        <w:rPr>
          <w:rFonts w:ascii="Arial" w:hAnsi="Arial" w:cs="Arial"/>
          <w:sz w:val="24"/>
          <w:szCs w:val="24"/>
        </w:rPr>
        <w:t xml:space="preserve">pleaded to </w:t>
      </w:r>
      <w:r>
        <w:rPr>
          <w:rFonts w:ascii="Arial" w:hAnsi="Arial" w:cs="Arial"/>
          <w:sz w:val="24"/>
          <w:szCs w:val="24"/>
        </w:rPr>
        <w:t xml:space="preserve">the </w:t>
      </w:r>
      <w:r w:rsidR="0093200A">
        <w:rPr>
          <w:rFonts w:ascii="Arial" w:hAnsi="Arial" w:cs="Arial"/>
          <w:sz w:val="24"/>
          <w:szCs w:val="24"/>
        </w:rPr>
        <w:t>c</w:t>
      </w:r>
      <w:r>
        <w:rPr>
          <w:rFonts w:ascii="Arial" w:hAnsi="Arial" w:cs="Arial"/>
          <w:sz w:val="24"/>
          <w:szCs w:val="24"/>
        </w:rPr>
        <w:t>ourt to suspend part of the sentence</w:t>
      </w:r>
      <w:r w:rsidR="001B05D3">
        <w:rPr>
          <w:rFonts w:ascii="Arial" w:hAnsi="Arial" w:cs="Arial"/>
          <w:sz w:val="24"/>
          <w:szCs w:val="24"/>
        </w:rPr>
        <w:t>s</w:t>
      </w:r>
      <w:r>
        <w:rPr>
          <w:rFonts w:ascii="Arial" w:hAnsi="Arial" w:cs="Arial"/>
          <w:sz w:val="24"/>
          <w:szCs w:val="24"/>
        </w:rPr>
        <w:t xml:space="preserve">.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E70FA0"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t>C</w:t>
      </w:r>
      <w:r w:rsidR="001A181A">
        <w:rPr>
          <w:rFonts w:ascii="Arial" w:hAnsi="Arial" w:cs="Arial"/>
          <w:sz w:val="24"/>
          <w:szCs w:val="24"/>
        </w:rPr>
        <w:t xml:space="preserve">ounsel for the State on the other hand argued that it is </w:t>
      </w:r>
      <w:r>
        <w:rPr>
          <w:rFonts w:ascii="Arial" w:hAnsi="Arial" w:cs="Arial"/>
          <w:sz w:val="24"/>
          <w:szCs w:val="24"/>
        </w:rPr>
        <w:t>an aggravating factor that each accused has a record of previous convictions.  Accused one admitted to at least five previous convictions of which two are relevant to the present crime.  Counsel for accused one tried to play</w:t>
      </w:r>
      <w:r w:rsidR="001B05D3">
        <w:rPr>
          <w:rFonts w:ascii="Arial" w:hAnsi="Arial" w:cs="Arial"/>
          <w:sz w:val="24"/>
          <w:szCs w:val="24"/>
        </w:rPr>
        <w:t xml:space="preserve"> down</w:t>
      </w:r>
      <w:r>
        <w:rPr>
          <w:rFonts w:ascii="Arial" w:hAnsi="Arial" w:cs="Arial"/>
          <w:sz w:val="24"/>
          <w:szCs w:val="24"/>
        </w:rPr>
        <w:t xml:space="preserve"> these previous convictions arguing that a long time has lapsed between the conviction</w:t>
      </w:r>
      <w:r w:rsidR="001B05D3">
        <w:rPr>
          <w:rFonts w:ascii="Arial" w:hAnsi="Arial" w:cs="Arial"/>
          <w:sz w:val="24"/>
          <w:szCs w:val="24"/>
        </w:rPr>
        <w:t>s</w:t>
      </w:r>
      <w:r>
        <w:rPr>
          <w:rFonts w:ascii="Arial" w:hAnsi="Arial" w:cs="Arial"/>
          <w:sz w:val="24"/>
          <w:szCs w:val="24"/>
        </w:rPr>
        <w:t xml:space="preserve"> and the present crimes.   </w:t>
      </w:r>
    </w:p>
    <w:p w:rsidR="00D809CE" w:rsidRPr="00E80305" w:rsidRDefault="00D809CE" w:rsidP="00E80305">
      <w:pPr>
        <w:pStyle w:val="Body"/>
        <w:tabs>
          <w:tab w:val="left" w:pos="720"/>
          <w:tab w:val="left" w:pos="810"/>
        </w:tabs>
        <w:spacing w:after="0" w:line="360" w:lineRule="auto"/>
        <w:jc w:val="both"/>
        <w:rPr>
          <w:rFonts w:ascii="Arial" w:eastAsia="Arial" w:hAnsi="Arial" w:cs="Arial"/>
          <w:sz w:val="24"/>
          <w:szCs w:val="24"/>
        </w:rPr>
      </w:pPr>
    </w:p>
    <w:p w:rsidR="0097090C" w:rsidRDefault="00E70FA0" w:rsidP="00E80305">
      <w:pPr>
        <w:pStyle w:val="Body"/>
        <w:spacing w:after="0" w:line="360" w:lineRule="auto"/>
        <w:jc w:val="both"/>
        <w:rPr>
          <w:rFonts w:ascii="Arial" w:hAnsi="Arial" w:cs="Arial"/>
          <w:sz w:val="24"/>
          <w:szCs w:val="24"/>
        </w:rPr>
      </w:pPr>
      <w:r>
        <w:rPr>
          <w:rFonts w:ascii="Arial" w:hAnsi="Arial" w:cs="Arial"/>
          <w:sz w:val="24"/>
          <w:szCs w:val="24"/>
        </w:rPr>
        <w:t>[1</w:t>
      </w:r>
      <w:r w:rsidR="00DE344E">
        <w:rPr>
          <w:rFonts w:ascii="Arial" w:hAnsi="Arial" w:cs="Arial"/>
          <w:sz w:val="24"/>
          <w:szCs w:val="24"/>
        </w:rPr>
        <w:t>5]</w:t>
      </w:r>
      <w:r w:rsidR="00DE344E">
        <w:rPr>
          <w:rFonts w:ascii="Arial" w:hAnsi="Arial" w:cs="Arial"/>
          <w:sz w:val="24"/>
          <w:szCs w:val="24"/>
        </w:rPr>
        <w:tab/>
        <w:t xml:space="preserve"> In my view this c</w:t>
      </w:r>
      <w:r>
        <w:rPr>
          <w:rFonts w:ascii="Arial" w:hAnsi="Arial" w:cs="Arial"/>
          <w:sz w:val="24"/>
          <w:szCs w:val="24"/>
        </w:rPr>
        <w:t>ourt cannot merely ignore them, neither could the accused persons be treated as first offenders.  Their previous convictions each</w:t>
      </w:r>
      <w:r w:rsidR="001B05D3">
        <w:rPr>
          <w:rFonts w:ascii="Arial" w:hAnsi="Arial" w:cs="Arial"/>
          <w:sz w:val="24"/>
          <w:szCs w:val="24"/>
        </w:rPr>
        <w:t xml:space="preserve"> goes</w:t>
      </w:r>
      <w:r>
        <w:rPr>
          <w:rFonts w:ascii="Arial" w:hAnsi="Arial" w:cs="Arial"/>
          <w:sz w:val="24"/>
          <w:szCs w:val="24"/>
        </w:rPr>
        <w:t xml:space="preserve"> to prove that they have a tendency to engage in criminal activities.  Indeed t</w:t>
      </w:r>
      <w:r w:rsidR="001B05D3">
        <w:rPr>
          <w:rFonts w:ascii="Arial" w:hAnsi="Arial" w:cs="Arial"/>
          <w:sz w:val="24"/>
          <w:szCs w:val="24"/>
        </w:rPr>
        <w:t xml:space="preserve">he </w:t>
      </w:r>
      <w:r w:rsidR="00A655AC">
        <w:rPr>
          <w:rFonts w:ascii="Arial" w:hAnsi="Arial" w:cs="Arial"/>
          <w:sz w:val="24"/>
          <w:szCs w:val="24"/>
        </w:rPr>
        <w:t>c</w:t>
      </w:r>
      <w:r w:rsidR="001B05D3">
        <w:rPr>
          <w:rFonts w:ascii="Arial" w:hAnsi="Arial" w:cs="Arial"/>
          <w:sz w:val="24"/>
          <w:szCs w:val="24"/>
        </w:rPr>
        <w:t xml:space="preserve">ourt appreciates </w:t>
      </w:r>
      <w:r w:rsidR="00510D2F">
        <w:rPr>
          <w:rFonts w:ascii="Arial" w:hAnsi="Arial" w:cs="Arial"/>
          <w:sz w:val="24"/>
          <w:szCs w:val="24"/>
        </w:rPr>
        <w:t>accused’s</w:t>
      </w:r>
      <w:r w:rsidR="008B2D0A">
        <w:rPr>
          <w:rFonts w:ascii="Arial" w:hAnsi="Arial" w:cs="Arial"/>
          <w:sz w:val="24"/>
          <w:szCs w:val="24"/>
        </w:rPr>
        <w:t>’</w:t>
      </w:r>
      <w:r w:rsidR="001B05D3">
        <w:rPr>
          <w:rFonts w:ascii="Arial" w:hAnsi="Arial" w:cs="Arial"/>
          <w:sz w:val="24"/>
          <w:szCs w:val="24"/>
        </w:rPr>
        <w:t xml:space="preserve"> </w:t>
      </w:r>
      <w:r w:rsidR="00626CB3">
        <w:rPr>
          <w:rFonts w:ascii="Arial" w:hAnsi="Arial" w:cs="Arial"/>
          <w:sz w:val="24"/>
          <w:szCs w:val="24"/>
        </w:rPr>
        <w:t xml:space="preserve">ones </w:t>
      </w:r>
      <w:r w:rsidR="001B05D3">
        <w:rPr>
          <w:rFonts w:ascii="Arial" w:hAnsi="Arial" w:cs="Arial"/>
          <w:sz w:val="24"/>
          <w:szCs w:val="24"/>
        </w:rPr>
        <w:t>o</w:t>
      </w:r>
      <w:r w:rsidR="005F3FD6">
        <w:rPr>
          <w:rFonts w:ascii="Arial" w:hAnsi="Arial" w:cs="Arial"/>
          <w:sz w:val="24"/>
          <w:szCs w:val="24"/>
        </w:rPr>
        <w:t>ff</w:t>
      </w:r>
      <w:r>
        <w:rPr>
          <w:rFonts w:ascii="Arial" w:hAnsi="Arial" w:cs="Arial"/>
          <w:sz w:val="24"/>
          <w:szCs w:val="24"/>
        </w:rPr>
        <w:t xml:space="preserve">er of a </w:t>
      </w:r>
      <w:r w:rsidR="001B05D3">
        <w:rPr>
          <w:rFonts w:ascii="Arial" w:hAnsi="Arial" w:cs="Arial"/>
          <w:sz w:val="24"/>
          <w:szCs w:val="24"/>
        </w:rPr>
        <w:t xml:space="preserve">guilty </w:t>
      </w:r>
      <w:r>
        <w:rPr>
          <w:rFonts w:ascii="Arial" w:hAnsi="Arial" w:cs="Arial"/>
          <w:sz w:val="24"/>
          <w:szCs w:val="24"/>
        </w:rPr>
        <w:t xml:space="preserve">plea to the </w:t>
      </w:r>
      <w:r w:rsidR="00C530AF">
        <w:rPr>
          <w:rFonts w:ascii="Arial" w:hAnsi="Arial" w:cs="Arial"/>
          <w:sz w:val="24"/>
          <w:szCs w:val="24"/>
        </w:rPr>
        <w:t>charges on counts fou</w:t>
      </w:r>
      <w:r w:rsidR="00DE344E">
        <w:rPr>
          <w:rFonts w:ascii="Arial" w:hAnsi="Arial" w:cs="Arial"/>
          <w:sz w:val="24"/>
          <w:szCs w:val="24"/>
        </w:rPr>
        <w:t>r and five which has saved the c</w:t>
      </w:r>
      <w:r w:rsidR="00C530AF">
        <w:rPr>
          <w:rFonts w:ascii="Arial" w:hAnsi="Arial" w:cs="Arial"/>
          <w:sz w:val="24"/>
          <w:szCs w:val="24"/>
        </w:rPr>
        <w:t>ourt’s</w:t>
      </w:r>
      <w:r w:rsidR="001B05D3">
        <w:rPr>
          <w:rFonts w:ascii="Arial" w:hAnsi="Arial" w:cs="Arial"/>
          <w:sz w:val="24"/>
          <w:szCs w:val="24"/>
        </w:rPr>
        <w:t xml:space="preserve"> valuable </w:t>
      </w:r>
      <w:r w:rsidR="00C530AF">
        <w:rPr>
          <w:rFonts w:ascii="Arial" w:hAnsi="Arial" w:cs="Arial"/>
          <w:sz w:val="24"/>
          <w:szCs w:val="24"/>
        </w:rPr>
        <w:t xml:space="preserve">time.  It is trite that a plea of guilty has been considered under certain circumstances to be a sign of remorse </w:t>
      </w:r>
      <w:r w:rsidR="00A655AC">
        <w:rPr>
          <w:rFonts w:ascii="Arial" w:hAnsi="Arial" w:cs="Arial"/>
          <w:sz w:val="24"/>
          <w:szCs w:val="24"/>
        </w:rPr>
        <w:t>and as such a mitigating factor</w:t>
      </w:r>
      <w:r w:rsidR="00C530AF">
        <w:rPr>
          <w:rStyle w:val="FootnoteReference"/>
          <w:rFonts w:ascii="Arial" w:hAnsi="Arial" w:cs="Arial"/>
          <w:i/>
          <w:sz w:val="24"/>
          <w:szCs w:val="24"/>
        </w:rPr>
        <w:footnoteReference w:id="1"/>
      </w:r>
      <w:r w:rsidR="00C530AF">
        <w:rPr>
          <w:rFonts w:ascii="Arial" w:hAnsi="Arial" w:cs="Arial"/>
          <w:sz w:val="24"/>
          <w:szCs w:val="24"/>
        </w:rPr>
        <w:t>.</w:t>
      </w:r>
    </w:p>
    <w:p w:rsidR="00C530AF" w:rsidRDefault="00C530AF" w:rsidP="00E80305">
      <w:pPr>
        <w:pStyle w:val="Body"/>
        <w:spacing w:after="0" w:line="360" w:lineRule="auto"/>
        <w:jc w:val="both"/>
        <w:rPr>
          <w:rFonts w:ascii="Arial" w:hAnsi="Arial" w:cs="Arial"/>
          <w:sz w:val="24"/>
          <w:szCs w:val="24"/>
        </w:rPr>
      </w:pPr>
    </w:p>
    <w:p w:rsidR="00C530AF" w:rsidRPr="00D514F8" w:rsidRDefault="00C530AF" w:rsidP="00E80305">
      <w:pPr>
        <w:pStyle w:val="Body"/>
        <w:spacing w:after="0" w:line="360" w:lineRule="auto"/>
        <w:jc w:val="both"/>
        <w:rPr>
          <w:rFonts w:ascii="Arial" w:hAnsi="Arial" w:cs="Arial"/>
          <w:b/>
          <w:sz w:val="24"/>
          <w:szCs w:val="24"/>
        </w:rPr>
      </w:pPr>
      <w:r w:rsidRPr="00D514F8">
        <w:rPr>
          <w:rFonts w:ascii="Arial" w:hAnsi="Arial" w:cs="Arial"/>
          <w:b/>
          <w:sz w:val="24"/>
          <w:szCs w:val="24"/>
        </w:rPr>
        <w:t>The Crime</w:t>
      </w:r>
    </w:p>
    <w:p w:rsidR="00E80305" w:rsidRPr="00E80305" w:rsidRDefault="00E80305" w:rsidP="00E80305">
      <w:pPr>
        <w:pStyle w:val="Body"/>
        <w:spacing w:after="0" w:line="360" w:lineRule="auto"/>
        <w:jc w:val="both"/>
        <w:rPr>
          <w:rFonts w:ascii="Arial" w:eastAsia="Arial" w:hAnsi="Arial" w:cs="Arial"/>
          <w:sz w:val="24"/>
          <w:szCs w:val="24"/>
        </w:rPr>
      </w:pPr>
    </w:p>
    <w:p w:rsidR="0097090C" w:rsidRPr="00C530AF" w:rsidRDefault="00C530AF"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The assault on the deceased was</w:t>
      </w:r>
      <w:r w:rsidR="001B05D3">
        <w:rPr>
          <w:rFonts w:ascii="Arial" w:hAnsi="Arial" w:cs="Arial"/>
          <w:sz w:val="24"/>
          <w:szCs w:val="24"/>
        </w:rPr>
        <w:t xml:space="preserve"> very</w:t>
      </w:r>
      <w:r>
        <w:rPr>
          <w:rFonts w:ascii="Arial" w:hAnsi="Arial" w:cs="Arial"/>
          <w:sz w:val="24"/>
          <w:szCs w:val="24"/>
        </w:rPr>
        <w:t xml:space="preserve"> brutal.  The victim </w:t>
      </w:r>
      <w:r w:rsidR="00DE344E">
        <w:rPr>
          <w:rFonts w:ascii="Arial" w:hAnsi="Arial" w:cs="Arial"/>
          <w:sz w:val="24"/>
          <w:szCs w:val="24"/>
        </w:rPr>
        <w:t>was</w:t>
      </w:r>
      <w:r>
        <w:rPr>
          <w:rFonts w:ascii="Arial" w:hAnsi="Arial" w:cs="Arial"/>
          <w:sz w:val="24"/>
          <w:szCs w:val="24"/>
        </w:rPr>
        <w:t xml:space="preserve"> an elderly man and therefore a vulnerable member of society.  It leaves one with a sense of shock.  As it was held in </w:t>
      </w:r>
      <w:r w:rsidR="008B2D0A">
        <w:rPr>
          <w:rFonts w:ascii="Arial" w:hAnsi="Arial" w:cs="Arial"/>
          <w:i/>
          <w:sz w:val="24"/>
          <w:szCs w:val="24"/>
        </w:rPr>
        <w:t>S v Kaanyuk</w:t>
      </w:r>
      <w:r>
        <w:rPr>
          <w:rFonts w:ascii="Arial" w:hAnsi="Arial" w:cs="Arial"/>
          <w:i/>
          <w:sz w:val="24"/>
          <w:szCs w:val="24"/>
        </w:rPr>
        <w:t>a</w:t>
      </w:r>
      <w:r>
        <w:rPr>
          <w:rStyle w:val="FootnoteReference"/>
          <w:rFonts w:ascii="Arial" w:hAnsi="Arial" w:cs="Arial"/>
          <w:i/>
          <w:sz w:val="24"/>
          <w:szCs w:val="24"/>
        </w:rPr>
        <w:footnoteReference w:id="2"/>
      </w:r>
      <w:r w:rsidR="006D6B30">
        <w:rPr>
          <w:rFonts w:ascii="Arial" w:hAnsi="Arial" w:cs="Arial"/>
          <w:sz w:val="24"/>
          <w:szCs w:val="24"/>
        </w:rPr>
        <w:t xml:space="preserve">, </w:t>
      </w:r>
      <w:r w:rsidR="0083085B">
        <w:rPr>
          <w:rFonts w:ascii="Arial" w:hAnsi="Arial" w:cs="Arial"/>
          <w:sz w:val="24"/>
          <w:szCs w:val="24"/>
        </w:rPr>
        <w:t>“Brutality against the vulnerable in our society especially women and children has reached a crisis point.  These crimes against the vulnerable in our society evoke a sense of helplessness in the national character.  Those who commits despicable and serious crimes that we have shamefully now become accustomed to as a community, should e</w:t>
      </w:r>
      <w:r w:rsidR="00626CB3">
        <w:rPr>
          <w:rFonts w:ascii="Arial" w:hAnsi="Arial" w:cs="Arial"/>
          <w:sz w:val="24"/>
          <w:szCs w:val="24"/>
        </w:rPr>
        <w:t>xpect harsh sentences from c</w:t>
      </w:r>
      <w:r w:rsidR="0083085B">
        <w:rPr>
          <w:rFonts w:ascii="Arial" w:hAnsi="Arial" w:cs="Arial"/>
          <w:sz w:val="24"/>
          <w:szCs w:val="24"/>
        </w:rPr>
        <w:t>ourts of this land”</w:t>
      </w:r>
      <w:r w:rsidR="00DE344E">
        <w:rPr>
          <w:rFonts w:ascii="Arial" w:hAnsi="Arial" w:cs="Arial"/>
          <w:sz w:val="24"/>
          <w:szCs w:val="24"/>
        </w:rPr>
        <w:t>.</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E80305" w:rsidRPr="0081747A" w:rsidRDefault="00C13ED6"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E344E">
        <w:rPr>
          <w:rFonts w:ascii="Arial" w:hAnsi="Arial" w:cs="Arial"/>
          <w:sz w:val="24"/>
          <w:szCs w:val="24"/>
        </w:rPr>
        <w:t>The accused persons were</w:t>
      </w:r>
      <w:r w:rsidR="00F94B35">
        <w:rPr>
          <w:rFonts w:ascii="Arial" w:hAnsi="Arial" w:cs="Arial"/>
          <w:sz w:val="24"/>
          <w:szCs w:val="24"/>
        </w:rPr>
        <w:t xml:space="preserve"> each convicted with murder without direct intent.  That however does not make this crimes less serious.  The deceased was over</w:t>
      </w:r>
      <w:r w:rsidR="001B05D3">
        <w:rPr>
          <w:rFonts w:ascii="Arial" w:hAnsi="Arial" w:cs="Arial"/>
          <w:sz w:val="24"/>
          <w:szCs w:val="24"/>
        </w:rPr>
        <w:t>-</w:t>
      </w:r>
      <w:r w:rsidR="00F94B35">
        <w:rPr>
          <w:rFonts w:ascii="Arial" w:hAnsi="Arial" w:cs="Arial"/>
          <w:sz w:val="24"/>
          <w:szCs w:val="24"/>
        </w:rPr>
        <w:t>powered and his properties were stolen from him.  Though</w:t>
      </w:r>
      <w:r w:rsidR="00AD3C4E">
        <w:rPr>
          <w:rFonts w:ascii="Arial" w:hAnsi="Arial" w:cs="Arial"/>
          <w:sz w:val="24"/>
          <w:szCs w:val="24"/>
        </w:rPr>
        <w:t xml:space="preserve"> the accused persons have persisted in their innocence, one must consider the deceased’s body mass at the time of his death.  It could not have been possible for accused one alone to overpower the deceased without assi</w:t>
      </w:r>
      <w:r w:rsidR="001B05D3">
        <w:rPr>
          <w:rFonts w:ascii="Arial" w:hAnsi="Arial" w:cs="Arial"/>
          <w:sz w:val="24"/>
          <w:szCs w:val="24"/>
        </w:rPr>
        <w:t xml:space="preserve">stance from accused two who </w:t>
      </w:r>
      <w:r w:rsidR="00510D2F">
        <w:rPr>
          <w:rFonts w:ascii="Arial" w:hAnsi="Arial" w:cs="Arial"/>
          <w:sz w:val="24"/>
          <w:szCs w:val="24"/>
        </w:rPr>
        <w:t>in fact</w:t>
      </w:r>
      <w:r w:rsidR="00AD3C4E">
        <w:rPr>
          <w:rFonts w:ascii="Arial" w:hAnsi="Arial" w:cs="Arial"/>
          <w:sz w:val="24"/>
          <w:szCs w:val="24"/>
        </w:rPr>
        <w:t xml:space="preserve"> confirmed to have been present on the crime scene.  All indications are that accused persons acted in concert in the attack and killing of the deceased</w:t>
      </w:r>
      <w:r w:rsidR="00E74302">
        <w:rPr>
          <w:rFonts w:ascii="Arial" w:hAnsi="Arial" w:cs="Arial"/>
          <w:sz w:val="24"/>
          <w:szCs w:val="24"/>
        </w:rPr>
        <w:t>,</w:t>
      </w:r>
      <w:r w:rsidR="00AD3C4E">
        <w:rPr>
          <w:rFonts w:ascii="Arial" w:hAnsi="Arial" w:cs="Arial"/>
          <w:sz w:val="24"/>
          <w:szCs w:val="24"/>
        </w:rPr>
        <w:t xml:space="preserve"> </w:t>
      </w:r>
      <w:r w:rsidR="00510D2F">
        <w:rPr>
          <w:rFonts w:ascii="Arial" w:hAnsi="Arial" w:cs="Arial"/>
          <w:sz w:val="24"/>
          <w:szCs w:val="24"/>
        </w:rPr>
        <w:t>where after</w:t>
      </w:r>
      <w:r w:rsidR="00AD3C4E">
        <w:rPr>
          <w:rFonts w:ascii="Arial" w:hAnsi="Arial" w:cs="Arial"/>
          <w:sz w:val="24"/>
          <w:szCs w:val="24"/>
        </w:rPr>
        <w:t xml:space="preserve"> they tied him up and left </w:t>
      </w:r>
      <w:r w:rsidR="00510D2F">
        <w:rPr>
          <w:rFonts w:ascii="Arial" w:hAnsi="Arial" w:cs="Arial"/>
          <w:sz w:val="24"/>
          <w:szCs w:val="24"/>
        </w:rPr>
        <w:t>he</w:t>
      </w:r>
      <w:r w:rsidR="00AD3C4E">
        <w:rPr>
          <w:rFonts w:ascii="Arial" w:hAnsi="Arial" w:cs="Arial"/>
          <w:sz w:val="24"/>
          <w:szCs w:val="24"/>
        </w:rPr>
        <w:t xml:space="preserve"> covered with bushes in order to conceal his body.  </w:t>
      </w:r>
      <w:r w:rsidR="00F94B35">
        <w:rPr>
          <w:rFonts w:ascii="Arial" w:hAnsi="Arial" w:cs="Arial"/>
          <w:sz w:val="24"/>
          <w:szCs w:val="24"/>
        </w:rPr>
        <w:t xml:space="preserve"> </w:t>
      </w:r>
    </w:p>
    <w:p w:rsidR="006E7A9B" w:rsidRDefault="006E7A9B" w:rsidP="00E80305">
      <w:pPr>
        <w:pStyle w:val="Body"/>
        <w:tabs>
          <w:tab w:val="left" w:pos="720"/>
          <w:tab w:val="left" w:pos="810"/>
        </w:tabs>
        <w:spacing w:after="0" w:line="360" w:lineRule="auto"/>
        <w:jc w:val="both"/>
        <w:rPr>
          <w:rFonts w:ascii="Arial" w:eastAsia="Arial" w:hAnsi="Arial" w:cs="Arial"/>
          <w:sz w:val="24"/>
          <w:szCs w:val="24"/>
        </w:rPr>
      </w:pPr>
    </w:p>
    <w:p w:rsidR="00FD31CD" w:rsidRPr="00D514F8" w:rsidRDefault="00FD31CD" w:rsidP="00E80305">
      <w:pPr>
        <w:pStyle w:val="Body"/>
        <w:tabs>
          <w:tab w:val="left" w:pos="720"/>
          <w:tab w:val="left" w:pos="810"/>
        </w:tabs>
        <w:spacing w:after="0" w:line="360" w:lineRule="auto"/>
        <w:jc w:val="both"/>
        <w:rPr>
          <w:rFonts w:ascii="Arial" w:eastAsia="Arial" w:hAnsi="Arial" w:cs="Arial"/>
          <w:b/>
          <w:sz w:val="24"/>
          <w:szCs w:val="24"/>
        </w:rPr>
      </w:pPr>
      <w:r w:rsidRPr="00D514F8">
        <w:rPr>
          <w:rFonts w:ascii="Arial" w:eastAsia="Arial" w:hAnsi="Arial" w:cs="Arial"/>
          <w:b/>
          <w:sz w:val="24"/>
          <w:szCs w:val="24"/>
        </w:rPr>
        <w:t xml:space="preserve">Period </w:t>
      </w:r>
      <w:r w:rsidR="006D6B30" w:rsidRPr="00D514F8">
        <w:rPr>
          <w:rFonts w:ascii="Arial" w:eastAsia="Arial" w:hAnsi="Arial" w:cs="Arial"/>
          <w:b/>
          <w:sz w:val="24"/>
          <w:szCs w:val="24"/>
        </w:rPr>
        <w:t>spend in custody awaiting trial</w:t>
      </w:r>
    </w:p>
    <w:p w:rsidR="00FD31CD" w:rsidRPr="00E80305" w:rsidRDefault="00FD31CD" w:rsidP="00E80305">
      <w:pPr>
        <w:pStyle w:val="Body"/>
        <w:tabs>
          <w:tab w:val="left" w:pos="720"/>
          <w:tab w:val="left" w:pos="810"/>
        </w:tabs>
        <w:spacing w:after="0" w:line="360" w:lineRule="auto"/>
        <w:jc w:val="both"/>
        <w:rPr>
          <w:rFonts w:ascii="Arial" w:eastAsia="Arial" w:hAnsi="Arial" w:cs="Arial"/>
          <w:sz w:val="24"/>
          <w:szCs w:val="24"/>
        </w:rPr>
      </w:pPr>
    </w:p>
    <w:p w:rsidR="0081747A" w:rsidRPr="00F734BC" w:rsidRDefault="0097090C" w:rsidP="00E80305">
      <w:pPr>
        <w:pStyle w:val="Body"/>
        <w:spacing w:after="0" w:line="360" w:lineRule="auto"/>
        <w:jc w:val="both"/>
        <w:rPr>
          <w:rFonts w:ascii="Arial" w:hAnsi="Arial" w:cs="Arial"/>
        </w:rPr>
      </w:pPr>
      <w:r w:rsidRPr="00E80305">
        <w:rPr>
          <w:rFonts w:ascii="Arial" w:hAnsi="Arial" w:cs="Arial"/>
          <w:sz w:val="24"/>
          <w:szCs w:val="24"/>
        </w:rPr>
        <w:t>[18]</w:t>
      </w:r>
      <w:r w:rsidR="00FD31CD">
        <w:rPr>
          <w:rFonts w:ascii="Arial" w:hAnsi="Arial" w:cs="Arial"/>
          <w:sz w:val="24"/>
          <w:szCs w:val="24"/>
        </w:rPr>
        <w:tab/>
        <w:t xml:space="preserve">It is trite that the period accused person each had </w:t>
      </w:r>
      <w:r w:rsidR="003B7C56">
        <w:rPr>
          <w:rFonts w:ascii="Arial" w:hAnsi="Arial" w:cs="Arial"/>
          <w:sz w:val="24"/>
          <w:szCs w:val="24"/>
        </w:rPr>
        <w:t>spent</w:t>
      </w:r>
      <w:r w:rsidR="008B2D0A">
        <w:rPr>
          <w:rFonts w:ascii="Arial" w:hAnsi="Arial" w:cs="Arial"/>
          <w:sz w:val="24"/>
          <w:szCs w:val="24"/>
        </w:rPr>
        <w:t xml:space="preserve"> in custody awaiting the finalization</w:t>
      </w:r>
      <w:r w:rsidR="003B7C56">
        <w:rPr>
          <w:rFonts w:ascii="Arial" w:hAnsi="Arial" w:cs="Arial"/>
          <w:sz w:val="24"/>
          <w:szCs w:val="24"/>
        </w:rPr>
        <w:t xml:space="preserve"> of his trial has</w:t>
      </w:r>
      <w:r w:rsidR="00FD31CD">
        <w:rPr>
          <w:rFonts w:ascii="Arial" w:hAnsi="Arial" w:cs="Arial"/>
          <w:sz w:val="24"/>
          <w:szCs w:val="24"/>
        </w:rPr>
        <w:t xml:space="preserve"> to be taken into account and will lead to a reduction in sentence.  Th</w:t>
      </w:r>
      <w:r w:rsidR="003B7C56">
        <w:rPr>
          <w:rFonts w:ascii="Arial" w:hAnsi="Arial" w:cs="Arial"/>
          <w:sz w:val="24"/>
          <w:szCs w:val="24"/>
        </w:rPr>
        <w:t>e period the accused persons have</w:t>
      </w:r>
      <w:r w:rsidR="00FD31CD">
        <w:rPr>
          <w:rFonts w:ascii="Arial" w:hAnsi="Arial" w:cs="Arial"/>
          <w:sz w:val="24"/>
          <w:szCs w:val="24"/>
        </w:rPr>
        <w:t xml:space="preserve"> spen</w:t>
      </w:r>
      <w:r w:rsidR="003B7C56">
        <w:rPr>
          <w:rFonts w:ascii="Arial" w:hAnsi="Arial" w:cs="Arial"/>
          <w:sz w:val="24"/>
          <w:szCs w:val="24"/>
        </w:rPr>
        <w:t>t</w:t>
      </w:r>
      <w:r w:rsidR="00FD31CD">
        <w:rPr>
          <w:rFonts w:ascii="Arial" w:hAnsi="Arial" w:cs="Arial"/>
          <w:sz w:val="24"/>
          <w:szCs w:val="24"/>
        </w:rPr>
        <w:t xml:space="preserve"> in custody is indeed a substantial one and this will be cons</w:t>
      </w:r>
      <w:r w:rsidR="00E74302">
        <w:rPr>
          <w:rFonts w:ascii="Arial" w:hAnsi="Arial" w:cs="Arial"/>
          <w:sz w:val="24"/>
          <w:szCs w:val="24"/>
        </w:rPr>
        <w:t>idered</w:t>
      </w:r>
      <w:r w:rsidR="00FD31CD">
        <w:rPr>
          <w:rFonts w:ascii="Arial" w:hAnsi="Arial" w:cs="Arial"/>
          <w:sz w:val="24"/>
          <w:szCs w:val="24"/>
        </w:rPr>
        <w:t xml:space="preserve"> when sentences are </w:t>
      </w:r>
      <w:r w:rsidR="003B7C56">
        <w:rPr>
          <w:rFonts w:ascii="Arial" w:hAnsi="Arial" w:cs="Arial"/>
          <w:sz w:val="24"/>
          <w:szCs w:val="24"/>
        </w:rPr>
        <w:t>imposed.  At the same time the c</w:t>
      </w:r>
      <w:r w:rsidR="00FD31CD">
        <w:rPr>
          <w:rFonts w:ascii="Arial" w:hAnsi="Arial" w:cs="Arial"/>
          <w:sz w:val="24"/>
          <w:szCs w:val="24"/>
        </w:rPr>
        <w:t>ourt i</w:t>
      </w:r>
      <w:r w:rsidR="003B7C56">
        <w:rPr>
          <w:rFonts w:ascii="Arial" w:hAnsi="Arial" w:cs="Arial"/>
          <w:sz w:val="24"/>
          <w:szCs w:val="24"/>
        </w:rPr>
        <w:t>s well aware that the Namibian s</w:t>
      </w:r>
      <w:r w:rsidR="00FD31CD">
        <w:rPr>
          <w:rFonts w:ascii="Arial" w:hAnsi="Arial" w:cs="Arial"/>
          <w:sz w:val="24"/>
          <w:szCs w:val="24"/>
        </w:rPr>
        <w:t xml:space="preserve">ociety </w:t>
      </w:r>
      <w:r w:rsidR="008B2D0A">
        <w:rPr>
          <w:rFonts w:ascii="Arial" w:hAnsi="Arial" w:cs="Arial"/>
          <w:sz w:val="24"/>
          <w:szCs w:val="24"/>
        </w:rPr>
        <w:t>is at present plagued by violent</w:t>
      </w:r>
      <w:r w:rsidR="00FD31CD">
        <w:rPr>
          <w:rFonts w:ascii="Arial" w:hAnsi="Arial" w:cs="Arial"/>
          <w:sz w:val="24"/>
          <w:szCs w:val="24"/>
        </w:rPr>
        <w:t xml:space="preserve"> crimes.  The spilling of blood and the taking of lives through violent means has become a common place.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97090C" w:rsidP="00E80305">
      <w:pPr>
        <w:pStyle w:val="Body"/>
        <w:tabs>
          <w:tab w:val="left" w:pos="720"/>
          <w:tab w:val="left" w:pos="810"/>
        </w:tabs>
        <w:spacing w:after="0" w:line="360" w:lineRule="auto"/>
        <w:jc w:val="both"/>
        <w:rPr>
          <w:rFonts w:ascii="Arial" w:hAnsi="Arial" w:cs="Arial"/>
          <w:sz w:val="24"/>
          <w:szCs w:val="24"/>
        </w:rPr>
      </w:pPr>
      <w:r w:rsidRPr="00E80305">
        <w:rPr>
          <w:rFonts w:ascii="Arial" w:hAnsi="Arial" w:cs="Arial"/>
          <w:sz w:val="24"/>
          <w:szCs w:val="24"/>
        </w:rPr>
        <w:t>[19]</w:t>
      </w:r>
      <w:r w:rsidR="003B7C56">
        <w:rPr>
          <w:rFonts w:ascii="Arial" w:hAnsi="Arial" w:cs="Arial"/>
          <w:sz w:val="24"/>
          <w:szCs w:val="24"/>
        </w:rPr>
        <w:tab/>
        <w:t>Our c</w:t>
      </w:r>
      <w:r w:rsidR="00FD31CD">
        <w:rPr>
          <w:rFonts w:ascii="Arial" w:hAnsi="Arial" w:cs="Arial"/>
          <w:sz w:val="24"/>
          <w:szCs w:val="24"/>
        </w:rPr>
        <w:t>ourts are therefore tasked with a duty to protect the most vulnerable groups such as the elderly and children so as to ensure that their right to life and dignity are protected and respected.  No one would want a situation whereby the community become helpless and then decide to take the laws into their own hands due to le</w:t>
      </w:r>
      <w:r w:rsidR="003B7C56">
        <w:rPr>
          <w:rFonts w:ascii="Arial" w:hAnsi="Arial" w:cs="Arial"/>
          <w:sz w:val="24"/>
          <w:szCs w:val="24"/>
        </w:rPr>
        <w:t>nient sentences imposed by the c</w:t>
      </w:r>
      <w:r w:rsidR="00FD31CD">
        <w:rPr>
          <w:rFonts w:ascii="Arial" w:hAnsi="Arial" w:cs="Arial"/>
          <w:sz w:val="24"/>
          <w:szCs w:val="24"/>
        </w:rPr>
        <w:t>ourts.</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0624EF" w:rsidRDefault="00FD31CD" w:rsidP="000624EF">
      <w:pPr>
        <w:pStyle w:val="Body"/>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It is</w:t>
      </w:r>
      <w:r w:rsidR="00E74302">
        <w:rPr>
          <w:rFonts w:ascii="Arial" w:hAnsi="Arial" w:cs="Arial"/>
          <w:sz w:val="24"/>
          <w:szCs w:val="24"/>
        </w:rPr>
        <w:t xml:space="preserve"> therefore</w:t>
      </w:r>
      <w:r w:rsidR="003B7C56">
        <w:rPr>
          <w:rFonts w:ascii="Arial" w:hAnsi="Arial" w:cs="Arial"/>
          <w:sz w:val="24"/>
          <w:szCs w:val="24"/>
        </w:rPr>
        <w:t xml:space="preserve"> important for the c</w:t>
      </w:r>
      <w:r>
        <w:rPr>
          <w:rFonts w:ascii="Arial" w:hAnsi="Arial" w:cs="Arial"/>
          <w:sz w:val="24"/>
          <w:szCs w:val="24"/>
        </w:rPr>
        <w:t xml:space="preserve">ourts to </w:t>
      </w:r>
      <w:r w:rsidR="007C1CF8">
        <w:rPr>
          <w:rFonts w:ascii="Arial" w:hAnsi="Arial" w:cs="Arial"/>
          <w:sz w:val="24"/>
          <w:szCs w:val="24"/>
        </w:rPr>
        <w:t>punish those who commit serious crimes so as to prevent them from committing similar crimes and also to warn others about the consequences of committing su</w:t>
      </w:r>
      <w:r w:rsidR="003B7C56">
        <w:rPr>
          <w:rFonts w:ascii="Arial" w:hAnsi="Arial" w:cs="Arial"/>
          <w:sz w:val="24"/>
          <w:szCs w:val="24"/>
        </w:rPr>
        <w:t>ch crimes.  It appears to this c</w:t>
      </w:r>
      <w:r w:rsidR="007C1CF8">
        <w:rPr>
          <w:rFonts w:ascii="Arial" w:hAnsi="Arial" w:cs="Arial"/>
          <w:sz w:val="24"/>
          <w:szCs w:val="24"/>
        </w:rPr>
        <w:t>ourt that the sentences that were imposed on the accused persons previously have had no impact on their rehabilitation as they have continued to commit e</w:t>
      </w:r>
      <w:r w:rsidR="003B7C56">
        <w:rPr>
          <w:rFonts w:ascii="Arial" w:hAnsi="Arial" w:cs="Arial"/>
          <w:sz w:val="24"/>
          <w:szCs w:val="24"/>
        </w:rPr>
        <w:t>ven more serious crimes.  This c</w:t>
      </w:r>
      <w:r w:rsidR="007C1CF8">
        <w:rPr>
          <w:rFonts w:ascii="Arial" w:hAnsi="Arial" w:cs="Arial"/>
          <w:sz w:val="24"/>
          <w:szCs w:val="24"/>
        </w:rPr>
        <w:t xml:space="preserve">ourt is mindful of the fact that the accused persons each face several counts and in order to avoid too long sentences, the solution lies in ordering some of the sentences to run concurrently with sentences </w:t>
      </w:r>
      <w:r w:rsidR="003B7C56">
        <w:rPr>
          <w:rFonts w:ascii="Arial" w:hAnsi="Arial" w:cs="Arial"/>
          <w:sz w:val="24"/>
          <w:szCs w:val="24"/>
        </w:rPr>
        <w:t>on other counts.  However, the c</w:t>
      </w:r>
      <w:r w:rsidR="007C1CF8">
        <w:rPr>
          <w:rFonts w:ascii="Arial" w:hAnsi="Arial" w:cs="Arial"/>
          <w:sz w:val="24"/>
          <w:szCs w:val="24"/>
        </w:rPr>
        <w:t>ourt still have the duty to pass sentences which will sent out a clear and unequivocal message to society that such behavior cannot be t</w:t>
      </w:r>
      <w:r w:rsidR="00EE2DE8">
        <w:rPr>
          <w:rFonts w:ascii="Arial" w:hAnsi="Arial" w:cs="Arial"/>
          <w:sz w:val="24"/>
          <w:szCs w:val="24"/>
        </w:rPr>
        <w:t>olerated or condoned.</w:t>
      </w:r>
    </w:p>
    <w:p w:rsidR="00735FE4" w:rsidRDefault="00735FE4" w:rsidP="000624EF">
      <w:pPr>
        <w:pStyle w:val="Body"/>
        <w:spacing w:after="0" w:line="360" w:lineRule="auto"/>
        <w:jc w:val="both"/>
        <w:rPr>
          <w:rFonts w:ascii="Arial" w:hAnsi="Arial" w:cs="Arial"/>
          <w:sz w:val="24"/>
          <w:szCs w:val="24"/>
        </w:rPr>
      </w:pPr>
    </w:p>
    <w:p w:rsidR="00735FE4" w:rsidRDefault="00735FE4" w:rsidP="000624EF">
      <w:pPr>
        <w:pStyle w:val="Body"/>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Having carefully considered all factors relevant to sentencing.  I have come to conclude that the crimes the accused persons have been convicted of, the interest of society by far outweigh the accused person’s personal interest</w:t>
      </w:r>
      <w:r w:rsidR="00E74302">
        <w:rPr>
          <w:rFonts w:ascii="Arial" w:hAnsi="Arial" w:cs="Arial"/>
          <w:sz w:val="24"/>
          <w:szCs w:val="24"/>
        </w:rPr>
        <w:t>s</w:t>
      </w:r>
      <w:r>
        <w:rPr>
          <w:rFonts w:ascii="Arial" w:hAnsi="Arial" w:cs="Arial"/>
          <w:sz w:val="24"/>
          <w:szCs w:val="24"/>
        </w:rPr>
        <w:t>.</w:t>
      </w:r>
    </w:p>
    <w:p w:rsidR="00735FE4" w:rsidRDefault="00735FE4" w:rsidP="00735FE4">
      <w:pPr>
        <w:pStyle w:val="Body"/>
        <w:spacing w:after="0" w:line="360" w:lineRule="auto"/>
        <w:jc w:val="both"/>
        <w:rPr>
          <w:rFonts w:ascii="Arial" w:hAnsi="Arial" w:cs="Arial"/>
          <w:sz w:val="24"/>
          <w:szCs w:val="24"/>
        </w:rPr>
      </w:pPr>
    </w:p>
    <w:p w:rsidR="00735FE4" w:rsidRDefault="00735FE4" w:rsidP="00735FE4">
      <w:pPr>
        <w:pStyle w:val="Body"/>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As a result each accused person is sentenced as follows:</w:t>
      </w:r>
    </w:p>
    <w:p w:rsidR="00735FE4" w:rsidRDefault="00735FE4" w:rsidP="00735FE4">
      <w:pPr>
        <w:pStyle w:val="Body"/>
        <w:spacing w:after="0" w:line="360" w:lineRule="auto"/>
        <w:jc w:val="both"/>
        <w:rPr>
          <w:rFonts w:ascii="Arial" w:hAnsi="Arial" w:cs="Arial"/>
          <w:sz w:val="24"/>
          <w:szCs w:val="24"/>
        </w:rPr>
      </w:pPr>
    </w:p>
    <w:p w:rsidR="00735FE4" w:rsidRDefault="00735FE4" w:rsidP="00735FE4">
      <w:pPr>
        <w:pStyle w:val="Body"/>
        <w:spacing w:after="0" w:line="360" w:lineRule="auto"/>
        <w:jc w:val="both"/>
        <w:rPr>
          <w:rFonts w:ascii="Arial" w:hAnsi="Arial" w:cs="Arial"/>
          <w:sz w:val="24"/>
          <w:szCs w:val="24"/>
        </w:rPr>
      </w:pPr>
      <w:r>
        <w:rPr>
          <w:rFonts w:ascii="Arial" w:hAnsi="Arial" w:cs="Arial"/>
          <w:sz w:val="24"/>
          <w:szCs w:val="24"/>
        </w:rPr>
        <w:t>Count one</w:t>
      </w:r>
      <w:r w:rsidR="00625B6E">
        <w:rPr>
          <w:rFonts w:ascii="Arial" w:hAnsi="Arial" w:cs="Arial"/>
          <w:sz w:val="24"/>
          <w:szCs w:val="24"/>
        </w:rPr>
        <w:tab/>
      </w:r>
      <w:r>
        <w:rPr>
          <w:rFonts w:ascii="Arial" w:hAnsi="Arial" w:cs="Arial"/>
          <w:sz w:val="24"/>
          <w:szCs w:val="24"/>
        </w:rPr>
        <w:t>:</w:t>
      </w:r>
      <w:r>
        <w:rPr>
          <w:rFonts w:ascii="Arial" w:hAnsi="Arial" w:cs="Arial"/>
          <w:sz w:val="24"/>
          <w:szCs w:val="24"/>
        </w:rPr>
        <w:tab/>
        <w:t xml:space="preserve">Murder with dolus </w:t>
      </w:r>
      <w:r w:rsidR="00510D2F">
        <w:rPr>
          <w:rFonts w:ascii="Arial" w:hAnsi="Arial" w:cs="Arial"/>
          <w:sz w:val="24"/>
          <w:szCs w:val="24"/>
        </w:rPr>
        <w:t>eventualis</w:t>
      </w:r>
      <w:r>
        <w:rPr>
          <w:rFonts w:ascii="Arial" w:hAnsi="Arial" w:cs="Arial"/>
          <w:sz w:val="24"/>
          <w:szCs w:val="24"/>
        </w:rPr>
        <w:t xml:space="preserve"> – 24 years imprisonment.</w:t>
      </w:r>
    </w:p>
    <w:p w:rsidR="00625B6E" w:rsidRDefault="00625B6E" w:rsidP="00735FE4">
      <w:pPr>
        <w:pStyle w:val="Body"/>
        <w:spacing w:after="0" w:line="360" w:lineRule="auto"/>
        <w:jc w:val="both"/>
        <w:rPr>
          <w:rFonts w:ascii="Arial" w:hAnsi="Arial" w:cs="Arial"/>
          <w:sz w:val="24"/>
          <w:szCs w:val="24"/>
        </w:rPr>
      </w:pPr>
    </w:p>
    <w:p w:rsidR="00735FE4" w:rsidRDefault="00735FE4" w:rsidP="00735FE4">
      <w:pPr>
        <w:pStyle w:val="Body"/>
        <w:spacing w:after="0" w:line="360" w:lineRule="auto"/>
        <w:jc w:val="both"/>
        <w:rPr>
          <w:rFonts w:ascii="Arial" w:hAnsi="Arial" w:cs="Arial"/>
          <w:sz w:val="24"/>
          <w:szCs w:val="24"/>
        </w:rPr>
      </w:pPr>
      <w:r>
        <w:rPr>
          <w:rFonts w:ascii="Arial" w:hAnsi="Arial" w:cs="Arial"/>
          <w:sz w:val="24"/>
          <w:szCs w:val="24"/>
        </w:rPr>
        <w:t>Count two</w:t>
      </w:r>
      <w:r w:rsidR="00625B6E">
        <w:rPr>
          <w:rFonts w:ascii="Arial" w:hAnsi="Arial" w:cs="Arial"/>
          <w:sz w:val="24"/>
          <w:szCs w:val="24"/>
        </w:rPr>
        <w:tab/>
      </w:r>
      <w:r>
        <w:rPr>
          <w:rFonts w:ascii="Arial" w:hAnsi="Arial" w:cs="Arial"/>
          <w:sz w:val="24"/>
          <w:szCs w:val="24"/>
        </w:rPr>
        <w:t>:</w:t>
      </w:r>
      <w:r>
        <w:rPr>
          <w:rFonts w:ascii="Arial" w:hAnsi="Arial" w:cs="Arial"/>
          <w:sz w:val="24"/>
          <w:szCs w:val="24"/>
        </w:rPr>
        <w:tab/>
        <w:t xml:space="preserve">Robbery with aggravating circumstances – 12 years </w:t>
      </w:r>
    </w:p>
    <w:p w:rsidR="00625B6E" w:rsidRDefault="00625B6E" w:rsidP="00735FE4">
      <w:pPr>
        <w:pStyle w:val="Body"/>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10D2F">
        <w:rPr>
          <w:rFonts w:ascii="Arial" w:hAnsi="Arial" w:cs="Arial"/>
          <w:sz w:val="24"/>
          <w:szCs w:val="24"/>
        </w:rPr>
        <w:t>Imprisonment</w:t>
      </w:r>
      <w:r>
        <w:rPr>
          <w:rFonts w:ascii="Arial" w:hAnsi="Arial" w:cs="Arial"/>
          <w:sz w:val="24"/>
          <w:szCs w:val="24"/>
        </w:rPr>
        <w:t>.</w:t>
      </w:r>
    </w:p>
    <w:p w:rsidR="00625B6E" w:rsidRDefault="00625B6E" w:rsidP="00735FE4">
      <w:pPr>
        <w:pStyle w:val="Body"/>
        <w:spacing w:after="0" w:line="360" w:lineRule="auto"/>
        <w:jc w:val="both"/>
        <w:rPr>
          <w:rFonts w:ascii="Arial" w:hAnsi="Arial" w:cs="Arial"/>
          <w:sz w:val="24"/>
          <w:szCs w:val="24"/>
        </w:rPr>
      </w:pPr>
    </w:p>
    <w:p w:rsidR="00735FE4" w:rsidRDefault="00735FE4" w:rsidP="00735FE4">
      <w:pPr>
        <w:pStyle w:val="Body"/>
        <w:spacing w:after="0" w:line="360" w:lineRule="auto"/>
        <w:jc w:val="both"/>
        <w:rPr>
          <w:rFonts w:ascii="Arial" w:hAnsi="Arial" w:cs="Arial"/>
          <w:sz w:val="24"/>
          <w:szCs w:val="24"/>
        </w:rPr>
      </w:pPr>
      <w:r>
        <w:rPr>
          <w:rFonts w:ascii="Arial" w:hAnsi="Arial" w:cs="Arial"/>
          <w:sz w:val="24"/>
          <w:szCs w:val="24"/>
        </w:rPr>
        <w:t>Count three</w:t>
      </w:r>
      <w:r w:rsidR="00625B6E">
        <w:rPr>
          <w:rFonts w:ascii="Arial" w:hAnsi="Arial" w:cs="Arial"/>
          <w:sz w:val="24"/>
          <w:szCs w:val="24"/>
        </w:rPr>
        <w:tab/>
      </w:r>
      <w:r>
        <w:rPr>
          <w:rFonts w:ascii="Arial" w:hAnsi="Arial" w:cs="Arial"/>
          <w:sz w:val="24"/>
          <w:szCs w:val="24"/>
        </w:rPr>
        <w:t>:</w:t>
      </w:r>
      <w:r>
        <w:rPr>
          <w:rFonts w:ascii="Arial" w:hAnsi="Arial" w:cs="Arial"/>
          <w:sz w:val="24"/>
          <w:szCs w:val="24"/>
        </w:rPr>
        <w:tab/>
        <w:t>Defeating or obstructing the course of justice –</w:t>
      </w:r>
      <w:r w:rsidR="00625B6E">
        <w:rPr>
          <w:rFonts w:ascii="Arial" w:hAnsi="Arial" w:cs="Arial"/>
          <w:sz w:val="24"/>
          <w:szCs w:val="24"/>
        </w:rPr>
        <w:t xml:space="preserve"> three</w:t>
      </w:r>
      <w:r>
        <w:rPr>
          <w:rFonts w:ascii="Arial" w:hAnsi="Arial" w:cs="Arial"/>
          <w:sz w:val="24"/>
          <w:szCs w:val="24"/>
        </w:rPr>
        <w:t xml:space="preserve"> years </w:t>
      </w:r>
    </w:p>
    <w:p w:rsidR="00625B6E" w:rsidRDefault="00625B6E" w:rsidP="00735FE4">
      <w:pPr>
        <w:pStyle w:val="Body"/>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10D2F">
        <w:rPr>
          <w:rFonts w:ascii="Arial" w:hAnsi="Arial" w:cs="Arial"/>
          <w:sz w:val="24"/>
          <w:szCs w:val="24"/>
        </w:rPr>
        <w:t>Imprisonment</w:t>
      </w:r>
      <w:r>
        <w:rPr>
          <w:rFonts w:ascii="Arial" w:hAnsi="Arial" w:cs="Arial"/>
          <w:sz w:val="24"/>
          <w:szCs w:val="24"/>
        </w:rPr>
        <w:t>.</w:t>
      </w:r>
    </w:p>
    <w:p w:rsidR="00625B6E" w:rsidRDefault="00625B6E" w:rsidP="00735FE4">
      <w:pPr>
        <w:pStyle w:val="Body"/>
        <w:spacing w:after="0" w:line="360" w:lineRule="auto"/>
        <w:jc w:val="both"/>
        <w:rPr>
          <w:rFonts w:ascii="Arial" w:hAnsi="Arial" w:cs="Arial"/>
          <w:sz w:val="24"/>
          <w:szCs w:val="24"/>
        </w:rPr>
      </w:pPr>
    </w:p>
    <w:p w:rsidR="00735FE4" w:rsidRDefault="00735FE4" w:rsidP="00735FE4">
      <w:pPr>
        <w:pStyle w:val="Body"/>
        <w:spacing w:after="0" w:line="360" w:lineRule="auto"/>
        <w:jc w:val="both"/>
        <w:rPr>
          <w:rFonts w:ascii="Arial" w:hAnsi="Arial" w:cs="Arial"/>
          <w:sz w:val="24"/>
          <w:szCs w:val="24"/>
        </w:rPr>
      </w:pPr>
      <w:r>
        <w:rPr>
          <w:rFonts w:ascii="Arial" w:hAnsi="Arial" w:cs="Arial"/>
          <w:sz w:val="24"/>
          <w:szCs w:val="24"/>
        </w:rPr>
        <w:t>Count four</w:t>
      </w:r>
      <w:r w:rsidR="00625B6E">
        <w:rPr>
          <w:rFonts w:ascii="Arial" w:hAnsi="Arial" w:cs="Arial"/>
          <w:sz w:val="24"/>
          <w:szCs w:val="24"/>
        </w:rPr>
        <w:tab/>
      </w:r>
      <w:r>
        <w:rPr>
          <w:rFonts w:ascii="Arial" w:hAnsi="Arial" w:cs="Arial"/>
          <w:sz w:val="24"/>
          <w:szCs w:val="24"/>
        </w:rPr>
        <w:t>:</w:t>
      </w:r>
      <w:r>
        <w:rPr>
          <w:rFonts w:ascii="Arial" w:hAnsi="Arial" w:cs="Arial"/>
          <w:sz w:val="24"/>
          <w:szCs w:val="24"/>
        </w:rPr>
        <w:tab/>
        <w:t xml:space="preserve">Possession of a firearm without a </w:t>
      </w:r>
      <w:r w:rsidR="00510D2F">
        <w:rPr>
          <w:rFonts w:ascii="Arial" w:hAnsi="Arial" w:cs="Arial"/>
          <w:sz w:val="24"/>
          <w:szCs w:val="24"/>
        </w:rPr>
        <w:t>license</w:t>
      </w:r>
      <w:r>
        <w:rPr>
          <w:rFonts w:ascii="Arial" w:hAnsi="Arial" w:cs="Arial"/>
          <w:sz w:val="24"/>
          <w:szCs w:val="24"/>
        </w:rPr>
        <w:t xml:space="preserve"> –</w:t>
      </w:r>
      <w:r w:rsidR="00625B6E">
        <w:rPr>
          <w:rFonts w:ascii="Arial" w:hAnsi="Arial" w:cs="Arial"/>
          <w:sz w:val="24"/>
          <w:szCs w:val="24"/>
        </w:rPr>
        <w:t xml:space="preserve"> three</w:t>
      </w:r>
      <w:r>
        <w:rPr>
          <w:rFonts w:ascii="Arial" w:hAnsi="Arial" w:cs="Arial"/>
          <w:sz w:val="24"/>
          <w:szCs w:val="24"/>
        </w:rPr>
        <w:t xml:space="preserve"> years </w:t>
      </w:r>
    </w:p>
    <w:p w:rsidR="00625B6E" w:rsidRDefault="00625B6E" w:rsidP="00735FE4">
      <w:pPr>
        <w:pStyle w:val="Body"/>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10D2F">
        <w:rPr>
          <w:rFonts w:ascii="Arial" w:hAnsi="Arial" w:cs="Arial"/>
          <w:sz w:val="24"/>
          <w:szCs w:val="24"/>
        </w:rPr>
        <w:t>Imprisonment</w:t>
      </w:r>
      <w:r>
        <w:rPr>
          <w:rFonts w:ascii="Arial" w:hAnsi="Arial" w:cs="Arial"/>
          <w:sz w:val="24"/>
          <w:szCs w:val="24"/>
        </w:rPr>
        <w:t>.</w:t>
      </w:r>
    </w:p>
    <w:p w:rsidR="00625B6E" w:rsidRDefault="00625B6E" w:rsidP="00735FE4">
      <w:pPr>
        <w:pStyle w:val="Body"/>
        <w:spacing w:after="0" w:line="360" w:lineRule="auto"/>
        <w:jc w:val="both"/>
        <w:rPr>
          <w:rFonts w:ascii="Arial" w:hAnsi="Arial" w:cs="Arial"/>
          <w:sz w:val="24"/>
          <w:szCs w:val="24"/>
        </w:rPr>
      </w:pPr>
    </w:p>
    <w:p w:rsidR="00735FE4" w:rsidRDefault="00735FE4" w:rsidP="00735FE4">
      <w:pPr>
        <w:pStyle w:val="Body"/>
        <w:spacing w:after="0" w:line="360" w:lineRule="auto"/>
        <w:jc w:val="both"/>
        <w:rPr>
          <w:rFonts w:ascii="Arial" w:hAnsi="Arial" w:cs="Arial"/>
          <w:sz w:val="24"/>
          <w:szCs w:val="24"/>
        </w:rPr>
      </w:pPr>
      <w:r>
        <w:rPr>
          <w:rFonts w:ascii="Arial" w:hAnsi="Arial" w:cs="Arial"/>
          <w:sz w:val="24"/>
          <w:szCs w:val="24"/>
        </w:rPr>
        <w:t>Count five</w:t>
      </w:r>
      <w:r w:rsidR="00625B6E">
        <w:rPr>
          <w:rFonts w:ascii="Arial" w:hAnsi="Arial" w:cs="Arial"/>
          <w:sz w:val="24"/>
          <w:szCs w:val="24"/>
        </w:rPr>
        <w:tab/>
      </w:r>
      <w:r>
        <w:rPr>
          <w:rFonts w:ascii="Arial" w:hAnsi="Arial" w:cs="Arial"/>
          <w:sz w:val="24"/>
          <w:szCs w:val="24"/>
        </w:rPr>
        <w:t>:</w:t>
      </w:r>
      <w:r>
        <w:rPr>
          <w:rFonts w:ascii="Arial" w:hAnsi="Arial" w:cs="Arial"/>
          <w:sz w:val="24"/>
          <w:szCs w:val="24"/>
        </w:rPr>
        <w:tab/>
        <w:t>Possession of ammunition –</w:t>
      </w:r>
      <w:r w:rsidR="00625B6E">
        <w:rPr>
          <w:rFonts w:ascii="Arial" w:hAnsi="Arial" w:cs="Arial"/>
          <w:sz w:val="24"/>
          <w:szCs w:val="24"/>
        </w:rPr>
        <w:t xml:space="preserve"> three</w:t>
      </w:r>
      <w:r>
        <w:rPr>
          <w:rFonts w:ascii="Arial" w:hAnsi="Arial" w:cs="Arial"/>
          <w:sz w:val="24"/>
          <w:szCs w:val="24"/>
        </w:rPr>
        <w:t xml:space="preserve"> years imprisonment.</w:t>
      </w:r>
    </w:p>
    <w:p w:rsidR="00735FE4" w:rsidRDefault="00735FE4" w:rsidP="00735FE4">
      <w:pPr>
        <w:pStyle w:val="Body"/>
        <w:spacing w:after="0" w:line="360" w:lineRule="auto"/>
        <w:jc w:val="both"/>
        <w:rPr>
          <w:rFonts w:ascii="Arial" w:hAnsi="Arial" w:cs="Arial"/>
          <w:sz w:val="24"/>
          <w:szCs w:val="24"/>
        </w:rPr>
      </w:pPr>
    </w:p>
    <w:p w:rsidR="00735FE4" w:rsidRDefault="00735FE4" w:rsidP="00735FE4">
      <w:pPr>
        <w:pStyle w:val="Body"/>
        <w:spacing w:after="0" w:line="360" w:lineRule="auto"/>
        <w:jc w:val="both"/>
        <w:rPr>
          <w:rFonts w:ascii="Arial" w:hAnsi="Arial" w:cs="Arial"/>
          <w:sz w:val="24"/>
          <w:szCs w:val="24"/>
        </w:rPr>
      </w:pPr>
      <w:r>
        <w:rPr>
          <w:rFonts w:ascii="Arial" w:hAnsi="Arial" w:cs="Arial"/>
          <w:sz w:val="24"/>
          <w:szCs w:val="24"/>
        </w:rPr>
        <w:t>It is ordered that the three years imprisonment on the third count must run together with the sentence on the second count and the sentence on the fifth count must run together with the sentence on the forth count.</w:t>
      </w:r>
    </w:p>
    <w:p w:rsidR="00735FE4" w:rsidRDefault="00735FE4" w:rsidP="00735FE4">
      <w:pPr>
        <w:pStyle w:val="Body"/>
        <w:spacing w:after="0" w:line="360" w:lineRule="auto"/>
        <w:jc w:val="both"/>
        <w:rPr>
          <w:rFonts w:ascii="Arial" w:hAnsi="Arial" w:cs="Arial"/>
          <w:sz w:val="24"/>
          <w:szCs w:val="24"/>
        </w:rPr>
      </w:pPr>
    </w:p>
    <w:p w:rsidR="00735FE4" w:rsidRDefault="00735FE4" w:rsidP="00735FE4">
      <w:pPr>
        <w:pStyle w:val="Body"/>
        <w:spacing w:after="0" w:line="360" w:lineRule="auto"/>
        <w:jc w:val="both"/>
        <w:rPr>
          <w:rFonts w:ascii="Arial" w:hAnsi="Arial" w:cs="Arial"/>
          <w:sz w:val="24"/>
          <w:szCs w:val="24"/>
        </w:rPr>
      </w:pPr>
      <w:r>
        <w:rPr>
          <w:rFonts w:ascii="Arial" w:hAnsi="Arial" w:cs="Arial"/>
          <w:sz w:val="24"/>
          <w:szCs w:val="24"/>
        </w:rPr>
        <w:t xml:space="preserve">It is further </w:t>
      </w:r>
      <w:r w:rsidR="00625B6E">
        <w:rPr>
          <w:rFonts w:ascii="Arial" w:hAnsi="Arial" w:cs="Arial"/>
          <w:sz w:val="24"/>
          <w:szCs w:val="24"/>
        </w:rPr>
        <w:t xml:space="preserve">ordered that </w:t>
      </w:r>
      <w:r w:rsidR="00E74302">
        <w:rPr>
          <w:rFonts w:ascii="Arial" w:hAnsi="Arial" w:cs="Arial"/>
          <w:sz w:val="24"/>
          <w:szCs w:val="24"/>
        </w:rPr>
        <w:t>Exhibit</w:t>
      </w:r>
      <w:r w:rsidR="00625B6E">
        <w:rPr>
          <w:rFonts w:ascii="Arial" w:hAnsi="Arial" w:cs="Arial"/>
          <w:sz w:val="24"/>
          <w:szCs w:val="24"/>
        </w:rPr>
        <w:t xml:space="preserve"> one</w:t>
      </w:r>
      <w:r>
        <w:rPr>
          <w:rFonts w:ascii="Arial" w:hAnsi="Arial" w:cs="Arial"/>
          <w:sz w:val="24"/>
          <w:szCs w:val="24"/>
        </w:rPr>
        <w:t xml:space="preserve"> a 2.70 Sako rifle with serial no 553150 is returned to the lawful owner </w:t>
      </w:r>
      <w:r w:rsidR="00510D2F">
        <w:rPr>
          <w:rFonts w:ascii="Arial" w:hAnsi="Arial" w:cs="Arial"/>
          <w:sz w:val="24"/>
          <w:szCs w:val="24"/>
        </w:rPr>
        <w:t>Mr.</w:t>
      </w:r>
      <w:r>
        <w:rPr>
          <w:rFonts w:ascii="Arial" w:hAnsi="Arial" w:cs="Arial"/>
          <w:sz w:val="24"/>
          <w:szCs w:val="24"/>
        </w:rPr>
        <w:t xml:space="preserve"> Jacobus Albertus Cloete.   </w:t>
      </w:r>
    </w:p>
    <w:p w:rsidR="00735FE4" w:rsidRDefault="00735FE4" w:rsidP="00735FE4">
      <w:pPr>
        <w:pStyle w:val="Body"/>
        <w:spacing w:after="0" w:line="360" w:lineRule="auto"/>
        <w:jc w:val="both"/>
        <w:rPr>
          <w:rFonts w:ascii="Arial" w:hAnsi="Arial" w:cs="Arial"/>
          <w:sz w:val="24"/>
          <w:szCs w:val="24"/>
        </w:rPr>
      </w:pPr>
    </w:p>
    <w:p w:rsidR="00735FE4" w:rsidRPr="00EC22C5" w:rsidRDefault="00735FE4" w:rsidP="00735FE4">
      <w:pPr>
        <w:pStyle w:val="Body"/>
        <w:spacing w:after="0" w:line="360" w:lineRule="auto"/>
        <w:jc w:val="both"/>
        <w:rPr>
          <w:rFonts w:ascii="Arial" w:hAnsi="Arial" w:cs="Arial"/>
          <w:sz w:val="24"/>
          <w:szCs w:val="24"/>
        </w:rPr>
      </w:pPr>
      <w:r>
        <w:rPr>
          <w:rFonts w:ascii="Arial" w:hAnsi="Arial" w:cs="Arial"/>
          <w:sz w:val="24"/>
          <w:szCs w:val="24"/>
        </w:rPr>
        <w:tab/>
      </w:r>
    </w:p>
    <w:p w:rsidR="00735FE4" w:rsidRPr="00EC22C5" w:rsidRDefault="00735FE4" w:rsidP="00735FE4">
      <w:pPr>
        <w:pStyle w:val="Body"/>
        <w:spacing w:after="0" w:line="360" w:lineRule="auto"/>
        <w:jc w:val="both"/>
        <w:rPr>
          <w:rFonts w:ascii="Arial" w:hAnsi="Arial" w:cs="Arial"/>
          <w:sz w:val="24"/>
          <w:szCs w:val="24"/>
        </w:rPr>
      </w:pPr>
    </w:p>
    <w:p w:rsidR="002A68E8" w:rsidRPr="00EC22C5" w:rsidRDefault="002A68E8" w:rsidP="000624EF">
      <w:pPr>
        <w:pStyle w:val="Body"/>
        <w:spacing w:after="0" w:line="360" w:lineRule="auto"/>
        <w:ind w:left="567"/>
        <w:jc w:val="both"/>
        <w:rPr>
          <w:rFonts w:ascii="Arial" w:hAnsi="Arial" w:cs="Arial"/>
          <w:sz w:val="24"/>
          <w:szCs w:val="24"/>
        </w:rPr>
      </w:pPr>
    </w:p>
    <w:p w:rsidR="00915760" w:rsidRPr="00E80305" w:rsidRDefault="004F311A" w:rsidP="00C000B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p>
    <w:p w:rsidR="0091608F" w:rsidRPr="00E80305" w:rsidRDefault="0091608F" w:rsidP="00E80305">
      <w:pPr>
        <w:spacing w:after="0" w:line="360" w:lineRule="auto"/>
        <w:rPr>
          <w:rFonts w:ascii="Arial" w:hAnsi="Arial" w:cs="Arial"/>
          <w:sz w:val="24"/>
          <w:szCs w:val="24"/>
          <w:lang w:val="en-GB"/>
        </w:rPr>
      </w:pPr>
    </w:p>
    <w:p w:rsidR="001B7E1F" w:rsidRPr="00E80305" w:rsidRDefault="001B7E1F" w:rsidP="00E80305">
      <w:pPr>
        <w:spacing w:after="0" w:line="360" w:lineRule="auto"/>
        <w:jc w:val="right"/>
        <w:rPr>
          <w:rFonts w:ascii="Arial" w:hAnsi="Arial" w:cs="Arial"/>
          <w:sz w:val="24"/>
          <w:szCs w:val="24"/>
          <w:lang w:val="en-GB"/>
        </w:rPr>
      </w:pPr>
      <w:r w:rsidRPr="00E80305">
        <w:rPr>
          <w:rFonts w:ascii="Arial" w:hAnsi="Arial" w:cs="Arial"/>
          <w:sz w:val="24"/>
          <w:szCs w:val="24"/>
          <w:lang w:val="en-GB"/>
        </w:rPr>
        <w:t>----------------------------------</w:t>
      </w:r>
    </w:p>
    <w:p w:rsidR="001B7E1F" w:rsidRPr="00E80305" w:rsidRDefault="00EC0AB3" w:rsidP="00E80305">
      <w:pPr>
        <w:spacing w:after="0" w:line="360" w:lineRule="auto"/>
        <w:jc w:val="right"/>
        <w:rPr>
          <w:rFonts w:ascii="Arial" w:hAnsi="Arial" w:cs="Arial"/>
          <w:sz w:val="24"/>
          <w:szCs w:val="24"/>
          <w:lang w:val="en-GB"/>
        </w:rPr>
      </w:pPr>
      <w:r>
        <w:rPr>
          <w:rFonts w:ascii="Arial" w:hAnsi="Arial" w:cs="Arial"/>
          <w:sz w:val="24"/>
          <w:szCs w:val="24"/>
          <w:lang w:val="en-GB"/>
        </w:rPr>
        <w:t>D N USIKU</w:t>
      </w:r>
    </w:p>
    <w:p w:rsidR="00E80305" w:rsidRPr="00626CB3" w:rsidRDefault="00741B0B" w:rsidP="00626CB3">
      <w:pPr>
        <w:spacing w:after="0" w:line="360" w:lineRule="auto"/>
        <w:jc w:val="right"/>
        <w:rPr>
          <w:rFonts w:ascii="Arial" w:hAnsi="Arial" w:cs="Arial"/>
          <w:sz w:val="24"/>
          <w:szCs w:val="24"/>
          <w:lang w:val="en-GB"/>
        </w:rPr>
        <w:sectPr w:rsidR="00E80305" w:rsidRPr="00626CB3" w:rsidSect="002204FC">
          <w:headerReference w:type="default" r:id="rId12"/>
          <w:pgSz w:w="11907" w:h="16839" w:code="9"/>
          <w:pgMar w:top="1170" w:right="1440" w:bottom="1418" w:left="1440" w:header="720" w:footer="45" w:gutter="0"/>
          <w:cols w:space="720"/>
          <w:titlePg/>
          <w:docGrid w:linePitch="360"/>
        </w:sectPr>
      </w:pPr>
      <w:r w:rsidRPr="00E80305">
        <w:rPr>
          <w:rFonts w:ascii="Arial" w:hAnsi="Arial" w:cs="Arial"/>
          <w:sz w:val="24"/>
          <w:szCs w:val="24"/>
          <w:lang w:val="en-GB"/>
        </w:rPr>
        <w:t>Judge</w:t>
      </w:r>
    </w:p>
    <w:p w:rsidR="001B7E1F" w:rsidRPr="00542939" w:rsidRDefault="001B7E1F" w:rsidP="00E80305">
      <w:pPr>
        <w:pStyle w:val="BodyText"/>
        <w:autoSpaceDE w:val="0"/>
        <w:autoSpaceDN w:val="0"/>
        <w:adjustRightInd w:val="0"/>
        <w:spacing w:line="360" w:lineRule="auto"/>
        <w:jc w:val="both"/>
        <w:rPr>
          <w:rFonts w:ascii="Arial" w:hAnsi="Arial" w:cs="Arial"/>
          <w:b/>
        </w:rPr>
      </w:pPr>
      <w:r w:rsidRPr="00542939">
        <w:rPr>
          <w:rFonts w:ascii="Arial" w:hAnsi="Arial" w:cs="Arial"/>
          <w:b/>
        </w:rPr>
        <w:t>APPEARANCES</w:t>
      </w:r>
    </w:p>
    <w:p w:rsidR="001B7E1F" w:rsidRPr="00D15D4C" w:rsidRDefault="001B7E1F" w:rsidP="00E80305">
      <w:pPr>
        <w:pStyle w:val="BodyText"/>
        <w:autoSpaceDE w:val="0"/>
        <w:autoSpaceDN w:val="0"/>
        <w:adjustRightInd w:val="0"/>
        <w:spacing w:line="360" w:lineRule="auto"/>
        <w:jc w:val="both"/>
        <w:rPr>
          <w:rFonts w:ascii="Arial" w:hAnsi="Arial" w:cs="Arial"/>
        </w:rPr>
      </w:pPr>
    </w:p>
    <w:p w:rsidR="008C59F2" w:rsidRPr="00D15D4C" w:rsidRDefault="008C59F2" w:rsidP="00E80305">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1B7E1F" w:rsidRPr="00D15D4C">
        <w:rPr>
          <w:rFonts w:ascii="Arial" w:hAnsi="Arial" w:cs="Arial"/>
          <w:sz w:val="24"/>
          <w:szCs w:val="24"/>
          <w:lang w:val="en-GB"/>
        </w:rPr>
        <w:tab/>
      </w:r>
      <w:r w:rsidR="00542939">
        <w:rPr>
          <w:rFonts w:ascii="Arial" w:hAnsi="Arial" w:cs="Arial"/>
          <w:sz w:val="24"/>
          <w:szCs w:val="24"/>
          <w:lang w:val="en-GB"/>
        </w:rPr>
        <w:tab/>
        <w:t>:</w:t>
      </w:r>
      <w:r w:rsidR="00542939">
        <w:rPr>
          <w:rFonts w:ascii="Arial" w:hAnsi="Arial" w:cs="Arial"/>
          <w:sz w:val="24"/>
          <w:szCs w:val="24"/>
          <w:lang w:val="en-GB"/>
        </w:rPr>
        <w:tab/>
      </w:r>
      <w:r w:rsidRPr="00D15D4C">
        <w:rPr>
          <w:rFonts w:ascii="Arial" w:hAnsi="Arial" w:cs="Arial"/>
          <w:sz w:val="24"/>
          <w:szCs w:val="24"/>
          <w:lang w:val="en-GB"/>
        </w:rPr>
        <w:t>M</w:t>
      </w:r>
      <w:r w:rsidR="00BA3718">
        <w:rPr>
          <w:rFonts w:ascii="Arial" w:hAnsi="Arial" w:cs="Arial"/>
          <w:sz w:val="24"/>
          <w:szCs w:val="24"/>
          <w:lang w:val="en-GB"/>
        </w:rPr>
        <w:t>r Lutibezi</w:t>
      </w:r>
    </w:p>
    <w:p w:rsidR="00694653" w:rsidRPr="00D15D4C" w:rsidRDefault="008C59F2" w:rsidP="00E80305">
      <w:pPr>
        <w:autoSpaceDE w:val="0"/>
        <w:autoSpaceDN w:val="0"/>
        <w:adjustRightInd w:val="0"/>
        <w:spacing w:after="0" w:line="360" w:lineRule="auto"/>
        <w:ind w:left="3780"/>
        <w:jc w:val="both"/>
        <w:rPr>
          <w:rFonts w:ascii="Arial" w:hAnsi="Arial" w:cs="Arial"/>
          <w:sz w:val="24"/>
          <w:szCs w:val="24"/>
          <w:lang w:val="en-GB"/>
        </w:rPr>
      </w:pPr>
      <w:r w:rsidRPr="00D15D4C">
        <w:rPr>
          <w:rFonts w:ascii="Arial" w:hAnsi="Arial" w:cs="Arial"/>
          <w:sz w:val="24"/>
          <w:szCs w:val="24"/>
          <w:lang w:val="en-GB"/>
        </w:rPr>
        <w:t>Office of the Prosecutor-General</w:t>
      </w:r>
    </w:p>
    <w:p w:rsidR="001B7E1F" w:rsidRDefault="001B7E1F" w:rsidP="00E80305">
      <w:pPr>
        <w:autoSpaceDE w:val="0"/>
        <w:autoSpaceDN w:val="0"/>
        <w:adjustRightInd w:val="0"/>
        <w:spacing w:after="0" w:line="360" w:lineRule="auto"/>
        <w:ind w:left="3780" w:hanging="3780"/>
        <w:jc w:val="both"/>
        <w:rPr>
          <w:rFonts w:ascii="Arial" w:hAnsi="Arial" w:cs="Arial"/>
          <w:sz w:val="24"/>
          <w:szCs w:val="24"/>
          <w:lang w:val="en-GB"/>
        </w:rPr>
      </w:pPr>
    </w:p>
    <w:p w:rsidR="00E80305" w:rsidRPr="00D15D4C" w:rsidRDefault="00E80305" w:rsidP="00E80305">
      <w:pPr>
        <w:autoSpaceDE w:val="0"/>
        <w:autoSpaceDN w:val="0"/>
        <w:adjustRightInd w:val="0"/>
        <w:spacing w:after="0" w:line="360" w:lineRule="auto"/>
        <w:ind w:left="3780" w:hanging="3780"/>
        <w:jc w:val="both"/>
        <w:rPr>
          <w:rFonts w:ascii="Arial" w:hAnsi="Arial" w:cs="Arial"/>
          <w:sz w:val="24"/>
          <w:szCs w:val="24"/>
          <w:lang w:val="en-GB"/>
        </w:rPr>
      </w:pPr>
    </w:p>
    <w:p w:rsidR="00542939" w:rsidRPr="00BA3718" w:rsidRDefault="008C59F2" w:rsidP="00BA3718">
      <w:pPr>
        <w:autoSpaceDE w:val="0"/>
        <w:autoSpaceDN w:val="0"/>
        <w:adjustRightInd w:val="0"/>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ACCUSED</w:t>
      </w:r>
      <w:r w:rsidR="00BA3718">
        <w:rPr>
          <w:rFonts w:ascii="Arial" w:hAnsi="Arial" w:cs="Arial"/>
          <w:sz w:val="24"/>
          <w:szCs w:val="24"/>
          <w:lang w:val="en-GB"/>
        </w:rPr>
        <w:t xml:space="preserve"> ONE             </w:t>
      </w:r>
      <w:r w:rsidR="001B7E1F" w:rsidRPr="00D15D4C">
        <w:rPr>
          <w:rFonts w:ascii="Arial" w:hAnsi="Arial" w:cs="Arial"/>
          <w:sz w:val="24"/>
          <w:szCs w:val="24"/>
          <w:lang w:val="en-GB"/>
        </w:rPr>
        <w:t>:</w:t>
      </w:r>
      <w:r w:rsidR="001B7E1F" w:rsidRPr="00D15D4C">
        <w:rPr>
          <w:rFonts w:ascii="Arial" w:hAnsi="Arial" w:cs="Arial"/>
          <w:sz w:val="24"/>
          <w:szCs w:val="24"/>
          <w:lang w:val="en-GB"/>
        </w:rPr>
        <w:tab/>
      </w:r>
      <w:r w:rsidRPr="00D15D4C">
        <w:rPr>
          <w:rFonts w:ascii="Arial" w:hAnsi="Arial" w:cs="Arial"/>
          <w:sz w:val="24"/>
          <w:szCs w:val="24"/>
          <w:lang w:val="en-GB"/>
        </w:rPr>
        <w:t>M</w:t>
      </w:r>
      <w:r w:rsidR="00EC0AB3">
        <w:rPr>
          <w:rFonts w:ascii="Arial" w:hAnsi="Arial" w:cs="Arial"/>
          <w:sz w:val="24"/>
          <w:szCs w:val="24"/>
          <w:lang w:val="en-GB"/>
        </w:rPr>
        <w:t>r</w:t>
      </w:r>
      <w:r w:rsidR="00BA3718">
        <w:rPr>
          <w:rFonts w:ascii="Arial" w:hAnsi="Arial" w:cs="Arial"/>
          <w:sz w:val="24"/>
          <w:szCs w:val="24"/>
          <w:lang w:val="en-GB"/>
        </w:rPr>
        <w:t xml:space="preserve"> Uirab</w:t>
      </w:r>
    </w:p>
    <w:p w:rsidR="00694653" w:rsidRDefault="00694653" w:rsidP="00E80305">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Directorate of Legal Aid</w:t>
      </w:r>
    </w:p>
    <w:p w:rsidR="00542939" w:rsidRDefault="00542939" w:rsidP="00E80305">
      <w:pPr>
        <w:tabs>
          <w:tab w:val="left" w:pos="1394"/>
          <w:tab w:val="left" w:pos="2528"/>
          <w:tab w:val="left" w:pos="3780"/>
        </w:tabs>
        <w:spacing w:after="0" w:line="360" w:lineRule="auto"/>
        <w:ind w:left="3780" w:hanging="3780"/>
        <w:jc w:val="both"/>
        <w:rPr>
          <w:rFonts w:ascii="Arial" w:hAnsi="Arial" w:cs="Arial"/>
          <w:sz w:val="24"/>
          <w:szCs w:val="24"/>
          <w:lang w:val="en-GB"/>
        </w:rPr>
      </w:pPr>
    </w:p>
    <w:p w:rsidR="00542939" w:rsidRDefault="00542939" w:rsidP="00E80305">
      <w:pPr>
        <w:tabs>
          <w:tab w:val="left" w:pos="1394"/>
          <w:tab w:val="left" w:pos="2528"/>
          <w:tab w:val="left" w:pos="3780"/>
        </w:tabs>
        <w:spacing w:after="0" w:line="360" w:lineRule="auto"/>
        <w:ind w:left="3780" w:hanging="3780"/>
        <w:jc w:val="both"/>
        <w:rPr>
          <w:rFonts w:ascii="Arial" w:hAnsi="Arial" w:cs="Arial"/>
          <w:sz w:val="24"/>
          <w:szCs w:val="24"/>
          <w:lang w:val="en-GB"/>
        </w:rPr>
      </w:pPr>
    </w:p>
    <w:p w:rsidR="00542939" w:rsidRDefault="00542939" w:rsidP="00542939">
      <w:pPr>
        <w:autoSpaceDE w:val="0"/>
        <w:autoSpaceDN w:val="0"/>
        <w:adjustRightInd w:val="0"/>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ACCUSED</w:t>
      </w:r>
      <w:r w:rsidR="00BA3718">
        <w:rPr>
          <w:rFonts w:ascii="Arial" w:hAnsi="Arial" w:cs="Arial"/>
          <w:sz w:val="24"/>
          <w:szCs w:val="24"/>
          <w:lang w:val="en-GB"/>
        </w:rPr>
        <w:t xml:space="preserve"> TWO</w:t>
      </w:r>
      <w:r>
        <w:rPr>
          <w:rFonts w:ascii="Arial" w:hAnsi="Arial" w:cs="Arial"/>
          <w:sz w:val="24"/>
          <w:szCs w:val="24"/>
          <w:lang w:val="en-GB"/>
        </w:rPr>
        <w:t xml:space="preserve">              </w:t>
      </w:r>
      <w:r w:rsidRPr="00D15D4C">
        <w:rPr>
          <w:rFonts w:ascii="Arial" w:hAnsi="Arial" w:cs="Arial"/>
          <w:sz w:val="24"/>
          <w:szCs w:val="24"/>
          <w:lang w:val="en-GB"/>
        </w:rPr>
        <w:t>:</w:t>
      </w:r>
      <w:r w:rsidRPr="00D15D4C">
        <w:rPr>
          <w:rFonts w:ascii="Arial" w:hAnsi="Arial" w:cs="Arial"/>
          <w:sz w:val="24"/>
          <w:szCs w:val="24"/>
          <w:lang w:val="en-GB"/>
        </w:rPr>
        <w:tab/>
        <w:t>M</w:t>
      </w:r>
      <w:r w:rsidR="00BA3718">
        <w:rPr>
          <w:rFonts w:ascii="Arial" w:hAnsi="Arial" w:cs="Arial"/>
          <w:sz w:val="24"/>
          <w:szCs w:val="24"/>
          <w:lang w:val="en-GB"/>
        </w:rPr>
        <w:t>r Tjituri</w:t>
      </w:r>
      <w:r>
        <w:rPr>
          <w:rFonts w:ascii="Arial" w:hAnsi="Arial" w:cs="Arial"/>
          <w:sz w:val="24"/>
          <w:szCs w:val="24"/>
          <w:lang w:val="en-GB"/>
        </w:rPr>
        <w:t xml:space="preserve"> </w:t>
      </w:r>
    </w:p>
    <w:p w:rsidR="00542939" w:rsidRPr="00D15D4C" w:rsidRDefault="00BA3718" w:rsidP="00542939">
      <w:pPr>
        <w:autoSpaceDE w:val="0"/>
        <w:autoSpaceDN w:val="0"/>
        <w:adjustRightInd w:val="0"/>
        <w:spacing w:after="0" w:line="360" w:lineRule="auto"/>
        <w:ind w:left="3780" w:hanging="3780"/>
        <w:jc w:val="both"/>
        <w:rPr>
          <w:rFonts w:ascii="Arial" w:hAnsi="Arial" w:cs="Arial"/>
          <w:lang w:val="en-GB"/>
        </w:rPr>
      </w:pPr>
      <w:r>
        <w:rPr>
          <w:rFonts w:ascii="Arial" w:hAnsi="Arial" w:cs="Arial"/>
          <w:sz w:val="24"/>
          <w:szCs w:val="24"/>
          <w:lang w:val="en-GB"/>
        </w:rPr>
        <w:tab/>
        <w:t>Tjituri Law Chambers</w:t>
      </w:r>
    </w:p>
    <w:p w:rsidR="00542939" w:rsidRPr="00D15D4C" w:rsidRDefault="00542939" w:rsidP="00542939">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Pr>
          <w:rFonts w:ascii="Arial" w:hAnsi="Arial" w:cs="Arial"/>
          <w:sz w:val="24"/>
          <w:szCs w:val="24"/>
          <w:lang w:val="en-GB"/>
        </w:rPr>
        <w:t>Instructed by Directorate of Legal Aid</w:t>
      </w:r>
    </w:p>
    <w:p w:rsidR="001B7E1F" w:rsidRPr="00D15D4C" w:rsidRDefault="00694653" w:rsidP="00E80305">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E80305">
      <w:pPr>
        <w:spacing w:after="0" w:line="360" w:lineRule="auto"/>
        <w:jc w:val="both"/>
        <w:rPr>
          <w:rFonts w:ascii="Arial" w:hAnsi="Arial" w:cs="Arial"/>
          <w:lang w:val="en-GB"/>
        </w:rPr>
      </w:pPr>
    </w:p>
    <w:p w:rsidR="001B7E1F" w:rsidRPr="00D15D4C" w:rsidRDefault="001B7E1F" w:rsidP="00E80305">
      <w:pPr>
        <w:spacing w:after="0" w:line="360" w:lineRule="auto"/>
        <w:jc w:val="both"/>
        <w:rPr>
          <w:rFonts w:ascii="Arial" w:hAnsi="Arial" w:cs="Arial"/>
          <w:lang w:val="en-GB"/>
        </w:rPr>
      </w:pPr>
    </w:p>
    <w:p w:rsidR="001B7E1F" w:rsidRPr="00D15D4C" w:rsidRDefault="001B7E1F" w:rsidP="00E80305">
      <w:pPr>
        <w:spacing w:after="0" w:line="360" w:lineRule="auto"/>
        <w:rPr>
          <w:lang w:val="en-GB"/>
        </w:rPr>
      </w:pPr>
    </w:p>
    <w:p w:rsidR="00945DCE" w:rsidRPr="00D15D4C" w:rsidRDefault="00945DCE" w:rsidP="00E80305">
      <w:pPr>
        <w:spacing w:after="0" w:line="360" w:lineRule="auto"/>
        <w:rPr>
          <w:lang w:val="en-GB"/>
        </w:rPr>
      </w:pPr>
    </w:p>
    <w:sectPr w:rsidR="00945DCE" w:rsidRPr="00D15D4C" w:rsidSect="00756715">
      <w:pgSz w:w="11907" w:h="16839" w:code="9"/>
      <w:pgMar w:top="1170" w:right="1440" w:bottom="15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9B4" w:rsidRDefault="00AE59B4" w:rsidP="00741B0B">
      <w:pPr>
        <w:spacing w:after="0" w:line="240" w:lineRule="auto"/>
      </w:pPr>
      <w:r>
        <w:separator/>
      </w:r>
    </w:p>
  </w:endnote>
  <w:endnote w:type="continuationSeparator" w:id="0">
    <w:p w:rsidR="00AE59B4" w:rsidRDefault="00AE59B4"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9B4" w:rsidRDefault="00AE59B4" w:rsidP="00741B0B">
      <w:pPr>
        <w:spacing w:after="0" w:line="240" w:lineRule="auto"/>
      </w:pPr>
      <w:r>
        <w:separator/>
      </w:r>
    </w:p>
  </w:footnote>
  <w:footnote w:type="continuationSeparator" w:id="0">
    <w:p w:rsidR="00AE59B4" w:rsidRDefault="00AE59B4" w:rsidP="00741B0B">
      <w:pPr>
        <w:spacing w:after="0" w:line="240" w:lineRule="auto"/>
      </w:pPr>
      <w:r>
        <w:continuationSeparator/>
      </w:r>
    </w:p>
  </w:footnote>
  <w:footnote w:id="1">
    <w:p w:rsidR="00C530AF" w:rsidRPr="00DE344E" w:rsidRDefault="00C530AF">
      <w:pPr>
        <w:pStyle w:val="FootnoteText"/>
        <w:rPr>
          <w:rFonts w:ascii="Arial" w:hAnsi="Arial" w:cs="Arial"/>
          <w:lang w:val="en-ZA"/>
        </w:rPr>
      </w:pPr>
      <w:r w:rsidRPr="00DE344E">
        <w:rPr>
          <w:rStyle w:val="FootnoteReference"/>
          <w:rFonts w:ascii="Arial" w:hAnsi="Arial" w:cs="Arial"/>
        </w:rPr>
        <w:footnoteRef/>
      </w:r>
      <w:r w:rsidRPr="00DE344E">
        <w:rPr>
          <w:rFonts w:ascii="Arial" w:hAnsi="Arial" w:cs="Arial"/>
        </w:rPr>
        <w:t xml:space="preserve"> </w:t>
      </w:r>
      <w:r w:rsidRPr="00DE344E">
        <w:rPr>
          <w:rFonts w:ascii="Arial" w:hAnsi="Arial" w:cs="Arial"/>
          <w:lang w:val="en-ZA"/>
        </w:rPr>
        <w:t>S v Kadhila CC 14 NAHCNLD 12/03/14.</w:t>
      </w:r>
    </w:p>
  </w:footnote>
  <w:footnote w:id="2">
    <w:p w:rsidR="00C530AF" w:rsidRPr="00C530AF" w:rsidRDefault="00C530AF">
      <w:pPr>
        <w:pStyle w:val="FootnoteText"/>
        <w:rPr>
          <w:lang w:val="en-ZA"/>
        </w:rPr>
      </w:pPr>
      <w:r w:rsidRPr="00DE344E">
        <w:rPr>
          <w:rStyle w:val="FootnoteReference"/>
          <w:rFonts w:ascii="Arial" w:hAnsi="Arial" w:cs="Arial"/>
        </w:rPr>
        <w:footnoteRef/>
      </w:r>
      <w:r w:rsidRPr="00DE344E">
        <w:rPr>
          <w:rFonts w:ascii="Arial" w:hAnsi="Arial" w:cs="Arial"/>
        </w:rPr>
        <w:t xml:space="preserve"> </w:t>
      </w:r>
      <w:r w:rsidR="008B2D0A" w:rsidRPr="00DE344E">
        <w:rPr>
          <w:rFonts w:ascii="Arial" w:hAnsi="Arial" w:cs="Arial"/>
          <w:lang w:val="en-ZA"/>
        </w:rPr>
        <w:t>S v Kaanyuk</w:t>
      </w:r>
      <w:r w:rsidRPr="00DE344E">
        <w:rPr>
          <w:rFonts w:ascii="Arial" w:hAnsi="Arial" w:cs="Arial"/>
          <w:lang w:val="en-ZA"/>
        </w:rPr>
        <w:t>a 2005 NR 206 F-I.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639843"/>
      <w:docPartObj>
        <w:docPartGallery w:val="Page Numbers (Top of Page)"/>
        <w:docPartUnique/>
      </w:docPartObj>
    </w:sdtPr>
    <w:sdtEndPr>
      <w:rPr>
        <w:noProof/>
      </w:rPr>
    </w:sdtEndPr>
    <w:sdtContent>
      <w:p w:rsidR="002204FC" w:rsidRDefault="002204FC">
        <w:pPr>
          <w:pStyle w:val="Header"/>
          <w:jc w:val="right"/>
        </w:pPr>
        <w:r>
          <w:fldChar w:fldCharType="begin"/>
        </w:r>
        <w:r>
          <w:instrText xml:space="preserve"> PAGE   \* MERGEFORMAT </w:instrText>
        </w:r>
        <w:r>
          <w:fldChar w:fldCharType="separate"/>
        </w:r>
        <w:r w:rsidR="001008B4">
          <w:rPr>
            <w:noProof/>
          </w:rPr>
          <w:t>2</w:t>
        </w:r>
        <w:r>
          <w:rPr>
            <w:noProof/>
          </w:rPr>
          <w:fldChar w:fldCharType="end"/>
        </w:r>
      </w:p>
    </w:sdtContent>
  </w:sdt>
  <w:p w:rsidR="00703975" w:rsidRDefault="00703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9545F1"/>
    <w:multiLevelType w:val="hybridMultilevel"/>
    <w:tmpl w:val="7DEAF2B4"/>
    <w:lvl w:ilvl="0" w:tplc="EE607F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A3656"/>
    <w:multiLevelType w:val="hybridMultilevel"/>
    <w:tmpl w:val="CC0EC972"/>
    <w:lvl w:ilvl="0" w:tplc="C20A76BC">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81237E"/>
    <w:multiLevelType w:val="hybridMultilevel"/>
    <w:tmpl w:val="5E2C5C3C"/>
    <w:lvl w:ilvl="0" w:tplc="C6EA9C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1710C"/>
    <w:multiLevelType w:val="hybridMultilevel"/>
    <w:tmpl w:val="AAC61D80"/>
    <w:lvl w:ilvl="0" w:tplc="EE607F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0"/>
  </w:num>
  <w:num w:numId="5">
    <w:abstractNumId w:val="1"/>
  </w:num>
  <w:num w:numId="6">
    <w:abstractNumId w:val="7"/>
  </w:num>
  <w:num w:numId="7">
    <w:abstractNumId w:val="5"/>
  </w:num>
  <w:num w:numId="8">
    <w:abstractNumId w:val="6"/>
  </w:num>
  <w:num w:numId="9">
    <w:abstractNumId w:val="15"/>
  </w:num>
  <w:num w:numId="10">
    <w:abstractNumId w:val="14"/>
  </w:num>
  <w:num w:numId="11">
    <w:abstractNumId w:val="10"/>
  </w:num>
  <w:num w:numId="12">
    <w:abstractNumId w:val="2"/>
  </w:num>
  <w:num w:numId="13">
    <w:abstractNumId w:val="8"/>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008A"/>
    <w:rsid w:val="0000323A"/>
    <w:rsid w:val="000043A9"/>
    <w:rsid w:val="00006074"/>
    <w:rsid w:val="00007167"/>
    <w:rsid w:val="0000769D"/>
    <w:rsid w:val="0001159E"/>
    <w:rsid w:val="00011839"/>
    <w:rsid w:val="000119F0"/>
    <w:rsid w:val="000153AF"/>
    <w:rsid w:val="000153F1"/>
    <w:rsid w:val="00015DC7"/>
    <w:rsid w:val="00016E02"/>
    <w:rsid w:val="0001711B"/>
    <w:rsid w:val="000202B6"/>
    <w:rsid w:val="00020937"/>
    <w:rsid w:val="00020EE9"/>
    <w:rsid w:val="000224AB"/>
    <w:rsid w:val="00023DCC"/>
    <w:rsid w:val="000248D6"/>
    <w:rsid w:val="00025B48"/>
    <w:rsid w:val="0002762D"/>
    <w:rsid w:val="00032CDE"/>
    <w:rsid w:val="0003325E"/>
    <w:rsid w:val="0003396E"/>
    <w:rsid w:val="0003429E"/>
    <w:rsid w:val="0003496A"/>
    <w:rsid w:val="00034B24"/>
    <w:rsid w:val="00035B85"/>
    <w:rsid w:val="00040C9C"/>
    <w:rsid w:val="00041ACC"/>
    <w:rsid w:val="00041C34"/>
    <w:rsid w:val="00043789"/>
    <w:rsid w:val="00043B31"/>
    <w:rsid w:val="000478D6"/>
    <w:rsid w:val="0005157D"/>
    <w:rsid w:val="000522C2"/>
    <w:rsid w:val="00052709"/>
    <w:rsid w:val="00052F4C"/>
    <w:rsid w:val="00053024"/>
    <w:rsid w:val="00055272"/>
    <w:rsid w:val="000559F4"/>
    <w:rsid w:val="000560B8"/>
    <w:rsid w:val="00056477"/>
    <w:rsid w:val="000573DB"/>
    <w:rsid w:val="0005748E"/>
    <w:rsid w:val="000579FB"/>
    <w:rsid w:val="000611F8"/>
    <w:rsid w:val="000614C7"/>
    <w:rsid w:val="000624EF"/>
    <w:rsid w:val="000654CD"/>
    <w:rsid w:val="00070CFD"/>
    <w:rsid w:val="00071470"/>
    <w:rsid w:val="00071FB1"/>
    <w:rsid w:val="000733A3"/>
    <w:rsid w:val="00074B73"/>
    <w:rsid w:val="000775F8"/>
    <w:rsid w:val="00077BBF"/>
    <w:rsid w:val="000814D4"/>
    <w:rsid w:val="000839CA"/>
    <w:rsid w:val="00084B90"/>
    <w:rsid w:val="00086F7D"/>
    <w:rsid w:val="00087121"/>
    <w:rsid w:val="000879B8"/>
    <w:rsid w:val="00090EFC"/>
    <w:rsid w:val="00093725"/>
    <w:rsid w:val="00094551"/>
    <w:rsid w:val="0009526B"/>
    <w:rsid w:val="00097FDE"/>
    <w:rsid w:val="000A1D72"/>
    <w:rsid w:val="000A3BFA"/>
    <w:rsid w:val="000A461E"/>
    <w:rsid w:val="000A50A6"/>
    <w:rsid w:val="000A5C2B"/>
    <w:rsid w:val="000B2805"/>
    <w:rsid w:val="000B48C8"/>
    <w:rsid w:val="000C07E7"/>
    <w:rsid w:val="000C0D7B"/>
    <w:rsid w:val="000C124D"/>
    <w:rsid w:val="000C1441"/>
    <w:rsid w:val="000C50F2"/>
    <w:rsid w:val="000C6C88"/>
    <w:rsid w:val="000C7CCE"/>
    <w:rsid w:val="000C7DE3"/>
    <w:rsid w:val="000D020D"/>
    <w:rsid w:val="000D1E07"/>
    <w:rsid w:val="000D548E"/>
    <w:rsid w:val="000D7347"/>
    <w:rsid w:val="000E1ADA"/>
    <w:rsid w:val="000E4DE4"/>
    <w:rsid w:val="000E557B"/>
    <w:rsid w:val="000E56AB"/>
    <w:rsid w:val="000E646D"/>
    <w:rsid w:val="000E75E1"/>
    <w:rsid w:val="000E7C5F"/>
    <w:rsid w:val="000F1D0E"/>
    <w:rsid w:val="000F69B4"/>
    <w:rsid w:val="000F7185"/>
    <w:rsid w:val="001008B4"/>
    <w:rsid w:val="001042E9"/>
    <w:rsid w:val="00105069"/>
    <w:rsid w:val="001062A7"/>
    <w:rsid w:val="00110710"/>
    <w:rsid w:val="00110832"/>
    <w:rsid w:val="00113AD4"/>
    <w:rsid w:val="00114D54"/>
    <w:rsid w:val="001153FE"/>
    <w:rsid w:val="001162C9"/>
    <w:rsid w:val="00117235"/>
    <w:rsid w:val="001175C1"/>
    <w:rsid w:val="00121236"/>
    <w:rsid w:val="00121360"/>
    <w:rsid w:val="00121A64"/>
    <w:rsid w:val="00122315"/>
    <w:rsid w:val="00124591"/>
    <w:rsid w:val="00124C63"/>
    <w:rsid w:val="00126DB6"/>
    <w:rsid w:val="00127AD2"/>
    <w:rsid w:val="00132612"/>
    <w:rsid w:val="00133AAA"/>
    <w:rsid w:val="00134FC4"/>
    <w:rsid w:val="00134FC9"/>
    <w:rsid w:val="00136639"/>
    <w:rsid w:val="00137F7A"/>
    <w:rsid w:val="001417CD"/>
    <w:rsid w:val="00145225"/>
    <w:rsid w:val="00145CAB"/>
    <w:rsid w:val="001510D4"/>
    <w:rsid w:val="001511AD"/>
    <w:rsid w:val="00152FE0"/>
    <w:rsid w:val="0015350A"/>
    <w:rsid w:val="0015367B"/>
    <w:rsid w:val="00154BD7"/>
    <w:rsid w:val="00154F31"/>
    <w:rsid w:val="0015602C"/>
    <w:rsid w:val="001564F3"/>
    <w:rsid w:val="001606FC"/>
    <w:rsid w:val="00160D7A"/>
    <w:rsid w:val="0016127F"/>
    <w:rsid w:val="001631CF"/>
    <w:rsid w:val="00163C7C"/>
    <w:rsid w:val="00164A5E"/>
    <w:rsid w:val="001650EB"/>
    <w:rsid w:val="00170C95"/>
    <w:rsid w:val="001711C9"/>
    <w:rsid w:val="00171D72"/>
    <w:rsid w:val="001739B9"/>
    <w:rsid w:val="00175AEE"/>
    <w:rsid w:val="00175DCD"/>
    <w:rsid w:val="00181D04"/>
    <w:rsid w:val="001825AD"/>
    <w:rsid w:val="00182E34"/>
    <w:rsid w:val="00182FA1"/>
    <w:rsid w:val="001838C7"/>
    <w:rsid w:val="00186B6D"/>
    <w:rsid w:val="00187849"/>
    <w:rsid w:val="00190C57"/>
    <w:rsid w:val="001922B2"/>
    <w:rsid w:val="00193ED0"/>
    <w:rsid w:val="001942F6"/>
    <w:rsid w:val="001948EF"/>
    <w:rsid w:val="001A025B"/>
    <w:rsid w:val="001A181A"/>
    <w:rsid w:val="001A1DA5"/>
    <w:rsid w:val="001A33D2"/>
    <w:rsid w:val="001A3801"/>
    <w:rsid w:val="001A3A2B"/>
    <w:rsid w:val="001A4ABB"/>
    <w:rsid w:val="001A4E8C"/>
    <w:rsid w:val="001A589A"/>
    <w:rsid w:val="001A59C7"/>
    <w:rsid w:val="001B05D3"/>
    <w:rsid w:val="001B065F"/>
    <w:rsid w:val="001B3482"/>
    <w:rsid w:val="001B5A23"/>
    <w:rsid w:val="001B640F"/>
    <w:rsid w:val="001B6C59"/>
    <w:rsid w:val="001B7E1F"/>
    <w:rsid w:val="001C1061"/>
    <w:rsid w:val="001C1785"/>
    <w:rsid w:val="001C18B0"/>
    <w:rsid w:val="001C1F7F"/>
    <w:rsid w:val="001C2F18"/>
    <w:rsid w:val="001C5CF2"/>
    <w:rsid w:val="001C790F"/>
    <w:rsid w:val="001D0974"/>
    <w:rsid w:val="001D3606"/>
    <w:rsid w:val="001D55C1"/>
    <w:rsid w:val="001E090E"/>
    <w:rsid w:val="001E0C74"/>
    <w:rsid w:val="001E2461"/>
    <w:rsid w:val="001E2DEB"/>
    <w:rsid w:val="001E3C03"/>
    <w:rsid w:val="001E53B4"/>
    <w:rsid w:val="001E61C6"/>
    <w:rsid w:val="001E6EA4"/>
    <w:rsid w:val="001E6FCC"/>
    <w:rsid w:val="001E75BE"/>
    <w:rsid w:val="001F134D"/>
    <w:rsid w:val="001F2B71"/>
    <w:rsid w:val="001F30E0"/>
    <w:rsid w:val="001F3B31"/>
    <w:rsid w:val="001F4811"/>
    <w:rsid w:val="001F59C6"/>
    <w:rsid w:val="001F6EEF"/>
    <w:rsid w:val="001F703E"/>
    <w:rsid w:val="001F7A39"/>
    <w:rsid w:val="001F7ABC"/>
    <w:rsid w:val="00200197"/>
    <w:rsid w:val="00203636"/>
    <w:rsid w:val="00206130"/>
    <w:rsid w:val="00210274"/>
    <w:rsid w:val="002103E7"/>
    <w:rsid w:val="00211225"/>
    <w:rsid w:val="002136EF"/>
    <w:rsid w:val="002177CA"/>
    <w:rsid w:val="002204FC"/>
    <w:rsid w:val="00221A52"/>
    <w:rsid w:val="00223E31"/>
    <w:rsid w:val="002264C4"/>
    <w:rsid w:val="00227215"/>
    <w:rsid w:val="002330CC"/>
    <w:rsid w:val="00234502"/>
    <w:rsid w:val="00236112"/>
    <w:rsid w:val="002409D0"/>
    <w:rsid w:val="00242C6E"/>
    <w:rsid w:val="00243CC2"/>
    <w:rsid w:val="00246077"/>
    <w:rsid w:val="00246CD3"/>
    <w:rsid w:val="002502F2"/>
    <w:rsid w:val="0025195B"/>
    <w:rsid w:val="00251D1A"/>
    <w:rsid w:val="0025368D"/>
    <w:rsid w:val="002539D8"/>
    <w:rsid w:val="0025780D"/>
    <w:rsid w:val="00257A24"/>
    <w:rsid w:val="00260C36"/>
    <w:rsid w:val="002620CD"/>
    <w:rsid w:val="00262D0E"/>
    <w:rsid w:val="002633B1"/>
    <w:rsid w:val="002655AE"/>
    <w:rsid w:val="00265C1A"/>
    <w:rsid w:val="00267141"/>
    <w:rsid w:val="00267403"/>
    <w:rsid w:val="00271BA5"/>
    <w:rsid w:val="002744FA"/>
    <w:rsid w:val="002754E9"/>
    <w:rsid w:val="00276BD1"/>
    <w:rsid w:val="00281458"/>
    <w:rsid w:val="002821C1"/>
    <w:rsid w:val="00285879"/>
    <w:rsid w:val="00287D3E"/>
    <w:rsid w:val="0029058C"/>
    <w:rsid w:val="00290DE9"/>
    <w:rsid w:val="00295653"/>
    <w:rsid w:val="00296A44"/>
    <w:rsid w:val="002A0118"/>
    <w:rsid w:val="002A080E"/>
    <w:rsid w:val="002A10D7"/>
    <w:rsid w:val="002A68E8"/>
    <w:rsid w:val="002A69B3"/>
    <w:rsid w:val="002A6CDE"/>
    <w:rsid w:val="002B1403"/>
    <w:rsid w:val="002B4CD8"/>
    <w:rsid w:val="002B6AFE"/>
    <w:rsid w:val="002C0956"/>
    <w:rsid w:val="002C10E6"/>
    <w:rsid w:val="002C20F6"/>
    <w:rsid w:val="002C7EA4"/>
    <w:rsid w:val="002D1456"/>
    <w:rsid w:val="002D24CB"/>
    <w:rsid w:val="002D338B"/>
    <w:rsid w:val="002D6268"/>
    <w:rsid w:val="002D64FA"/>
    <w:rsid w:val="002D726A"/>
    <w:rsid w:val="002D762F"/>
    <w:rsid w:val="002E121D"/>
    <w:rsid w:val="002E4A60"/>
    <w:rsid w:val="002E6B87"/>
    <w:rsid w:val="002F2F25"/>
    <w:rsid w:val="002F342C"/>
    <w:rsid w:val="002F3F19"/>
    <w:rsid w:val="002F4126"/>
    <w:rsid w:val="002F5292"/>
    <w:rsid w:val="002F74F0"/>
    <w:rsid w:val="00310D7C"/>
    <w:rsid w:val="003123FC"/>
    <w:rsid w:val="00312DBC"/>
    <w:rsid w:val="00313368"/>
    <w:rsid w:val="0031395F"/>
    <w:rsid w:val="00315F5D"/>
    <w:rsid w:val="00316594"/>
    <w:rsid w:val="00317123"/>
    <w:rsid w:val="00320D77"/>
    <w:rsid w:val="003224A9"/>
    <w:rsid w:val="00323CF3"/>
    <w:rsid w:val="00324B6D"/>
    <w:rsid w:val="0032561A"/>
    <w:rsid w:val="00325AE7"/>
    <w:rsid w:val="00333656"/>
    <w:rsid w:val="0033540D"/>
    <w:rsid w:val="0033769F"/>
    <w:rsid w:val="00346A77"/>
    <w:rsid w:val="00346B50"/>
    <w:rsid w:val="00347C94"/>
    <w:rsid w:val="003500B6"/>
    <w:rsid w:val="003512F9"/>
    <w:rsid w:val="003532F5"/>
    <w:rsid w:val="0035613B"/>
    <w:rsid w:val="00357018"/>
    <w:rsid w:val="00362A5D"/>
    <w:rsid w:val="003634A3"/>
    <w:rsid w:val="0037060B"/>
    <w:rsid w:val="003716EE"/>
    <w:rsid w:val="00374F18"/>
    <w:rsid w:val="00375167"/>
    <w:rsid w:val="00375590"/>
    <w:rsid w:val="00377420"/>
    <w:rsid w:val="00382AA5"/>
    <w:rsid w:val="00383123"/>
    <w:rsid w:val="003831EC"/>
    <w:rsid w:val="003835FD"/>
    <w:rsid w:val="00385A41"/>
    <w:rsid w:val="00385A50"/>
    <w:rsid w:val="00385B73"/>
    <w:rsid w:val="0038771D"/>
    <w:rsid w:val="00391028"/>
    <w:rsid w:val="003918EF"/>
    <w:rsid w:val="00393279"/>
    <w:rsid w:val="003935CF"/>
    <w:rsid w:val="00393D0A"/>
    <w:rsid w:val="00394C48"/>
    <w:rsid w:val="003A0AB8"/>
    <w:rsid w:val="003A0D95"/>
    <w:rsid w:val="003A1EF2"/>
    <w:rsid w:val="003A26EA"/>
    <w:rsid w:val="003A3C92"/>
    <w:rsid w:val="003A6A2B"/>
    <w:rsid w:val="003A7AFA"/>
    <w:rsid w:val="003B1ED4"/>
    <w:rsid w:val="003B251C"/>
    <w:rsid w:val="003B2FB0"/>
    <w:rsid w:val="003B49B1"/>
    <w:rsid w:val="003B4FD2"/>
    <w:rsid w:val="003B6DCF"/>
    <w:rsid w:val="003B735C"/>
    <w:rsid w:val="003B7393"/>
    <w:rsid w:val="003B7C56"/>
    <w:rsid w:val="003C2754"/>
    <w:rsid w:val="003C2F4A"/>
    <w:rsid w:val="003C2FDD"/>
    <w:rsid w:val="003C339E"/>
    <w:rsid w:val="003C3E41"/>
    <w:rsid w:val="003C6968"/>
    <w:rsid w:val="003D08D0"/>
    <w:rsid w:val="003D1157"/>
    <w:rsid w:val="003D6FAB"/>
    <w:rsid w:val="003D7CCD"/>
    <w:rsid w:val="003D7CF4"/>
    <w:rsid w:val="003E1C8E"/>
    <w:rsid w:val="003E25A6"/>
    <w:rsid w:val="003E3A38"/>
    <w:rsid w:val="003E3A59"/>
    <w:rsid w:val="003E498B"/>
    <w:rsid w:val="003E5E56"/>
    <w:rsid w:val="003E7918"/>
    <w:rsid w:val="003F0EA7"/>
    <w:rsid w:val="003F1FFE"/>
    <w:rsid w:val="003F2A54"/>
    <w:rsid w:val="003F4754"/>
    <w:rsid w:val="003F699E"/>
    <w:rsid w:val="003F7234"/>
    <w:rsid w:val="00400D29"/>
    <w:rsid w:val="004016BD"/>
    <w:rsid w:val="00401F35"/>
    <w:rsid w:val="00402771"/>
    <w:rsid w:val="00402AA7"/>
    <w:rsid w:val="0040742F"/>
    <w:rsid w:val="004075F5"/>
    <w:rsid w:val="00407C93"/>
    <w:rsid w:val="004100EE"/>
    <w:rsid w:val="004103F5"/>
    <w:rsid w:val="0041063F"/>
    <w:rsid w:val="00412415"/>
    <w:rsid w:val="004136BD"/>
    <w:rsid w:val="004172B5"/>
    <w:rsid w:val="00420522"/>
    <w:rsid w:val="00421774"/>
    <w:rsid w:val="00422C0E"/>
    <w:rsid w:val="004230F3"/>
    <w:rsid w:val="0042421D"/>
    <w:rsid w:val="004249FA"/>
    <w:rsid w:val="00424DDB"/>
    <w:rsid w:val="00425FEC"/>
    <w:rsid w:val="004279B2"/>
    <w:rsid w:val="004311FA"/>
    <w:rsid w:val="00433F86"/>
    <w:rsid w:val="00434177"/>
    <w:rsid w:val="004358DB"/>
    <w:rsid w:val="00435A23"/>
    <w:rsid w:val="00436F59"/>
    <w:rsid w:val="00440960"/>
    <w:rsid w:val="0044267C"/>
    <w:rsid w:val="00443C53"/>
    <w:rsid w:val="004459AF"/>
    <w:rsid w:val="00446DA0"/>
    <w:rsid w:val="00447665"/>
    <w:rsid w:val="00450D3B"/>
    <w:rsid w:val="004515F5"/>
    <w:rsid w:val="00453B0C"/>
    <w:rsid w:val="00453E95"/>
    <w:rsid w:val="00454985"/>
    <w:rsid w:val="00457A36"/>
    <w:rsid w:val="0046169E"/>
    <w:rsid w:val="00461F99"/>
    <w:rsid w:val="00463977"/>
    <w:rsid w:val="00463F27"/>
    <w:rsid w:val="00464281"/>
    <w:rsid w:val="0046470F"/>
    <w:rsid w:val="00465E1D"/>
    <w:rsid w:val="0047026C"/>
    <w:rsid w:val="00472089"/>
    <w:rsid w:val="00473B0B"/>
    <w:rsid w:val="004743DC"/>
    <w:rsid w:val="00474EC6"/>
    <w:rsid w:val="0048001F"/>
    <w:rsid w:val="004809B6"/>
    <w:rsid w:val="0048363A"/>
    <w:rsid w:val="00485F08"/>
    <w:rsid w:val="00485F2A"/>
    <w:rsid w:val="004910A2"/>
    <w:rsid w:val="0049129C"/>
    <w:rsid w:val="00492CAF"/>
    <w:rsid w:val="00492E8D"/>
    <w:rsid w:val="00493AEC"/>
    <w:rsid w:val="00496246"/>
    <w:rsid w:val="00496E26"/>
    <w:rsid w:val="004A5FF0"/>
    <w:rsid w:val="004B0069"/>
    <w:rsid w:val="004B1120"/>
    <w:rsid w:val="004B2F41"/>
    <w:rsid w:val="004B4261"/>
    <w:rsid w:val="004C0D6A"/>
    <w:rsid w:val="004C1769"/>
    <w:rsid w:val="004C5468"/>
    <w:rsid w:val="004C630B"/>
    <w:rsid w:val="004D21F7"/>
    <w:rsid w:val="004D2E77"/>
    <w:rsid w:val="004D457D"/>
    <w:rsid w:val="004D539D"/>
    <w:rsid w:val="004D727F"/>
    <w:rsid w:val="004D7CA9"/>
    <w:rsid w:val="004E0AC8"/>
    <w:rsid w:val="004E0C4E"/>
    <w:rsid w:val="004E17B6"/>
    <w:rsid w:val="004E5445"/>
    <w:rsid w:val="004F311A"/>
    <w:rsid w:val="004F4250"/>
    <w:rsid w:val="004F4E4F"/>
    <w:rsid w:val="00500480"/>
    <w:rsid w:val="005007CB"/>
    <w:rsid w:val="00502D27"/>
    <w:rsid w:val="00503BCE"/>
    <w:rsid w:val="00504000"/>
    <w:rsid w:val="00504A81"/>
    <w:rsid w:val="00506008"/>
    <w:rsid w:val="00510D25"/>
    <w:rsid w:val="00510D2F"/>
    <w:rsid w:val="0051104B"/>
    <w:rsid w:val="00513B03"/>
    <w:rsid w:val="00513B15"/>
    <w:rsid w:val="00520A18"/>
    <w:rsid w:val="005238E3"/>
    <w:rsid w:val="00523CE7"/>
    <w:rsid w:val="00525486"/>
    <w:rsid w:val="005264C1"/>
    <w:rsid w:val="00526A9B"/>
    <w:rsid w:val="00526F51"/>
    <w:rsid w:val="00530E70"/>
    <w:rsid w:val="00531D51"/>
    <w:rsid w:val="00532EF6"/>
    <w:rsid w:val="005335CB"/>
    <w:rsid w:val="005340A5"/>
    <w:rsid w:val="00534C07"/>
    <w:rsid w:val="00535342"/>
    <w:rsid w:val="005357AC"/>
    <w:rsid w:val="005379FE"/>
    <w:rsid w:val="00542939"/>
    <w:rsid w:val="00543536"/>
    <w:rsid w:val="00543EE0"/>
    <w:rsid w:val="00550538"/>
    <w:rsid w:val="00550814"/>
    <w:rsid w:val="00552939"/>
    <w:rsid w:val="00553531"/>
    <w:rsid w:val="00555690"/>
    <w:rsid w:val="00561C12"/>
    <w:rsid w:val="0056491E"/>
    <w:rsid w:val="00565BB2"/>
    <w:rsid w:val="00565DFE"/>
    <w:rsid w:val="00566A79"/>
    <w:rsid w:val="00566AE8"/>
    <w:rsid w:val="005712F8"/>
    <w:rsid w:val="00574995"/>
    <w:rsid w:val="005770B7"/>
    <w:rsid w:val="0057786E"/>
    <w:rsid w:val="00577900"/>
    <w:rsid w:val="0058047C"/>
    <w:rsid w:val="0058153B"/>
    <w:rsid w:val="005831CB"/>
    <w:rsid w:val="005852B2"/>
    <w:rsid w:val="00585F96"/>
    <w:rsid w:val="0058719B"/>
    <w:rsid w:val="00591BCC"/>
    <w:rsid w:val="0059332C"/>
    <w:rsid w:val="005950BC"/>
    <w:rsid w:val="00597E16"/>
    <w:rsid w:val="005A166C"/>
    <w:rsid w:val="005A289D"/>
    <w:rsid w:val="005A321E"/>
    <w:rsid w:val="005A339B"/>
    <w:rsid w:val="005A72B7"/>
    <w:rsid w:val="005B1782"/>
    <w:rsid w:val="005B263B"/>
    <w:rsid w:val="005B3796"/>
    <w:rsid w:val="005B399C"/>
    <w:rsid w:val="005B3AE8"/>
    <w:rsid w:val="005C07F8"/>
    <w:rsid w:val="005C1FAB"/>
    <w:rsid w:val="005C2EE1"/>
    <w:rsid w:val="005C3A66"/>
    <w:rsid w:val="005C40DF"/>
    <w:rsid w:val="005C4C50"/>
    <w:rsid w:val="005C523B"/>
    <w:rsid w:val="005C707F"/>
    <w:rsid w:val="005C7678"/>
    <w:rsid w:val="005C7A06"/>
    <w:rsid w:val="005D0BED"/>
    <w:rsid w:val="005D1433"/>
    <w:rsid w:val="005D2B40"/>
    <w:rsid w:val="005D3B02"/>
    <w:rsid w:val="005D42B8"/>
    <w:rsid w:val="005D454E"/>
    <w:rsid w:val="005D7585"/>
    <w:rsid w:val="005E17A6"/>
    <w:rsid w:val="005E22DB"/>
    <w:rsid w:val="005E285B"/>
    <w:rsid w:val="005E2883"/>
    <w:rsid w:val="005E3FD1"/>
    <w:rsid w:val="005E4442"/>
    <w:rsid w:val="005E4FAE"/>
    <w:rsid w:val="005E54EB"/>
    <w:rsid w:val="005E7469"/>
    <w:rsid w:val="005E7562"/>
    <w:rsid w:val="005F0E78"/>
    <w:rsid w:val="005F317D"/>
    <w:rsid w:val="005F3B89"/>
    <w:rsid w:val="005F3FD6"/>
    <w:rsid w:val="005F43F1"/>
    <w:rsid w:val="005F7020"/>
    <w:rsid w:val="00600E1F"/>
    <w:rsid w:val="0060373E"/>
    <w:rsid w:val="00605A14"/>
    <w:rsid w:val="00611466"/>
    <w:rsid w:val="00611D78"/>
    <w:rsid w:val="00612EC8"/>
    <w:rsid w:val="0061355C"/>
    <w:rsid w:val="00613E2D"/>
    <w:rsid w:val="00616323"/>
    <w:rsid w:val="00621F03"/>
    <w:rsid w:val="00622347"/>
    <w:rsid w:val="00622E32"/>
    <w:rsid w:val="006251E2"/>
    <w:rsid w:val="00625B6E"/>
    <w:rsid w:val="006261A4"/>
    <w:rsid w:val="00626CB3"/>
    <w:rsid w:val="0063024E"/>
    <w:rsid w:val="0063364D"/>
    <w:rsid w:val="00633DF8"/>
    <w:rsid w:val="0063437C"/>
    <w:rsid w:val="0063670E"/>
    <w:rsid w:val="00636A4A"/>
    <w:rsid w:val="00637DF2"/>
    <w:rsid w:val="00641D9D"/>
    <w:rsid w:val="00647EBA"/>
    <w:rsid w:val="00650058"/>
    <w:rsid w:val="006504A4"/>
    <w:rsid w:val="00654973"/>
    <w:rsid w:val="00657B8E"/>
    <w:rsid w:val="00657DCD"/>
    <w:rsid w:val="00661C0C"/>
    <w:rsid w:val="00665FB3"/>
    <w:rsid w:val="00666CE6"/>
    <w:rsid w:val="00666EEC"/>
    <w:rsid w:val="00667B1F"/>
    <w:rsid w:val="00671731"/>
    <w:rsid w:val="00676B57"/>
    <w:rsid w:val="006804E5"/>
    <w:rsid w:val="006815DB"/>
    <w:rsid w:val="006823BA"/>
    <w:rsid w:val="00692C91"/>
    <w:rsid w:val="00693F2C"/>
    <w:rsid w:val="00694653"/>
    <w:rsid w:val="006A0C4D"/>
    <w:rsid w:val="006A5E8F"/>
    <w:rsid w:val="006B14AA"/>
    <w:rsid w:val="006B1EF0"/>
    <w:rsid w:val="006B66F4"/>
    <w:rsid w:val="006B6772"/>
    <w:rsid w:val="006C00B4"/>
    <w:rsid w:val="006C5A63"/>
    <w:rsid w:val="006D0DA4"/>
    <w:rsid w:val="006D0EE8"/>
    <w:rsid w:val="006D3869"/>
    <w:rsid w:val="006D49E5"/>
    <w:rsid w:val="006D4BCD"/>
    <w:rsid w:val="006D5C0C"/>
    <w:rsid w:val="006D6B30"/>
    <w:rsid w:val="006E2370"/>
    <w:rsid w:val="006E3619"/>
    <w:rsid w:val="006E471E"/>
    <w:rsid w:val="006E7A9B"/>
    <w:rsid w:val="006F0803"/>
    <w:rsid w:val="006F2600"/>
    <w:rsid w:val="006F276F"/>
    <w:rsid w:val="006F29F9"/>
    <w:rsid w:val="006F7C21"/>
    <w:rsid w:val="00703975"/>
    <w:rsid w:val="0070580F"/>
    <w:rsid w:val="0070658B"/>
    <w:rsid w:val="00706C29"/>
    <w:rsid w:val="00711CF8"/>
    <w:rsid w:val="00712541"/>
    <w:rsid w:val="00712A8C"/>
    <w:rsid w:val="00712CF8"/>
    <w:rsid w:val="00714118"/>
    <w:rsid w:val="007148E0"/>
    <w:rsid w:val="00715079"/>
    <w:rsid w:val="00715252"/>
    <w:rsid w:val="0071603F"/>
    <w:rsid w:val="00721AB8"/>
    <w:rsid w:val="00722A0C"/>
    <w:rsid w:val="00724BF2"/>
    <w:rsid w:val="00727345"/>
    <w:rsid w:val="00727A34"/>
    <w:rsid w:val="007304D0"/>
    <w:rsid w:val="00732674"/>
    <w:rsid w:val="00732C02"/>
    <w:rsid w:val="007335FC"/>
    <w:rsid w:val="00735FE4"/>
    <w:rsid w:val="007366E5"/>
    <w:rsid w:val="00737D6D"/>
    <w:rsid w:val="00741B0B"/>
    <w:rsid w:val="00745F93"/>
    <w:rsid w:val="007501B3"/>
    <w:rsid w:val="00752351"/>
    <w:rsid w:val="00753405"/>
    <w:rsid w:val="00753D9C"/>
    <w:rsid w:val="00756715"/>
    <w:rsid w:val="00756925"/>
    <w:rsid w:val="00757A67"/>
    <w:rsid w:val="00761755"/>
    <w:rsid w:val="00762F88"/>
    <w:rsid w:val="007641E4"/>
    <w:rsid w:val="00764C62"/>
    <w:rsid w:val="00766481"/>
    <w:rsid w:val="007671DD"/>
    <w:rsid w:val="00770BD0"/>
    <w:rsid w:val="007721B9"/>
    <w:rsid w:val="00774A2F"/>
    <w:rsid w:val="0077523D"/>
    <w:rsid w:val="0077656F"/>
    <w:rsid w:val="00776B91"/>
    <w:rsid w:val="00776EF2"/>
    <w:rsid w:val="00783031"/>
    <w:rsid w:val="00783503"/>
    <w:rsid w:val="00786F0E"/>
    <w:rsid w:val="007875AE"/>
    <w:rsid w:val="00791FA7"/>
    <w:rsid w:val="007937CB"/>
    <w:rsid w:val="00793A38"/>
    <w:rsid w:val="00795FC2"/>
    <w:rsid w:val="007960E5"/>
    <w:rsid w:val="00796485"/>
    <w:rsid w:val="00797C2E"/>
    <w:rsid w:val="007A26CB"/>
    <w:rsid w:val="007A4253"/>
    <w:rsid w:val="007A4421"/>
    <w:rsid w:val="007A44B1"/>
    <w:rsid w:val="007A4C64"/>
    <w:rsid w:val="007A4C8B"/>
    <w:rsid w:val="007A5CD9"/>
    <w:rsid w:val="007A62A9"/>
    <w:rsid w:val="007B1926"/>
    <w:rsid w:val="007B45D4"/>
    <w:rsid w:val="007B74E1"/>
    <w:rsid w:val="007C1779"/>
    <w:rsid w:val="007C1CF8"/>
    <w:rsid w:val="007C2DAB"/>
    <w:rsid w:val="007C6F4A"/>
    <w:rsid w:val="007C74BF"/>
    <w:rsid w:val="007D18E9"/>
    <w:rsid w:val="007D225E"/>
    <w:rsid w:val="007D2730"/>
    <w:rsid w:val="007D2E70"/>
    <w:rsid w:val="007D3BCB"/>
    <w:rsid w:val="007D5523"/>
    <w:rsid w:val="007D6B1B"/>
    <w:rsid w:val="007D771E"/>
    <w:rsid w:val="007D7BED"/>
    <w:rsid w:val="007E07FC"/>
    <w:rsid w:val="007E0D5E"/>
    <w:rsid w:val="007E3294"/>
    <w:rsid w:val="007E4321"/>
    <w:rsid w:val="007E4E2D"/>
    <w:rsid w:val="007E6506"/>
    <w:rsid w:val="007E791A"/>
    <w:rsid w:val="007E7B24"/>
    <w:rsid w:val="007F07EF"/>
    <w:rsid w:val="007F09CA"/>
    <w:rsid w:val="007F1269"/>
    <w:rsid w:val="007F1F3A"/>
    <w:rsid w:val="007F2A9A"/>
    <w:rsid w:val="007F42C0"/>
    <w:rsid w:val="007F76DD"/>
    <w:rsid w:val="00800870"/>
    <w:rsid w:val="00801BAD"/>
    <w:rsid w:val="0080675A"/>
    <w:rsid w:val="0080793D"/>
    <w:rsid w:val="00807E91"/>
    <w:rsid w:val="0081128A"/>
    <w:rsid w:val="00813086"/>
    <w:rsid w:val="0081320F"/>
    <w:rsid w:val="00813AFA"/>
    <w:rsid w:val="00813F66"/>
    <w:rsid w:val="008167E8"/>
    <w:rsid w:val="0081747A"/>
    <w:rsid w:val="00817C78"/>
    <w:rsid w:val="00821224"/>
    <w:rsid w:val="008213A0"/>
    <w:rsid w:val="00821EB8"/>
    <w:rsid w:val="00822065"/>
    <w:rsid w:val="0082266A"/>
    <w:rsid w:val="0082415A"/>
    <w:rsid w:val="00824A0B"/>
    <w:rsid w:val="008251DD"/>
    <w:rsid w:val="00825362"/>
    <w:rsid w:val="00826E43"/>
    <w:rsid w:val="00826F3D"/>
    <w:rsid w:val="008305FC"/>
    <w:rsid w:val="0083085B"/>
    <w:rsid w:val="00830BD5"/>
    <w:rsid w:val="008319FF"/>
    <w:rsid w:val="00832365"/>
    <w:rsid w:val="00832C9D"/>
    <w:rsid w:val="00833062"/>
    <w:rsid w:val="0083347F"/>
    <w:rsid w:val="00833CA5"/>
    <w:rsid w:val="008350F2"/>
    <w:rsid w:val="008425C3"/>
    <w:rsid w:val="00842936"/>
    <w:rsid w:val="0084711B"/>
    <w:rsid w:val="00851A69"/>
    <w:rsid w:val="008527B4"/>
    <w:rsid w:val="00852DB7"/>
    <w:rsid w:val="00854F0A"/>
    <w:rsid w:val="0085521A"/>
    <w:rsid w:val="00856A46"/>
    <w:rsid w:val="00856DA5"/>
    <w:rsid w:val="00863BCD"/>
    <w:rsid w:val="0086419E"/>
    <w:rsid w:val="00865879"/>
    <w:rsid w:val="00867BC3"/>
    <w:rsid w:val="008705DA"/>
    <w:rsid w:val="00873454"/>
    <w:rsid w:val="00874FC8"/>
    <w:rsid w:val="008755B3"/>
    <w:rsid w:val="00875942"/>
    <w:rsid w:val="0087692D"/>
    <w:rsid w:val="0087780F"/>
    <w:rsid w:val="008778F5"/>
    <w:rsid w:val="00880668"/>
    <w:rsid w:val="00883100"/>
    <w:rsid w:val="00883D47"/>
    <w:rsid w:val="00885669"/>
    <w:rsid w:val="00886BAF"/>
    <w:rsid w:val="00886E23"/>
    <w:rsid w:val="00886F43"/>
    <w:rsid w:val="0089065B"/>
    <w:rsid w:val="00891B90"/>
    <w:rsid w:val="00893B3C"/>
    <w:rsid w:val="00894D44"/>
    <w:rsid w:val="00894D6D"/>
    <w:rsid w:val="00895458"/>
    <w:rsid w:val="00896239"/>
    <w:rsid w:val="0089693D"/>
    <w:rsid w:val="008A16BB"/>
    <w:rsid w:val="008A1AD7"/>
    <w:rsid w:val="008A33EE"/>
    <w:rsid w:val="008A3C08"/>
    <w:rsid w:val="008A5334"/>
    <w:rsid w:val="008A6B79"/>
    <w:rsid w:val="008A72BF"/>
    <w:rsid w:val="008B05CC"/>
    <w:rsid w:val="008B16F8"/>
    <w:rsid w:val="008B2916"/>
    <w:rsid w:val="008B2D0A"/>
    <w:rsid w:val="008B5153"/>
    <w:rsid w:val="008B63E8"/>
    <w:rsid w:val="008B71EC"/>
    <w:rsid w:val="008B79BC"/>
    <w:rsid w:val="008B7DDD"/>
    <w:rsid w:val="008C0983"/>
    <w:rsid w:val="008C2444"/>
    <w:rsid w:val="008C5992"/>
    <w:rsid w:val="008C59F2"/>
    <w:rsid w:val="008C6282"/>
    <w:rsid w:val="008D28D6"/>
    <w:rsid w:val="008D63CB"/>
    <w:rsid w:val="008E0C5D"/>
    <w:rsid w:val="008E0C74"/>
    <w:rsid w:val="008E0DA2"/>
    <w:rsid w:val="008E1A25"/>
    <w:rsid w:val="008E2630"/>
    <w:rsid w:val="008E2A56"/>
    <w:rsid w:val="008E3459"/>
    <w:rsid w:val="008E3D6E"/>
    <w:rsid w:val="008E47DA"/>
    <w:rsid w:val="008E6BA4"/>
    <w:rsid w:val="008E6EE9"/>
    <w:rsid w:val="008E7F56"/>
    <w:rsid w:val="008F1707"/>
    <w:rsid w:val="008F1BDE"/>
    <w:rsid w:val="008F1CD4"/>
    <w:rsid w:val="008F4187"/>
    <w:rsid w:val="008F5209"/>
    <w:rsid w:val="008F7B04"/>
    <w:rsid w:val="009016D2"/>
    <w:rsid w:val="0090184F"/>
    <w:rsid w:val="00902173"/>
    <w:rsid w:val="009021AA"/>
    <w:rsid w:val="0090293C"/>
    <w:rsid w:val="00902CF2"/>
    <w:rsid w:val="009036D5"/>
    <w:rsid w:val="0090710E"/>
    <w:rsid w:val="009112DF"/>
    <w:rsid w:val="00912628"/>
    <w:rsid w:val="00913A96"/>
    <w:rsid w:val="00913EB4"/>
    <w:rsid w:val="00915760"/>
    <w:rsid w:val="00915B2E"/>
    <w:rsid w:val="0091608F"/>
    <w:rsid w:val="00920E21"/>
    <w:rsid w:val="00924E26"/>
    <w:rsid w:val="0093200A"/>
    <w:rsid w:val="00932F1E"/>
    <w:rsid w:val="00933EDE"/>
    <w:rsid w:val="009357A5"/>
    <w:rsid w:val="009363B4"/>
    <w:rsid w:val="00936401"/>
    <w:rsid w:val="00937AC8"/>
    <w:rsid w:val="00942B28"/>
    <w:rsid w:val="00942B44"/>
    <w:rsid w:val="00942C95"/>
    <w:rsid w:val="00945DCE"/>
    <w:rsid w:val="00945E37"/>
    <w:rsid w:val="0094659E"/>
    <w:rsid w:val="00961344"/>
    <w:rsid w:val="009613DC"/>
    <w:rsid w:val="00963087"/>
    <w:rsid w:val="00963563"/>
    <w:rsid w:val="00964A25"/>
    <w:rsid w:val="00965412"/>
    <w:rsid w:val="009654BD"/>
    <w:rsid w:val="00965D3C"/>
    <w:rsid w:val="00966FA4"/>
    <w:rsid w:val="009671D5"/>
    <w:rsid w:val="0097090C"/>
    <w:rsid w:val="0097194C"/>
    <w:rsid w:val="0097258B"/>
    <w:rsid w:val="0097278B"/>
    <w:rsid w:val="00973585"/>
    <w:rsid w:val="00973616"/>
    <w:rsid w:val="009756F2"/>
    <w:rsid w:val="00975E18"/>
    <w:rsid w:val="0097779D"/>
    <w:rsid w:val="009778EF"/>
    <w:rsid w:val="0097796B"/>
    <w:rsid w:val="00980DF7"/>
    <w:rsid w:val="00983DE2"/>
    <w:rsid w:val="0098478C"/>
    <w:rsid w:val="009848D0"/>
    <w:rsid w:val="00986091"/>
    <w:rsid w:val="00987484"/>
    <w:rsid w:val="00995A7D"/>
    <w:rsid w:val="0099724F"/>
    <w:rsid w:val="009A06CC"/>
    <w:rsid w:val="009A0FF5"/>
    <w:rsid w:val="009A3FAD"/>
    <w:rsid w:val="009A4F47"/>
    <w:rsid w:val="009A5AF7"/>
    <w:rsid w:val="009A7E1B"/>
    <w:rsid w:val="009B0CB0"/>
    <w:rsid w:val="009B0DB4"/>
    <w:rsid w:val="009B1421"/>
    <w:rsid w:val="009B28F8"/>
    <w:rsid w:val="009B5360"/>
    <w:rsid w:val="009B60E8"/>
    <w:rsid w:val="009B7617"/>
    <w:rsid w:val="009C0CF4"/>
    <w:rsid w:val="009C205F"/>
    <w:rsid w:val="009C531A"/>
    <w:rsid w:val="009C6EBB"/>
    <w:rsid w:val="009D1F8E"/>
    <w:rsid w:val="009D20D1"/>
    <w:rsid w:val="009D7A92"/>
    <w:rsid w:val="009E3978"/>
    <w:rsid w:val="009E404D"/>
    <w:rsid w:val="009E6848"/>
    <w:rsid w:val="009E6BDD"/>
    <w:rsid w:val="009F0FE9"/>
    <w:rsid w:val="009F24F7"/>
    <w:rsid w:val="009F2A54"/>
    <w:rsid w:val="009F6F5A"/>
    <w:rsid w:val="00A04070"/>
    <w:rsid w:val="00A044FE"/>
    <w:rsid w:val="00A04671"/>
    <w:rsid w:val="00A06E3B"/>
    <w:rsid w:val="00A11084"/>
    <w:rsid w:val="00A124B3"/>
    <w:rsid w:val="00A17150"/>
    <w:rsid w:val="00A17AEA"/>
    <w:rsid w:val="00A23577"/>
    <w:rsid w:val="00A24BAD"/>
    <w:rsid w:val="00A302E5"/>
    <w:rsid w:val="00A30E1B"/>
    <w:rsid w:val="00A311EA"/>
    <w:rsid w:val="00A31968"/>
    <w:rsid w:val="00A34ABF"/>
    <w:rsid w:val="00A34CD1"/>
    <w:rsid w:val="00A376EC"/>
    <w:rsid w:val="00A40E13"/>
    <w:rsid w:val="00A412FF"/>
    <w:rsid w:val="00A4350E"/>
    <w:rsid w:val="00A4411E"/>
    <w:rsid w:val="00A4490A"/>
    <w:rsid w:val="00A45E42"/>
    <w:rsid w:val="00A46CCC"/>
    <w:rsid w:val="00A537D3"/>
    <w:rsid w:val="00A55B4A"/>
    <w:rsid w:val="00A55F55"/>
    <w:rsid w:val="00A5647E"/>
    <w:rsid w:val="00A63496"/>
    <w:rsid w:val="00A645D2"/>
    <w:rsid w:val="00A655AC"/>
    <w:rsid w:val="00A714C5"/>
    <w:rsid w:val="00A73FE1"/>
    <w:rsid w:val="00A80519"/>
    <w:rsid w:val="00A810EC"/>
    <w:rsid w:val="00A85918"/>
    <w:rsid w:val="00A86F33"/>
    <w:rsid w:val="00A87BA7"/>
    <w:rsid w:val="00A91BC5"/>
    <w:rsid w:val="00A96D93"/>
    <w:rsid w:val="00AA118D"/>
    <w:rsid w:val="00AA2A4B"/>
    <w:rsid w:val="00AB0043"/>
    <w:rsid w:val="00AB005A"/>
    <w:rsid w:val="00AB05DD"/>
    <w:rsid w:val="00AB0E35"/>
    <w:rsid w:val="00AB1118"/>
    <w:rsid w:val="00AB1594"/>
    <w:rsid w:val="00AB1A05"/>
    <w:rsid w:val="00AB24F2"/>
    <w:rsid w:val="00AB4965"/>
    <w:rsid w:val="00AB5681"/>
    <w:rsid w:val="00AB6B4F"/>
    <w:rsid w:val="00AB74DB"/>
    <w:rsid w:val="00AC0A2B"/>
    <w:rsid w:val="00AC0D87"/>
    <w:rsid w:val="00AC170A"/>
    <w:rsid w:val="00AC2B1F"/>
    <w:rsid w:val="00AC2F91"/>
    <w:rsid w:val="00AC577C"/>
    <w:rsid w:val="00AC6E3F"/>
    <w:rsid w:val="00AC798A"/>
    <w:rsid w:val="00AC7C19"/>
    <w:rsid w:val="00AC7EF0"/>
    <w:rsid w:val="00AD29BF"/>
    <w:rsid w:val="00AD3C4E"/>
    <w:rsid w:val="00AD5CAC"/>
    <w:rsid w:val="00AD69B3"/>
    <w:rsid w:val="00AD6E8D"/>
    <w:rsid w:val="00AD6F19"/>
    <w:rsid w:val="00AD7663"/>
    <w:rsid w:val="00AD7F45"/>
    <w:rsid w:val="00AE16AF"/>
    <w:rsid w:val="00AE2814"/>
    <w:rsid w:val="00AE5416"/>
    <w:rsid w:val="00AE5935"/>
    <w:rsid w:val="00AE59B4"/>
    <w:rsid w:val="00AE6C2C"/>
    <w:rsid w:val="00AE6F41"/>
    <w:rsid w:val="00AE744F"/>
    <w:rsid w:val="00AF0A0F"/>
    <w:rsid w:val="00AF272F"/>
    <w:rsid w:val="00AF39A9"/>
    <w:rsid w:val="00AF42E7"/>
    <w:rsid w:val="00AF5581"/>
    <w:rsid w:val="00AF6862"/>
    <w:rsid w:val="00AF74FD"/>
    <w:rsid w:val="00B024DA"/>
    <w:rsid w:val="00B05F1B"/>
    <w:rsid w:val="00B11371"/>
    <w:rsid w:val="00B126DD"/>
    <w:rsid w:val="00B144AA"/>
    <w:rsid w:val="00B16A64"/>
    <w:rsid w:val="00B16B8F"/>
    <w:rsid w:val="00B2010D"/>
    <w:rsid w:val="00B2016D"/>
    <w:rsid w:val="00B21D0F"/>
    <w:rsid w:val="00B22378"/>
    <w:rsid w:val="00B23820"/>
    <w:rsid w:val="00B24542"/>
    <w:rsid w:val="00B24A7B"/>
    <w:rsid w:val="00B267E3"/>
    <w:rsid w:val="00B275A1"/>
    <w:rsid w:val="00B275C5"/>
    <w:rsid w:val="00B27813"/>
    <w:rsid w:val="00B302C1"/>
    <w:rsid w:val="00B32178"/>
    <w:rsid w:val="00B3255B"/>
    <w:rsid w:val="00B32AEE"/>
    <w:rsid w:val="00B370E9"/>
    <w:rsid w:val="00B378E5"/>
    <w:rsid w:val="00B40969"/>
    <w:rsid w:val="00B41870"/>
    <w:rsid w:val="00B453CC"/>
    <w:rsid w:val="00B45A08"/>
    <w:rsid w:val="00B46B99"/>
    <w:rsid w:val="00B47B3A"/>
    <w:rsid w:val="00B47BF7"/>
    <w:rsid w:val="00B503B2"/>
    <w:rsid w:val="00B5356B"/>
    <w:rsid w:val="00B5391C"/>
    <w:rsid w:val="00B55DA0"/>
    <w:rsid w:val="00B577EB"/>
    <w:rsid w:val="00B60E1A"/>
    <w:rsid w:val="00B6302F"/>
    <w:rsid w:val="00B63097"/>
    <w:rsid w:val="00B6377E"/>
    <w:rsid w:val="00B81703"/>
    <w:rsid w:val="00B8518D"/>
    <w:rsid w:val="00B853D7"/>
    <w:rsid w:val="00B85752"/>
    <w:rsid w:val="00B86AC4"/>
    <w:rsid w:val="00B90380"/>
    <w:rsid w:val="00B936A9"/>
    <w:rsid w:val="00B94D6F"/>
    <w:rsid w:val="00B95CDA"/>
    <w:rsid w:val="00B976DF"/>
    <w:rsid w:val="00BA1690"/>
    <w:rsid w:val="00BA16DE"/>
    <w:rsid w:val="00BA3718"/>
    <w:rsid w:val="00BA5774"/>
    <w:rsid w:val="00BA5FAB"/>
    <w:rsid w:val="00BA763D"/>
    <w:rsid w:val="00BB2B18"/>
    <w:rsid w:val="00BB35FF"/>
    <w:rsid w:val="00BB3CE8"/>
    <w:rsid w:val="00BB4289"/>
    <w:rsid w:val="00BB4C43"/>
    <w:rsid w:val="00BB6B38"/>
    <w:rsid w:val="00BC082F"/>
    <w:rsid w:val="00BC1992"/>
    <w:rsid w:val="00BC4DFC"/>
    <w:rsid w:val="00BC5E91"/>
    <w:rsid w:val="00BD0255"/>
    <w:rsid w:val="00BD14D3"/>
    <w:rsid w:val="00BD30C1"/>
    <w:rsid w:val="00BD5E66"/>
    <w:rsid w:val="00BD61AB"/>
    <w:rsid w:val="00BD66B0"/>
    <w:rsid w:val="00BD6CC9"/>
    <w:rsid w:val="00BD7DBB"/>
    <w:rsid w:val="00BE0DD6"/>
    <w:rsid w:val="00BE189B"/>
    <w:rsid w:val="00BE35D0"/>
    <w:rsid w:val="00BE39D3"/>
    <w:rsid w:val="00BE3A55"/>
    <w:rsid w:val="00BE6CF7"/>
    <w:rsid w:val="00BF1EB1"/>
    <w:rsid w:val="00BF319F"/>
    <w:rsid w:val="00BF45AE"/>
    <w:rsid w:val="00C000B9"/>
    <w:rsid w:val="00C02386"/>
    <w:rsid w:val="00C04833"/>
    <w:rsid w:val="00C04886"/>
    <w:rsid w:val="00C0492C"/>
    <w:rsid w:val="00C04C3A"/>
    <w:rsid w:val="00C04F29"/>
    <w:rsid w:val="00C0503A"/>
    <w:rsid w:val="00C100AD"/>
    <w:rsid w:val="00C10892"/>
    <w:rsid w:val="00C114C5"/>
    <w:rsid w:val="00C1254F"/>
    <w:rsid w:val="00C13ED6"/>
    <w:rsid w:val="00C14E76"/>
    <w:rsid w:val="00C16319"/>
    <w:rsid w:val="00C16B77"/>
    <w:rsid w:val="00C2252B"/>
    <w:rsid w:val="00C23002"/>
    <w:rsid w:val="00C232A1"/>
    <w:rsid w:val="00C24B4C"/>
    <w:rsid w:val="00C24D34"/>
    <w:rsid w:val="00C251F3"/>
    <w:rsid w:val="00C25D79"/>
    <w:rsid w:val="00C27071"/>
    <w:rsid w:val="00C312B8"/>
    <w:rsid w:val="00C31FED"/>
    <w:rsid w:val="00C322C5"/>
    <w:rsid w:val="00C32452"/>
    <w:rsid w:val="00C32562"/>
    <w:rsid w:val="00C32754"/>
    <w:rsid w:val="00C355D1"/>
    <w:rsid w:val="00C40B60"/>
    <w:rsid w:val="00C413ED"/>
    <w:rsid w:val="00C41E3F"/>
    <w:rsid w:val="00C43710"/>
    <w:rsid w:val="00C44174"/>
    <w:rsid w:val="00C4467C"/>
    <w:rsid w:val="00C52032"/>
    <w:rsid w:val="00C530AF"/>
    <w:rsid w:val="00C53635"/>
    <w:rsid w:val="00C553F6"/>
    <w:rsid w:val="00C55548"/>
    <w:rsid w:val="00C60DCE"/>
    <w:rsid w:val="00C610F2"/>
    <w:rsid w:val="00C61CCB"/>
    <w:rsid w:val="00C6506F"/>
    <w:rsid w:val="00C66798"/>
    <w:rsid w:val="00C71449"/>
    <w:rsid w:val="00C76DF2"/>
    <w:rsid w:val="00C84C53"/>
    <w:rsid w:val="00C857D5"/>
    <w:rsid w:val="00C9054F"/>
    <w:rsid w:val="00C912AF"/>
    <w:rsid w:val="00C94A84"/>
    <w:rsid w:val="00C9796B"/>
    <w:rsid w:val="00CA3732"/>
    <w:rsid w:val="00CA3CDA"/>
    <w:rsid w:val="00CA4EC1"/>
    <w:rsid w:val="00CA6D74"/>
    <w:rsid w:val="00CB256E"/>
    <w:rsid w:val="00CB3A73"/>
    <w:rsid w:val="00CB55D5"/>
    <w:rsid w:val="00CB575D"/>
    <w:rsid w:val="00CB61DB"/>
    <w:rsid w:val="00CB696F"/>
    <w:rsid w:val="00CB78C2"/>
    <w:rsid w:val="00CC4FB4"/>
    <w:rsid w:val="00CD19BF"/>
    <w:rsid w:val="00CD1C6E"/>
    <w:rsid w:val="00CD4749"/>
    <w:rsid w:val="00CD537F"/>
    <w:rsid w:val="00CD5389"/>
    <w:rsid w:val="00CD5E11"/>
    <w:rsid w:val="00CD7979"/>
    <w:rsid w:val="00CE0179"/>
    <w:rsid w:val="00CE2104"/>
    <w:rsid w:val="00CE2E3D"/>
    <w:rsid w:val="00CE31C2"/>
    <w:rsid w:val="00CE49DE"/>
    <w:rsid w:val="00CE590A"/>
    <w:rsid w:val="00CF3F15"/>
    <w:rsid w:val="00CF5184"/>
    <w:rsid w:val="00D00C99"/>
    <w:rsid w:val="00D01205"/>
    <w:rsid w:val="00D04DEA"/>
    <w:rsid w:val="00D06231"/>
    <w:rsid w:val="00D109E5"/>
    <w:rsid w:val="00D133AE"/>
    <w:rsid w:val="00D15D4C"/>
    <w:rsid w:val="00D165C1"/>
    <w:rsid w:val="00D20CEC"/>
    <w:rsid w:val="00D20FFC"/>
    <w:rsid w:val="00D21B84"/>
    <w:rsid w:val="00D2206D"/>
    <w:rsid w:val="00D22D99"/>
    <w:rsid w:val="00D2313B"/>
    <w:rsid w:val="00D2348B"/>
    <w:rsid w:val="00D23848"/>
    <w:rsid w:val="00D23CF4"/>
    <w:rsid w:val="00D25FF1"/>
    <w:rsid w:val="00D27D0C"/>
    <w:rsid w:val="00D31C09"/>
    <w:rsid w:val="00D3474D"/>
    <w:rsid w:val="00D36289"/>
    <w:rsid w:val="00D42D7D"/>
    <w:rsid w:val="00D43585"/>
    <w:rsid w:val="00D448D7"/>
    <w:rsid w:val="00D45DED"/>
    <w:rsid w:val="00D4656C"/>
    <w:rsid w:val="00D475E0"/>
    <w:rsid w:val="00D47CF0"/>
    <w:rsid w:val="00D514F8"/>
    <w:rsid w:val="00D5313F"/>
    <w:rsid w:val="00D5590B"/>
    <w:rsid w:val="00D55937"/>
    <w:rsid w:val="00D642B4"/>
    <w:rsid w:val="00D648AB"/>
    <w:rsid w:val="00D704E4"/>
    <w:rsid w:val="00D70DEF"/>
    <w:rsid w:val="00D71F36"/>
    <w:rsid w:val="00D722AB"/>
    <w:rsid w:val="00D75FD2"/>
    <w:rsid w:val="00D809CE"/>
    <w:rsid w:val="00D8333A"/>
    <w:rsid w:val="00D86470"/>
    <w:rsid w:val="00D91089"/>
    <w:rsid w:val="00D9313E"/>
    <w:rsid w:val="00D9475A"/>
    <w:rsid w:val="00D94BE4"/>
    <w:rsid w:val="00D94CAE"/>
    <w:rsid w:val="00D956C0"/>
    <w:rsid w:val="00D97248"/>
    <w:rsid w:val="00DA05BC"/>
    <w:rsid w:val="00DA1663"/>
    <w:rsid w:val="00DA25C8"/>
    <w:rsid w:val="00DA33A2"/>
    <w:rsid w:val="00DA34F9"/>
    <w:rsid w:val="00DA474E"/>
    <w:rsid w:val="00DB1371"/>
    <w:rsid w:val="00DB2C28"/>
    <w:rsid w:val="00DB3B41"/>
    <w:rsid w:val="00DB7079"/>
    <w:rsid w:val="00DB72F9"/>
    <w:rsid w:val="00DB7DBD"/>
    <w:rsid w:val="00DC11F6"/>
    <w:rsid w:val="00DC2808"/>
    <w:rsid w:val="00DC2A69"/>
    <w:rsid w:val="00DD5CD8"/>
    <w:rsid w:val="00DD768D"/>
    <w:rsid w:val="00DE08F5"/>
    <w:rsid w:val="00DE0E9D"/>
    <w:rsid w:val="00DE344E"/>
    <w:rsid w:val="00DE4A40"/>
    <w:rsid w:val="00DE6C7C"/>
    <w:rsid w:val="00DF1029"/>
    <w:rsid w:val="00DF10CB"/>
    <w:rsid w:val="00DF19BA"/>
    <w:rsid w:val="00DF252E"/>
    <w:rsid w:val="00DF4229"/>
    <w:rsid w:val="00DF47BA"/>
    <w:rsid w:val="00DF5577"/>
    <w:rsid w:val="00DF7EC5"/>
    <w:rsid w:val="00E039AF"/>
    <w:rsid w:val="00E03C42"/>
    <w:rsid w:val="00E05FC0"/>
    <w:rsid w:val="00E060C6"/>
    <w:rsid w:val="00E10F0A"/>
    <w:rsid w:val="00E117AC"/>
    <w:rsid w:val="00E11EBB"/>
    <w:rsid w:val="00E131C7"/>
    <w:rsid w:val="00E153EA"/>
    <w:rsid w:val="00E204DE"/>
    <w:rsid w:val="00E20E7B"/>
    <w:rsid w:val="00E2472E"/>
    <w:rsid w:val="00E248DF"/>
    <w:rsid w:val="00E259D3"/>
    <w:rsid w:val="00E30FAE"/>
    <w:rsid w:val="00E31A08"/>
    <w:rsid w:val="00E31D86"/>
    <w:rsid w:val="00E32840"/>
    <w:rsid w:val="00E40E04"/>
    <w:rsid w:val="00E41E92"/>
    <w:rsid w:val="00E43180"/>
    <w:rsid w:val="00E44269"/>
    <w:rsid w:val="00E470E4"/>
    <w:rsid w:val="00E51C99"/>
    <w:rsid w:val="00E525CC"/>
    <w:rsid w:val="00E53EBE"/>
    <w:rsid w:val="00E55D94"/>
    <w:rsid w:val="00E573D0"/>
    <w:rsid w:val="00E5796C"/>
    <w:rsid w:val="00E62643"/>
    <w:rsid w:val="00E6521D"/>
    <w:rsid w:val="00E65F99"/>
    <w:rsid w:val="00E70DAB"/>
    <w:rsid w:val="00E70FA0"/>
    <w:rsid w:val="00E72572"/>
    <w:rsid w:val="00E73851"/>
    <w:rsid w:val="00E74302"/>
    <w:rsid w:val="00E750C1"/>
    <w:rsid w:val="00E75455"/>
    <w:rsid w:val="00E75BC1"/>
    <w:rsid w:val="00E7733D"/>
    <w:rsid w:val="00E80305"/>
    <w:rsid w:val="00E811AE"/>
    <w:rsid w:val="00E83B61"/>
    <w:rsid w:val="00E8470E"/>
    <w:rsid w:val="00E86106"/>
    <w:rsid w:val="00E90ECF"/>
    <w:rsid w:val="00E9153B"/>
    <w:rsid w:val="00E91E01"/>
    <w:rsid w:val="00E9426D"/>
    <w:rsid w:val="00E94A5D"/>
    <w:rsid w:val="00E95F87"/>
    <w:rsid w:val="00E96864"/>
    <w:rsid w:val="00EA06A9"/>
    <w:rsid w:val="00EA36C0"/>
    <w:rsid w:val="00EA68A9"/>
    <w:rsid w:val="00EA7762"/>
    <w:rsid w:val="00EB393D"/>
    <w:rsid w:val="00EB61D0"/>
    <w:rsid w:val="00EB61EA"/>
    <w:rsid w:val="00EB6AAB"/>
    <w:rsid w:val="00EB76B8"/>
    <w:rsid w:val="00EC0AB3"/>
    <w:rsid w:val="00EC1114"/>
    <w:rsid w:val="00EC22C5"/>
    <w:rsid w:val="00EC49BA"/>
    <w:rsid w:val="00EC5068"/>
    <w:rsid w:val="00EC5A00"/>
    <w:rsid w:val="00ED0108"/>
    <w:rsid w:val="00ED24BB"/>
    <w:rsid w:val="00ED2AFD"/>
    <w:rsid w:val="00ED4ED9"/>
    <w:rsid w:val="00ED5019"/>
    <w:rsid w:val="00ED62C0"/>
    <w:rsid w:val="00ED681F"/>
    <w:rsid w:val="00ED6A35"/>
    <w:rsid w:val="00ED6F87"/>
    <w:rsid w:val="00ED76A7"/>
    <w:rsid w:val="00EE25D9"/>
    <w:rsid w:val="00EE2DE8"/>
    <w:rsid w:val="00EE3DDD"/>
    <w:rsid w:val="00EE3F08"/>
    <w:rsid w:val="00EE3FB8"/>
    <w:rsid w:val="00EE4C82"/>
    <w:rsid w:val="00EE5955"/>
    <w:rsid w:val="00EE69C4"/>
    <w:rsid w:val="00EF079A"/>
    <w:rsid w:val="00EF0F13"/>
    <w:rsid w:val="00EF3280"/>
    <w:rsid w:val="00EF38FB"/>
    <w:rsid w:val="00EF4E72"/>
    <w:rsid w:val="00EF511C"/>
    <w:rsid w:val="00EF7771"/>
    <w:rsid w:val="00EF7E88"/>
    <w:rsid w:val="00F0149D"/>
    <w:rsid w:val="00F02D05"/>
    <w:rsid w:val="00F03494"/>
    <w:rsid w:val="00F03875"/>
    <w:rsid w:val="00F04FEF"/>
    <w:rsid w:val="00F05CDB"/>
    <w:rsid w:val="00F06CDD"/>
    <w:rsid w:val="00F116DE"/>
    <w:rsid w:val="00F11EFD"/>
    <w:rsid w:val="00F12BAC"/>
    <w:rsid w:val="00F13189"/>
    <w:rsid w:val="00F1372D"/>
    <w:rsid w:val="00F15168"/>
    <w:rsid w:val="00F1546F"/>
    <w:rsid w:val="00F156ED"/>
    <w:rsid w:val="00F161C9"/>
    <w:rsid w:val="00F16527"/>
    <w:rsid w:val="00F17007"/>
    <w:rsid w:val="00F17190"/>
    <w:rsid w:val="00F17F53"/>
    <w:rsid w:val="00F204EB"/>
    <w:rsid w:val="00F24280"/>
    <w:rsid w:val="00F24692"/>
    <w:rsid w:val="00F248B4"/>
    <w:rsid w:val="00F26485"/>
    <w:rsid w:val="00F27006"/>
    <w:rsid w:val="00F27193"/>
    <w:rsid w:val="00F31FFB"/>
    <w:rsid w:val="00F32000"/>
    <w:rsid w:val="00F320B6"/>
    <w:rsid w:val="00F40007"/>
    <w:rsid w:val="00F40D66"/>
    <w:rsid w:val="00F47CD3"/>
    <w:rsid w:val="00F503BA"/>
    <w:rsid w:val="00F51888"/>
    <w:rsid w:val="00F51BDB"/>
    <w:rsid w:val="00F51E77"/>
    <w:rsid w:val="00F5336A"/>
    <w:rsid w:val="00F543F6"/>
    <w:rsid w:val="00F6045D"/>
    <w:rsid w:val="00F624C1"/>
    <w:rsid w:val="00F66310"/>
    <w:rsid w:val="00F66AA7"/>
    <w:rsid w:val="00F7000E"/>
    <w:rsid w:val="00F73022"/>
    <w:rsid w:val="00F734BC"/>
    <w:rsid w:val="00F73C42"/>
    <w:rsid w:val="00F74379"/>
    <w:rsid w:val="00F80711"/>
    <w:rsid w:val="00F80A89"/>
    <w:rsid w:val="00F8408D"/>
    <w:rsid w:val="00F85790"/>
    <w:rsid w:val="00F858C7"/>
    <w:rsid w:val="00F90044"/>
    <w:rsid w:val="00F90593"/>
    <w:rsid w:val="00F93B22"/>
    <w:rsid w:val="00F93F41"/>
    <w:rsid w:val="00F94B35"/>
    <w:rsid w:val="00F94CE3"/>
    <w:rsid w:val="00F9513F"/>
    <w:rsid w:val="00F97BFF"/>
    <w:rsid w:val="00FA0CF9"/>
    <w:rsid w:val="00FA10BC"/>
    <w:rsid w:val="00FA18CE"/>
    <w:rsid w:val="00FA1C58"/>
    <w:rsid w:val="00FA3287"/>
    <w:rsid w:val="00FA3FEA"/>
    <w:rsid w:val="00FA40AE"/>
    <w:rsid w:val="00FA4DC6"/>
    <w:rsid w:val="00FA5F60"/>
    <w:rsid w:val="00FA76A4"/>
    <w:rsid w:val="00FB23F2"/>
    <w:rsid w:val="00FB3C53"/>
    <w:rsid w:val="00FB5B74"/>
    <w:rsid w:val="00FB6BD9"/>
    <w:rsid w:val="00FB714D"/>
    <w:rsid w:val="00FC1A05"/>
    <w:rsid w:val="00FC1F45"/>
    <w:rsid w:val="00FC28C9"/>
    <w:rsid w:val="00FC2FCD"/>
    <w:rsid w:val="00FC3918"/>
    <w:rsid w:val="00FC3A11"/>
    <w:rsid w:val="00FC4F0E"/>
    <w:rsid w:val="00FC6103"/>
    <w:rsid w:val="00FC6732"/>
    <w:rsid w:val="00FD14F3"/>
    <w:rsid w:val="00FD2B30"/>
    <w:rsid w:val="00FD31CD"/>
    <w:rsid w:val="00FD3A24"/>
    <w:rsid w:val="00FD3B13"/>
    <w:rsid w:val="00FD3B79"/>
    <w:rsid w:val="00FD4AF8"/>
    <w:rsid w:val="00FD6EE1"/>
    <w:rsid w:val="00FE058A"/>
    <w:rsid w:val="00FE1B05"/>
    <w:rsid w:val="00FE2196"/>
    <w:rsid w:val="00FE3B8C"/>
    <w:rsid w:val="00FE661B"/>
    <w:rsid w:val="00FE6816"/>
    <w:rsid w:val="00FF2557"/>
    <w:rsid w:val="00FF46E7"/>
    <w:rsid w:val="00F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51C6F33-56A1-4004-8395-9E8CFD9F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customStyle="1" w:styleId="Body">
    <w:name w:val="Body"/>
    <w:rsid w:val="0097090C"/>
    <w:pPr>
      <w:pBdr>
        <w:top w:val="nil"/>
        <w:left w:val="nil"/>
        <w:bottom w:val="nil"/>
        <w:right w:val="nil"/>
        <w:between w:val="nil"/>
        <w:bar w:val="nil"/>
      </w:pBdr>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F543F6"/>
    <w:rPr>
      <w:sz w:val="16"/>
      <w:szCs w:val="16"/>
    </w:rPr>
  </w:style>
  <w:style w:type="paragraph" w:styleId="CommentText">
    <w:name w:val="annotation text"/>
    <w:basedOn w:val="Normal"/>
    <w:link w:val="CommentTextChar"/>
    <w:uiPriority w:val="99"/>
    <w:semiHidden/>
    <w:unhideWhenUsed/>
    <w:rsid w:val="00F543F6"/>
    <w:pPr>
      <w:spacing w:line="240" w:lineRule="auto"/>
    </w:pPr>
    <w:rPr>
      <w:sz w:val="20"/>
      <w:szCs w:val="20"/>
    </w:rPr>
  </w:style>
  <w:style w:type="character" w:customStyle="1" w:styleId="CommentTextChar">
    <w:name w:val="Comment Text Char"/>
    <w:basedOn w:val="DefaultParagraphFont"/>
    <w:link w:val="CommentText"/>
    <w:uiPriority w:val="99"/>
    <w:semiHidden/>
    <w:rsid w:val="00F543F6"/>
    <w:rPr>
      <w:sz w:val="20"/>
      <w:szCs w:val="20"/>
    </w:rPr>
  </w:style>
  <w:style w:type="paragraph" w:styleId="CommentSubject">
    <w:name w:val="annotation subject"/>
    <w:basedOn w:val="CommentText"/>
    <w:next w:val="CommentText"/>
    <w:link w:val="CommentSubjectChar"/>
    <w:uiPriority w:val="99"/>
    <w:semiHidden/>
    <w:unhideWhenUsed/>
    <w:rsid w:val="00F543F6"/>
    <w:rPr>
      <w:b/>
      <w:bCs/>
    </w:rPr>
  </w:style>
  <w:style w:type="character" w:customStyle="1" w:styleId="CommentSubjectChar">
    <w:name w:val="Comment Subject Char"/>
    <w:basedOn w:val="CommentTextChar"/>
    <w:link w:val="CommentSubject"/>
    <w:uiPriority w:val="99"/>
    <w:semiHidden/>
    <w:rsid w:val="00F543F6"/>
    <w:rPr>
      <w:b/>
      <w:bCs/>
      <w:sz w:val="20"/>
      <w:szCs w:val="20"/>
    </w:rPr>
  </w:style>
  <w:style w:type="paragraph" w:styleId="FootnoteText">
    <w:name w:val="footnote text"/>
    <w:basedOn w:val="Normal"/>
    <w:link w:val="FootnoteTextChar"/>
    <w:uiPriority w:val="99"/>
    <w:semiHidden/>
    <w:unhideWhenUsed/>
    <w:rsid w:val="00703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975"/>
    <w:rPr>
      <w:sz w:val="20"/>
      <w:szCs w:val="20"/>
    </w:rPr>
  </w:style>
  <w:style w:type="character" w:styleId="FootnoteReference">
    <w:name w:val="footnote reference"/>
    <w:basedOn w:val="DefaultParagraphFont"/>
    <w:uiPriority w:val="99"/>
    <w:semiHidden/>
    <w:unhideWhenUsed/>
    <w:rsid w:val="00703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2017-07-06T18:30:00+00:00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043A9-DDA4-44E5-A9B1-2F14E622AE76}">
  <ds:schemaRefs>
    <ds:schemaRef ds:uri="http://schemas.microsoft.com/sharepoint/v3/contenttype/forms"/>
  </ds:schemaRefs>
</ds:datastoreItem>
</file>

<file path=customXml/itemProps2.xml><?xml version="1.0" encoding="utf-8"?>
<ds:datastoreItem xmlns:ds="http://schemas.openxmlformats.org/officeDocument/2006/customXml" ds:itemID="{5FE3D429-DE48-41D2-BED2-583588FE8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CAFE7-650C-4F50-888C-914FC6C7736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a036617c-f1b0-4353-ab0a-456b3885ee3b"/>
    <ds:schemaRef ds:uri="http://www.w3.org/XML/1998/namespace"/>
    <ds:schemaRef ds:uri="http://purl.org/dc/terms/"/>
  </ds:schemaRefs>
</ds:datastoreItem>
</file>

<file path=customXml/itemProps4.xml><?xml version="1.0" encoding="utf-8"?>
<ds:datastoreItem xmlns:ds="http://schemas.openxmlformats.org/officeDocument/2006/customXml" ds:itemID="{9052D67C-2F8F-43D9-8162-EC3A1BBB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1</TotalTime>
  <Pages>9</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Deline Auchomes</dc:creator>
  <cp:lastModifiedBy>W P. Oosthuizen</cp:lastModifiedBy>
  <cp:revision>2</cp:revision>
  <cp:lastPrinted>2017-07-06T11:07:00Z</cp:lastPrinted>
  <dcterms:created xsi:type="dcterms:W3CDTF">2017-07-12T07:26:00Z</dcterms:created>
  <dcterms:modified xsi:type="dcterms:W3CDTF">2017-07-12T07:26:00Z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