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3C1B" w:rsidRPr="00855882" w:rsidRDefault="000C3C1B" w:rsidP="00EF3F21">
      <w:pPr>
        <w:widowControl w:val="0"/>
        <w:spacing w:line="360" w:lineRule="auto"/>
        <w:jc w:val="both"/>
        <w:rPr>
          <w:rFonts w:ascii="Arial" w:hAnsi="Arial" w:cs="Arial"/>
          <w:b/>
          <w:noProof/>
          <w:sz w:val="24"/>
          <w:szCs w:val="24"/>
        </w:rPr>
      </w:pPr>
      <w:bookmarkStart w:id="0" w:name="_GoBack"/>
      <w:bookmarkEnd w:id="0"/>
    </w:p>
    <w:p w:rsidR="00352B09" w:rsidRPr="00327BAC" w:rsidRDefault="00022360" w:rsidP="00352B09">
      <w:pPr>
        <w:widowControl w:val="0"/>
        <w:spacing w:line="360" w:lineRule="auto"/>
        <w:jc w:val="right"/>
        <w:rPr>
          <w:rFonts w:ascii="Arial" w:hAnsi="Arial" w:cs="Arial"/>
          <w:noProof/>
          <w:sz w:val="22"/>
          <w:szCs w:val="22"/>
        </w:rPr>
      </w:pPr>
      <w:r>
        <w:rPr>
          <w:rFonts w:ascii="Arial" w:hAnsi="Arial" w:cs="Arial"/>
          <w:b/>
          <w:noProof/>
          <w:sz w:val="24"/>
        </w:rPr>
        <w:t xml:space="preserve">REPUBLIC </w:t>
      </w:r>
      <w:r w:rsidR="00CC72F8">
        <w:rPr>
          <w:rFonts w:ascii="Arial" w:hAnsi="Arial" w:cs="Arial"/>
          <w:b/>
          <w:noProof/>
          <w:sz w:val="24"/>
        </w:rPr>
        <w:t>OF NAMIBIA</w:t>
      </w:r>
      <w:r w:rsidR="00352B09" w:rsidRPr="00352B09">
        <w:rPr>
          <w:rFonts w:ascii="Arial" w:hAnsi="Arial" w:cs="Arial"/>
          <w:noProof/>
          <w:sz w:val="22"/>
          <w:szCs w:val="22"/>
        </w:rPr>
        <w:t xml:space="preserve"> </w:t>
      </w:r>
      <w:r w:rsidR="00352B09">
        <w:rPr>
          <w:rFonts w:ascii="Arial" w:hAnsi="Arial" w:cs="Arial"/>
          <w:noProof/>
          <w:sz w:val="22"/>
          <w:szCs w:val="22"/>
        </w:rPr>
        <w:t xml:space="preserve">              </w:t>
      </w:r>
      <w:r w:rsidR="00352B09" w:rsidRPr="00327BAC">
        <w:rPr>
          <w:rFonts w:ascii="Arial" w:hAnsi="Arial" w:cs="Arial"/>
          <w:noProof/>
          <w:sz w:val="22"/>
          <w:szCs w:val="22"/>
        </w:rPr>
        <w:t>NOT REPORTABLE</w:t>
      </w:r>
    </w:p>
    <w:p w:rsidR="007B52CF" w:rsidRDefault="007E5EED" w:rsidP="00352B09">
      <w:pPr>
        <w:widowControl w:val="0"/>
        <w:spacing w:line="360" w:lineRule="auto"/>
        <w:jc w:val="center"/>
        <w:rPr>
          <w:rFonts w:ascii="Arial" w:hAnsi="Arial" w:cs="Arial"/>
          <w:b/>
          <w:noProof/>
          <w:sz w:val="24"/>
        </w:rPr>
      </w:pPr>
      <w:r w:rsidRPr="00D76982">
        <w:rPr>
          <w:rFonts w:ascii="Arial" w:hAnsi="Arial" w:cs="Arial"/>
          <w:b/>
          <w:noProof/>
          <w:sz w:val="24"/>
        </w:rPr>
        <w:drawing>
          <wp:inline distT="0" distB="0" distL="0" distR="0">
            <wp:extent cx="1304925" cy="1247775"/>
            <wp:effectExtent l="0" t="0" r="9525" b="9525"/>
            <wp:docPr id="1" name="Picture 1" descr="N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M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04925" cy="1247775"/>
                    </a:xfrm>
                    <a:prstGeom prst="rect">
                      <a:avLst/>
                    </a:prstGeom>
                    <a:noFill/>
                    <a:ln>
                      <a:noFill/>
                    </a:ln>
                  </pic:spPr>
                </pic:pic>
              </a:graphicData>
            </a:graphic>
          </wp:inline>
        </w:drawing>
      </w:r>
    </w:p>
    <w:p w:rsidR="00A240A5" w:rsidRDefault="00A240A5" w:rsidP="00CC72F8">
      <w:pPr>
        <w:widowControl w:val="0"/>
        <w:spacing w:line="360" w:lineRule="auto"/>
        <w:jc w:val="center"/>
        <w:rPr>
          <w:rFonts w:ascii="Arial" w:hAnsi="Arial" w:cs="Arial"/>
          <w:noProof/>
          <w:sz w:val="24"/>
        </w:rPr>
      </w:pPr>
    </w:p>
    <w:p w:rsidR="00CC72F8" w:rsidRDefault="00572238" w:rsidP="00CC72F8">
      <w:pPr>
        <w:widowControl w:val="0"/>
        <w:spacing w:line="360" w:lineRule="auto"/>
        <w:jc w:val="center"/>
        <w:rPr>
          <w:rFonts w:ascii="Arial" w:hAnsi="Arial" w:cs="Arial"/>
          <w:b/>
          <w:snapToGrid w:val="0"/>
          <w:sz w:val="24"/>
        </w:rPr>
      </w:pPr>
      <w:r>
        <w:rPr>
          <w:rFonts w:ascii="Arial" w:hAnsi="Arial" w:cs="Arial"/>
          <w:noProof/>
          <w:sz w:val="24"/>
        </w:rPr>
        <w:tab/>
      </w:r>
      <w:r>
        <w:rPr>
          <w:rFonts w:ascii="Arial" w:hAnsi="Arial" w:cs="Arial"/>
          <w:noProof/>
          <w:sz w:val="24"/>
        </w:rPr>
        <w:tab/>
      </w:r>
      <w:r w:rsidR="00CC72F8">
        <w:rPr>
          <w:rFonts w:ascii="Arial" w:hAnsi="Arial" w:cs="Arial"/>
          <w:b/>
          <w:snapToGrid w:val="0"/>
          <w:sz w:val="24"/>
        </w:rPr>
        <w:t>HIGH COURT OF NAMIBIA MAIN DIVISION, WINDHOEK</w:t>
      </w:r>
    </w:p>
    <w:p w:rsidR="00CC72F8" w:rsidRDefault="00375CF7" w:rsidP="00CC72F8">
      <w:pPr>
        <w:widowControl w:val="0"/>
        <w:spacing w:line="360" w:lineRule="auto"/>
        <w:jc w:val="center"/>
        <w:rPr>
          <w:rFonts w:ascii="Arial" w:hAnsi="Arial" w:cs="Arial"/>
          <w:b/>
          <w:snapToGrid w:val="0"/>
          <w:sz w:val="24"/>
        </w:rPr>
      </w:pPr>
      <w:r>
        <w:rPr>
          <w:rFonts w:ascii="Arial" w:hAnsi="Arial" w:cs="Arial"/>
          <w:b/>
          <w:snapToGrid w:val="0"/>
          <w:sz w:val="24"/>
        </w:rPr>
        <w:t xml:space="preserve">APPEAL </w:t>
      </w:r>
      <w:r w:rsidR="00CC72F8">
        <w:rPr>
          <w:rFonts w:ascii="Arial" w:hAnsi="Arial" w:cs="Arial"/>
          <w:b/>
          <w:snapToGrid w:val="0"/>
          <w:sz w:val="24"/>
        </w:rPr>
        <w:t>JUDGMENT</w:t>
      </w:r>
    </w:p>
    <w:p w:rsidR="00A240A5" w:rsidRDefault="00A240A5" w:rsidP="00CC72F8">
      <w:pPr>
        <w:widowControl w:val="0"/>
        <w:spacing w:line="360" w:lineRule="auto"/>
        <w:jc w:val="center"/>
        <w:rPr>
          <w:rFonts w:ascii="Arial" w:hAnsi="Arial" w:cs="Arial"/>
          <w:b/>
          <w:snapToGrid w:val="0"/>
          <w:sz w:val="24"/>
        </w:rPr>
      </w:pPr>
    </w:p>
    <w:p w:rsidR="00FD662D" w:rsidRPr="00D76982" w:rsidRDefault="0068763D" w:rsidP="00CC72F8">
      <w:pPr>
        <w:widowControl w:val="0"/>
        <w:spacing w:line="360" w:lineRule="auto"/>
        <w:ind w:left="5040"/>
        <w:jc w:val="center"/>
        <w:rPr>
          <w:rFonts w:ascii="Arial" w:hAnsi="Arial" w:cs="Arial"/>
          <w:b/>
          <w:snapToGrid w:val="0"/>
          <w:sz w:val="24"/>
        </w:rPr>
      </w:pPr>
      <w:r w:rsidRPr="00D76982">
        <w:rPr>
          <w:rFonts w:ascii="Arial" w:hAnsi="Arial" w:cs="Arial"/>
          <w:b/>
          <w:snapToGrid w:val="0"/>
          <w:sz w:val="24"/>
        </w:rPr>
        <w:t xml:space="preserve">     </w:t>
      </w:r>
      <w:r w:rsidR="00072BE8">
        <w:rPr>
          <w:rFonts w:ascii="Arial" w:hAnsi="Arial" w:cs="Arial"/>
          <w:b/>
          <w:snapToGrid w:val="0"/>
          <w:sz w:val="24"/>
        </w:rPr>
        <w:t xml:space="preserve"> </w:t>
      </w:r>
      <w:r w:rsidR="00D01C00">
        <w:rPr>
          <w:rFonts w:ascii="Arial" w:hAnsi="Arial" w:cs="Arial"/>
          <w:b/>
          <w:snapToGrid w:val="0"/>
          <w:sz w:val="24"/>
        </w:rPr>
        <w:t xml:space="preserve">  </w:t>
      </w:r>
      <w:r w:rsidR="00B92912">
        <w:rPr>
          <w:rFonts w:ascii="Arial" w:hAnsi="Arial" w:cs="Arial"/>
          <w:b/>
          <w:snapToGrid w:val="0"/>
          <w:sz w:val="24"/>
        </w:rPr>
        <w:t xml:space="preserve">   </w:t>
      </w:r>
      <w:r w:rsidR="00022360">
        <w:rPr>
          <w:rFonts w:ascii="Arial" w:hAnsi="Arial" w:cs="Arial"/>
          <w:b/>
          <w:snapToGrid w:val="0"/>
          <w:sz w:val="24"/>
        </w:rPr>
        <w:t xml:space="preserve"> </w:t>
      </w:r>
      <w:r w:rsidR="00F1525D">
        <w:rPr>
          <w:rFonts w:ascii="Arial" w:hAnsi="Arial" w:cs="Arial"/>
          <w:b/>
          <w:snapToGrid w:val="0"/>
          <w:sz w:val="24"/>
        </w:rPr>
        <w:t xml:space="preserve"> </w:t>
      </w:r>
      <w:r w:rsidR="00A90A49">
        <w:rPr>
          <w:rFonts w:ascii="Arial" w:hAnsi="Arial" w:cs="Arial"/>
          <w:b/>
          <w:snapToGrid w:val="0"/>
          <w:sz w:val="24"/>
        </w:rPr>
        <w:t xml:space="preserve"> </w:t>
      </w:r>
      <w:r w:rsidR="00693AD4">
        <w:rPr>
          <w:rFonts w:ascii="Arial" w:hAnsi="Arial" w:cs="Arial"/>
          <w:b/>
          <w:snapToGrid w:val="0"/>
          <w:sz w:val="24"/>
        </w:rPr>
        <w:t xml:space="preserve">  </w:t>
      </w:r>
      <w:r w:rsidR="00022360">
        <w:rPr>
          <w:rFonts w:ascii="Arial" w:hAnsi="Arial" w:cs="Arial"/>
          <w:b/>
          <w:snapToGrid w:val="0"/>
          <w:sz w:val="24"/>
        </w:rPr>
        <w:t>CASE NO</w:t>
      </w:r>
      <w:r w:rsidR="001712D8">
        <w:rPr>
          <w:rFonts w:ascii="Arial" w:hAnsi="Arial" w:cs="Arial"/>
          <w:b/>
          <w:snapToGrid w:val="0"/>
          <w:sz w:val="24"/>
        </w:rPr>
        <w:t>: CA</w:t>
      </w:r>
      <w:r w:rsidR="00A90A49">
        <w:rPr>
          <w:rFonts w:ascii="Arial" w:hAnsi="Arial" w:cs="Arial"/>
          <w:b/>
          <w:snapToGrid w:val="0"/>
          <w:sz w:val="24"/>
        </w:rPr>
        <w:t xml:space="preserve"> </w:t>
      </w:r>
      <w:r w:rsidR="00391C16">
        <w:rPr>
          <w:rFonts w:ascii="Arial" w:hAnsi="Arial" w:cs="Arial"/>
          <w:b/>
          <w:snapToGrid w:val="0"/>
          <w:sz w:val="24"/>
        </w:rPr>
        <w:t>3</w:t>
      </w:r>
      <w:r w:rsidR="00693AD4">
        <w:rPr>
          <w:rFonts w:ascii="Arial" w:hAnsi="Arial" w:cs="Arial"/>
          <w:b/>
          <w:snapToGrid w:val="0"/>
          <w:sz w:val="24"/>
        </w:rPr>
        <w:t>8/2017</w:t>
      </w:r>
    </w:p>
    <w:p w:rsidR="00B22521" w:rsidRPr="00D76982" w:rsidRDefault="00B22521" w:rsidP="00CC72F8">
      <w:pPr>
        <w:pStyle w:val="Heading2"/>
        <w:spacing w:line="360" w:lineRule="auto"/>
        <w:rPr>
          <w:rFonts w:ascii="Arial" w:hAnsi="Arial" w:cs="Arial"/>
        </w:rPr>
      </w:pPr>
    </w:p>
    <w:p w:rsidR="00402635" w:rsidRPr="00D76982" w:rsidRDefault="00B22521" w:rsidP="00CC72F8">
      <w:pPr>
        <w:widowControl w:val="0"/>
        <w:spacing w:line="360" w:lineRule="auto"/>
        <w:rPr>
          <w:rFonts w:ascii="Arial" w:hAnsi="Arial" w:cs="Arial"/>
          <w:snapToGrid w:val="0"/>
          <w:sz w:val="24"/>
        </w:rPr>
      </w:pPr>
      <w:r w:rsidRPr="00D76982">
        <w:rPr>
          <w:rFonts w:ascii="Arial" w:hAnsi="Arial" w:cs="Arial"/>
          <w:snapToGrid w:val="0"/>
          <w:sz w:val="24"/>
        </w:rPr>
        <w:t>In the matter between:</w:t>
      </w:r>
    </w:p>
    <w:p w:rsidR="00D01C00" w:rsidRDefault="00D01C00" w:rsidP="00D01C00">
      <w:pPr>
        <w:pStyle w:val="Heading2"/>
        <w:spacing w:line="360" w:lineRule="auto"/>
        <w:rPr>
          <w:rFonts w:ascii="Arial" w:hAnsi="Arial" w:cs="Arial"/>
        </w:rPr>
      </w:pPr>
    </w:p>
    <w:p w:rsidR="00B22521" w:rsidRPr="00D01C00" w:rsidRDefault="00391C16" w:rsidP="00D01C00">
      <w:pPr>
        <w:pStyle w:val="Heading2"/>
        <w:spacing w:line="360" w:lineRule="auto"/>
        <w:rPr>
          <w:rFonts w:ascii="Arial" w:hAnsi="Arial" w:cs="Arial"/>
        </w:rPr>
      </w:pPr>
      <w:r>
        <w:rPr>
          <w:rFonts w:ascii="Arial" w:hAnsi="Arial" w:cs="Arial"/>
        </w:rPr>
        <w:t>FILLIPUS KAAMBULWA</w:t>
      </w:r>
      <w:r w:rsidR="00693AD4">
        <w:rPr>
          <w:rFonts w:ascii="Arial" w:hAnsi="Arial" w:cs="Arial"/>
        </w:rPr>
        <w:tab/>
      </w:r>
      <w:r w:rsidR="00EC7D3F">
        <w:rPr>
          <w:rFonts w:ascii="Arial" w:hAnsi="Arial" w:cs="Arial"/>
        </w:rPr>
        <w:tab/>
      </w:r>
      <w:r w:rsidR="00B92912">
        <w:rPr>
          <w:rFonts w:ascii="Arial" w:hAnsi="Arial" w:cs="Arial"/>
        </w:rPr>
        <w:tab/>
      </w:r>
      <w:r w:rsidR="00B92912">
        <w:rPr>
          <w:rFonts w:ascii="Arial" w:hAnsi="Arial" w:cs="Arial"/>
        </w:rPr>
        <w:tab/>
      </w:r>
      <w:r w:rsidR="0023312E">
        <w:rPr>
          <w:rFonts w:ascii="Arial" w:hAnsi="Arial" w:cs="Arial"/>
        </w:rPr>
        <w:tab/>
      </w:r>
      <w:r w:rsidR="00600692">
        <w:rPr>
          <w:rFonts w:ascii="Arial" w:hAnsi="Arial" w:cs="Arial"/>
        </w:rPr>
        <w:tab/>
      </w:r>
      <w:r w:rsidR="003E231A">
        <w:rPr>
          <w:rFonts w:ascii="Arial" w:hAnsi="Arial" w:cs="Arial"/>
        </w:rPr>
        <w:t xml:space="preserve"> </w:t>
      </w:r>
      <w:r w:rsidR="0023312E">
        <w:rPr>
          <w:rFonts w:ascii="Arial" w:hAnsi="Arial" w:cs="Arial"/>
        </w:rPr>
        <w:t xml:space="preserve">         </w:t>
      </w:r>
      <w:r w:rsidR="00C14AD0">
        <w:rPr>
          <w:rFonts w:ascii="Arial" w:hAnsi="Arial" w:cs="Arial"/>
        </w:rPr>
        <w:t>APPELLANT</w:t>
      </w:r>
    </w:p>
    <w:p w:rsidR="00E57889" w:rsidRDefault="00E57889" w:rsidP="00CC72F8">
      <w:pPr>
        <w:widowControl w:val="0"/>
        <w:spacing w:line="360" w:lineRule="auto"/>
        <w:rPr>
          <w:rFonts w:ascii="Arial" w:hAnsi="Arial" w:cs="Arial"/>
          <w:b/>
          <w:bCs/>
          <w:snapToGrid w:val="0"/>
          <w:sz w:val="24"/>
        </w:rPr>
      </w:pPr>
    </w:p>
    <w:p w:rsidR="00B22521" w:rsidRPr="00D76982" w:rsidRDefault="00CC72F8" w:rsidP="00CC72F8">
      <w:pPr>
        <w:widowControl w:val="0"/>
        <w:spacing w:line="360" w:lineRule="auto"/>
        <w:rPr>
          <w:rFonts w:ascii="Arial" w:hAnsi="Arial" w:cs="Arial"/>
          <w:b/>
          <w:bCs/>
          <w:snapToGrid w:val="0"/>
          <w:sz w:val="24"/>
        </w:rPr>
      </w:pPr>
      <w:r>
        <w:rPr>
          <w:rFonts w:ascii="Arial" w:hAnsi="Arial" w:cs="Arial"/>
          <w:b/>
          <w:bCs/>
          <w:snapToGrid w:val="0"/>
          <w:sz w:val="24"/>
        </w:rPr>
        <w:t>v</w:t>
      </w:r>
      <w:r w:rsidR="00B22521" w:rsidRPr="00D76982">
        <w:rPr>
          <w:rFonts w:ascii="Arial" w:hAnsi="Arial" w:cs="Arial"/>
          <w:b/>
          <w:bCs/>
          <w:snapToGrid w:val="0"/>
          <w:sz w:val="24"/>
        </w:rPr>
        <w:t>s</w:t>
      </w:r>
    </w:p>
    <w:p w:rsidR="00B22521" w:rsidRPr="00D76982" w:rsidRDefault="00B22521" w:rsidP="00CC72F8">
      <w:pPr>
        <w:widowControl w:val="0"/>
        <w:spacing w:line="360" w:lineRule="auto"/>
        <w:rPr>
          <w:rFonts w:ascii="Arial" w:hAnsi="Arial" w:cs="Arial"/>
          <w:b/>
          <w:bCs/>
          <w:snapToGrid w:val="0"/>
          <w:sz w:val="24"/>
        </w:rPr>
      </w:pPr>
    </w:p>
    <w:p w:rsidR="00B22521" w:rsidRPr="00D76982" w:rsidRDefault="00C14AD0" w:rsidP="00CC72F8">
      <w:pPr>
        <w:widowControl w:val="0"/>
        <w:spacing w:line="360" w:lineRule="auto"/>
        <w:rPr>
          <w:rFonts w:ascii="Arial" w:hAnsi="Arial" w:cs="Arial"/>
          <w:b/>
          <w:bCs/>
          <w:snapToGrid w:val="0"/>
          <w:sz w:val="24"/>
        </w:rPr>
      </w:pPr>
      <w:r>
        <w:rPr>
          <w:rFonts w:ascii="Arial" w:hAnsi="Arial" w:cs="Arial"/>
          <w:b/>
          <w:bCs/>
          <w:snapToGrid w:val="0"/>
          <w:sz w:val="24"/>
        </w:rPr>
        <w:t>THE STATE</w:t>
      </w:r>
      <w:r w:rsidR="00484B11" w:rsidRPr="00D76982">
        <w:rPr>
          <w:rFonts w:ascii="Arial" w:hAnsi="Arial" w:cs="Arial"/>
          <w:b/>
          <w:bCs/>
          <w:snapToGrid w:val="0"/>
          <w:sz w:val="24"/>
        </w:rPr>
        <w:t xml:space="preserve">   </w:t>
      </w:r>
      <w:r w:rsidR="00973369">
        <w:rPr>
          <w:rFonts w:ascii="Arial" w:hAnsi="Arial" w:cs="Arial"/>
          <w:b/>
          <w:bCs/>
          <w:snapToGrid w:val="0"/>
          <w:sz w:val="24"/>
        </w:rPr>
        <w:t xml:space="preserve">  </w:t>
      </w:r>
      <w:r w:rsidR="00484B11" w:rsidRPr="00D76982">
        <w:rPr>
          <w:rFonts w:ascii="Arial" w:hAnsi="Arial" w:cs="Arial"/>
          <w:b/>
          <w:bCs/>
          <w:snapToGrid w:val="0"/>
          <w:sz w:val="24"/>
        </w:rPr>
        <w:t xml:space="preserve"> </w:t>
      </w:r>
      <w:r w:rsidR="0068763D" w:rsidRPr="00D76982">
        <w:rPr>
          <w:rFonts w:ascii="Arial" w:hAnsi="Arial" w:cs="Arial"/>
          <w:b/>
          <w:bCs/>
          <w:snapToGrid w:val="0"/>
          <w:sz w:val="24"/>
        </w:rPr>
        <w:t xml:space="preserve">     </w:t>
      </w:r>
      <w:r w:rsidR="00CC72F8">
        <w:rPr>
          <w:rFonts w:ascii="Arial" w:hAnsi="Arial" w:cs="Arial"/>
          <w:b/>
          <w:bCs/>
          <w:snapToGrid w:val="0"/>
          <w:sz w:val="24"/>
        </w:rPr>
        <w:t xml:space="preserve">             </w:t>
      </w:r>
      <w:r w:rsidR="0068763D" w:rsidRPr="00D76982">
        <w:rPr>
          <w:rFonts w:ascii="Arial" w:hAnsi="Arial" w:cs="Arial"/>
          <w:b/>
          <w:bCs/>
          <w:snapToGrid w:val="0"/>
          <w:sz w:val="24"/>
        </w:rPr>
        <w:t xml:space="preserve"> </w:t>
      </w:r>
      <w:r w:rsidR="000D4B75" w:rsidRPr="00D76982">
        <w:rPr>
          <w:rFonts w:ascii="Arial" w:hAnsi="Arial" w:cs="Arial"/>
          <w:b/>
          <w:bCs/>
          <w:snapToGrid w:val="0"/>
          <w:sz w:val="24"/>
        </w:rPr>
        <w:t xml:space="preserve">            </w:t>
      </w:r>
      <w:r>
        <w:rPr>
          <w:rFonts w:ascii="Arial" w:hAnsi="Arial" w:cs="Arial"/>
          <w:b/>
          <w:bCs/>
          <w:snapToGrid w:val="0"/>
          <w:sz w:val="24"/>
        </w:rPr>
        <w:tab/>
      </w:r>
      <w:r>
        <w:rPr>
          <w:rFonts w:ascii="Arial" w:hAnsi="Arial" w:cs="Arial"/>
          <w:b/>
          <w:bCs/>
          <w:snapToGrid w:val="0"/>
          <w:sz w:val="24"/>
        </w:rPr>
        <w:tab/>
      </w:r>
      <w:r>
        <w:rPr>
          <w:rFonts w:ascii="Arial" w:hAnsi="Arial" w:cs="Arial"/>
          <w:b/>
          <w:bCs/>
          <w:snapToGrid w:val="0"/>
          <w:sz w:val="24"/>
        </w:rPr>
        <w:tab/>
      </w:r>
      <w:r>
        <w:rPr>
          <w:rFonts w:ascii="Arial" w:hAnsi="Arial" w:cs="Arial"/>
          <w:b/>
          <w:bCs/>
          <w:snapToGrid w:val="0"/>
          <w:sz w:val="24"/>
        </w:rPr>
        <w:tab/>
        <w:t xml:space="preserve">       RESPONDENT</w:t>
      </w:r>
    </w:p>
    <w:p w:rsidR="00FD662D" w:rsidRDefault="00FD662D" w:rsidP="00CC72F8">
      <w:pPr>
        <w:widowControl w:val="0"/>
        <w:spacing w:line="360" w:lineRule="auto"/>
        <w:rPr>
          <w:rFonts w:ascii="Arial" w:hAnsi="Arial" w:cs="Arial"/>
          <w:b/>
          <w:bCs/>
          <w:snapToGrid w:val="0"/>
          <w:sz w:val="24"/>
        </w:rPr>
      </w:pPr>
    </w:p>
    <w:p w:rsidR="00407A1B" w:rsidRPr="00407A1B" w:rsidRDefault="001C3B20" w:rsidP="00352B09">
      <w:pPr>
        <w:widowControl w:val="0"/>
        <w:spacing w:line="360" w:lineRule="auto"/>
        <w:jc w:val="both"/>
        <w:rPr>
          <w:rFonts w:ascii="Arial" w:hAnsi="Arial" w:cs="Arial"/>
          <w:bCs/>
          <w:snapToGrid w:val="0"/>
          <w:sz w:val="24"/>
        </w:rPr>
      </w:pPr>
      <w:r>
        <w:rPr>
          <w:rFonts w:ascii="Arial" w:hAnsi="Arial" w:cs="Arial"/>
          <w:b/>
          <w:bCs/>
          <w:snapToGrid w:val="0"/>
          <w:sz w:val="24"/>
        </w:rPr>
        <w:t>Neutral citation:</w:t>
      </w:r>
      <w:r w:rsidR="001A329A">
        <w:rPr>
          <w:rFonts w:ascii="Arial" w:hAnsi="Arial" w:cs="Arial"/>
          <w:b/>
          <w:bCs/>
          <w:snapToGrid w:val="0"/>
          <w:sz w:val="24"/>
        </w:rPr>
        <w:t xml:space="preserve">  </w:t>
      </w:r>
      <w:r w:rsidR="00391C16">
        <w:rPr>
          <w:rFonts w:ascii="Arial" w:hAnsi="Arial" w:cs="Arial"/>
          <w:bCs/>
          <w:i/>
          <w:snapToGrid w:val="0"/>
          <w:sz w:val="24"/>
        </w:rPr>
        <w:t>Kaambulwa</w:t>
      </w:r>
      <w:r w:rsidR="009D6D6F">
        <w:rPr>
          <w:rFonts w:ascii="Arial" w:hAnsi="Arial" w:cs="Arial"/>
          <w:bCs/>
          <w:i/>
          <w:snapToGrid w:val="0"/>
          <w:sz w:val="24"/>
        </w:rPr>
        <w:t xml:space="preserve"> v </w:t>
      </w:r>
      <w:r w:rsidR="00352B09">
        <w:rPr>
          <w:rFonts w:ascii="Arial" w:hAnsi="Arial" w:cs="Arial"/>
          <w:bCs/>
          <w:i/>
          <w:snapToGrid w:val="0"/>
          <w:sz w:val="24"/>
        </w:rPr>
        <w:t xml:space="preserve">S </w:t>
      </w:r>
      <w:r w:rsidR="00A90A49">
        <w:rPr>
          <w:rFonts w:ascii="Arial" w:hAnsi="Arial" w:cs="Arial"/>
          <w:bCs/>
          <w:snapToGrid w:val="0"/>
          <w:sz w:val="24"/>
        </w:rPr>
        <w:t xml:space="preserve">(CA </w:t>
      </w:r>
      <w:r w:rsidR="00391C16">
        <w:rPr>
          <w:rFonts w:ascii="Arial" w:hAnsi="Arial" w:cs="Arial"/>
          <w:bCs/>
          <w:snapToGrid w:val="0"/>
          <w:sz w:val="24"/>
        </w:rPr>
        <w:t>3</w:t>
      </w:r>
      <w:r w:rsidR="00693AD4">
        <w:rPr>
          <w:rFonts w:ascii="Arial" w:hAnsi="Arial" w:cs="Arial"/>
          <w:bCs/>
          <w:snapToGrid w:val="0"/>
          <w:sz w:val="24"/>
        </w:rPr>
        <w:t>8/2017</w:t>
      </w:r>
      <w:r w:rsidR="001A329A">
        <w:rPr>
          <w:rFonts w:ascii="Arial" w:hAnsi="Arial" w:cs="Arial"/>
          <w:bCs/>
          <w:snapToGrid w:val="0"/>
          <w:sz w:val="24"/>
        </w:rPr>
        <w:t xml:space="preserve">) </w:t>
      </w:r>
      <w:r w:rsidR="00B93B16">
        <w:rPr>
          <w:rFonts w:ascii="Arial" w:hAnsi="Arial" w:cs="Arial"/>
          <w:bCs/>
          <w:snapToGrid w:val="0"/>
          <w:sz w:val="24"/>
        </w:rPr>
        <w:t xml:space="preserve"> </w:t>
      </w:r>
      <w:r w:rsidR="001A329A">
        <w:rPr>
          <w:rFonts w:ascii="Arial" w:hAnsi="Arial" w:cs="Arial"/>
          <w:bCs/>
          <w:snapToGrid w:val="0"/>
          <w:sz w:val="24"/>
        </w:rPr>
        <w:t>[2017</w:t>
      </w:r>
      <w:r w:rsidR="00407A1B" w:rsidRPr="00407A1B">
        <w:rPr>
          <w:rFonts w:ascii="Arial" w:hAnsi="Arial" w:cs="Arial"/>
          <w:bCs/>
          <w:snapToGrid w:val="0"/>
          <w:sz w:val="24"/>
        </w:rPr>
        <w:t>]</w:t>
      </w:r>
      <w:r w:rsidR="00407A1B">
        <w:rPr>
          <w:rFonts w:ascii="Arial" w:hAnsi="Arial" w:cs="Arial"/>
          <w:bCs/>
          <w:i/>
          <w:snapToGrid w:val="0"/>
          <w:sz w:val="24"/>
        </w:rPr>
        <w:t xml:space="preserve"> </w:t>
      </w:r>
      <w:r w:rsidR="00B93B16">
        <w:rPr>
          <w:rFonts w:ascii="Arial" w:hAnsi="Arial" w:cs="Arial"/>
          <w:bCs/>
          <w:i/>
          <w:snapToGrid w:val="0"/>
          <w:sz w:val="24"/>
        </w:rPr>
        <w:t xml:space="preserve"> </w:t>
      </w:r>
      <w:r w:rsidR="00600692">
        <w:rPr>
          <w:rFonts w:ascii="Arial" w:hAnsi="Arial" w:cs="Arial"/>
          <w:bCs/>
          <w:snapToGrid w:val="0"/>
          <w:sz w:val="24"/>
        </w:rPr>
        <w:t>NAHCMD</w:t>
      </w:r>
      <w:r w:rsidR="00E71914">
        <w:rPr>
          <w:rFonts w:ascii="Arial" w:hAnsi="Arial" w:cs="Arial"/>
          <w:bCs/>
          <w:snapToGrid w:val="0"/>
          <w:sz w:val="24"/>
        </w:rPr>
        <w:t xml:space="preserve"> </w:t>
      </w:r>
      <w:r w:rsidR="000C5C79">
        <w:rPr>
          <w:rFonts w:ascii="Arial" w:hAnsi="Arial" w:cs="Arial"/>
          <w:bCs/>
          <w:snapToGrid w:val="0"/>
          <w:sz w:val="24"/>
        </w:rPr>
        <w:t>239</w:t>
      </w:r>
      <w:r w:rsidR="00352B09">
        <w:rPr>
          <w:rFonts w:ascii="Arial" w:hAnsi="Arial" w:cs="Arial"/>
          <w:bCs/>
          <w:snapToGrid w:val="0"/>
          <w:sz w:val="24"/>
        </w:rPr>
        <w:t xml:space="preserve"> </w:t>
      </w:r>
      <w:r w:rsidR="003E231A">
        <w:rPr>
          <w:rFonts w:ascii="Arial" w:hAnsi="Arial" w:cs="Arial"/>
          <w:bCs/>
          <w:snapToGrid w:val="0"/>
          <w:sz w:val="24"/>
        </w:rPr>
        <w:t>(</w:t>
      </w:r>
      <w:r w:rsidR="00391C16">
        <w:rPr>
          <w:rFonts w:ascii="Arial" w:hAnsi="Arial" w:cs="Arial"/>
          <w:bCs/>
          <w:snapToGrid w:val="0"/>
          <w:sz w:val="24"/>
        </w:rPr>
        <w:t>23 August</w:t>
      </w:r>
      <w:r w:rsidR="00424EF5">
        <w:rPr>
          <w:rFonts w:ascii="Arial" w:hAnsi="Arial" w:cs="Arial"/>
          <w:bCs/>
          <w:snapToGrid w:val="0"/>
          <w:sz w:val="24"/>
        </w:rPr>
        <w:t xml:space="preserve"> </w:t>
      </w:r>
      <w:r w:rsidR="001A329A">
        <w:rPr>
          <w:rFonts w:ascii="Arial" w:hAnsi="Arial" w:cs="Arial"/>
          <w:bCs/>
          <w:snapToGrid w:val="0"/>
          <w:sz w:val="24"/>
        </w:rPr>
        <w:t>2017</w:t>
      </w:r>
      <w:r w:rsidR="00407A1B">
        <w:rPr>
          <w:rFonts w:ascii="Arial" w:hAnsi="Arial" w:cs="Arial"/>
          <w:bCs/>
          <w:snapToGrid w:val="0"/>
          <w:sz w:val="24"/>
        </w:rPr>
        <w:t>)</w:t>
      </w:r>
    </w:p>
    <w:p w:rsidR="00D01C00" w:rsidRPr="00F71AC8" w:rsidRDefault="00D01C00" w:rsidP="00CC72F8">
      <w:pPr>
        <w:widowControl w:val="0"/>
        <w:spacing w:line="360" w:lineRule="auto"/>
        <w:rPr>
          <w:rFonts w:ascii="Arial" w:hAnsi="Arial" w:cs="Arial"/>
          <w:bCs/>
          <w:iCs/>
          <w:snapToGrid w:val="0"/>
          <w:sz w:val="24"/>
        </w:rPr>
      </w:pPr>
    </w:p>
    <w:p w:rsidR="00580794" w:rsidRDefault="00407A1B" w:rsidP="00CC72F8">
      <w:pPr>
        <w:widowControl w:val="0"/>
        <w:spacing w:line="360" w:lineRule="auto"/>
        <w:rPr>
          <w:rFonts w:ascii="Arial" w:hAnsi="Arial" w:cs="Arial"/>
          <w:b/>
          <w:snapToGrid w:val="0"/>
          <w:sz w:val="24"/>
        </w:rPr>
      </w:pPr>
      <w:r>
        <w:rPr>
          <w:rFonts w:ascii="Arial" w:hAnsi="Arial" w:cs="Arial"/>
          <w:b/>
          <w:bCs/>
          <w:iCs/>
          <w:snapToGrid w:val="0"/>
          <w:sz w:val="24"/>
        </w:rPr>
        <w:t>Coram</w:t>
      </w:r>
      <w:r w:rsidR="000D4B75" w:rsidRPr="00D76982">
        <w:rPr>
          <w:rFonts w:ascii="Arial" w:hAnsi="Arial" w:cs="Arial"/>
          <w:b/>
          <w:bCs/>
          <w:i/>
          <w:iCs/>
          <w:snapToGrid w:val="0"/>
          <w:sz w:val="24"/>
        </w:rPr>
        <w:t xml:space="preserve">:  </w:t>
      </w:r>
      <w:r w:rsidR="00B22521" w:rsidRPr="00D76982">
        <w:rPr>
          <w:rFonts w:ascii="Arial" w:hAnsi="Arial" w:cs="Arial"/>
          <w:b/>
          <w:bCs/>
          <w:i/>
          <w:iCs/>
          <w:snapToGrid w:val="0"/>
          <w:sz w:val="24"/>
        </w:rPr>
        <w:t xml:space="preserve">   </w:t>
      </w:r>
      <w:r w:rsidR="003E231A">
        <w:rPr>
          <w:rFonts w:ascii="Arial" w:hAnsi="Arial" w:cs="Arial"/>
          <w:b/>
          <w:bCs/>
          <w:i/>
          <w:iCs/>
          <w:snapToGrid w:val="0"/>
          <w:sz w:val="24"/>
        </w:rPr>
        <w:t xml:space="preserve">   </w:t>
      </w:r>
      <w:r w:rsidR="00B92912">
        <w:rPr>
          <w:rFonts w:ascii="Arial" w:hAnsi="Arial" w:cs="Arial"/>
          <w:b/>
          <w:bCs/>
          <w:iCs/>
          <w:snapToGrid w:val="0"/>
          <w:sz w:val="24"/>
        </w:rPr>
        <w:t xml:space="preserve">        </w:t>
      </w:r>
      <w:r w:rsidR="00C14AD0" w:rsidRPr="00407A1B">
        <w:rPr>
          <w:rFonts w:ascii="Arial" w:hAnsi="Arial" w:cs="Arial"/>
          <w:bCs/>
          <w:snapToGrid w:val="0"/>
          <w:sz w:val="24"/>
        </w:rPr>
        <w:t>SIBOLEKA</w:t>
      </w:r>
      <w:r w:rsidR="00B22521" w:rsidRPr="00407A1B">
        <w:rPr>
          <w:rFonts w:ascii="Arial" w:hAnsi="Arial" w:cs="Arial"/>
          <w:bCs/>
          <w:snapToGrid w:val="0"/>
          <w:sz w:val="24"/>
        </w:rPr>
        <w:t xml:space="preserve"> J</w:t>
      </w:r>
      <w:r w:rsidR="00B22521" w:rsidRPr="00D76982">
        <w:rPr>
          <w:rFonts w:ascii="Arial" w:hAnsi="Arial" w:cs="Arial"/>
          <w:b/>
          <w:bCs/>
          <w:snapToGrid w:val="0"/>
          <w:sz w:val="24"/>
        </w:rPr>
        <w:t xml:space="preserve"> </w:t>
      </w:r>
      <w:r w:rsidR="00693AD4">
        <w:rPr>
          <w:rFonts w:ascii="Arial" w:hAnsi="Arial" w:cs="Arial"/>
          <w:bCs/>
          <w:snapToGrid w:val="0"/>
          <w:sz w:val="24"/>
        </w:rPr>
        <w:t>and UNENGU</w:t>
      </w:r>
      <w:r w:rsidR="001D5F41">
        <w:rPr>
          <w:rFonts w:ascii="Arial" w:hAnsi="Arial" w:cs="Arial"/>
          <w:bCs/>
          <w:snapToGrid w:val="0"/>
          <w:sz w:val="24"/>
        </w:rPr>
        <w:t xml:space="preserve"> </w:t>
      </w:r>
      <w:r w:rsidR="00693AD4">
        <w:rPr>
          <w:rFonts w:ascii="Arial" w:hAnsi="Arial" w:cs="Arial"/>
          <w:bCs/>
          <w:snapToGrid w:val="0"/>
          <w:sz w:val="24"/>
        </w:rPr>
        <w:t>A</w:t>
      </w:r>
      <w:r w:rsidR="00E71914">
        <w:rPr>
          <w:rFonts w:ascii="Arial" w:hAnsi="Arial" w:cs="Arial"/>
          <w:bCs/>
          <w:snapToGrid w:val="0"/>
          <w:sz w:val="24"/>
        </w:rPr>
        <w:t>J</w:t>
      </w:r>
    </w:p>
    <w:p w:rsidR="0066143B" w:rsidRPr="00C006B6" w:rsidRDefault="00902C29" w:rsidP="00CC72F8">
      <w:pPr>
        <w:widowControl w:val="0"/>
        <w:spacing w:line="360" w:lineRule="auto"/>
        <w:rPr>
          <w:rFonts w:ascii="Arial" w:hAnsi="Arial" w:cs="Arial"/>
          <w:b/>
          <w:snapToGrid w:val="0"/>
          <w:sz w:val="24"/>
        </w:rPr>
      </w:pPr>
      <w:r w:rsidRPr="003E231A">
        <w:rPr>
          <w:rFonts w:ascii="Arial" w:hAnsi="Arial" w:cs="Arial"/>
          <w:b/>
          <w:snapToGrid w:val="0"/>
          <w:sz w:val="24"/>
        </w:rPr>
        <w:t>H</w:t>
      </w:r>
      <w:r w:rsidR="00CB0012" w:rsidRPr="003E231A">
        <w:rPr>
          <w:rFonts w:ascii="Arial" w:hAnsi="Arial" w:cs="Arial"/>
          <w:b/>
          <w:snapToGrid w:val="0"/>
          <w:sz w:val="24"/>
        </w:rPr>
        <w:t>eard on</w:t>
      </w:r>
      <w:r w:rsidR="00CB0012" w:rsidRPr="00C006B6">
        <w:rPr>
          <w:rFonts w:ascii="Arial" w:hAnsi="Arial" w:cs="Arial"/>
          <w:b/>
          <w:snapToGrid w:val="0"/>
          <w:sz w:val="24"/>
        </w:rPr>
        <w:t xml:space="preserve">:  </w:t>
      </w:r>
      <w:r w:rsidR="00973369" w:rsidRPr="00C006B6">
        <w:rPr>
          <w:rFonts w:ascii="Arial" w:hAnsi="Arial" w:cs="Arial"/>
          <w:b/>
          <w:snapToGrid w:val="0"/>
          <w:sz w:val="24"/>
        </w:rPr>
        <w:t xml:space="preserve">   </w:t>
      </w:r>
      <w:r w:rsidR="00425472" w:rsidRPr="00C006B6">
        <w:rPr>
          <w:rFonts w:ascii="Arial" w:hAnsi="Arial" w:cs="Arial"/>
          <w:b/>
          <w:snapToGrid w:val="0"/>
          <w:sz w:val="24"/>
        </w:rPr>
        <w:t xml:space="preserve">   </w:t>
      </w:r>
      <w:r w:rsidR="00973369" w:rsidRPr="00C006B6">
        <w:rPr>
          <w:rFonts w:ascii="Arial" w:hAnsi="Arial" w:cs="Arial"/>
          <w:b/>
          <w:snapToGrid w:val="0"/>
          <w:sz w:val="24"/>
        </w:rPr>
        <w:t xml:space="preserve"> </w:t>
      </w:r>
      <w:r w:rsidR="00C14AD0" w:rsidRPr="00C006B6">
        <w:rPr>
          <w:rFonts w:ascii="Arial" w:hAnsi="Arial" w:cs="Arial"/>
          <w:b/>
          <w:snapToGrid w:val="0"/>
          <w:sz w:val="24"/>
        </w:rPr>
        <w:t xml:space="preserve"> </w:t>
      </w:r>
      <w:r w:rsidR="00327BAC" w:rsidRPr="00C006B6">
        <w:rPr>
          <w:rFonts w:ascii="Arial" w:hAnsi="Arial" w:cs="Arial"/>
          <w:b/>
          <w:snapToGrid w:val="0"/>
          <w:sz w:val="24"/>
        </w:rPr>
        <w:t xml:space="preserve">  </w:t>
      </w:r>
      <w:r w:rsidR="00391C16">
        <w:rPr>
          <w:rFonts w:ascii="Arial" w:hAnsi="Arial" w:cs="Arial"/>
          <w:b/>
          <w:snapToGrid w:val="0"/>
          <w:sz w:val="24"/>
        </w:rPr>
        <w:t>04 August</w:t>
      </w:r>
      <w:r w:rsidR="00974E8D" w:rsidRPr="00C006B6">
        <w:rPr>
          <w:rFonts w:ascii="Arial" w:hAnsi="Arial" w:cs="Arial"/>
          <w:b/>
          <w:snapToGrid w:val="0"/>
          <w:sz w:val="24"/>
        </w:rPr>
        <w:t xml:space="preserve"> </w:t>
      </w:r>
      <w:r w:rsidR="001A329A">
        <w:rPr>
          <w:rFonts w:ascii="Arial" w:hAnsi="Arial" w:cs="Arial"/>
          <w:b/>
          <w:snapToGrid w:val="0"/>
          <w:sz w:val="24"/>
        </w:rPr>
        <w:t>2017</w:t>
      </w:r>
    </w:p>
    <w:p w:rsidR="00A240A5" w:rsidRDefault="0090631A" w:rsidP="00352B09">
      <w:pPr>
        <w:widowControl w:val="0"/>
        <w:spacing w:line="360" w:lineRule="auto"/>
        <w:rPr>
          <w:rFonts w:ascii="Arial" w:hAnsi="Arial" w:cs="Arial"/>
          <w:b/>
          <w:snapToGrid w:val="0"/>
          <w:sz w:val="24"/>
        </w:rPr>
      </w:pPr>
      <w:r>
        <w:rPr>
          <w:rFonts w:ascii="Arial" w:hAnsi="Arial" w:cs="Arial"/>
          <w:b/>
          <w:snapToGrid w:val="0"/>
          <w:sz w:val="24"/>
        </w:rPr>
        <w:t>Delivered on:</w:t>
      </w:r>
      <w:r w:rsidR="00936137">
        <w:rPr>
          <w:rFonts w:ascii="Arial" w:hAnsi="Arial" w:cs="Arial"/>
          <w:b/>
          <w:snapToGrid w:val="0"/>
          <w:sz w:val="24"/>
        </w:rPr>
        <w:t xml:space="preserve">  </w:t>
      </w:r>
      <w:r w:rsidR="00A3152B">
        <w:rPr>
          <w:rFonts w:ascii="Arial" w:hAnsi="Arial" w:cs="Arial"/>
          <w:b/>
          <w:snapToGrid w:val="0"/>
          <w:sz w:val="24"/>
        </w:rPr>
        <w:t xml:space="preserve">  </w:t>
      </w:r>
      <w:r w:rsidR="00F1525D">
        <w:rPr>
          <w:rFonts w:ascii="Arial" w:hAnsi="Arial" w:cs="Arial"/>
          <w:b/>
          <w:snapToGrid w:val="0"/>
          <w:sz w:val="24"/>
        </w:rPr>
        <w:t xml:space="preserve">  </w:t>
      </w:r>
      <w:r w:rsidR="00391C16">
        <w:rPr>
          <w:rFonts w:ascii="Arial" w:hAnsi="Arial" w:cs="Arial"/>
          <w:b/>
          <w:snapToGrid w:val="0"/>
          <w:sz w:val="24"/>
        </w:rPr>
        <w:t>23 August</w:t>
      </w:r>
      <w:r w:rsidR="001A329A">
        <w:rPr>
          <w:rFonts w:ascii="Arial" w:hAnsi="Arial" w:cs="Arial"/>
          <w:b/>
          <w:snapToGrid w:val="0"/>
          <w:sz w:val="24"/>
        </w:rPr>
        <w:t xml:space="preserve"> 2017</w:t>
      </w:r>
    </w:p>
    <w:p w:rsidR="00352B09" w:rsidRDefault="00352B09" w:rsidP="00352B09">
      <w:pPr>
        <w:widowControl w:val="0"/>
        <w:spacing w:line="360" w:lineRule="auto"/>
        <w:rPr>
          <w:rFonts w:ascii="Arial" w:hAnsi="Arial" w:cs="Arial"/>
          <w:b/>
          <w:snapToGrid w:val="0"/>
          <w:sz w:val="24"/>
        </w:rPr>
      </w:pPr>
    </w:p>
    <w:p w:rsidR="00600692" w:rsidRDefault="00600692" w:rsidP="009308BD">
      <w:pPr>
        <w:widowControl w:val="0"/>
        <w:spacing w:line="360" w:lineRule="auto"/>
        <w:jc w:val="both"/>
        <w:rPr>
          <w:rFonts w:ascii="Arial" w:hAnsi="Arial" w:cs="Arial"/>
          <w:bCs/>
          <w:snapToGrid w:val="0"/>
          <w:sz w:val="24"/>
        </w:rPr>
      </w:pPr>
    </w:p>
    <w:p w:rsidR="00F5654B" w:rsidRDefault="00E71914" w:rsidP="001A329A">
      <w:pPr>
        <w:widowControl w:val="0"/>
        <w:spacing w:line="360" w:lineRule="auto"/>
        <w:jc w:val="both"/>
        <w:rPr>
          <w:rFonts w:ascii="Arial" w:hAnsi="Arial" w:cs="Arial"/>
          <w:bCs/>
          <w:snapToGrid w:val="0"/>
          <w:sz w:val="24"/>
        </w:rPr>
      </w:pPr>
      <w:r>
        <w:rPr>
          <w:rFonts w:ascii="Arial" w:hAnsi="Arial" w:cs="Arial"/>
          <w:b/>
          <w:bCs/>
          <w:snapToGrid w:val="0"/>
          <w:sz w:val="24"/>
        </w:rPr>
        <w:t>Fly</w:t>
      </w:r>
      <w:r w:rsidR="00600692">
        <w:rPr>
          <w:rFonts w:ascii="Arial" w:hAnsi="Arial" w:cs="Arial"/>
          <w:b/>
          <w:bCs/>
          <w:snapToGrid w:val="0"/>
          <w:sz w:val="24"/>
        </w:rPr>
        <w:t xml:space="preserve">note: </w:t>
      </w:r>
      <w:r w:rsidR="00F5654B">
        <w:rPr>
          <w:rFonts w:ascii="Arial" w:hAnsi="Arial" w:cs="Arial"/>
          <w:bCs/>
          <w:snapToGrid w:val="0"/>
          <w:sz w:val="24"/>
        </w:rPr>
        <w:t xml:space="preserve">Criminal law: Appeal against sentence – a material misdirection must exist before </w:t>
      </w:r>
      <w:r w:rsidR="00E27780">
        <w:rPr>
          <w:rFonts w:ascii="Arial" w:hAnsi="Arial" w:cs="Arial"/>
          <w:bCs/>
          <w:snapToGrid w:val="0"/>
          <w:sz w:val="24"/>
        </w:rPr>
        <w:t xml:space="preserve">the </w:t>
      </w:r>
      <w:r w:rsidR="00F5654B">
        <w:rPr>
          <w:rFonts w:ascii="Arial" w:hAnsi="Arial" w:cs="Arial"/>
          <w:bCs/>
          <w:snapToGrid w:val="0"/>
          <w:sz w:val="24"/>
        </w:rPr>
        <w:t xml:space="preserve">discretion of Court a quo is interfered </w:t>
      </w:r>
      <w:r w:rsidR="00013AE4">
        <w:rPr>
          <w:rFonts w:ascii="Arial" w:hAnsi="Arial" w:cs="Arial"/>
          <w:bCs/>
          <w:snapToGrid w:val="0"/>
          <w:sz w:val="24"/>
        </w:rPr>
        <w:t xml:space="preserve">with </w:t>
      </w:r>
      <w:r w:rsidR="00F5654B">
        <w:rPr>
          <w:rFonts w:ascii="Arial" w:hAnsi="Arial" w:cs="Arial"/>
          <w:bCs/>
          <w:snapToGrid w:val="0"/>
          <w:sz w:val="24"/>
        </w:rPr>
        <w:t xml:space="preserve">– the same not </w:t>
      </w:r>
      <w:r w:rsidR="00F5654B">
        <w:rPr>
          <w:rFonts w:ascii="Arial" w:hAnsi="Arial" w:cs="Arial"/>
          <w:bCs/>
          <w:snapToGrid w:val="0"/>
          <w:sz w:val="24"/>
        </w:rPr>
        <w:lastRenderedPageBreak/>
        <w:t>apparent on this matter – appeal dismissed.</w:t>
      </w:r>
    </w:p>
    <w:p w:rsidR="00600692" w:rsidRDefault="00600692" w:rsidP="009308BD">
      <w:pPr>
        <w:widowControl w:val="0"/>
        <w:spacing w:line="360" w:lineRule="auto"/>
        <w:jc w:val="both"/>
        <w:rPr>
          <w:rFonts w:ascii="Arial" w:hAnsi="Arial" w:cs="Arial"/>
          <w:bCs/>
          <w:snapToGrid w:val="0"/>
          <w:sz w:val="24"/>
        </w:rPr>
      </w:pPr>
    </w:p>
    <w:p w:rsidR="00F5654B" w:rsidRDefault="00F87249" w:rsidP="009308BD">
      <w:pPr>
        <w:widowControl w:val="0"/>
        <w:spacing w:line="360" w:lineRule="auto"/>
        <w:jc w:val="both"/>
        <w:rPr>
          <w:rFonts w:ascii="Arial" w:hAnsi="Arial" w:cs="Arial"/>
          <w:bCs/>
          <w:snapToGrid w:val="0"/>
          <w:sz w:val="24"/>
        </w:rPr>
      </w:pPr>
      <w:r>
        <w:rPr>
          <w:rFonts w:ascii="Arial" w:hAnsi="Arial" w:cs="Arial"/>
          <w:b/>
          <w:bCs/>
          <w:snapToGrid w:val="0"/>
          <w:sz w:val="24"/>
        </w:rPr>
        <w:t xml:space="preserve">Summary: </w:t>
      </w:r>
      <w:r w:rsidR="00F5654B">
        <w:rPr>
          <w:rFonts w:ascii="Arial" w:hAnsi="Arial" w:cs="Arial"/>
          <w:bCs/>
          <w:snapToGrid w:val="0"/>
          <w:sz w:val="24"/>
        </w:rPr>
        <w:t xml:space="preserve">The complainant, a Grade Eleven female student was walking from the shop with her two friends on the evening of the day of the incident. The left side wheels of the appellant’s taxi </w:t>
      </w:r>
      <w:r w:rsidR="00E27780">
        <w:rPr>
          <w:rFonts w:ascii="Arial" w:hAnsi="Arial" w:cs="Arial"/>
          <w:bCs/>
          <w:snapToGrid w:val="0"/>
          <w:sz w:val="24"/>
        </w:rPr>
        <w:t xml:space="preserve">that approached them from behind had </w:t>
      </w:r>
      <w:r w:rsidR="00F5654B">
        <w:rPr>
          <w:rFonts w:ascii="Arial" w:hAnsi="Arial" w:cs="Arial"/>
          <w:bCs/>
          <w:snapToGrid w:val="0"/>
          <w:sz w:val="24"/>
        </w:rPr>
        <w:t xml:space="preserve">left the road, nearly running over </w:t>
      </w:r>
      <w:r w:rsidR="00E27780">
        <w:rPr>
          <w:rFonts w:ascii="Arial" w:hAnsi="Arial" w:cs="Arial"/>
          <w:bCs/>
          <w:snapToGrid w:val="0"/>
          <w:sz w:val="24"/>
        </w:rPr>
        <w:t xml:space="preserve">Thomas, </w:t>
      </w:r>
      <w:r w:rsidR="00F5654B">
        <w:rPr>
          <w:rFonts w:ascii="Arial" w:hAnsi="Arial" w:cs="Arial"/>
          <w:bCs/>
          <w:snapToGrid w:val="0"/>
          <w:sz w:val="24"/>
        </w:rPr>
        <w:t>one of the complainant’s friends. They went to the appellant who was their neig</w:t>
      </w:r>
      <w:r w:rsidR="000A5825">
        <w:rPr>
          <w:rFonts w:ascii="Arial" w:hAnsi="Arial" w:cs="Arial"/>
          <w:bCs/>
          <w:snapToGrid w:val="0"/>
          <w:sz w:val="24"/>
        </w:rPr>
        <w:t>h</w:t>
      </w:r>
      <w:r w:rsidR="00F5654B">
        <w:rPr>
          <w:rFonts w:ascii="Arial" w:hAnsi="Arial" w:cs="Arial"/>
          <w:bCs/>
          <w:snapToGrid w:val="0"/>
          <w:sz w:val="24"/>
        </w:rPr>
        <w:t>bor’s taxi driver to ask him why he was driving the way he did. He punched the complainant several times in the face and fractured her left side jaw.</w:t>
      </w:r>
    </w:p>
    <w:p w:rsidR="00F1525D" w:rsidRDefault="00F1525D" w:rsidP="009308BD">
      <w:pPr>
        <w:widowControl w:val="0"/>
        <w:spacing w:line="360" w:lineRule="auto"/>
        <w:jc w:val="both"/>
        <w:rPr>
          <w:rFonts w:ascii="Arial" w:hAnsi="Arial" w:cs="Arial"/>
          <w:bCs/>
          <w:snapToGrid w:val="0"/>
          <w:sz w:val="24"/>
        </w:rPr>
      </w:pPr>
    </w:p>
    <w:p w:rsidR="0051665D" w:rsidRDefault="00A60F54" w:rsidP="009308BD">
      <w:pPr>
        <w:widowControl w:val="0"/>
        <w:spacing w:line="360" w:lineRule="auto"/>
        <w:jc w:val="both"/>
        <w:rPr>
          <w:rFonts w:ascii="Arial" w:hAnsi="Arial" w:cs="Arial"/>
          <w:bCs/>
          <w:snapToGrid w:val="0"/>
          <w:sz w:val="24"/>
        </w:rPr>
      </w:pPr>
      <w:r>
        <w:rPr>
          <w:rFonts w:ascii="Arial" w:hAnsi="Arial" w:cs="Arial"/>
          <w:bCs/>
          <w:snapToGrid w:val="0"/>
          <w:sz w:val="24"/>
        </w:rPr>
        <w:t>Held: Violence against women whether out or within a domestic setting remains a very serious crime that has to be tackled with an iron fist.</w:t>
      </w:r>
    </w:p>
    <w:p w:rsidR="00A60F54" w:rsidRDefault="00A60F54" w:rsidP="009308BD">
      <w:pPr>
        <w:widowControl w:val="0"/>
        <w:spacing w:line="360" w:lineRule="auto"/>
        <w:jc w:val="both"/>
        <w:rPr>
          <w:rFonts w:ascii="Arial" w:hAnsi="Arial" w:cs="Arial"/>
          <w:bCs/>
          <w:snapToGrid w:val="0"/>
          <w:sz w:val="24"/>
        </w:rPr>
      </w:pPr>
    </w:p>
    <w:p w:rsidR="00A60F54" w:rsidRPr="00600692" w:rsidRDefault="00A60F54" w:rsidP="009308BD">
      <w:pPr>
        <w:widowControl w:val="0"/>
        <w:spacing w:line="360" w:lineRule="auto"/>
        <w:jc w:val="both"/>
        <w:rPr>
          <w:rFonts w:ascii="Arial" w:hAnsi="Arial" w:cs="Arial"/>
          <w:bCs/>
          <w:snapToGrid w:val="0"/>
          <w:sz w:val="24"/>
        </w:rPr>
      </w:pPr>
      <w:r>
        <w:rPr>
          <w:rFonts w:ascii="Arial" w:hAnsi="Arial" w:cs="Arial"/>
          <w:bCs/>
          <w:snapToGrid w:val="0"/>
          <w:sz w:val="24"/>
        </w:rPr>
        <w:t>Held: The injury was very severe - the appeal is dismissed.</w:t>
      </w:r>
    </w:p>
    <w:p w:rsidR="009308BD" w:rsidRDefault="009308BD" w:rsidP="009308BD">
      <w:pPr>
        <w:widowControl w:val="0"/>
        <w:spacing w:line="360" w:lineRule="auto"/>
        <w:jc w:val="both"/>
        <w:rPr>
          <w:rFonts w:ascii="Arial" w:hAnsi="Arial" w:cs="Arial"/>
          <w:bCs/>
          <w:snapToGrid w:val="0"/>
          <w:sz w:val="24"/>
        </w:rPr>
      </w:pPr>
      <w:r>
        <w:rPr>
          <w:rFonts w:ascii="Arial" w:hAnsi="Arial" w:cs="Arial"/>
          <w:bCs/>
          <w:snapToGrid w:val="0"/>
          <w:sz w:val="24"/>
        </w:rPr>
        <w:t>________________________________________________________________</w:t>
      </w:r>
    </w:p>
    <w:p w:rsidR="009308BD" w:rsidRDefault="009308BD" w:rsidP="009308BD">
      <w:pPr>
        <w:widowControl w:val="0"/>
        <w:spacing w:line="360" w:lineRule="auto"/>
        <w:jc w:val="center"/>
        <w:rPr>
          <w:rFonts w:ascii="Arial" w:hAnsi="Arial" w:cs="Arial"/>
          <w:bCs/>
          <w:snapToGrid w:val="0"/>
          <w:sz w:val="24"/>
        </w:rPr>
      </w:pPr>
      <w:r>
        <w:rPr>
          <w:rFonts w:ascii="Arial" w:hAnsi="Arial" w:cs="Arial"/>
          <w:b/>
          <w:bCs/>
          <w:snapToGrid w:val="0"/>
          <w:sz w:val="24"/>
        </w:rPr>
        <w:t>ORDER</w:t>
      </w:r>
    </w:p>
    <w:p w:rsidR="009308BD" w:rsidRPr="009308BD" w:rsidRDefault="009308BD" w:rsidP="009308BD">
      <w:pPr>
        <w:widowControl w:val="0"/>
        <w:spacing w:line="360" w:lineRule="auto"/>
        <w:jc w:val="both"/>
        <w:rPr>
          <w:rFonts w:ascii="Arial" w:hAnsi="Arial" w:cs="Arial"/>
          <w:bCs/>
          <w:snapToGrid w:val="0"/>
          <w:sz w:val="24"/>
        </w:rPr>
      </w:pPr>
      <w:r>
        <w:rPr>
          <w:rFonts w:ascii="Arial" w:hAnsi="Arial" w:cs="Arial"/>
          <w:bCs/>
          <w:snapToGrid w:val="0"/>
          <w:sz w:val="24"/>
        </w:rPr>
        <w:t>________________________________________________________________</w:t>
      </w:r>
    </w:p>
    <w:p w:rsidR="00A5689F" w:rsidRDefault="00A5689F" w:rsidP="00571E06">
      <w:pPr>
        <w:widowControl w:val="0"/>
        <w:spacing w:line="360" w:lineRule="auto"/>
        <w:jc w:val="both"/>
        <w:rPr>
          <w:rFonts w:ascii="Arial" w:hAnsi="Arial" w:cs="Arial"/>
          <w:bCs/>
          <w:snapToGrid w:val="0"/>
          <w:sz w:val="24"/>
        </w:rPr>
      </w:pPr>
      <w:r>
        <w:rPr>
          <w:rFonts w:ascii="Arial" w:hAnsi="Arial" w:cs="Arial"/>
          <w:bCs/>
          <w:snapToGrid w:val="0"/>
          <w:sz w:val="24"/>
        </w:rPr>
        <w:t>In the result I make the following order:</w:t>
      </w:r>
    </w:p>
    <w:p w:rsidR="00571E06" w:rsidRPr="00571E06" w:rsidRDefault="00693AD4" w:rsidP="00571E06">
      <w:pPr>
        <w:widowControl w:val="0"/>
        <w:spacing w:line="360" w:lineRule="auto"/>
        <w:jc w:val="both"/>
        <w:rPr>
          <w:rFonts w:ascii="Arial" w:hAnsi="Arial" w:cs="Arial"/>
          <w:bCs/>
          <w:snapToGrid w:val="0"/>
          <w:sz w:val="24"/>
        </w:rPr>
      </w:pPr>
      <w:r>
        <w:rPr>
          <w:rFonts w:ascii="Arial" w:hAnsi="Arial" w:cs="Arial"/>
          <w:bCs/>
          <w:snapToGrid w:val="0"/>
          <w:sz w:val="24"/>
        </w:rPr>
        <w:t>The app</w:t>
      </w:r>
      <w:r w:rsidR="00A60F54">
        <w:rPr>
          <w:rFonts w:ascii="Arial" w:hAnsi="Arial" w:cs="Arial"/>
          <w:bCs/>
          <w:snapToGrid w:val="0"/>
          <w:sz w:val="24"/>
        </w:rPr>
        <w:t xml:space="preserve">eal against </w:t>
      </w:r>
      <w:r>
        <w:rPr>
          <w:rFonts w:ascii="Arial" w:hAnsi="Arial" w:cs="Arial"/>
          <w:bCs/>
          <w:snapToGrid w:val="0"/>
          <w:sz w:val="24"/>
        </w:rPr>
        <w:t>sentence is dismissed.</w:t>
      </w:r>
    </w:p>
    <w:p w:rsidR="009308BD" w:rsidRDefault="009308BD" w:rsidP="00CC72F8">
      <w:pPr>
        <w:widowControl w:val="0"/>
        <w:spacing w:line="360" w:lineRule="auto"/>
        <w:rPr>
          <w:rFonts w:ascii="Arial" w:hAnsi="Arial" w:cs="Arial"/>
          <w:bCs/>
          <w:snapToGrid w:val="0"/>
          <w:sz w:val="24"/>
        </w:rPr>
      </w:pPr>
      <w:r>
        <w:rPr>
          <w:rFonts w:ascii="Arial" w:hAnsi="Arial" w:cs="Arial"/>
          <w:bCs/>
          <w:snapToGrid w:val="0"/>
          <w:sz w:val="24"/>
        </w:rPr>
        <w:t>________________________________________________________________</w:t>
      </w:r>
    </w:p>
    <w:p w:rsidR="009308BD" w:rsidRDefault="00A85369" w:rsidP="009308BD">
      <w:pPr>
        <w:widowControl w:val="0"/>
        <w:spacing w:line="360" w:lineRule="auto"/>
        <w:jc w:val="center"/>
        <w:rPr>
          <w:rFonts w:ascii="Arial" w:hAnsi="Arial" w:cs="Arial"/>
          <w:b/>
          <w:bCs/>
          <w:snapToGrid w:val="0"/>
          <w:sz w:val="24"/>
        </w:rPr>
      </w:pPr>
      <w:r>
        <w:rPr>
          <w:rFonts w:ascii="Arial" w:hAnsi="Arial" w:cs="Arial"/>
          <w:b/>
          <w:bCs/>
          <w:snapToGrid w:val="0"/>
          <w:sz w:val="24"/>
        </w:rPr>
        <w:t xml:space="preserve">APPEAL </w:t>
      </w:r>
      <w:r w:rsidR="009308BD">
        <w:rPr>
          <w:rFonts w:ascii="Arial" w:hAnsi="Arial" w:cs="Arial"/>
          <w:b/>
          <w:bCs/>
          <w:snapToGrid w:val="0"/>
          <w:sz w:val="24"/>
        </w:rPr>
        <w:t>JUDGMENT</w:t>
      </w:r>
    </w:p>
    <w:p w:rsidR="009308BD" w:rsidRPr="009308BD" w:rsidRDefault="009308BD" w:rsidP="009308BD">
      <w:pPr>
        <w:widowControl w:val="0"/>
        <w:spacing w:line="360" w:lineRule="auto"/>
        <w:jc w:val="both"/>
        <w:rPr>
          <w:rFonts w:ascii="Arial" w:hAnsi="Arial" w:cs="Arial"/>
          <w:bCs/>
          <w:snapToGrid w:val="0"/>
          <w:sz w:val="24"/>
        </w:rPr>
      </w:pPr>
      <w:r>
        <w:rPr>
          <w:rFonts w:ascii="Arial" w:hAnsi="Arial" w:cs="Arial"/>
          <w:bCs/>
          <w:snapToGrid w:val="0"/>
          <w:sz w:val="24"/>
        </w:rPr>
        <w:t>________________________________________________________________</w:t>
      </w:r>
    </w:p>
    <w:p w:rsidR="00046ED6" w:rsidRPr="009308BD" w:rsidRDefault="00693AD4" w:rsidP="00CC72F8">
      <w:pPr>
        <w:widowControl w:val="0"/>
        <w:spacing w:line="360" w:lineRule="auto"/>
        <w:rPr>
          <w:rFonts w:ascii="Arial" w:hAnsi="Arial" w:cs="Arial"/>
          <w:snapToGrid w:val="0"/>
          <w:sz w:val="24"/>
          <w:szCs w:val="24"/>
        </w:rPr>
      </w:pPr>
      <w:r>
        <w:rPr>
          <w:rFonts w:ascii="Arial" w:hAnsi="Arial" w:cs="Arial"/>
          <w:bCs/>
          <w:snapToGrid w:val="0"/>
          <w:sz w:val="24"/>
        </w:rPr>
        <w:t>SIBOLEKA J (UNENG</w:t>
      </w:r>
      <w:r w:rsidR="001D5F41">
        <w:rPr>
          <w:rFonts w:ascii="Arial" w:hAnsi="Arial" w:cs="Arial"/>
          <w:bCs/>
          <w:snapToGrid w:val="0"/>
          <w:sz w:val="24"/>
        </w:rPr>
        <w:t>U</w:t>
      </w:r>
      <w:r w:rsidR="009308BD">
        <w:rPr>
          <w:rFonts w:ascii="Arial" w:hAnsi="Arial" w:cs="Arial"/>
          <w:bCs/>
          <w:snapToGrid w:val="0"/>
          <w:sz w:val="24"/>
        </w:rPr>
        <w:t xml:space="preserve"> </w:t>
      </w:r>
      <w:r>
        <w:rPr>
          <w:rFonts w:ascii="Arial" w:hAnsi="Arial" w:cs="Arial"/>
          <w:bCs/>
          <w:snapToGrid w:val="0"/>
          <w:sz w:val="24"/>
        </w:rPr>
        <w:t>A</w:t>
      </w:r>
      <w:r w:rsidR="009308BD">
        <w:rPr>
          <w:rFonts w:ascii="Arial" w:hAnsi="Arial" w:cs="Arial"/>
          <w:bCs/>
          <w:snapToGrid w:val="0"/>
          <w:sz w:val="24"/>
        </w:rPr>
        <w:t>J concurring):</w:t>
      </w:r>
    </w:p>
    <w:p w:rsidR="00C006B6" w:rsidRDefault="00C006B6" w:rsidP="00DB07F4">
      <w:pPr>
        <w:widowControl w:val="0"/>
        <w:spacing w:line="360" w:lineRule="auto"/>
        <w:jc w:val="both"/>
        <w:rPr>
          <w:rFonts w:ascii="Arial" w:hAnsi="Arial" w:cs="Arial"/>
          <w:sz w:val="24"/>
        </w:rPr>
      </w:pPr>
    </w:p>
    <w:p w:rsidR="00693AD4" w:rsidRDefault="009D6D6F" w:rsidP="00DB07F4">
      <w:pPr>
        <w:widowControl w:val="0"/>
        <w:spacing w:line="360" w:lineRule="auto"/>
        <w:jc w:val="both"/>
        <w:rPr>
          <w:rFonts w:ascii="Arial" w:hAnsi="Arial" w:cs="Arial"/>
          <w:snapToGrid w:val="0"/>
          <w:sz w:val="24"/>
        </w:rPr>
      </w:pPr>
      <w:r>
        <w:rPr>
          <w:rFonts w:ascii="Arial" w:hAnsi="Arial" w:cs="Arial"/>
          <w:snapToGrid w:val="0"/>
          <w:sz w:val="24"/>
        </w:rPr>
        <w:t>[1]</w:t>
      </w:r>
      <w:r w:rsidR="00696D2A">
        <w:rPr>
          <w:rFonts w:ascii="Arial" w:hAnsi="Arial" w:cs="Arial"/>
          <w:snapToGrid w:val="0"/>
          <w:sz w:val="24"/>
        </w:rPr>
        <w:tab/>
      </w:r>
      <w:r w:rsidR="00A5689F">
        <w:rPr>
          <w:rFonts w:ascii="Arial" w:hAnsi="Arial" w:cs="Arial"/>
          <w:snapToGrid w:val="0"/>
          <w:sz w:val="24"/>
        </w:rPr>
        <w:t xml:space="preserve">The </w:t>
      </w:r>
      <w:r w:rsidR="00AC6105">
        <w:rPr>
          <w:rFonts w:ascii="Arial" w:hAnsi="Arial" w:cs="Arial"/>
          <w:snapToGrid w:val="0"/>
          <w:sz w:val="24"/>
        </w:rPr>
        <w:t>appellant appeared before the Magistrate’s Court</w:t>
      </w:r>
      <w:r w:rsidR="007E6CB3">
        <w:rPr>
          <w:rFonts w:ascii="Arial" w:hAnsi="Arial" w:cs="Arial"/>
          <w:snapToGrid w:val="0"/>
          <w:sz w:val="24"/>
        </w:rPr>
        <w:t>,</w:t>
      </w:r>
      <w:r w:rsidR="00AC6105">
        <w:rPr>
          <w:rFonts w:ascii="Arial" w:hAnsi="Arial" w:cs="Arial"/>
          <w:snapToGrid w:val="0"/>
          <w:sz w:val="24"/>
        </w:rPr>
        <w:t xml:space="preserve"> Windhoek, on a charge of assault with intent to do grievous bodily harm. He pleaded not guilty, </w:t>
      </w:r>
      <w:r w:rsidR="00536A16">
        <w:rPr>
          <w:rFonts w:ascii="Arial" w:hAnsi="Arial" w:cs="Arial"/>
          <w:snapToGrid w:val="0"/>
          <w:sz w:val="24"/>
        </w:rPr>
        <w:t xml:space="preserve">and after </w:t>
      </w:r>
      <w:r w:rsidR="007E6CB3">
        <w:rPr>
          <w:rFonts w:ascii="Arial" w:hAnsi="Arial" w:cs="Arial"/>
          <w:snapToGrid w:val="0"/>
          <w:sz w:val="24"/>
        </w:rPr>
        <w:t xml:space="preserve">the </w:t>
      </w:r>
      <w:r w:rsidR="00536A16">
        <w:rPr>
          <w:rFonts w:ascii="Arial" w:hAnsi="Arial" w:cs="Arial"/>
          <w:snapToGrid w:val="0"/>
          <w:sz w:val="24"/>
        </w:rPr>
        <w:t xml:space="preserve">trial he was convicted as charged and sentenced to two years imprisonment. The victim is a </w:t>
      </w:r>
      <w:r w:rsidR="007E6CB3">
        <w:rPr>
          <w:rFonts w:ascii="Arial" w:hAnsi="Arial" w:cs="Arial"/>
          <w:snapToGrid w:val="0"/>
          <w:sz w:val="24"/>
        </w:rPr>
        <w:t>Grade Eleven female</w:t>
      </w:r>
      <w:r w:rsidR="00536A16">
        <w:rPr>
          <w:rFonts w:ascii="Arial" w:hAnsi="Arial" w:cs="Arial"/>
          <w:snapToGrid w:val="0"/>
          <w:sz w:val="24"/>
        </w:rPr>
        <w:t xml:space="preserve"> </w:t>
      </w:r>
      <w:r w:rsidR="007E6CB3">
        <w:rPr>
          <w:rFonts w:ascii="Arial" w:hAnsi="Arial" w:cs="Arial"/>
          <w:snapToGrid w:val="0"/>
          <w:sz w:val="24"/>
        </w:rPr>
        <w:t xml:space="preserve">student </w:t>
      </w:r>
      <w:r w:rsidR="00536A16">
        <w:rPr>
          <w:rFonts w:ascii="Arial" w:hAnsi="Arial" w:cs="Arial"/>
          <w:snapToGrid w:val="0"/>
          <w:sz w:val="24"/>
        </w:rPr>
        <w:t>who sustained a fractured jaw during the assault. The appellant is not satisfied with the sentence imposed on him, hence the appeal before this court.</w:t>
      </w:r>
    </w:p>
    <w:p w:rsidR="003446D7" w:rsidRDefault="003446D7" w:rsidP="00DB07F4">
      <w:pPr>
        <w:widowControl w:val="0"/>
        <w:spacing w:line="360" w:lineRule="auto"/>
        <w:jc w:val="both"/>
        <w:rPr>
          <w:rFonts w:ascii="Arial" w:hAnsi="Arial" w:cs="Arial"/>
          <w:snapToGrid w:val="0"/>
          <w:sz w:val="24"/>
        </w:rPr>
      </w:pPr>
    </w:p>
    <w:p w:rsidR="00342AB1" w:rsidRDefault="00342AB1" w:rsidP="00DB07F4">
      <w:pPr>
        <w:widowControl w:val="0"/>
        <w:spacing w:line="360" w:lineRule="auto"/>
        <w:jc w:val="both"/>
        <w:rPr>
          <w:rFonts w:ascii="Arial" w:hAnsi="Arial" w:cs="Arial"/>
          <w:snapToGrid w:val="0"/>
          <w:sz w:val="24"/>
        </w:rPr>
      </w:pPr>
      <w:r>
        <w:rPr>
          <w:rFonts w:ascii="Arial" w:hAnsi="Arial" w:cs="Arial"/>
          <w:snapToGrid w:val="0"/>
          <w:sz w:val="24"/>
        </w:rPr>
        <w:lastRenderedPageBreak/>
        <w:t>[2]</w:t>
      </w:r>
      <w:r>
        <w:rPr>
          <w:rFonts w:ascii="Arial" w:hAnsi="Arial" w:cs="Arial"/>
          <w:snapToGrid w:val="0"/>
          <w:sz w:val="24"/>
        </w:rPr>
        <w:tab/>
        <w:t xml:space="preserve">The appellant filed his notice of appeal some few days out of the prescribed fourteen days. However, this court condoned his failure to file an application of condonation for such late filing and proceeded to hear </w:t>
      </w:r>
      <w:r w:rsidR="007E6CB3">
        <w:rPr>
          <w:rFonts w:ascii="Arial" w:hAnsi="Arial" w:cs="Arial"/>
          <w:snapToGrid w:val="0"/>
          <w:sz w:val="24"/>
        </w:rPr>
        <w:t xml:space="preserve">arguments on </w:t>
      </w:r>
      <w:r>
        <w:rPr>
          <w:rFonts w:ascii="Arial" w:hAnsi="Arial" w:cs="Arial"/>
          <w:snapToGrid w:val="0"/>
          <w:sz w:val="24"/>
        </w:rPr>
        <w:t>the merits of the matter.</w:t>
      </w:r>
    </w:p>
    <w:p w:rsidR="00342AB1" w:rsidRDefault="00342AB1" w:rsidP="00DB07F4">
      <w:pPr>
        <w:widowControl w:val="0"/>
        <w:spacing w:line="360" w:lineRule="auto"/>
        <w:jc w:val="both"/>
        <w:rPr>
          <w:rFonts w:ascii="Arial" w:hAnsi="Arial" w:cs="Arial"/>
          <w:snapToGrid w:val="0"/>
          <w:sz w:val="24"/>
        </w:rPr>
      </w:pPr>
    </w:p>
    <w:p w:rsidR="00342AB1" w:rsidRDefault="00342AB1" w:rsidP="00DB07F4">
      <w:pPr>
        <w:widowControl w:val="0"/>
        <w:spacing w:line="360" w:lineRule="auto"/>
        <w:jc w:val="both"/>
        <w:rPr>
          <w:rFonts w:ascii="Arial" w:hAnsi="Arial" w:cs="Arial"/>
          <w:snapToGrid w:val="0"/>
          <w:sz w:val="24"/>
        </w:rPr>
      </w:pPr>
      <w:r>
        <w:rPr>
          <w:rFonts w:ascii="Arial" w:hAnsi="Arial" w:cs="Arial"/>
          <w:snapToGrid w:val="0"/>
          <w:sz w:val="24"/>
        </w:rPr>
        <w:t>[3]</w:t>
      </w:r>
      <w:r>
        <w:rPr>
          <w:rFonts w:ascii="Arial" w:hAnsi="Arial" w:cs="Arial"/>
          <w:snapToGrid w:val="0"/>
          <w:sz w:val="24"/>
        </w:rPr>
        <w:tab/>
        <w:t>The grounds are as follows:</w:t>
      </w:r>
    </w:p>
    <w:p w:rsidR="00342AB1" w:rsidRDefault="00342AB1" w:rsidP="00DB07F4">
      <w:pPr>
        <w:widowControl w:val="0"/>
        <w:spacing w:line="360" w:lineRule="auto"/>
        <w:jc w:val="both"/>
        <w:rPr>
          <w:rFonts w:ascii="Arial" w:hAnsi="Arial" w:cs="Arial"/>
          <w:snapToGrid w:val="0"/>
          <w:sz w:val="22"/>
          <w:szCs w:val="22"/>
        </w:rPr>
      </w:pPr>
      <w:r>
        <w:rPr>
          <w:rFonts w:ascii="Arial" w:hAnsi="Arial" w:cs="Arial"/>
          <w:snapToGrid w:val="0"/>
          <w:sz w:val="22"/>
          <w:szCs w:val="22"/>
        </w:rPr>
        <w:t xml:space="preserve">“3.1 The learned Magistrate erred in that he failed to adequately explain the rights of the </w:t>
      </w:r>
    </w:p>
    <w:p w:rsidR="00342AB1" w:rsidRDefault="00342AB1" w:rsidP="00DB07F4">
      <w:pPr>
        <w:widowControl w:val="0"/>
        <w:spacing w:line="360" w:lineRule="auto"/>
        <w:jc w:val="both"/>
        <w:rPr>
          <w:rFonts w:ascii="Arial" w:hAnsi="Arial" w:cs="Arial"/>
          <w:snapToGrid w:val="0"/>
          <w:sz w:val="22"/>
          <w:szCs w:val="22"/>
        </w:rPr>
      </w:pPr>
      <w:r>
        <w:rPr>
          <w:rFonts w:ascii="Arial" w:hAnsi="Arial" w:cs="Arial"/>
          <w:snapToGrid w:val="0"/>
          <w:sz w:val="22"/>
          <w:szCs w:val="22"/>
        </w:rPr>
        <w:t xml:space="preserve">       Applicant, who was unrepresented, with regard to the factors to be considered in </w:t>
      </w:r>
    </w:p>
    <w:p w:rsidR="00342AB1" w:rsidRDefault="00342AB1" w:rsidP="00DB07F4">
      <w:pPr>
        <w:widowControl w:val="0"/>
        <w:spacing w:line="360" w:lineRule="auto"/>
        <w:jc w:val="both"/>
        <w:rPr>
          <w:rFonts w:ascii="Arial" w:hAnsi="Arial" w:cs="Arial"/>
          <w:snapToGrid w:val="0"/>
          <w:sz w:val="22"/>
          <w:szCs w:val="22"/>
        </w:rPr>
      </w:pPr>
      <w:r>
        <w:rPr>
          <w:rFonts w:ascii="Arial" w:hAnsi="Arial" w:cs="Arial"/>
          <w:snapToGrid w:val="0"/>
          <w:sz w:val="22"/>
          <w:szCs w:val="22"/>
        </w:rPr>
        <w:t xml:space="preserve">       mitigation of sentence. The Applicant was therefore not placed in a position to </w:t>
      </w:r>
    </w:p>
    <w:p w:rsidR="00342AB1" w:rsidRDefault="00342AB1" w:rsidP="00DB07F4">
      <w:pPr>
        <w:widowControl w:val="0"/>
        <w:spacing w:line="360" w:lineRule="auto"/>
        <w:jc w:val="both"/>
        <w:rPr>
          <w:rFonts w:ascii="Arial" w:hAnsi="Arial" w:cs="Arial"/>
          <w:snapToGrid w:val="0"/>
          <w:sz w:val="22"/>
          <w:szCs w:val="22"/>
        </w:rPr>
      </w:pPr>
      <w:r>
        <w:rPr>
          <w:rFonts w:ascii="Arial" w:hAnsi="Arial" w:cs="Arial"/>
          <w:snapToGrid w:val="0"/>
          <w:sz w:val="22"/>
          <w:szCs w:val="22"/>
        </w:rPr>
        <w:t xml:space="preserve">       meaningfully participate in advancing mitigating factors.</w:t>
      </w:r>
    </w:p>
    <w:p w:rsidR="00342AB1" w:rsidRDefault="00342AB1" w:rsidP="00DB07F4">
      <w:pPr>
        <w:widowControl w:val="0"/>
        <w:spacing w:line="360" w:lineRule="auto"/>
        <w:jc w:val="both"/>
        <w:rPr>
          <w:rFonts w:ascii="Arial" w:hAnsi="Arial" w:cs="Arial"/>
          <w:snapToGrid w:val="0"/>
          <w:sz w:val="22"/>
          <w:szCs w:val="22"/>
        </w:rPr>
      </w:pPr>
      <w:r>
        <w:rPr>
          <w:rFonts w:ascii="Arial" w:hAnsi="Arial" w:cs="Arial"/>
          <w:snapToGrid w:val="0"/>
          <w:sz w:val="22"/>
          <w:szCs w:val="22"/>
        </w:rPr>
        <w:t xml:space="preserve"> 3.2 The learned Magistrate erred in law and in fact in that he failed to take into account </w:t>
      </w:r>
    </w:p>
    <w:p w:rsidR="00342AB1" w:rsidRDefault="00342AB1" w:rsidP="00DB07F4">
      <w:pPr>
        <w:widowControl w:val="0"/>
        <w:spacing w:line="360" w:lineRule="auto"/>
        <w:jc w:val="both"/>
        <w:rPr>
          <w:rFonts w:ascii="Arial" w:hAnsi="Arial" w:cs="Arial"/>
          <w:snapToGrid w:val="0"/>
          <w:sz w:val="22"/>
          <w:szCs w:val="22"/>
        </w:rPr>
      </w:pPr>
      <w:r>
        <w:rPr>
          <w:rFonts w:ascii="Arial" w:hAnsi="Arial" w:cs="Arial"/>
          <w:snapToGrid w:val="0"/>
          <w:sz w:val="22"/>
          <w:szCs w:val="22"/>
        </w:rPr>
        <w:t xml:space="preserve">       adequately that the Applicant was a first time offender.</w:t>
      </w:r>
    </w:p>
    <w:p w:rsidR="00D2565B" w:rsidRDefault="00342AB1" w:rsidP="00DB07F4">
      <w:pPr>
        <w:widowControl w:val="0"/>
        <w:spacing w:line="360" w:lineRule="auto"/>
        <w:jc w:val="both"/>
        <w:rPr>
          <w:rFonts w:ascii="Arial" w:hAnsi="Arial" w:cs="Arial"/>
          <w:snapToGrid w:val="0"/>
          <w:sz w:val="22"/>
          <w:szCs w:val="22"/>
        </w:rPr>
      </w:pPr>
      <w:r>
        <w:rPr>
          <w:rFonts w:ascii="Arial" w:hAnsi="Arial" w:cs="Arial"/>
          <w:snapToGrid w:val="0"/>
          <w:sz w:val="22"/>
          <w:szCs w:val="22"/>
        </w:rPr>
        <w:t xml:space="preserve"> 3.3 </w:t>
      </w:r>
      <w:r w:rsidR="00D2565B">
        <w:rPr>
          <w:rFonts w:ascii="Arial" w:hAnsi="Arial" w:cs="Arial"/>
          <w:snapToGrid w:val="0"/>
          <w:sz w:val="22"/>
          <w:szCs w:val="22"/>
        </w:rPr>
        <w:t xml:space="preserve">The learned Magistrate erred in law and fact in that he overemphasized the </w:t>
      </w:r>
    </w:p>
    <w:p w:rsidR="00D2565B" w:rsidRDefault="00D2565B" w:rsidP="00DB07F4">
      <w:pPr>
        <w:widowControl w:val="0"/>
        <w:spacing w:line="360" w:lineRule="auto"/>
        <w:jc w:val="both"/>
        <w:rPr>
          <w:rFonts w:ascii="Arial" w:hAnsi="Arial" w:cs="Arial"/>
          <w:snapToGrid w:val="0"/>
          <w:sz w:val="22"/>
          <w:szCs w:val="22"/>
        </w:rPr>
      </w:pPr>
      <w:r>
        <w:rPr>
          <w:rFonts w:ascii="Arial" w:hAnsi="Arial" w:cs="Arial"/>
          <w:snapToGrid w:val="0"/>
          <w:sz w:val="22"/>
          <w:szCs w:val="22"/>
        </w:rPr>
        <w:t xml:space="preserve">       seriousness of the offence and the interests of society when no evidence to that </w:t>
      </w:r>
    </w:p>
    <w:p w:rsidR="00D2565B" w:rsidRDefault="00D2565B" w:rsidP="00DB07F4">
      <w:pPr>
        <w:widowControl w:val="0"/>
        <w:spacing w:line="360" w:lineRule="auto"/>
        <w:jc w:val="both"/>
        <w:rPr>
          <w:rFonts w:ascii="Arial" w:hAnsi="Arial" w:cs="Arial"/>
          <w:snapToGrid w:val="0"/>
          <w:sz w:val="22"/>
          <w:szCs w:val="22"/>
        </w:rPr>
      </w:pPr>
      <w:r>
        <w:rPr>
          <w:rFonts w:ascii="Arial" w:hAnsi="Arial" w:cs="Arial"/>
          <w:snapToGrid w:val="0"/>
          <w:sz w:val="22"/>
          <w:szCs w:val="22"/>
        </w:rPr>
        <w:t xml:space="preserve">       effect was presented. The learned Magistrate overly relied on mere assertions, to </w:t>
      </w:r>
    </w:p>
    <w:p w:rsidR="00342AB1" w:rsidRDefault="00D2565B" w:rsidP="00DB07F4">
      <w:pPr>
        <w:widowControl w:val="0"/>
        <w:spacing w:line="360" w:lineRule="auto"/>
        <w:jc w:val="both"/>
        <w:rPr>
          <w:rFonts w:ascii="Arial" w:hAnsi="Arial" w:cs="Arial"/>
          <w:snapToGrid w:val="0"/>
          <w:sz w:val="22"/>
          <w:szCs w:val="22"/>
        </w:rPr>
      </w:pPr>
      <w:r>
        <w:rPr>
          <w:rFonts w:ascii="Arial" w:hAnsi="Arial" w:cs="Arial"/>
          <w:snapToGrid w:val="0"/>
          <w:sz w:val="22"/>
          <w:szCs w:val="22"/>
        </w:rPr>
        <w:t xml:space="preserve">       that effect by the prosecutor.</w:t>
      </w:r>
    </w:p>
    <w:p w:rsidR="00D2565B" w:rsidRDefault="00D2565B" w:rsidP="00DB07F4">
      <w:pPr>
        <w:widowControl w:val="0"/>
        <w:spacing w:line="360" w:lineRule="auto"/>
        <w:jc w:val="both"/>
        <w:rPr>
          <w:rFonts w:ascii="Arial" w:hAnsi="Arial" w:cs="Arial"/>
          <w:snapToGrid w:val="0"/>
          <w:sz w:val="22"/>
          <w:szCs w:val="22"/>
        </w:rPr>
      </w:pPr>
      <w:r>
        <w:rPr>
          <w:rFonts w:ascii="Arial" w:hAnsi="Arial" w:cs="Arial"/>
          <w:snapToGrid w:val="0"/>
          <w:sz w:val="22"/>
          <w:szCs w:val="22"/>
        </w:rPr>
        <w:t xml:space="preserve"> 3.4 The learned Magistrate erred in law and fact in that he failed to take into account </w:t>
      </w:r>
    </w:p>
    <w:p w:rsidR="00D2565B" w:rsidRDefault="00D2565B" w:rsidP="00DB07F4">
      <w:pPr>
        <w:widowControl w:val="0"/>
        <w:spacing w:line="360" w:lineRule="auto"/>
        <w:jc w:val="both"/>
        <w:rPr>
          <w:rFonts w:ascii="Arial" w:hAnsi="Arial" w:cs="Arial"/>
          <w:snapToGrid w:val="0"/>
          <w:sz w:val="22"/>
          <w:szCs w:val="22"/>
        </w:rPr>
      </w:pPr>
      <w:r>
        <w:rPr>
          <w:rFonts w:ascii="Arial" w:hAnsi="Arial" w:cs="Arial"/>
          <w:snapToGrid w:val="0"/>
          <w:sz w:val="22"/>
          <w:szCs w:val="22"/>
        </w:rPr>
        <w:t xml:space="preserve">       adequately the personal circumstance of the Applicant namely:</w:t>
      </w:r>
    </w:p>
    <w:p w:rsidR="00D2565B" w:rsidRDefault="00D2565B" w:rsidP="00D2565B">
      <w:pPr>
        <w:widowControl w:val="0"/>
        <w:numPr>
          <w:ilvl w:val="0"/>
          <w:numId w:val="24"/>
        </w:numPr>
        <w:spacing w:line="360" w:lineRule="auto"/>
        <w:jc w:val="both"/>
        <w:rPr>
          <w:rFonts w:ascii="Arial" w:hAnsi="Arial" w:cs="Arial"/>
          <w:snapToGrid w:val="0"/>
          <w:sz w:val="22"/>
          <w:szCs w:val="22"/>
        </w:rPr>
      </w:pPr>
      <w:r>
        <w:rPr>
          <w:rFonts w:ascii="Arial" w:hAnsi="Arial" w:cs="Arial"/>
          <w:snapToGrid w:val="0"/>
          <w:sz w:val="22"/>
          <w:szCs w:val="22"/>
        </w:rPr>
        <w:t>He is an unemployed father of one 4 year old child with an unemployed mother both of whom depend, for their livelihood, on the Applicant.</w:t>
      </w:r>
    </w:p>
    <w:p w:rsidR="00D2565B" w:rsidRDefault="00D2565B" w:rsidP="00D2565B">
      <w:pPr>
        <w:widowControl w:val="0"/>
        <w:numPr>
          <w:ilvl w:val="0"/>
          <w:numId w:val="24"/>
        </w:numPr>
        <w:spacing w:line="360" w:lineRule="auto"/>
        <w:jc w:val="both"/>
        <w:rPr>
          <w:rFonts w:ascii="Arial" w:hAnsi="Arial" w:cs="Arial"/>
          <w:snapToGrid w:val="0"/>
          <w:sz w:val="22"/>
          <w:szCs w:val="22"/>
        </w:rPr>
      </w:pPr>
      <w:r>
        <w:rPr>
          <w:rFonts w:ascii="Arial" w:hAnsi="Arial" w:cs="Arial"/>
          <w:snapToGrid w:val="0"/>
          <w:sz w:val="22"/>
          <w:szCs w:val="22"/>
        </w:rPr>
        <w:t>He is youthful, at only 28 years of age and therefore is capable of reform.</w:t>
      </w:r>
    </w:p>
    <w:p w:rsidR="00D2565B" w:rsidRDefault="00D2565B" w:rsidP="00D2565B">
      <w:pPr>
        <w:widowControl w:val="0"/>
        <w:spacing w:line="360" w:lineRule="auto"/>
        <w:jc w:val="both"/>
        <w:rPr>
          <w:rFonts w:ascii="Arial" w:hAnsi="Arial" w:cs="Arial"/>
          <w:snapToGrid w:val="0"/>
          <w:sz w:val="22"/>
          <w:szCs w:val="22"/>
        </w:rPr>
      </w:pPr>
    </w:p>
    <w:p w:rsidR="00D2565B" w:rsidRDefault="00D2565B" w:rsidP="00D2565B">
      <w:pPr>
        <w:widowControl w:val="0"/>
        <w:spacing w:line="360" w:lineRule="auto"/>
        <w:jc w:val="both"/>
        <w:rPr>
          <w:rFonts w:ascii="Arial" w:hAnsi="Arial" w:cs="Arial"/>
          <w:snapToGrid w:val="0"/>
          <w:sz w:val="22"/>
          <w:szCs w:val="22"/>
        </w:rPr>
      </w:pPr>
      <w:r>
        <w:rPr>
          <w:rFonts w:ascii="Arial" w:hAnsi="Arial" w:cs="Arial"/>
          <w:snapToGrid w:val="0"/>
          <w:sz w:val="22"/>
          <w:szCs w:val="22"/>
        </w:rPr>
        <w:t xml:space="preserve"> 3.5 The learned Magistrate erred in law and fact in that he meted out a sentence of 2 </w:t>
      </w:r>
    </w:p>
    <w:p w:rsidR="00D2565B" w:rsidRDefault="00D2565B" w:rsidP="00D2565B">
      <w:pPr>
        <w:widowControl w:val="0"/>
        <w:spacing w:line="360" w:lineRule="auto"/>
        <w:jc w:val="both"/>
        <w:rPr>
          <w:rFonts w:ascii="Arial" w:hAnsi="Arial" w:cs="Arial"/>
          <w:snapToGrid w:val="0"/>
          <w:sz w:val="22"/>
          <w:szCs w:val="22"/>
        </w:rPr>
      </w:pPr>
      <w:r>
        <w:rPr>
          <w:rFonts w:ascii="Arial" w:hAnsi="Arial" w:cs="Arial"/>
          <w:snapToGrid w:val="0"/>
          <w:sz w:val="22"/>
          <w:szCs w:val="22"/>
        </w:rPr>
        <w:t xml:space="preserve">       years direct imprisonment when a shorter period with an option of a fine was </w:t>
      </w:r>
    </w:p>
    <w:p w:rsidR="00D2565B" w:rsidRDefault="00D2565B" w:rsidP="00D2565B">
      <w:pPr>
        <w:widowControl w:val="0"/>
        <w:spacing w:line="360" w:lineRule="auto"/>
        <w:jc w:val="both"/>
        <w:rPr>
          <w:rFonts w:ascii="Arial" w:hAnsi="Arial" w:cs="Arial"/>
          <w:snapToGrid w:val="0"/>
          <w:sz w:val="22"/>
          <w:szCs w:val="22"/>
        </w:rPr>
      </w:pPr>
      <w:r>
        <w:rPr>
          <w:rFonts w:ascii="Arial" w:hAnsi="Arial" w:cs="Arial"/>
          <w:snapToGrid w:val="0"/>
          <w:sz w:val="22"/>
          <w:szCs w:val="22"/>
        </w:rPr>
        <w:t xml:space="preserve">       appropriate in the circumstances.</w:t>
      </w:r>
    </w:p>
    <w:p w:rsidR="00D2565B" w:rsidRDefault="00D2565B" w:rsidP="00D2565B">
      <w:pPr>
        <w:widowControl w:val="0"/>
        <w:spacing w:line="360" w:lineRule="auto"/>
        <w:jc w:val="both"/>
        <w:rPr>
          <w:rFonts w:ascii="Arial" w:hAnsi="Arial" w:cs="Arial"/>
          <w:snapToGrid w:val="0"/>
          <w:sz w:val="22"/>
          <w:szCs w:val="22"/>
        </w:rPr>
      </w:pPr>
    </w:p>
    <w:p w:rsidR="006E0CE5" w:rsidRDefault="006E0CE5" w:rsidP="00D2565B">
      <w:pPr>
        <w:widowControl w:val="0"/>
        <w:spacing w:line="360" w:lineRule="auto"/>
        <w:jc w:val="both"/>
        <w:rPr>
          <w:rFonts w:ascii="Arial" w:hAnsi="Arial" w:cs="Arial"/>
          <w:snapToGrid w:val="0"/>
          <w:sz w:val="22"/>
          <w:szCs w:val="22"/>
        </w:rPr>
      </w:pPr>
      <w:r>
        <w:rPr>
          <w:rFonts w:ascii="Arial" w:hAnsi="Arial" w:cs="Arial"/>
          <w:snapToGrid w:val="0"/>
          <w:sz w:val="22"/>
          <w:szCs w:val="22"/>
        </w:rPr>
        <w:t xml:space="preserve"> 4. The appellant will therefore demonstrate that the sentence meted out against the </w:t>
      </w:r>
    </w:p>
    <w:p w:rsidR="006E0CE5" w:rsidRDefault="006E0CE5" w:rsidP="00D2565B">
      <w:pPr>
        <w:widowControl w:val="0"/>
        <w:spacing w:line="360" w:lineRule="auto"/>
        <w:jc w:val="both"/>
        <w:rPr>
          <w:rFonts w:ascii="Arial" w:hAnsi="Arial" w:cs="Arial"/>
          <w:snapToGrid w:val="0"/>
          <w:sz w:val="22"/>
          <w:szCs w:val="22"/>
        </w:rPr>
      </w:pPr>
      <w:r>
        <w:rPr>
          <w:rFonts w:ascii="Arial" w:hAnsi="Arial" w:cs="Arial"/>
          <w:snapToGrid w:val="0"/>
          <w:sz w:val="22"/>
          <w:szCs w:val="22"/>
        </w:rPr>
        <w:t xml:space="preserve">      appellant was wrong and excessive in the circumstances and the learned Magistrate, </w:t>
      </w:r>
    </w:p>
    <w:p w:rsidR="006E0CE5" w:rsidRDefault="006E0CE5" w:rsidP="00D2565B">
      <w:pPr>
        <w:widowControl w:val="0"/>
        <w:spacing w:line="360" w:lineRule="auto"/>
        <w:jc w:val="both"/>
        <w:rPr>
          <w:rFonts w:ascii="Arial" w:hAnsi="Arial" w:cs="Arial"/>
          <w:snapToGrid w:val="0"/>
          <w:sz w:val="22"/>
          <w:szCs w:val="22"/>
        </w:rPr>
      </w:pPr>
      <w:r>
        <w:rPr>
          <w:rFonts w:ascii="Arial" w:hAnsi="Arial" w:cs="Arial"/>
          <w:snapToGrid w:val="0"/>
          <w:sz w:val="22"/>
          <w:szCs w:val="22"/>
        </w:rPr>
        <w:t xml:space="preserve">      with respect, committed a series of errors in evaluating the factors in mitigation and </w:t>
      </w:r>
    </w:p>
    <w:p w:rsidR="00D2565B" w:rsidRPr="00342AB1" w:rsidRDefault="006E0CE5" w:rsidP="00D2565B">
      <w:pPr>
        <w:widowControl w:val="0"/>
        <w:spacing w:line="360" w:lineRule="auto"/>
        <w:jc w:val="both"/>
        <w:rPr>
          <w:rFonts w:ascii="Arial" w:hAnsi="Arial" w:cs="Arial"/>
          <w:snapToGrid w:val="0"/>
          <w:sz w:val="22"/>
          <w:szCs w:val="22"/>
        </w:rPr>
      </w:pPr>
      <w:r>
        <w:rPr>
          <w:rFonts w:ascii="Arial" w:hAnsi="Arial" w:cs="Arial"/>
          <w:snapToGrid w:val="0"/>
          <w:sz w:val="22"/>
          <w:szCs w:val="22"/>
        </w:rPr>
        <w:t xml:space="preserve">      aggravation of sentence.”</w:t>
      </w:r>
    </w:p>
    <w:p w:rsidR="00693AD4" w:rsidRDefault="00693AD4" w:rsidP="00DB07F4">
      <w:pPr>
        <w:widowControl w:val="0"/>
        <w:spacing w:line="360" w:lineRule="auto"/>
        <w:jc w:val="both"/>
        <w:rPr>
          <w:rFonts w:ascii="Arial" w:hAnsi="Arial" w:cs="Arial"/>
          <w:snapToGrid w:val="0"/>
          <w:sz w:val="24"/>
        </w:rPr>
      </w:pPr>
    </w:p>
    <w:p w:rsidR="00EF180D" w:rsidRDefault="00A54A1F" w:rsidP="00DB07F4">
      <w:pPr>
        <w:widowControl w:val="0"/>
        <w:spacing w:line="360" w:lineRule="auto"/>
        <w:jc w:val="both"/>
        <w:rPr>
          <w:rFonts w:ascii="Arial" w:hAnsi="Arial" w:cs="Arial"/>
          <w:snapToGrid w:val="0"/>
          <w:sz w:val="24"/>
        </w:rPr>
      </w:pPr>
      <w:r>
        <w:rPr>
          <w:rFonts w:ascii="Arial" w:hAnsi="Arial" w:cs="Arial"/>
          <w:snapToGrid w:val="0"/>
          <w:sz w:val="24"/>
        </w:rPr>
        <w:t>[4]</w:t>
      </w:r>
      <w:r>
        <w:rPr>
          <w:rFonts w:ascii="Arial" w:hAnsi="Arial" w:cs="Arial"/>
          <w:snapToGrid w:val="0"/>
          <w:sz w:val="24"/>
        </w:rPr>
        <w:tab/>
        <w:t>From the evidence, the facts of the matter are as follows:</w:t>
      </w:r>
    </w:p>
    <w:p w:rsidR="00A54A1F" w:rsidRDefault="00A54A1F" w:rsidP="00DB07F4">
      <w:pPr>
        <w:widowControl w:val="0"/>
        <w:spacing w:line="360" w:lineRule="auto"/>
        <w:jc w:val="both"/>
        <w:rPr>
          <w:rFonts w:ascii="Arial" w:hAnsi="Arial" w:cs="Arial"/>
          <w:snapToGrid w:val="0"/>
          <w:sz w:val="24"/>
        </w:rPr>
      </w:pPr>
      <w:r>
        <w:rPr>
          <w:rFonts w:ascii="Arial" w:hAnsi="Arial" w:cs="Arial"/>
          <w:snapToGrid w:val="0"/>
          <w:sz w:val="24"/>
        </w:rPr>
        <w:t xml:space="preserve">On the evening of the day of the incident, the complainant, another lady of the </w:t>
      </w:r>
      <w:r>
        <w:rPr>
          <w:rFonts w:ascii="Arial" w:hAnsi="Arial" w:cs="Arial"/>
          <w:snapToGrid w:val="0"/>
          <w:sz w:val="24"/>
        </w:rPr>
        <w:lastRenderedPageBreak/>
        <w:t>name of Asteria and Thomas Iita were walking from the shop back home. The appellant, a taxi driver of their neighbor came from behind. The left side wheels of his taxi were not on the tarred road such that the complainant had to pull Thomas away to avoid him from being run over/bumped</w:t>
      </w:r>
      <w:r w:rsidR="003446D7">
        <w:rPr>
          <w:rFonts w:ascii="Arial" w:hAnsi="Arial" w:cs="Arial"/>
          <w:snapToGrid w:val="0"/>
          <w:sz w:val="24"/>
        </w:rPr>
        <w:t xml:space="preserve"> by the appellant’s taxi</w:t>
      </w:r>
      <w:r>
        <w:rPr>
          <w:rFonts w:ascii="Arial" w:hAnsi="Arial" w:cs="Arial"/>
          <w:snapToGrid w:val="0"/>
          <w:sz w:val="24"/>
        </w:rPr>
        <w:t>.</w:t>
      </w:r>
    </w:p>
    <w:p w:rsidR="00A54A1F" w:rsidRDefault="00A54A1F" w:rsidP="00DB07F4">
      <w:pPr>
        <w:widowControl w:val="0"/>
        <w:spacing w:line="360" w:lineRule="auto"/>
        <w:jc w:val="both"/>
        <w:rPr>
          <w:rFonts w:ascii="Arial" w:hAnsi="Arial" w:cs="Arial"/>
          <w:snapToGrid w:val="0"/>
          <w:sz w:val="24"/>
        </w:rPr>
      </w:pPr>
    </w:p>
    <w:p w:rsidR="00A54A1F" w:rsidRDefault="00A54A1F" w:rsidP="00DB07F4">
      <w:pPr>
        <w:widowControl w:val="0"/>
        <w:spacing w:line="360" w:lineRule="auto"/>
        <w:jc w:val="both"/>
        <w:rPr>
          <w:rFonts w:ascii="Arial" w:hAnsi="Arial" w:cs="Arial"/>
          <w:snapToGrid w:val="0"/>
          <w:sz w:val="24"/>
        </w:rPr>
      </w:pPr>
      <w:r>
        <w:rPr>
          <w:rFonts w:ascii="Arial" w:hAnsi="Arial" w:cs="Arial"/>
          <w:snapToGrid w:val="0"/>
          <w:sz w:val="24"/>
        </w:rPr>
        <w:t>[4.1]</w:t>
      </w:r>
      <w:r>
        <w:rPr>
          <w:rFonts w:ascii="Arial" w:hAnsi="Arial" w:cs="Arial"/>
          <w:snapToGrid w:val="0"/>
          <w:sz w:val="24"/>
        </w:rPr>
        <w:tab/>
        <w:t>They went to the appellant’s residence and found him eating. They asked him why he was driving the way he did. He put the plate of food down a</w:t>
      </w:r>
      <w:r w:rsidR="003446D7">
        <w:rPr>
          <w:rFonts w:ascii="Arial" w:hAnsi="Arial" w:cs="Arial"/>
          <w:snapToGrid w:val="0"/>
          <w:sz w:val="24"/>
        </w:rPr>
        <w:t>nd slapped the complainant. She slapped back at him. It was from here that the appellant</w:t>
      </w:r>
      <w:r>
        <w:rPr>
          <w:rFonts w:ascii="Arial" w:hAnsi="Arial" w:cs="Arial"/>
          <w:snapToGrid w:val="0"/>
          <w:sz w:val="24"/>
        </w:rPr>
        <w:t xml:space="preserve"> started punching the complainant three to four times with fists. Thomas and another person stopped him. He got into </w:t>
      </w:r>
      <w:r w:rsidR="00C67046">
        <w:rPr>
          <w:rFonts w:ascii="Arial" w:hAnsi="Arial" w:cs="Arial"/>
          <w:snapToGrid w:val="0"/>
          <w:sz w:val="24"/>
        </w:rPr>
        <w:t>his car to drive away, but the complainant opened one of the car’s doors telling the appellant he cannot just drive away like that after assaulting her the way he did. The appellant got out and again resumed punching the complainant till she fell down crying.</w:t>
      </w:r>
    </w:p>
    <w:p w:rsidR="00BE5423" w:rsidRDefault="00BE5423" w:rsidP="00DB07F4">
      <w:pPr>
        <w:widowControl w:val="0"/>
        <w:spacing w:line="360" w:lineRule="auto"/>
        <w:jc w:val="both"/>
        <w:rPr>
          <w:rFonts w:ascii="Arial" w:hAnsi="Arial" w:cs="Arial"/>
          <w:snapToGrid w:val="0"/>
          <w:sz w:val="24"/>
        </w:rPr>
      </w:pPr>
    </w:p>
    <w:p w:rsidR="00BE5423" w:rsidRDefault="00BE5423" w:rsidP="00DB07F4">
      <w:pPr>
        <w:widowControl w:val="0"/>
        <w:spacing w:line="360" w:lineRule="auto"/>
        <w:jc w:val="both"/>
        <w:rPr>
          <w:rFonts w:ascii="Arial" w:hAnsi="Arial" w:cs="Arial"/>
          <w:snapToGrid w:val="0"/>
          <w:sz w:val="24"/>
        </w:rPr>
      </w:pPr>
      <w:r>
        <w:rPr>
          <w:rFonts w:ascii="Arial" w:hAnsi="Arial" w:cs="Arial"/>
          <w:snapToGrid w:val="0"/>
          <w:sz w:val="24"/>
        </w:rPr>
        <w:t>[4.2] The matter was reported to the police the following day. The doctor who attended to the complainant r</w:t>
      </w:r>
      <w:r w:rsidR="003446D7">
        <w:rPr>
          <w:rFonts w:ascii="Arial" w:hAnsi="Arial" w:cs="Arial"/>
          <w:snapToGrid w:val="0"/>
          <w:sz w:val="24"/>
        </w:rPr>
        <w:t>eferred her to the x-ray</w:t>
      </w:r>
      <w:r>
        <w:rPr>
          <w:rFonts w:ascii="Arial" w:hAnsi="Arial" w:cs="Arial"/>
          <w:snapToGrid w:val="0"/>
          <w:sz w:val="24"/>
        </w:rPr>
        <w:t xml:space="preserve"> where it was found that she had sustained a fracture on the left jaw and was wired on both the upper and lower jaw. The complainant was a Grade Eleven student. The injury she sustained from the assault resulted i</w:t>
      </w:r>
      <w:r w:rsidR="000A5825">
        <w:rPr>
          <w:rFonts w:ascii="Arial" w:hAnsi="Arial" w:cs="Arial"/>
          <w:snapToGrid w:val="0"/>
          <w:sz w:val="24"/>
        </w:rPr>
        <w:t>n her missing three months school</w:t>
      </w:r>
      <w:r>
        <w:rPr>
          <w:rFonts w:ascii="Arial" w:hAnsi="Arial" w:cs="Arial"/>
          <w:snapToGrid w:val="0"/>
          <w:sz w:val="24"/>
        </w:rPr>
        <w:t xml:space="preserve">ing </w:t>
      </w:r>
      <w:r w:rsidR="003446D7">
        <w:rPr>
          <w:rFonts w:ascii="Arial" w:hAnsi="Arial" w:cs="Arial"/>
          <w:snapToGrid w:val="0"/>
          <w:sz w:val="24"/>
        </w:rPr>
        <w:t>period and she did not pass her grade. She had to be</w:t>
      </w:r>
      <w:r>
        <w:rPr>
          <w:rFonts w:ascii="Arial" w:hAnsi="Arial" w:cs="Arial"/>
          <w:snapToGrid w:val="0"/>
          <w:sz w:val="24"/>
        </w:rPr>
        <w:t xml:space="preserve"> transferred to Grade Twelve. </w:t>
      </w:r>
    </w:p>
    <w:p w:rsidR="001A1360" w:rsidRDefault="001A1360" w:rsidP="00DB07F4">
      <w:pPr>
        <w:widowControl w:val="0"/>
        <w:spacing w:line="360" w:lineRule="auto"/>
        <w:jc w:val="both"/>
        <w:rPr>
          <w:rFonts w:ascii="Arial" w:hAnsi="Arial" w:cs="Arial"/>
          <w:snapToGrid w:val="0"/>
          <w:sz w:val="24"/>
        </w:rPr>
      </w:pPr>
    </w:p>
    <w:p w:rsidR="001A1360" w:rsidRDefault="001A1360" w:rsidP="00DB07F4">
      <w:pPr>
        <w:widowControl w:val="0"/>
        <w:spacing w:line="360" w:lineRule="auto"/>
        <w:jc w:val="both"/>
        <w:rPr>
          <w:rFonts w:ascii="Arial" w:hAnsi="Arial" w:cs="Arial"/>
          <w:snapToGrid w:val="0"/>
          <w:sz w:val="24"/>
        </w:rPr>
      </w:pPr>
      <w:r>
        <w:rPr>
          <w:rFonts w:ascii="Arial" w:hAnsi="Arial" w:cs="Arial"/>
          <w:snapToGrid w:val="0"/>
          <w:sz w:val="24"/>
        </w:rPr>
        <w:t>[4.3]</w:t>
      </w:r>
      <w:r>
        <w:rPr>
          <w:rFonts w:ascii="Arial" w:hAnsi="Arial" w:cs="Arial"/>
          <w:snapToGrid w:val="0"/>
          <w:sz w:val="24"/>
        </w:rPr>
        <w:tab/>
        <w:t>Because she was heavily medicated, the doctor had to book her off for three months. She dropped Accounting for another subject. For two months she had to see the doctor for a daily pain killer injection</w:t>
      </w:r>
      <w:r w:rsidR="003446D7">
        <w:rPr>
          <w:rFonts w:ascii="Arial" w:hAnsi="Arial" w:cs="Arial"/>
          <w:snapToGrid w:val="0"/>
          <w:sz w:val="24"/>
        </w:rPr>
        <w:t xml:space="preserve"> and h</w:t>
      </w:r>
      <w:r>
        <w:rPr>
          <w:rFonts w:ascii="Arial" w:hAnsi="Arial" w:cs="Arial"/>
          <w:snapToGrid w:val="0"/>
          <w:sz w:val="24"/>
        </w:rPr>
        <w:t>er jaws had to be cleaned up every two weeks.</w:t>
      </w:r>
    </w:p>
    <w:p w:rsidR="002D1F95" w:rsidRDefault="002D1F95" w:rsidP="00DB07F4">
      <w:pPr>
        <w:widowControl w:val="0"/>
        <w:spacing w:line="360" w:lineRule="auto"/>
        <w:jc w:val="both"/>
        <w:rPr>
          <w:rFonts w:ascii="Arial" w:hAnsi="Arial" w:cs="Arial"/>
          <w:snapToGrid w:val="0"/>
          <w:sz w:val="24"/>
        </w:rPr>
      </w:pPr>
    </w:p>
    <w:p w:rsidR="00A83C47" w:rsidRDefault="00784629" w:rsidP="00DB07F4">
      <w:pPr>
        <w:widowControl w:val="0"/>
        <w:spacing w:line="360" w:lineRule="auto"/>
        <w:jc w:val="both"/>
        <w:rPr>
          <w:rFonts w:ascii="Arial" w:hAnsi="Arial" w:cs="Arial"/>
          <w:snapToGrid w:val="0"/>
          <w:sz w:val="24"/>
        </w:rPr>
      </w:pPr>
      <w:r>
        <w:rPr>
          <w:rFonts w:ascii="Arial" w:hAnsi="Arial" w:cs="Arial"/>
          <w:snapToGrid w:val="0"/>
          <w:sz w:val="24"/>
        </w:rPr>
        <w:t>[5]</w:t>
      </w:r>
      <w:r>
        <w:rPr>
          <w:rFonts w:ascii="Arial" w:hAnsi="Arial" w:cs="Arial"/>
          <w:snapToGrid w:val="0"/>
          <w:sz w:val="24"/>
        </w:rPr>
        <w:tab/>
      </w:r>
      <w:r w:rsidR="00A83C47">
        <w:rPr>
          <w:rFonts w:ascii="Arial" w:hAnsi="Arial" w:cs="Arial"/>
          <w:snapToGrid w:val="0"/>
          <w:sz w:val="24"/>
        </w:rPr>
        <w:t xml:space="preserve">From the start of the appellant’s appearance in the Court a quo as per the record of proceedings, he was informed of his legal rights. He made a choice to conduct his own case. His rights at various stages of his trial were also explained to him. The appellant was asked after each of these various rights were explained to him, whether he understood and he confirmed he did. When the </w:t>
      </w:r>
      <w:r w:rsidR="00A83C47">
        <w:rPr>
          <w:rFonts w:ascii="Arial" w:hAnsi="Arial" w:cs="Arial"/>
          <w:snapToGrid w:val="0"/>
          <w:sz w:val="24"/>
        </w:rPr>
        <w:lastRenderedPageBreak/>
        <w:t xml:space="preserve">prosecution </w:t>
      </w:r>
      <w:r>
        <w:rPr>
          <w:rFonts w:ascii="Arial" w:hAnsi="Arial" w:cs="Arial"/>
          <w:snapToGrid w:val="0"/>
          <w:sz w:val="24"/>
        </w:rPr>
        <w:t xml:space="preserve">case </w:t>
      </w:r>
      <w:r w:rsidR="00A83C47">
        <w:rPr>
          <w:rFonts w:ascii="Arial" w:hAnsi="Arial" w:cs="Arial"/>
          <w:snapToGrid w:val="0"/>
          <w:sz w:val="24"/>
        </w:rPr>
        <w:t>was opened the appellant was informed to listen very carefully to the various witnesses that would be called by the prosecution in order to be able to ask them questions on aspects where he felt lies have been told to Court. The appellant said he understood the right and he hence proceeded to ask questions to those witnesses called against him.</w:t>
      </w:r>
    </w:p>
    <w:p w:rsidR="00AA195D" w:rsidRDefault="00AA195D" w:rsidP="00DB07F4">
      <w:pPr>
        <w:widowControl w:val="0"/>
        <w:spacing w:line="360" w:lineRule="auto"/>
        <w:jc w:val="both"/>
        <w:rPr>
          <w:rFonts w:ascii="Arial" w:hAnsi="Arial" w:cs="Arial"/>
          <w:snapToGrid w:val="0"/>
          <w:sz w:val="24"/>
        </w:rPr>
      </w:pPr>
    </w:p>
    <w:p w:rsidR="00AA195D" w:rsidRDefault="00784629" w:rsidP="00DB07F4">
      <w:pPr>
        <w:widowControl w:val="0"/>
        <w:spacing w:line="360" w:lineRule="auto"/>
        <w:jc w:val="both"/>
        <w:rPr>
          <w:rFonts w:ascii="Arial" w:hAnsi="Arial" w:cs="Arial"/>
          <w:snapToGrid w:val="0"/>
          <w:sz w:val="24"/>
        </w:rPr>
      </w:pPr>
      <w:r>
        <w:rPr>
          <w:rFonts w:ascii="Arial" w:hAnsi="Arial" w:cs="Arial"/>
          <w:snapToGrid w:val="0"/>
          <w:sz w:val="24"/>
        </w:rPr>
        <w:t>[5.1]</w:t>
      </w:r>
      <w:r>
        <w:rPr>
          <w:rFonts w:ascii="Arial" w:hAnsi="Arial" w:cs="Arial"/>
          <w:snapToGrid w:val="0"/>
          <w:sz w:val="24"/>
        </w:rPr>
        <w:tab/>
      </w:r>
      <w:r w:rsidR="00AA195D">
        <w:rPr>
          <w:rFonts w:ascii="Arial" w:hAnsi="Arial" w:cs="Arial"/>
          <w:snapToGrid w:val="0"/>
          <w:sz w:val="24"/>
        </w:rPr>
        <w:t xml:space="preserve">At the end of the prosecution case </w:t>
      </w:r>
      <w:r w:rsidR="00F82C3B">
        <w:rPr>
          <w:rFonts w:ascii="Arial" w:hAnsi="Arial" w:cs="Arial"/>
          <w:snapToGrid w:val="0"/>
          <w:sz w:val="24"/>
        </w:rPr>
        <w:t>the appellant was inf</w:t>
      </w:r>
      <w:r w:rsidR="00AA195D">
        <w:rPr>
          <w:rFonts w:ascii="Arial" w:hAnsi="Arial" w:cs="Arial"/>
          <w:snapToGrid w:val="0"/>
          <w:sz w:val="24"/>
        </w:rPr>
        <w:t xml:space="preserve">ormed of his right to take the witness stand and testify in his own defence and </w:t>
      </w:r>
      <w:r w:rsidR="004168F2">
        <w:rPr>
          <w:rFonts w:ascii="Arial" w:hAnsi="Arial" w:cs="Arial"/>
          <w:snapToGrid w:val="0"/>
          <w:sz w:val="24"/>
        </w:rPr>
        <w:t xml:space="preserve">to call witnesses to support his case. </w:t>
      </w:r>
      <w:r w:rsidR="00F82C3B">
        <w:rPr>
          <w:rFonts w:ascii="Arial" w:hAnsi="Arial" w:cs="Arial"/>
          <w:snapToGrid w:val="0"/>
          <w:sz w:val="24"/>
        </w:rPr>
        <w:t>He said he understood</w:t>
      </w:r>
      <w:r w:rsidR="004168F2">
        <w:rPr>
          <w:rFonts w:ascii="Arial" w:hAnsi="Arial" w:cs="Arial"/>
          <w:snapToGrid w:val="0"/>
          <w:sz w:val="24"/>
        </w:rPr>
        <w:t xml:space="preserve"> the explanation and he elected not to testify and not to call witnesses in support of his case.</w:t>
      </w:r>
    </w:p>
    <w:p w:rsidR="008C1930" w:rsidRDefault="008C1930" w:rsidP="00DB07F4">
      <w:pPr>
        <w:widowControl w:val="0"/>
        <w:spacing w:line="360" w:lineRule="auto"/>
        <w:jc w:val="both"/>
        <w:rPr>
          <w:rFonts w:ascii="Arial" w:hAnsi="Arial" w:cs="Arial"/>
          <w:snapToGrid w:val="0"/>
          <w:sz w:val="24"/>
        </w:rPr>
      </w:pPr>
    </w:p>
    <w:p w:rsidR="008C1930" w:rsidRDefault="00F82C3B" w:rsidP="00DB07F4">
      <w:pPr>
        <w:widowControl w:val="0"/>
        <w:spacing w:line="360" w:lineRule="auto"/>
        <w:jc w:val="both"/>
        <w:rPr>
          <w:rFonts w:ascii="Arial" w:hAnsi="Arial" w:cs="Arial"/>
          <w:snapToGrid w:val="0"/>
          <w:sz w:val="24"/>
        </w:rPr>
      </w:pPr>
      <w:r>
        <w:rPr>
          <w:rFonts w:ascii="Arial" w:hAnsi="Arial" w:cs="Arial"/>
          <w:snapToGrid w:val="0"/>
          <w:sz w:val="24"/>
        </w:rPr>
        <w:t>[5.2]</w:t>
      </w:r>
      <w:r>
        <w:rPr>
          <w:rFonts w:ascii="Arial" w:hAnsi="Arial" w:cs="Arial"/>
          <w:snapToGrid w:val="0"/>
          <w:sz w:val="24"/>
        </w:rPr>
        <w:tab/>
      </w:r>
      <w:r w:rsidR="008C1930">
        <w:rPr>
          <w:rFonts w:ascii="Arial" w:hAnsi="Arial" w:cs="Arial"/>
          <w:snapToGrid w:val="0"/>
          <w:sz w:val="24"/>
        </w:rPr>
        <w:t xml:space="preserve">At the end of the trial the matter was determined solely on what the two prosecution witnesses placed before Court as well as the medical examination report conducted on the injuries of the complainant. The appellant was out on N$500 bail during his trial. The record shows that he was warned and informed of the dates when he should again come to Court. The consequences of </w:t>
      </w:r>
      <w:r w:rsidR="00C502AF">
        <w:rPr>
          <w:rFonts w:ascii="Arial" w:hAnsi="Arial" w:cs="Arial"/>
          <w:snapToGrid w:val="0"/>
          <w:sz w:val="24"/>
        </w:rPr>
        <w:t xml:space="preserve">being </w:t>
      </w:r>
      <w:r w:rsidR="008C1930">
        <w:rPr>
          <w:rFonts w:ascii="Arial" w:hAnsi="Arial" w:cs="Arial"/>
          <w:snapToGrid w:val="0"/>
          <w:sz w:val="24"/>
        </w:rPr>
        <w:t xml:space="preserve">arrested and bail money provisionally declared forfeited to the State </w:t>
      </w:r>
      <w:r>
        <w:rPr>
          <w:rFonts w:ascii="Arial" w:hAnsi="Arial" w:cs="Arial"/>
          <w:snapToGrid w:val="0"/>
          <w:sz w:val="24"/>
        </w:rPr>
        <w:t xml:space="preserve">if he stayed away </w:t>
      </w:r>
      <w:r w:rsidR="008C1930">
        <w:rPr>
          <w:rFonts w:ascii="Arial" w:hAnsi="Arial" w:cs="Arial"/>
          <w:snapToGrid w:val="0"/>
          <w:sz w:val="24"/>
        </w:rPr>
        <w:t>was also explained to him up to the end of the matter.</w:t>
      </w:r>
    </w:p>
    <w:p w:rsidR="003661CB" w:rsidRDefault="003661CB" w:rsidP="00DB07F4">
      <w:pPr>
        <w:widowControl w:val="0"/>
        <w:spacing w:line="360" w:lineRule="auto"/>
        <w:jc w:val="both"/>
        <w:rPr>
          <w:rFonts w:ascii="Arial" w:hAnsi="Arial" w:cs="Arial"/>
          <w:snapToGrid w:val="0"/>
          <w:sz w:val="24"/>
        </w:rPr>
      </w:pPr>
    </w:p>
    <w:p w:rsidR="003661CB" w:rsidRDefault="00F82C3B" w:rsidP="00DB07F4">
      <w:pPr>
        <w:widowControl w:val="0"/>
        <w:spacing w:line="360" w:lineRule="auto"/>
        <w:jc w:val="both"/>
        <w:rPr>
          <w:rFonts w:ascii="Arial" w:hAnsi="Arial" w:cs="Arial"/>
          <w:snapToGrid w:val="0"/>
          <w:sz w:val="24"/>
        </w:rPr>
      </w:pPr>
      <w:r>
        <w:rPr>
          <w:rFonts w:ascii="Arial" w:hAnsi="Arial" w:cs="Arial"/>
          <w:snapToGrid w:val="0"/>
          <w:sz w:val="24"/>
        </w:rPr>
        <w:t>[6]</w:t>
      </w:r>
      <w:r>
        <w:rPr>
          <w:rFonts w:ascii="Arial" w:hAnsi="Arial" w:cs="Arial"/>
          <w:snapToGrid w:val="0"/>
          <w:sz w:val="24"/>
        </w:rPr>
        <w:tab/>
      </w:r>
      <w:r w:rsidR="003661CB">
        <w:rPr>
          <w:rFonts w:ascii="Arial" w:hAnsi="Arial" w:cs="Arial"/>
          <w:snapToGrid w:val="0"/>
          <w:sz w:val="24"/>
        </w:rPr>
        <w:t>The crux of the appeal is that the Court a quo did not adequately explain the right to mitigation before imposing sentence on the appellant. I will quote verbatim the complete record of proceedings relating to mitigation and it is as follows:</w:t>
      </w:r>
    </w:p>
    <w:p w:rsidR="003661CB" w:rsidRDefault="003661CB" w:rsidP="00DB07F4">
      <w:pPr>
        <w:widowControl w:val="0"/>
        <w:spacing w:line="360" w:lineRule="auto"/>
        <w:jc w:val="both"/>
        <w:rPr>
          <w:rFonts w:ascii="Arial" w:hAnsi="Arial" w:cs="Arial"/>
          <w:snapToGrid w:val="0"/>
          <w:sz w:val="24"/>
        </w:rPr>
      </w:pPr>
    </w:p>
    <w:p w:rsidR="003661CB" w:rsidRDefault="003661CB" w:rsidP="00DB07F4">
      <w:pPr>
        <w:widowControl w:val="0"/>
        <w:spacing w:line="360" w:lineRule="auto"/>
        <w:jc w:val="both"/>
        <w:rPr>
          <w:rFonts w:ascii="Arial" w:hAnsi="Arial" w:cs="Arial"/>
          <w:snapToGrid w:val="0"/>
          <w:sz w:val="22"/>
          <w:szCs w:val="22"/>
        </w:rPr>
      </w:pPr>
      <w:r>
        <w:rPr>
          <w:rFonts w:ascii="Arial" w:hAnsi="Arial" w:cs="Arial"/>
          <w:snapToGrid w:val="0"/>
          <w:sz w:val="22"/>
          <w:szCs w:val="22"/>
        </w:rPr>
        <w:t>“</w:t>
      </w:r>
      <w:r>
        <w:rPr>
          <w:rFonts w:ascii="Arial" w:hAnsi="Arial" w:cs="Arial"/>
          <w:snapToGrid w:val="0"/>
          <w:sz w:val="22"/>
          <w:szCs w:val="22"/>
          <w:u w:val="single"/>
        </w:rPr>
        <w:t>COURT:</w:t>
      </w:r>
      <w:r>
        <w:rPr>
          <w:rFonts w:ascii="Arial" w:hAnsi="Arial" w:cs="Arial"/>
          <w:snapToGrid w:val="0"/>
          <w:sz w:val="22"/>
          <w:szCs w:val="22"/>
        </w:rPr>
        <w:t xml:space="preserve">  Accused you are informed that you have the right to put mitigating factors before Court. Mitigating factors are factors of your personal circumstances which you put forward before Court in order to allow the Court to arrive at an appropriate Sentence. Accused do you understand?</w:t>
      </w:r>
      <w:r w:rsidR="002D441B">
        <w:rPr>
          <w:rFonts w:ascii="Arial" w:hAnsi="Arial" w:cs="Arial"/>
          <w:snapToGrid w:val="0"/>
          <w:sz w:val="22"/>
          <w:szCs w:val="22"/>
        </w:rPr>
        <w:t xml:space="preserve"> You can testify from where you stand or you can testify under oath and further you are informed that evidence under oath carries more weight than a mere address from the Accused dock, do you understand? Further you are informed you have the right to remain silent however you can call Witnesses to testify. In other words you have a right to call Witnesses to testify in mitigation on your be</w:t>
      </w:r>
      <w:r w:rsidR="00C96BAE">
        <w:rPr>
          <w:rFonts w:ascii="Arial" w:hAnsi="Arial" w:cs="Arial"/>
          <w:snapToGrid w:val="0"/>
          <w:sz w:val="22"/>
          <w:szCs w:val="22"/>
        </w:rPr>
        <w:t xml:space="preserve">half. </w:t>
      </w:r>
      <w:r w:rsidR="00C96BAE">
        <w:rPr>
          <w:rFonts w:ascii="Arial" w:hAnsi="Arial" w:cs="Arial"/>
          <w:snapToGrid w:val="0"/>
          <w:sz w:val="22"/>
          <w:szCs w:val="22"/>
        </w:rPr>
        <w:lastRenderedPageBreak/>
        <w:t>Accused do you understand what</w:t>
      </w:r>
      <w:r w:rsidR="002D441B">
        <w:rPr>
          <w:rFonts w:ascii="Arial" w:hAnsi="Arial" w:cs="Arial"/>
          <w:snapToGrid w:val="0"/>
          <w:sz w:val="22"/>
          <w:szCs w:val="22"/>
        </w:rPr>
        <w:t xml:space="preserve"> the Court is explaining to you, do you understand?</w:t>
      </w:r>
    </w:p>
    <w:p w:rsidR="008620E2" w:rsidRDefault="008620E2" w:rsidP="00DB07F4">
      <w:pPr>
        <w:widowControl w:val="0"/>
        <w:spacing w:line="360" w:lineRule="auto"/>
        <w:jc w:val="both"/>
        <w:rPr>
          <w:rFonts w:ascii="Arial" w:hAnsi="Arial" w:cs="Arial"/>
          <w:snapToGrid w:val="0"/>
          <w:sz w:val="22"/>
          <w:szCs w:val="22"/>
        </w:rPr>
      </w:pPr>
      <w:r>
        <w:rPr>
          <w:rFonts w:ascii="Arial" w:hAnsi="Arial" w:cs="Arial"/>
          <w:snapToGrid w:val="0"/>
          <w:sz w:val="22"/>
          <w:szCs w:val="22"/>
          <w:u w:val="single"/>
        </w:rPr>
        <w:t>ACCUSED:</w:t>
      </w:r>
      <w:r>
        <w:rPr>
          <w:rFonts w:ascii="Arial" w:hAnsi="Arial" w:cs="Arial"/>
          <w:snapToGrid w:val="0"/>
          <w:sz w:val="22"/>
          <w:szCs w:val="22"/>
        </w:rPr>
        <w:t xml:space="preserve">  I do understand Your Worship.</w:t>
      </w:r>
    </w:p>
    <w:p w:rsidR="008620E2" w:rsidRDefault="008620E2" w:rsidP="00DB07F4">
      <w:pPr>
        <w:widowControl w:val="0"/>
        <w:spacing w:line="360" w:lineRule="auto"/>
        <w:jc w:val="both"/>
        <w:rPr>
          <w:rFonts w:ascii="Arial" w:hAnsi="Arial" w:cs="Arial"/>
          <w:snapToGrid w:val="0"/>
          <w:sz w:val="22"/>
          <w:szCs w:val="22"/>
        </w:rPr>
      </w:pPr>
      <w:r>
        <w:rPr>
          <w:rFonts w:ascii="Arial" w:hAnsi="Arial" w:cs="Arial"/>
          <w:snapToGrid w:val="0"/>
          <w:sz w:val="22"/>
          <w:szCs w:val="22"/>
          <w:u w:val="single"/>
        </w:rPr>
        <w:t>COURT:</w:t>
      </w:r>
      <w:r>
        <w:rPr>
          <w:rFonts w:ascii="Arial" w:hAnsi="Arial" w:cs="Arial"/>
          <w:snapToGrid w:val="0"/>
          <w:sz w:val="22"/>
          <w:szCs w:val="22"/>
        </w:rPr>
        <w:t xml:space="preserve">  Yes the Court will proceed, just listen. And further you are informed you can testify from where you stand or testify under oath do you understand? Accused what do you elect to do?</w:t>
      </w:r>
    </w:p>
    <w:p w:rsidR="008620E2" w:rsidRDefault="008620E2" w:rsidP="00DB07F4">
      <w:pPr>
        <w:widowControl w:val="0"/>
        <w:spacing w:line="360" w:lineRule="auto"/>
        <w:jc w:val="both"/>
        <w:rPr>
          <w:rFonts w:ascii="Arial" w:hAnsi="Arial" w:cs="Arial"/>
          <w:snapToGrid w:val="0"/>
          <w:sz w:val="22"/>
          <w:szCs w:val="22"/>
        </w:rPr>
      </w:pPr>
      <w:r>
        <w:rPr>
          <w:rFonts w:ascii="Arial" w:hAnsi="Arial" w:cs="Arial"/>
          <w:snapToGrid w:val="0"/>
          <w:sz w:val="22"/>
          <w:szCs w:val="22"/>
          <w:u w:val="single"/>
        </w:rPr>
        <w:t>ACCUSED:</w:t>
      </w:r>
      <w:r>
        <w:rPr>
          <w:rFonts w:ascii="Arial" w:hAnsi="Arial" w:cs="Arial"/>
          <w:snapToGrid w:val="0"/>
          <w:sz w:val="22"/>
          <w:szCs w:val="22"/>
        </w:rPr>
        <w:t xml:space="preserve">  I will address the Court from where I stand Your Worship.</w:t>
      </w:r>
    </w:p>
    <w:p w:rsidR="008620E2" w:rsidRPr="008620E2" w:rsidRDefault="008620E2" w:rsidP="00DB07F4">
      <w:pPr>
        <w:widowControl w:val="0"/>
        <w:spacing w:line="360" w:lineRule="auto"/>
        <w:jc w:val="both"/>
        <w:rPr>
          <w:rFonts w:ascii="Arial" w:hAnsi="Arial" w:cs="Arial"/>
          <w:snapToGrid w:val="0"/>
          <w:sz w:val="22"/>
          <w:szCs w:val="22"/>
        </w:rPr>
      </w:pPr>
      <w:r>
        <w:rPr>
          <w:rFonts w:ascii="Arial" w:hAnsi="Arial" w:cs="Arial"/>
          <w:snapToGrid w:val="0"/>
          <w:sz w:val="22"/>
          <w:szCs w:val="22"/>
          <w:u w:val="single"/>
        </w:rPr>
        <w:t>COURT:</w:t>
      </w:r>
      <w:r>
        <w:rPr>
          <w:rFonts w:ascii="Arial" w:hAnsi="Arial" w:cs="Arial"/>
          <w:snapToGrid w:val="0"/>
          <w:sz w:val="22"/>
          <w:szCs w:val="22"/>
        </w:rPr>
        <w:t xml:space="preserve">  </w:t>
      </w:r>
      <w:r w:rsidR="00851E17">
        <w:rPr>
          <w:rFonts w:ascii="Arial" w:hAnsi="Arial" w:cs="Arial"/>
          <w:snapToGrid w:val="0"/>
          <w:sz w:val="22"/>
          <w:szCs w:val="22"/>
        </w:rPr>
        <w:t>Accused do you have any Witness to call or do you intent to call any Witness?</w:t>
      </w:r>
    </w:p>
    <w:p w:rsidR="003661CB" w:rsidRDefault="00851E17" w:rsidP="00DB07F4">
      <w:pPr>
        <w:widowControl w:val="0"/>
        <w:spacing w:line="360" w:lineRule="auto"/>
        <w:jc w:val="both"/>
        <w:rPr>
          <w:rFonts w:ascii="Arial" w:hAnsi="Arial" w:cs="Arial"/>
          <w:snapToGrid w:val="0"/>
          <w:sz w:val="22"/>
          <w:szCs w:val="22"/>
        </w:rPr>
      </w:pPr>
      <w:r>
        <w:rPr>
          <w:rFonts w:ascii="Arial" w:hAnsi="Arial" w:cs="Arial"/>
          <w:snapToGrid w:val="0"/>
          <w:sz w:val="22"/>
          <w:szCs w:val="22"/>
          <w:u w:val="single"/>
        </w:rPr>
        <w:t>ACCUSED:</w:t>
      </w:r>
      <w:r>
        <w:rPr>
          <w:rFonts w:ascii="Arial" w:hAnsi="Arial" w:cs="Arial"/>
          <w:snapToGrid w:val="0"/>
          <w:sz w:val="22"/>
          <w:szCs w:val="22"/>
        </w:rPr>
        <w:t xml:space="preserve">  I have no Witnesses to call. I will address the Court Your Worship.</w:t>
      </w:r>
    </w:p>
    <w:p w:rsidR="00851E17" w:rsidRDefault="00851E17" w:rsidP="00DB07F4">
      <w:pPr>
        <w:widowControl w:val="0"/>
        <w:spacing w:line="360" w:lineRule="auto"/>
        <w:jc w:val="both"/>
        <w:rPr>
          <w:rFonts w:ascii="Arial" w:hAnsi="Arial" w:cs="Arial"/>
          <w:snapToGrid w:val="0"/>
          <w:sz w:val="22"/>
          <w:szCs w:val="22"/>
        </w:rPr>
      </w:pPr>
      <w:r>
        <w:rPr>
          <w:rFonts w:ascii="Arial" w:hAnsi="Arial" w:cs="Arial"/>
          <w:snapToGrid w:val="0"/>
          <w:sz w:val="22"/>
          <w:szCs w:val="22"/>
          <w:u w:val="single"/>
        </w:rPr>
        <w:t>COURT:</w:t>
      </w:r>
      <w:r>
        <w:rPr>
          <w:rFonts w:ascii="Arial" w:hAnsi="Arial" w:cs="Arial"/>
          <w:snapToGrid w:val="0"/>
          <w:sz w:val="22"/>
          <w:szCs w:val="22"/>
        </w:rPr>
        <w:t xml:space="preserve">  Accused how old are you?</w:t>
      </w:r>
    </w:p>
    <w:p w:rsidR="00851E17" w:rsidRDefault="00851E17" w:rsidP="00DB07F4">
      <w:pPr>
        <w:widowControl w:val="0"/>
        <w:spacing w:line="360" w:lineRule="auto"/>
        <w:jc w:val="both"/>
        <w:rPr>
          <w:rFonts w:ascii="Arial" w:hAnsi="Arial" w:cs="Arial"/>
          <w:snapToGrid w:val="0"/>
          <w:sz w:val="22"/>
          <w:szCs w:val="22"/>
        </w:rPr>
      </w:pPr>
      <w:r>
        <w:rPr>
          <w:rFonts w:ascii="Arial" w:hAnsi="Arial" w:cs="Arial"/>
          <w:snapToGrid w:val="0"/>
          <w:sz w:val="22"/>
          <w:szCs w:val="22"/>
          <w:u w:val="single"/>
        </w:rPr>
        <w:t>ACCUSED ADRESSES COURT IN MITIGATION BEFORE SENTENCE:</w:t>
      </w:r>
      <w:r>
        <w:rPr>
          <w:rFonts w:ascii="Arial" w:hAnsi="Arial" w:cs="Arial"/>
          <w:snapToGrid w:val="0"/>
          <w:sz w:val="22"/>
          <w:szCs w:val="22"/>
        </w:rPr>
        <w:t xml:space="preserve">  28 Your Worship.</w:t>
      </w:r>
    </w:p>
    <w:p w:rsidR="00851E17" w:rsidRDefault="00851E17" w:rsidP="00DB07F4">
      <w:pPr>
        <w:widowControl w:val="0"/>
        <w:spacing w:line="360" w:lineRule="auto"/>
        <w:jc w:val="both"/>
        <w:rPr>
          <w:rFonts w:ascii="Arial" w:hAnsi="Arial" w:cs="Arial"/>
          <w:snapToGrid w:val="0"/>
          <w:sz w:val="22"/>
          <w:szCs w:val="22"/>
        </w:rPr>
      </w:pPr>
      <w:r>
        <w:rPr>
          <w:rFonts w:ascii="Arial" w:hAnsi="Arial" w:cs="Arial"/>
          <w:snapToGrid w:val="0"/>
          <w:sz w:val="22"/>
          <w:szCs w:val="22"/>
          <w:u w:val="single"/>
        </w:rPr>
        <w:t>COURT:</w:t>
      </w:r>
      <w:r>
        <w:rPr>
          <w:rFonts w:ascii="Arial" w:hAnsi="Arial" w:cs="Arial"/>
          <w:snapToGrid w:val="0"/>
          <w:sz w:val="22"/>
          <w:szCs w:val="22"/>
        </w:rPr>
        <w:t xml:space="preserve">  Are you married?</w:t>
      </w:r>
    </w:p>
    <w:p w:rsidR="00851E17" w:rsidRDefault="00851E17" w:rsidP="00DB07F4">
      <w:pPr>
        <w:widowControl w:val="0"/>
        <w:spacing w:line="360" w:lineRule="auto"/>
        <w:jc w:val="both"/>
        <w:rPr>
          <w:rFonts w:ascii="Arial" w:hAnsi="Arial" w:cs="Arial"/>
          <w:snapToGrid w:val="0"/>
          <w:sz w:val="22"/>
          <w:szCs w:val="22"/>
        </w:rPr>
      </w:pPr>
      <w:r>
        <w:rPr>
          <w:rFonts w:ascii="Arial" w:hAnsi="Arial" w:cs="Arial"/>
          <w:snapToGrid w:val="0"/>
          <w:sz w:val="22"/>
          <w:szCs w:val="22"/>
          <w:u w:val="single"/>
        </w:rPr>
        <w:t>ACCUSED:</w:t>
      </w:r>
      <w:r>
        <w:rPr>
          <w:rFonts w:ascii="Arial" w:hAnsi="Arial" w:cs="Arial"/>
          <w:snapToGrid w:val="0"/>
          <w:sz w:val="22"/>
          <w:szCs w:val="22"/>
        </w:rPr>
        <w:t xml:space="preserve">  No Your Worship.</w:t>
      </w:r>
    </w:p>
    <w:p w:rsidR="00851E17" w:rsidRDefault="00851E17" w:rsidP="00DB07F4">
      <w:pPr>
        <w:widowControl w:val="0"/>
        <w:spacing w:line="360" w:lineRule="auto"/>
        <w:jc w:val="both"/>
        <w:rPr>
          <w:rFonts w:ascii="Arial" w:hAnsi="Arial" w:cs="Arial"/>
          <w:snapToGrid w:val="0"/>
          <w:sz w:val="22"/>
          <w:szCs w:val="22"/>
        </w:rPr>
      </w:pPr>
      <w:r>
        <w:rPr>
          <w:rFonts w:ascii="Arial" w:hAnsi="Arial" w:cs="Arial"/>
          <w:snapToGrid w:val="0"/>
          <w:sz w:val="22"/>
          <w:szCs w:val="22"/>
          <w:u w:val="single"/>
        </w:rPr>
        <w:t>COURT:</w:t>
      </w:r>
      <w:r>
        <w:rPr>
          <w:rFonts w:ascii="Arial" w:hAnsi="Arial" w:cs="Arial"/>
          <w:snapToGrid w:val="0"/>
          <w:sz w:val="22"/>
          <w:szCs w:val="22"/>
        </w:rPr>
        <w:t xml:space="preserve">  Do you have kids?</w:t>
      </w:r>
    </w:p>
    <w:p w:rsidR="00851E17" w:rsidRDefault="00851E17" w:rsidP="00DB07F4">
      <w:pPr>
        <w:widowControl w:val="0"/>
        <w:spacing w:line="360" w:lineRule="auto"/>
        <w:jc w:val="both"/>
        <w:rPr>
          <w:rFonts w:ascii="Arial" w:hAnsi="Arial" w:cs="Arial"/>
          <w:snapToGrid w:val="0"/>
          <w:sz w:val="22"/>
          <w:szCs w:val="22"/>
        </w:rPr>
      </w:pPr>
      <w:r>
        <w:rPr>
          <w:rFonts w:ascii="Arial" w:hAnsi="Arial" w:cs="Arial"/>
          <w:snapToGrid w:val="0"/>
          <w:sz w:val="22"/>
          <w:szCs w:val="22"/>
          <w:u w:val="single"/>
        </w:rPr>
        <w:t>ACCUSED:</w:t>
      </w:r>
      <w:r>
        <w:rPr>
          <w:rFonts w:ascii="Arial" w:hAnsi="Arial" w:cs="Arial"/>
          <w:snapToGrid w:val="0"/>
          <w:sz w:val="22"/>
          <w:szCs w:val="22"/>
        </w:rPr>
        <w:t xml:space="preserve">  One child.</w:t>
      </w:r>
    </w:p>
    <w:p w:rsidR="00851E17" w:rsidRDefault="00851E17" w:rsidP="00DB07F4">
      <w:pPr>
        <w:widowControl w:val="0"/>
        <w:spacing w:line="360" w:lineRule="auto"/>
        <w:jc w:val="both"/>
        <w:rPr>
          <w:rFonts w:ascii="Arial" w:hAnsi="Arial" w:cs="Arial"/>
          <w:snapToGrid w:val="0"/>
          <w:sz w:val="22"/>
          <w:szCs w:val="22"/>
        </w:rPr>
      </w:pPr>
      <w:r>
        <w:rPr>
          <w:rFonts w:ascii="Arial" w:hAnsi="Arial" w:cs="Arial"/>
          <w:snapToGrid w:val="0"/>
          <w:sz w:val="22"/>
          <w:szCs w:val="22"/>
          <w:u w:val="single"/>
        </w:rPr>
        <w:t>COURT:</w:t>
      </w:r>
      <w:r>
        <w:rPr>
          <w:rFonts w:ascii="Arial" w:hAnsi="Arial" w:cs="Arial"/>
          <w:snapToGrid w:val="0"/>
          <w:sz w:val="22"/>
          <w:szCs w:val="22"/>
        </w:rPr>
        <w:t xml:space="preserve">  How old?</w:t>
      </w:r>
    </w:p>
    <w:p w:rsidR="00851E17" w:rsidRDefault="00851E17" w:rsidP="00DB07F4">
      <w:pPr>
        <w:widowControl w:val="0"/>
        <w:spacing w:line="360" w:lineRule="auto"/>
        <w:jc w:val="both"/>
        <w:rPr>
          <w:rFonts w:ascii="Arial" w:hAnsi="Arial" w:cs="Arial"/>
          <w:snapToGrid w:val="0"/>
          <w:sz w:val="22"/>
          <w:szCs w:val="22"/>
        </w:rPr>
      </w:pPr>
      <w:r>
        <w:rPr>
          <w:rFonts w:ascii="Arial" w:hAnsi="Arial" w:cs="Arial"/>
          <w:snapToGrid w:val="0"/>
          <w:sz w:val="22"/>
          <w:szCs w:val="22"/>
          <w:u w:val="single"/>
        </w:rPr>
        <w:t>ACCUSED:</w:t>
      </w:r>
      <w:r>
        <w:rPr>
          <w:rFonts w:ascii="Arial" w:hAnsi="Arial" w:cs="Arial"/>
          <w:snapToGrid w:val="0"/>
          <w:sz w:val="22"/>
          <w:szCs w:val="22"/>
        </w:rPr>
        <w:t xml:space="preserve">  4 years Your Worship.</w:t>
      </w:r>
    </w:p>
    <w:p w:rsidR="00851E17" w:rsidRDefault="004163B7" w:rsidP="00DB07F4">
      <w:pPr>
        <w:widowControl w:val="0"/>
        <w:spacing w:line="360" w:lineRule="auto"/>
        <w:jc w:val="both"/>
        <w:rPr>
          <w:rFonts w:ascii="Arial" w:hAnsi="Arial" w:cs="Arial"/>
          <w:snapToGrid w:val="0"/>
          <w:sz w:val="22"/>
          <w:szCs w:val="22"/>
        </w:rPr>
      </w:pPr>
      <w:r w:rsidRPr="007532CB">
        <w:rPr>
          <w:rFonts w:ascii="Arial" w:hAnsi="Arial" w:cs="Arial"/>
          <w:snapToGrid w:val="0"/>
          <w:sz w:val="22"/>
          <w:szCs w:val="22"/>
          <w:u w:val="single"/>
        </w:rPr>
        <w:t>COURT:</w:t>
      </w:r>
      <w:r>
        <w:rPr>
          <w:rFonts w:ascii="Arial" w:hAnsi="Arial" w:cs="Arial"/>
          <w:snapToGrid w:val="0"/>
          <w:sz w:val="22"/>
          <w:szCs w:val="22"/>
        </w:rPr>
        <w:t xml:space="preserve">  Accused are you employed?</w:t>
      </w:r>
    </w:p>
    <w:p w:rsidR="004163B7" w:rsidRDefault="004163B7" w:rsidP="00DB07F4">
      <w:pPr>
        <w:widowControl w:val="0"/>
        <w:spacing w:line="360" w:lineRule="auto"/>
        <w:jc w:val="both"/>
        <w:rPr>
          <w:rFonts w:ascii="Arial" w:hAnsi="Arial" w:cs="Arial"/>
          <w:snapToGrid w:val="0"/>
          <w:sz w:val="22"/>
          <w:szCs w:val="22"/>
        </w:rPr>
      </w:pPr>
      <w:r w:rsidRPr="007532CB">
        <w:rPr>
          <w:rFonts w:ascii="Arial" w:hAnsi="Arial" w:cs="Arial"/>
          <w:snapToGrid w:val="0"/>
          <w:sz w:val="22"/>
          <w:szCs w:val="22"/>
          <w:u w:val="single"/>
        </w:rPr>
        <w:t>ACCUSED:</w:t>
      </w:r>
      <w:r>
        <w:rPr>
          <w:rFonts w:ascii="Arial" w:hAnsi="Arial" w:cs="Arial"/>
          <w:snapToGrid w:val="0"/>
          <w:sz w:val="22"/>
          <w:szCs w:val="22"/>
        </w:rPr>
        <w:t xml:space="preserve">  I am not employed Your Worship.</w:t>
      </w:r>
    </w:p>
    <w:p w:rsidR="004163B7" w:rsidRDefault="004163B7" w:rsidP="00DB07F4">
      <w:pPr>
        <w:widowControl w:val="0"/>
        <w:spacing w:line="360" w:lineRule="auto"/>
        <w:jc w:val="both"/>
        <w:rPr>
          <w:rFonts w:ascii="Arial" w:hAnsi="Arial" w:cs="Arial"/>
          <w:snapToGrid w:val="0"/>
          <w:sz w:val="22"/>
          <w:szCs w:val="22"/>
        </w:rPr>
      </w:pPr>
      <w:r w:rsidRPr="007532CB">
        <w:rPr>
          <w:rFonts w:ascii="Arial" w:hAnsi="Arial" w:cs="Arial"/>
          <w:snapToGrid w:val="0"/>
          <w:sz w:val="22"/>
          <w:szCs w:val="22"/>
          <w:u w:val="single"/>
        </w:rPr>
        <w:t>COURT:</w:t>
      </w:r>
      <w:r>
        <w:rPr>
          <w:rFonts w:ascii="Arial" w:hAnsi="Arial" w:cs="Arial"/>
          <w:snapToGrid w:val="0"/>
          <w:sz w:val="22"/>
          <w:szCs w:val="22"/>
        </w:rPr>
        <w:t xml:space="preserve">  How do you make a living?</w:t>
      </w:r>
    </w:p>
    <w:p w:rsidR="004163B7" w:rsidRDefault="004163B7" w:rsidP="00DB07F4">
      <w:pPr>
        <w:widowControl w:val="0"/>
        <w:spacing w:line="360" w:lineRule="auto"/>
        <w:jc w:val="both"/>
        <w:rPr>
          <w:rFonts w:ascii="Arial" w:hAnsi="Arial" w:cs="Arial"/>
          <w:snapToGrid w:val="0"/>
          <w:sz w:val="22"/>
          <w:szCs w:val="22"/>
        </w:rPr>
      </w:pPr>
      <w:r w:rsidRPr="007532CB">
        <w:rPr>
          <w:rFonts w:ascii="Arial" w:hAnsi="Arial" w:cs="Arial"/>
          <w:snapToGrid w:val="0"/>
          <w:sz w:val="22"/>
          <w:szCs w:val="22"/>
          <w:u w:val="single"/>
        </w:rPr>
        <w:t>ACCUSED:</w:t>
      </w:r>
      <w:r w:rsidR="00C96BAE">
        <w:rPr>
          <w:rFonts w:ascii="Arial" w:hAnsi="Arial" w:cs="Arial"/>
          <w:snapToGrid w:val="0"/>
          <w:sz w:val="22"/>
          <w:szCs w:val="22"/>
        </w:rPr>
        <w:t xml:space="preserve">  Your Worship </w:t>
      </w:r>
      <w:r>
        <w:rPr>
          <w:rFonts w:ascii="Arial" w:hAnsi="Arial" w:cs="Arial"/>
          <w:snapToGrid w:val="0"/>
          <w:sz w:val="22"/>
          <w:szCs w:val="22"/>
        </w:rPr>
        <w:t>my brother is a building contractor, when he get a job I assist him.</w:t>
      </w:r>
    </w:p>
    <w:p w:rsidR="004163B7" w:rsidRDefault="004163B7" w:rsidP="00DB07F4">
      <w:pPr>
        <w:widowControl w:val="0"/>
        <w:spacing w:line="360" w:lineRule="auto"/>
        <w:jc w:val="both"/>
        <w:rPr>
          <w:rFonts w:ascii="Arial" w:hAnsi="Arial" w:cs="Arial"/>
          <w:snapToGrid w:val="0"/>
          <w:sz w:val="22"/>
          <w:szCs w:val="22"/>
        </w:rPr>
      </w:pPr>
      <w:r w:rsidRPr="007532CB">
        <w:rPr>
          <w:rFonts w:ascii="Arial" w:hAnsi="Arial" w:cs="Arial"/>
          <w:snapToGrid w:val="0"/>
          <w:sz w:val="22"/>
          <w:szCs w:val="22"/>
          <w:u w:val="single"/>
        </w:rPr>
        <w:t>COURT:</w:t>
      </w:r>
      <w:r>
        <w:rPr>
          <w:rFonts w:ascii="Arial" w:hAnsi="Arial" w:cs="Arial"/>
          <w:snapToGrid w:val="0"/>
          <w:sz w:val="22"/>
          <w:szCs w:val="22"/>
        </w:rPr>
        <w:t xml:space="preserve">  Now how much money do you make from such?</w:t>
      </w:r>
    </w:p>
    <w:p w:rsidR="004163B7" w:rsidRDefault="004163B7" w:rsidP="00DB07F4">
      <w:pPr>
        <w:widowControl w:val="0"/>
        <w:spacing w:line="360" w:lineRule="auto"/>
        <w:jc w:val="both"/>
        <w:rPr>
          <w:rFonts w:ascii="Arial" w:hAnsi="Arial" w:cs="Arial"/>
          <w:snapToGrid w:val="0"/>
          <w:sz w:val="22"/>
          <w:szCs w:val="22"/>
        </w:rPr>
      </w:pPr>
      <w:r w:rsidRPr="007532CB">
        <w:rPr>
          <w:rFonts w:ascii="Arial" w:hAnsi="Arial" w:cs="Arial"/>
          <w:snapToGrid w:val="0"/>
          <w:sz w:val="22"/>
          <w:szCs w:val="22"/>
          <w:u w:val="single"/>
        </w:rPr>
        <w:t>ACCUSED:</w:t>
      </w:r>
      <w:r>
        <w:rPr>
          <w:rFonts w:ascii="Arial" w:hAnsi="Arial" w:cs="Arial"/>
          <w:snapToGrid w:val="0"/>
          <w:sz w:val="22"/>
          <w:szCs w:val="22"/>
        </w:rPr>
        <w:t xml:space="preserve">  From five hundred Namibian Dollars (N$500 00) down Your Worship.</w:t>
      </w:r>
    </w:p>
    <w:p w:rsidR="004163B7" w:rsidRDefault="004163B7" w:rsidP="00DB07F4">
      <w:pPr>
        <w:widowControl w:val="0"/>
        <w:spacing w:line="360" w:lineRule="auto"/>
        <w:jc w:val="both"/>
        <w:rPr>
          <w:rFonts w:ascii="Arial" w:hAnsi="Arial" w:cs="Arial"/>
          <w:snapToGrid w:val="0"/>
          <w:sz w:val="22"/>
          <w:szCs w:val="22"/>
        </w:rPr>
      </w:pPr>
      <w:r w:rsidRPr="007532CB">
        <w:rPr>
          <w:rFonts w:ascii="Arial" w:hAnsi="Arial" w:cs="Arial"/>
          <w:snapToGrid w:val="0"/>
          <w:sz w:val="22"/>
          <w:szCs w:val="22"/>
          <w:u w:val="single"/>
        </w:rPr>
        <w:t>COURT:</w:t>
      </w:r>
      <w:r>
        <w:rPr>
          <w:rFonts w:ascii="Arial" w:hAnsi="Arial" w:cs="Arial"/>
          <w:snapToGrid w:val="0"/>
          <w:sz w:val="22"/>
          <w:szCs w:val="22"/>
        </w:rPr>
        <w:t xml:space="preserve">  How do you like to be punished by the Court?</w:t>
      </w:r>
    </w:p>
    <w:p w:rsidR="004163B7" w:rsidRDefault="004163B7" w:rsidP="00DB07F4">
      <w:pPr>
        <w:widowControl w:val="0"/>
        <w:spacing w:line="360" w:lineRule="auto"/>
        <w:jc w:val="both"/>
        <w:rPr>
          <w:rFonts w:ascii="Arial" w:hAnsi="Arial" w:cs="Arial"/>
          <w:snapToGrid w:val="0"/>
          <w:sz w:val="22"/>
          <w:szCs w:val="22"/>
        </w:rPr>
      </w:pPr>
      <w:r w:rsidRPr="007532CB">
        <w:rPr>
          <w:rFonts w:ascii="Arial" w:hAnsi="Arial" w:cs="Arial"/>
          <w:snapToGrid w:val="0"/>
          <w:sz w:val="22"/>
          <w:szCs w:val="22"/>
          <w:u w:val="single"/>
        </w:rPr>
        <w:t>ACCUSED:</w:t>
      </w:r>
      <w:r>
        <w:rPr>
          <w:rFonts w:ascii="Arial" w:hAnsi="Arial" w:cs="Arial"/>
          <w:snapToGrid w:val="0"/>
          <w:sz w:val="22"/>
          <w:szCs w:val="22"/>
        </w:rPr>
        <w:t xml:space="preserve">  I am asking the Court a fine Your Worship.</w:t>
      </w:r>
    </w:p>
    <w:p w:rsidR="004163B7" w:rsidRDefault="004163B7" w:rsidP="00DB07F4">
      <w:pPr>
        <w:widowControl w:val="0"/>
        <w:spacing w:line="360" w:lineRule="auto"/>
        <w:jc w:val="both"/>
        <w:rPr>
          <w:rFonts w:ascii="Arial" w:hAnsi="Arial" w:cs="Arial"/>
          <w:snapToGrid w:val="0"/>
          <w:sz w:val="22"/>
          <w:szCs w:val="22"/>
        </w:rPr>
      </w:pPr>
      <w:r w:rsidRPr="007532CB">
        <w:rPr>
          <w:rFonts w:ascii="Arial" w:hAnsi="Arial" w:cs="Arial"/>
          <w:snapToGrid w:val="0"/>
          <w:sz w:val="22"/>
          <w:szCs w:val="22"/>
          <w:u w:val="single"/>
        </w:rPr>
        <w:t>COURT:</w:t>
      </w:r>
      <w:r>
        <w:rPr>
          <w:rFonts w:ascii="Arial" w:hAnsi="Arial" w:cs="Arial"/>
          <w:snapToGrid w:val="0"/>
          <w:sz w:val="22"/>
          <w:szCs w:val="22"/>
        </w:rPr>
        <w:t xml:space="preserve">  How much fine can you afford?</w:t>
      </w:r>
    </w:p>
    <w:p w:rsidR="004163B7" w:rsidRDefault="004163B7" w:rsidP="00DB07F4">
      <w:pPr>
        <w:widowControl w:val="0"/>
        <w:spacing w:line="360" w:lineRule="auto"/>
        <w:jc w:val="both"/>
        <w:rPr>
          <w:rFonts w:ascii="Arial" w:hAnsi="Arial" w:cs="Arial"/>
          <w:snapToGrid w:val="0"/>
          <w:sz w:val="22"/>
          <w:szCs w:val="22"/>
        </w:rPr>
      </w:pPr>
      <w:r w:rsidRPr="007532CB">
        <w:rPr>
          <w:rFonts w:ascii="Arial" w:hAnsi="Arial" w:cs="Arial"/>
          <w:snapToGrid w:val="0"/>
          <w:sz w:val="22"/>
          <w:szCs w:val="22"/>
          <w:u w:val="single"/>
        </w:rPr>
        <w:t>ACCUSED:</w:t>
      </w:r>
      <w:r>
        <w:rPr>
          <w:rFonts w:ascii="Arial" w:hAnsi="Arial" w:cs="Arial"/>
          <w:snapToGrid w:val="0"/>
          <w:sz w:val="22"/>
          <w:szCs w:val="22"/>
        </w:rPr>
        <w:t xml:space="preserve">  From one thousand Namibian Dollars (N$1 000-00) down wards Your Worship.</w:t>
      </w:r>
    </w:p>
    <w:p w:rsidR="004163B7" w:rsidRDefault="004163B7" w:rsidP="00DB07F4">
      <w:pPr>
        <w:widowControl w:val="0"/>
        <w:spacing w:line="360" w:lineRule="auto"/>
        <w:jc w:val="both"/>
        <w:rPr>
          <w:rFonts w:ascii="Arial" w:hAnsi="Arial" w:cs="Arial"/>
          <w:snapToGrid w:val="0"/>
          <w:sz w:val="22"/>
          <w:szCs w:val="22"/>
        </w:rPr>
      </w:pPr>
      <w:r w:rsidRPr="007532CB">
        <w:rPr>
          <w:rFonts w:ascii="Arial" w:hAnsi="Arial" w:cs="Arial"/>
          <w:snapToGrid w:val="0"/>
          <w:sz w:val="22"/>
          <w:szCs w:val="22"/>
          <w:u w:val="single"/>
        </w:rPr>
        <w:t>COURT:</w:t>
      </w:r>
      <w:r>
        <w:rPr>
          <w:rFonts w:ascii="Arial" w:hAnsi="Arial" w:cs="Arial"/>
          <w:snapToGrid w:val="0"/>
          <w:sz w:val="22"/>
          <w:szCs w:val="22"/>
        </w:rPr>
        <w:t xml:space="preserve">  Now how much fine can you afford?</w:t>
      </w:r>
    </w:p>
    <w:p w:rsidR="004163B7" w:rsidRDefault="004163B7" w:rsidP="00DB07F4">
      <w:pPr>
        <w:widowControl w:val="0"/>
        <w:spacing w:line="360" w:lineRule="auto"/>
        <w:jc w:val="both"/>
        <w:rPr>
          <w:rFonts w:ascii="Arial" w:hAnsi="Arial" w:cs="Arial"/>
          <w:snapToGrid w:val="0"/>
          <w:sz w:val="22"/>
          <w:szCs w:val="22"/>
        </w:rPr>
      </w:pPr>
      <w:r w:rsidRPr="007532CB">
        <w:rPr>
          <w:rFonts w:ascii="Arial" w:hAnsi="Arial" w:cs="Arial"/>
          <w:snapToGrid w:val="0"/>
          <w:sz w:val="22"/>
          <w:szCs w:val="22"/>
          <w:u w:val="single"/>
        </w:rPr>
        <w:t>ACCUSED:</w:t>
      </w:r>
      <w:r>
        <w:rPr>
          <w:rFonts w:ascii="Arial" w:hAnsi="Arial" w:cs="Arial"/>
          <w:snapToGrid w:val="0"/>
          <w:sz w:val="22"/>
          <w:szCs w:val="22"/>
        </w:rPr>
        <w:t xml:space="preserve">  Four hundred and fifty Namibian Dollars N$450 00) Your Worship.</w:t>
      </w:r>
    </w:p>
    <w:p w:rsidR="004163B7" w:rsidRDefault="004163B7" w:rsidP="00DB07F4">
      <w:pPr>
        <w:widowControl w:val="0"/>
        <w:spacing w:line="360" w:lineRule="auto"/>
        <w:jc w:val="both"/>
        <w:rPr>
          <w:rFonts w:ascii="Arial" w:hAnsi="Arial" w:cs="Arial"/>
          <w:snapToGrid w:val="0"/>
          <w:sz w:val="22"/>
          <w:szCs w:val="22"/>
        </w:rPr>
      </w:pPr>
      <w:r w:rsidRPr="007532CB">
        <w:rPr>
          <w:rFonts w:ascii="Arial" w:hAnsi="Arial" w:cs="Arial"/>
          <w:snapToGrid w:val="0"/>
          <w:sz w:val="22"/>
          <w:szCs w:val="22"/>
          <w:u w:val="single"/>
        </w:rPr>
        <w:t>COURT:</w:t>
      </w:r>
      <w:r>
        <w:rPr>
          <w:rFonts w:ascii="Arial" w:hAnsi="Arial" w:cs="Arial"/>
          <w:snapToGrid w:val="0"/>
          <w:sz w:val="22"/>
          <w:szCs w:val="22"/>
        </w:rPr>
        <w:t xml:space="preserve">  Accused is there anything else you would like to bring to the attention of the Court?</w:t>
      </w:r>
    </w:p>
    <w:p w:rsidR="004163B7" w:rsidRDefault="004163B7" w:rsidP="00DB07F4">
      <w:pPr>
        <w:widowControl w:val="0"/>
        <w:spacing w:line="360" w:lineRule="auto"/>
        <w:jc w:val="both"/>
        <w:rPr>
          <w:rFonts w:ascii="Arial" w:hAnsi="Arial" w:cs="Arial"/>
          <w:snapToGrid w:val="0"/>
          <w:sz w:val="22"/>
          <w:szCs w:val="22"/>
        </w:rPr>
      </w:pPr>
      <w:r w:rsidRPr="007532CB">
        <w:rPr>
          <w:rFonts w:ascii="Arial" w:hAnsi="Arial" w:cs="Arial"/>
          <w:snapToGrid w:val="0"/>
          <w:sz w:val="22"/>
          <w:szCs w:val="22"/>
          <w:u w:val="single"/>
        </w:rPr>
        <w:t>ACCUSED:</w:t>
      </w:r>
      <w:r>
        <w:rPr>
          <w:rFonts w:ascii="Arial" w:hAnsi="Arial" w:cs="Arial"/>
          <w:snapToGrid w:val="0"/>
          <w:sz w:val="22"/>
          <w:szCs w:val="22"/>
        </w:rPr>
        <w:t xml:space="preserve">  That is all Your Worship.</w:t>
      </w:r>
    </w:p>
    <w:p w:rsidR="004163B7" w:rsidRDefault="004163B7" w:rsidP="00DB07F4">
      <w:pPr>
        <w:widowControl w:val="0"/>
        <w:spacing w:line="360" w:lineRule="auto"/>
        <w:jc w:val="both"/>
        <w:rPr>
          <w:rFonts w:ascii="Arial" w:hAnsi="Arial" w:cs="Arial"/>
          <w:snapToGrid w:val="0"/>
          <w:sz w:val="22"/>
          <w:szCs w:val="22"/>
        </w:rPr>
      </w:pPr>
      <w:r w:rsidRPr="007532CB">
        <w:rPr>
          <w:rFonts w:ascii="Arial" w:hAnsi="Arial" w:cs="Arial"/>
          <w:snapToGrid w:val="0"/>
          <w:sz w:val="22"/>
          <w:szCs w:val="22"/>
          <w:u w:val="single"/>
        </w:rPr>
        <w:t>COURT:</w:t>
      </w:r>
      <w:r>
        <w:rPr>
          <w:rFonts w:ascii="Arial" w:hAnsi="Arial" w:cs="Arial"/>
          <w:snapToGrid w:val="0"/>
          <w:sz w:val="22"/>
          <w:szCs w:val="22"/>
        </w:rPr>
        <w:t xml:space="preserve">  </w:t>
      </w:r>
      <w:r w:rsidR="00EE1C1B">
        <w:rPr>
          <w:rFonts w:ascii="Arial" w:hAnsi="Arial" w:cs="Arial"/>
          <w:snapToGrid w:val="0"/>
          <w:sz w:val="22"/>
          <w:szCs w:val="22"/>
        </w:rPr>
        <w:t>Accused is that all?</w:t>
      </w:r>
    </w:p>
    <w:p w:rsidR="00EE1C1B" w:rsidRDefault="00EE1C1B" w:rsidP="00DB07F4">
      <w:pPr>
        <w:widowControl w:val="0"/>
        <w:spacing w:line="360" w:lineRule="auto"/>
        <w:jc w:val="both"/>
        <w:rPr>
          <w:rFonts w:ascii="Arial" w:hAnsi="Arial" w:cs="Arial"/>
          <w:snapToGrid w:val="0"/>
          <w:sz w:val="22"/>
          <w:szCs w:val="22"/>
        </w:rPr>
      </w:pPr>
      <w:r w:rsidRPr="007532CB">
        <w:rPr>
          <w:rFonts w:ascii="Arial" w:hAnsi="Arial" w:cs="Arial"/>
          <w:snapToGrid w:val="0"/>
          <w:sz w:val="22"/>
          <w:szCs w:val="22"/>
          <w:u w:val="single"/>
        </w:rPr>
        <w:t>ACCUSED:</w:t>
      </w:r>
      <w:r>
        <w:rPr>
          <w:rFonts w:ascii="Arial" w:hAnsi="Arial" w:cs="Arial"/>
          <w:snapToGrid w:val="0"/>
          <w:sz w:val="22"/>
          <w:szCs w:val="22"/>
        </w:rPr>
        <w:t xml:space="preserve">  Yes Your Worship.</w:t>
      </w:r>
      <w:r w:rsidR="00C96BAE">
        <w:rPr>
          <w:rFonts w:ascii="Arial" w:hAnsi="Arial" w:cs="Arial"/>
          <w:snapToGrid w:val="0"/>
          <w:sz w:val="22"/>
          <w:szCs w:val="22"/>
        </w:rPr>
        <w:t xml:space="preserve">  “</w:t>
      </w:r>
    </w:p>
    <w:p w:rsidR="00EE1C1B" w:rsidRDefault="00EE1C1B" w:rsidP="00DB07F4">
      <w:pPr>
        <w:widowControl w:val="0"/>
        <w:spacing w:line="360" w:lineRule="auto"/>
        <w:jc w:val="both"/>
        <w:rPr>
          <w:rFonts w:ascii="Arial" w:hAnsi="Arial" w:cs="Arial"/>
          <w:snapToGrid w:val="0"/>
          <w:sz w:val="22"/>
          <w:szCs w:val="22"/>
        </w:rPr>
      </w:pPr>
    </w:p>
    <w:p w:rsidR="00EE1C1B" w:rsidRDefault="00C96BAE" w:rsidP="00DB07F4">
      <w:pPr>
        <w:widowControl w:val="0"/>
        <w:spacing w:line="360" w:lineRule="auto"/>
        <w:jc w:val="both"/>
        <w:rPr>
          <w:rFonts w:ascii="Arial" w:hAnsi="Arial" w:cs="Arial"/>
          <w:snapToGrid w:val="0"/>
          <w:sz w:val="24"/>
          <w:szCs w:val="24"/>
        </w:rPr>
      </w:pPr>
      <w:r>
        <w:rPr>
          <w:rFonts w:ascii="Arial" w:hAnsi="Arial" w:cs="Arial"/>
          <w:snapToGrid w:val="0"/>
          <w:sz w:val="24"/>
          <w:szCs w:val="24"/>
        </w:rPr>
        <w:t>[7]</w:t>
      </w:r>
      <w:r>
        <w:rPr>
          <w:rFonts w:ascii="Arial" w:hAnsi="Arial" w:cs="Arial"/>
          <w:snapToGrid w:val="0"/>
          <w:sz w:val="24"/>
          <w:szCs w:val="24"/>
        </w:rPr>
        <w:tab/>
      </w:r>
      <w:r w:rsidR="000E4AF1">
        <w:rPr>
          <w:rFonts w:ascii="Arial" w:hAnsi="Arial" w:cs="Arial"/>
          <w:snapToGrid w:val="0"/>
          <w:sz w:val="24"/>
          <w:szCs w:val="24"/>
        </w:rPr>
        <w:t>In considering sentence, the trial Court took the following factors into account:</w:t>
      </w:r>
    </w:p>
    <w:p w:rsidR="000E4AF1" w:rsidRDefault="000E4AF1" w:rsidP="00DB07F4">
      <w:pPr>
        <w:widowControl w:val="0"/>
        <w:spacing w:line="360" w:lineRule="auto"/>
        <w:jc w:val="both"/>
        <w:rPr>
          <w:rFonts w:ascii="Arial" w:hAnsi="Arial" w:cs="Arial"/>
          <w:snapToGrid w:val="0"/>
          <w:sz w:val="24"/>
          <w:szCs w:val="24"/>
        </w:rPr>
      </w:pPr>
      <w:r>
        <w:rPr>
          <w:rFonts w:ascii="Arial" w:hAnsi="Arial" w:cs="Arial"/>
          <w:snapToGrid w:val="0"/>
          <w:sz w:val="24"/>
          <w:szCs w:val="24"/>
        </w:rPr>
        <w:t>That the appellant was a first offender at the age of 28.</w:t>
      </w:r>
    </w:p>
    <w:p w:rsidR="000E4AF1" w:rsidRDefault="000E4AF1" w:rsidP="00DB07F4">
      <w:pPr>
        <w:widowControl w:val="0"/>
        <w:spacing w:line="360" w:lineRule="auto"/>
        <w:jc w:val="both"/>
        <w:rPr>
          <w:rFonts w:ascii="Arial" w:hAnsi="Arial" w:cs="Arial"/>
          <w:snapToGrid w:val="0"/>
          <w:sz w:val="24"/>
          <w:szCs w:val="24"/>
        </w:rPr>
      </w:pPr>
      <w:r>
        <w:rPr>
          <w:rFonts w:ascii="Arial" w:hAnsi="Arial" w:cs="Arial"/>
          <w:snapToGrid w:val="0"/>
          <w:sz w:val="24"/>
          <w:szCs w:val="24"/>
        </w:rPr>
        <w:t>He was single, had one child aged four years.</w:t>
      </w:r>
    </w:p>
    <w:p w:rsidR="000E4AF1" w:rsidRDefault="000E4AF1" w:rsidP="00DB07F4">
      <w:pPr>
        <w:widowControl w:val="0"/>
        <w:spacing w:line="360" w:lineRule="auto"/>
        <w:jc w:val="both"/>
        <w:rPr>
          <w:rFonts w:ascii="Arial" w:hAnsi="Arial" w:cs="Arial"/>
          <w:snapToGrid w:val="0"/>
          <w:sz w:val="24"/>
          <w:szCs w:val="24"/>
        </w:rPr>
      </w:pPr>
      <w:r>
        <w:rPr>
          <w:rFonts w:ascii="Arial" w:hAnsi="Arial" w:cs="Arial"/>
          <w:snapToGrid w:val="0"/>
          <w:sz w:val="24"/>
          <w:szCs w:val="24"/>
        </w:rPr>
        <w:t>He was unemployed, he however assisted in some construction work where he earned N$500.</w:t>
      </w:r>
    </w:p>
    <w:p w:rsidR="000E4AF1" w:rsidRDefault="000E4AF1" w:rsidP="00DB07F4">
      <w:pPr>
        <w:widowControl w:val="0"/>
        <w:spacing w:line="360" w:lineRule="auto"/>
        <w:jc w:val="both"/>
        <w:rPr>
          <w:rFonts w:ascii="Arial" w:hAnsi="Arial" w:cs="Arial"/>
          <w:snapToGrid w:val="0"/>
          <w:sz w:val="24"/>
          <w:szCs w:val="24"/>
        </w:rPr>
      </w:pPr>
      <w:r>
        <w:rPr>
          <w:rFonts w:ascii="Arial" w:hAnsi="Arial" w:cs="Arial"/>
          <w:snapToGrid w:val="0"/>
          <w:sz w:val="24"/>
          <w:szCs w:val="24"/>
        </w:rPr>
        <w:t>Assault with intent to do grievous bodily harm was serious and prevalent in the district.</w:t>
      </w:r>
    </w:p>
    <w:p w:rsidR="000E4AF1" w:rsidRDefault="000E4AF1" w:rsidP="00DB07F4">
      <w:pPr>
        <w:widowControl w:val="0"/>
        <w:spacing w:line="360" w:lineRule="auto"/>
        <w:jc w:val="both"/>
        <w:rPr>
          <w:rFonts w:ascii="Arial" w:hAnsi="Arial" w:cs="Arial"/>
          <w:snapToGrid w:val="0"/>
          <w:sz w:val="24"/>
          <w:szCs w:val="24"/>
        </w:rPr>
      </w:pPr>
      <w:r>
        <w:rPr>
          <w:rFonts w:ascii="Arial" w:hAnsi="Arial" w:cs="Arial"/>
          <w:snapToGrid w:val="0"/>
          <w:sz w:val="24"/>
          <w:szCs w:val="24"/>
        </w:rPr>
        <w:t>The assault was serious, it violated the dignity of the appellant, an innocent defenceless school going girl.</w:t>
      </w:r>
    </w:p>
    <w:p w:rsidR="000E4AF1" w:rsidRDefault="000E4AF1" w:rsidP="00DB07F4">
      <w:pPr>
        <w:widowControl w:val="0"/>
        <w:spacing w:line="360" w:lineRule="auto"/>
        <w:jc w:val="both"/>
        <w:rPr>
          <w:rFonts w:ascii="Arial" w:hAnsi="Arial" w:cs="Arial"/>
          <w:snapToGrid w:val="0"/>
          <w:sz w:val="24"/>
          <w:szCs w:val="24"/>
        </w:rPr>
      </w:pPr>
      <w:r>
        <w:rPr>
          <w:rFonts w:ascii="Arial" w:hAnsi="Arial" w:cs="Arial"/>
          <w:snapToGrid w:val="0"/>
          <w:sz w:val="24"/>
          <w:szCs w:val="24"/>
        </w:rPr>
        <w:t>The complainant was assaulted with fists and she sustained a broken jaw. It was in the interests of society that the accused (appellant) should receive an appropriate sentence.</w:t>
      </w:r>
    </w:p>
    <w:p w:rsidR="00E6505F" w:rsidRDefault="000E4AF1" w:rsidP="00DB07F4">
      <w:pPr>
        <w:widowControl w:val="0"/>
        <w:spacing w:line="360" w:lineRule="auto"/>
        <w:jc w:val="both"/>
        <w:rPr>
          <w:rFonts w:ascii="Arial" w:hAnsi="Arial" w:cs="Arial"/>
          <w:snapToGrid w:val="0"/>
          <w:sz w:val="24"/>
          <w:szCs w:val="24"/>
        </w:rPr>
      </w:pPr>
      <w:r>
        <w:rPr>
          <w:rFonts w:ascii="Arial" w:hAnsi="Arial" w:cs="Arial"/>
          <w:snapToGrid w:val="0"/>
          <w:sz w:val="24"/>
          <w:szCs w:val="24"/>
        </w:rPr>
        <w:t xml:space="preserve">The trial Court took </w:t>
      </w:r>
      <w:r w:rsidR="000832E7">
        <w:rPr>
          <w:rFonts w:ascii="Arial" w:hAnsi="Arial" w:cs="Arial"/>
          <w:snapToGrid w:val="0"/>
          <w:sz w:val="24"/>
          <w:szCs w:val="24"/>
        </w:rPr>
        <w:t xml:space="preserve">into account </w:t>
      </w:r>
      <w:r>
        <w:rPr>
          <w:rFonts w:ascii="Arial" w:hAnsi="Arial" w:cs="Arial"/>
          <w:snapToGrid w:val="0"/>
          <w:sz w:val="24"/>
          <w:szCs w:val="24"/>
        </w:rPr>
        <w:t xml:space="preserve">the </w:t>
      </w:r>
      <w:r w:rsidR="00C96BAE">
        <w:rPr>
          <w:rFonts w:ascii="Arial" w:hAnsi="Arial" w:cs="Arial"/>
          <w:snapToGrid w:val="0"/>
          <w:sz w:val="24"/>
          <w:szCs w:val="24"/>
        </w:rPr>
        <w:t>(accused) appellant’s persona</w:t>
      </w:r>
      <w:r w:rsidR="006F533D">
        <w:rPr>
          <w:rFonts w:ascii="Arial" w:hAnsi="Arial" w:cs="Arial"/>
          <w:snapToGrid w:val="0"/>
          <w:sz w:val="24"/>
          <w:szCs w:val="24"/>
        </w:rPr>
        <w:t>l circumstances and the crime. It</w:t>
      </w:r>
      <w:r w:rsidR="00C96BAE">
        <w:rPr>
          <w:rFonts w:ascii="Arial" w:hAnsi="Arial" w:cs="Arial"/>
          <w:snapToGrid w:val="0"/>
          <w:sz w:val="24"/>
          <w:szCs w:val="24"/>
        </w:rPr>
        <w:t xml:space="preserve"> reasoned that it</w:t>
      </w:r>
      <w:r>
        <w:rPr>
          <w:rFonts w:ascii="Arial" w:hAnsi="Arial" w:cs="Arial"/>
          <w:snapToGrid w:val="0"/>
          <w:sz w:val="24"/>
          <w:szCs w:val="24"/>
        </w:rPr>
        <w:t xml:space="preserve"> should not only deter the appellant but should also do the same to would be </w:t>
      </w:r>
      <w:r w:rsidR="00E6505F">
        <w:rPr>
          <w:rFonts w:ascii="Arial" w:hAnsi="Arial" w:cs="Arial"/>
          <w:snapToGrid w:val="0"/>
          <w:sz w:val="24"/>
          <w:szCs w:val="24"/>
        </w:rPr>
        <w:t>offenders.</w:t>
      </w:r>
    </w:p>
    <w:p w:rsidR="000E4AF1" w:rsidRDefault="000E4AF1" w:rsidP="00DB07F4">
      <w:pPr>
        <w:widowControl w:val="0"/>
        <w:spacing w:line="360" w:lineRule="auto"/>
        <w:jc w:val="both"/>
        <w:rPr>
          <w:rFonts w:ascii="Arial" w:hAnsi="Arial" w:cs="Arial"/>
          <w:snapToGrid w:val="0"/>
          <w:sz w:val="24"/>
          <w:szCs w:val="24"/>
        </w:rPr>
      </w:pPr>
      <w:r>
        <w:rPr>
          <w:rFonts w:ascii="Arial" w:hAnsi="Arial" w:cs="Arial"/>
          <w:snapToGrid w:val="0"/>
          <w:sz w:val="24"/>
          <w:szCs w:val="24"/>
        </w:rPr>
        <w:t>Also taken into account were the circumstances of this case, and the theories of punishment such as deterrence,</w:t>
      </w:r>
      <w:r w:rsidR="000832E7">
        <w:rPr>
          <w:rFonts w:ascii="Arial" w:hAnsi="Arial" w:cs="Arial"/>
          <w:snapToGrid w:val="0"/>
          <w:sz w:val="24"/>
          <w:szCs w:val="24"/>
        </w:rPr>
        <w:t xml:space="preserve"> and</w:t>
      </w:r>
      <w:r>
        <w:rPr>
          <w:rFonts w:ascii="Arial" w:hAnsi="Arial" w:cs="Arial"/>
          <w:snapToGrid w:val="0"/>
          <w:sz w:val="24"/>
          <w:szCs w:val="24"/>
        </w:rPr>
        <w:t xml:space="preserve"> retributive. The trial Court finally came to the conclusion that a sentence of two (2) years imprisonment was appropriate in the circumstances of this case.</w:t>
      </w:r>
    </w:p>
    <w:p w:rsidR="00425F7C" w:rsidRDefault="00425F7C" w:rsidP="00DB07F4">
      <w:pPr>
        <w:widowControl w:val="0"/>
        <w:spacing w:line="360" w:lineRule="auto"/>
        <w:jc w:val="both"/>
        <w:rPr>
          <w:rFonts w:ascii="Arial" w:hAnsi="Arial" w:cs="Arial"/>
          <w:snapToGrid w:val="0"/>
          <w:sz w:val="24"/>
          <w:szCs w:val="24"/>
        </w:rPr>
      </w:pPr>
    </w:p>
    <w:p w:rsidR="00155495" w:rsidRDefault="00A438A4" w:rsidP="00DB07F4">
      <w:pPr>
        <w:widowControl w:val="0"/>
        <w:spacing w:line="360" w:lineRule="auto"/>
        <w:jc w:val="both"/>
        <w:rPr>
          <w:rFonts w:ascii="Arial" w:hAnsi="Arial" w:cs="Arial"/>
          <w:snapToGrid w:val="0"/>
          <w:sz w:val="24"/>
          <w:szCs w:val="24"/>
        </w:rPr>
      </w:pPr>
      <w:r>
        <w:rPr>
          <w:rFonts w:ascii="Arial" w:hAnsi="Arial" w:cs="Arial"/>
          <w:snapToGrid w:val="0"/>
          <w:sz w:val="24"/>
          <w:szCs w:val="24"/>
        </w:rPr>
        <w:t>[8]</w:t>
      </w:r>
      <w:r>
        <w:rPr>
          <w:rFonts w:ascii="Arial" w:hAnsi="Arial" w:cs="Arial"/>
          <w:snapToGrid w:val="0"/>
          <w:sz w:val="24"/>
          <w:szCs w:val="24"/>
        </w:rPr>
        <w:tab/>
      </w:r>
      <w:r w:rsidR="00425F7C">
        <w:rPr>
          <w:rFonts w:ascii="Arial" w:hAnsi="Arial" w:cs="Arial"/>
          <w:snapToGrid w:val="0"/>
          <w:sz w:val="24"/>
          <w:szCs w:val="24"/>
        </w:rPr>
        <w:t xml:space="preserve">From the above it is very clear that the trial Court satisfactorily explained the right to mitigation to the </w:t>
      </w:r>
      <w:r w:rsidR="00870A4D">
        <w:rPr>
          <w:rFonts w:ascii="Arial" w:hAnsi="Arial" w:cs="Arial"/>
          <w:snapToGrid w:val="0"/>
          <w:sz w:val="24"/>
          <w:szCs w:val="24"/>
        </w:rPr>
        <w:t>undefended accused (</w:t>
      </w:r>
      <w:r w:rsidR="00425F7C">
        <w:rPr>
          <w:rFonts w:ascii="Arial" w:hAnsi="Arial" w:cs="Arial"/>
          <w:snapToGrid w:val="0"/>
          <w:sz w:val="24"/>
          <w:szCs w:val="24"/>
        </w:rPr>
        <w:t>appellant</w:t>
      </w:r>
      <w:r w:rsidR="00870A4D">
        <w:rPr>
          <w:rFonts w:ascii="Arial" w:hAnsi="Arial" w:cs="Arial"/>
          <w:snapToGrid w:val="0"/>
          <w:sz w:val="24"/>
          <w:szCs w:val="24"/>
        </w:rPr>
        <w:t>)</w:t>
      </w:r>
      <w:r w:rsidR="00425F7C">
        <w:rPr>
          <w:rFonts w:ascii="Arial" w:hAnsi="Arial" w:cs="Arial"/>
          <w:snapToGrid w:val="0"/>
          <w:sz w:val="24"/>
          <w:szCs w:val="24"/>
        </w:rPr>
        <w:t xml:space="preserve"> who replied at various stages of the mitigation that he understood what the Magistrate explained to him. Here after the record of proceedings shows how the Magistrate started to </w:t>
      </w:r>
      <w:r w:rsidR="0030167F">
        <w:rPr>
          <w:rFonts w:ascii="Arial" w:hAnsi="Arial" w:cs="Arial"/>
          <w:snapToGrid w:val="0"/>
          <w:sz w:val="24"/>
          <w:szCs w:val="24"/>
        </w:rPr>
        <w:t>enlist</w:t>
      </w:r>
      <w:r w:rsidR="00425F7C">
        <w:rPr>
          <w:rFonts w:ascii="Arial" w:hAnsi="Arial" w:cs="Arial"/>
          <w:snapToGrid w:val="0"/>
          <w:sz w:val="24"/>
          <w:szCs w:val="24"/>
        </w:rPr>
        <w:t xml:space="preserve"> all the relevant traditionally required information from the undefended </w:t>
      </w:r>
      <w:r w:rsidR="00870A4D">
        <w:rPr>
          <w:rFonts w:ascii="Arial" w:hAnsi="Arial" w:cs="Arial"/>
          <w:snapToGrid w:val="0"/>
          <w:sz w:val="24"/>
          <w:szCs w:val="24"/>
        </w:rPr>
        <w:t>accused (</w:t>
      </w:r>
      <w:r w:rsidR="00425F7C">
        <w:rPr>
          <w:rFonts w:ascii="Arial" w:hAnsi="Arial" w:cs="Arial"/>
          <w:snapToGrid w:val="0"/>
          <w:sz w:val="24"/>
          <w:szCs w:val="24"/>
        </w:rPr>
        <w:t>appellant</w:t>
      </w:r>
      <w:r w:rsidR="00870A4D">
        <w:rPr>
          <w:rFonts w:ascii="Arial" w:hAnsi="Arial" w:cs="Arial"/>
          <w:snapToGrid w:val="0"/>
          <w:sz w:val="24"/>
          <w:szCs w:val="24"/>
        </w:rPr>
        <w:t>)</w:t>
      </w:r>
      <w:r w:rsidR="00155495">
        <w:rPr>
          <w:rFonts w:ascii="Arial" w:hAnsi="Arial" w:cs="Arial"/>
          <w:snapToGrid w:val="0"/>
          <w:sz w:val="24"/>
          <w:szCs w:val="24"/>
        </w:rPr>
        <w:t xml:space="preserve"> before sentence.</w:t>
      </w:r>
    </w:p>
    <w:p w:rsidR="00425F7C" w:rsidRPr="00EE1C1B" w:rsidRDefault="00425F7C" w:rsidP="00DB07F4">
      <w:pPr>
        <w:widowControl w:val="0"/>
        <w:spacing w:line="360" w:lineRule="auto"/>
        <w:jc w:val="both"/>
        <w:rPr>
          <w:rFonts w:ascii="Arial" w:hAnsi="Arial" w:cs="Arial"/>
          <w:snapToGrid w:val="0"/>
          <w:sz w:val="24"/>
          <w:szCs w:val="24"/>
        </w:rPr>
      </w:pPr>
      <w:r>
        <w:rPr>
          <w:rFonts w:ascii="Arial" w:hAnsi="Arial" w:cs="Arial"/>
          <w:snapToGrid w:val="0"/>
          <w:sz w:val="24"/>
          <w:szCs w:val="24"/>
        </w:rPr>
        <w:t xml:space="preserve">After all these questions the trial </w:t>
      </w:r>
      <w:r w:rsidR="00155495">
        <w:rPr>
          <w:rFonts w:ascii="Arial" w:hAnsi="Arial" w:cs="Arial"/>
          <w:snapToGrid w:val="0"/>
          <w:sz w:val="24"/>
          <w:szCs w:val="24"/>
        </w:rPr>
        <w:t xml:space="preserve">Court </w:t>
      </w:r>
      <w:r>
        <w:rPr>
          <w:rFonts w:ascii="Arial" w:hAnsi="Arial" w:cs="Arial"/>
          <w:snapToGrid w:val="0"/>
          <w:sz w:val="24"/>
          <w:szCs w:val="24"/>
        </w:rPr>
        <w:t>still asked the appellant:</w:t>
      </w:r>
    </w:p>
    <w:p w:rsidR="003661CB" w:rsidRDefault="003B08AA" w:rsidP="00DB07F4">
      <w:pPr>
        <w:widowControl w:val="0"/>
        <w:spacing w:line="360" w:lineRule="auto"/>
        <w:jc w:val="both"/>
        <w:rPr>
          <w:rFonts w:ascii="Arial" w:hAnsi="Arial" w:cs="Arial"/>
          <w:snapToGrid w:val="0"/>
          <w:sz w:val="22"/>
          <w:szCs w:val="22"/>
        </w:rPr>
      </w:pPr>
      <w:r>
        <w:rPr>
          <w:rFonts w:ascii="Arial" w:hAnsi="Arial" w:cs="Arial"/>
          <w:snapToGrid w:val="0"/>
          <w:sz w:val="22"/>
          <w:szCs w:val="22"/>
        </w:rPr>
        <w:t>“Court: Accused is there anything else you would like to bring to the attention of this Court?</w:t>
      </w:r>
    </w:p>
    <w:p w:rsidR="003B08AA" w:rsidRDefault="003B08AA" w:rsidP="00DB07F4">
      <w:pPr>
        <w:widowControl w:val="0"/>
        <w:spacing w:line="360" w:lineRule="auto"/>
        <w:jc w:val="both"/>
        <w:rPr>
          <w:rFonts w:ascii="Arial" w:hAnsi="Arial" w:cs="Arial"/>
          <w:snapToGrid w:val="0"/>
          <w:sz w:val="22"/>
          <w:szCs w:val="22"/>
        </w:rPr>
      </w:pPr>
      <w:r>
        <w:rPr>
          <w:rFonts w:ascii="Arial" w:hAnsi="Arial" w:cs="Arial"/>
          <w:snapToGrid w:val="0"/>
          <w:sz w:val="22"/>
          <w:szCs w:val="22"/>
        </w:rPr>
        <w:t>Accused: That is all Your Worship.</w:t>
      </w:r>
    </w:p>
    <w:p w:rsidR="003B08AA" w:rsidRDefault="003B08AA" w:rsidP="00DB07F4">
      <w:pPr>
        <w:widowControl w:val="0"/>
        <w:spacing w:line="360" w:lineRule="auto"/>
        <w:jc w:val="both"/>
        <w:rPr>
          <w:rFonts w:ascii="Arial" w:hAnsi="Arial" w:cs="Arial"/>
          <w:snapToGrid w:val="0"/>
          <w:sz w:val="22"/>
          <w:szCs w:val="22"/>
        </w:rPr>
      </w:pPr>
      <w:r>
        <w:rPr>
          <w:rFonts w:ascii="Arial" w:hAnsi="Arial" w:cs="Arial"/>
          <w:snapToGrid w:val="0"/>
          <w:sz w:val="22"/>
          <w:szCs w:val="22"/>
        </w:rPr>
        <w:t>Court: Accused is that all?</w:t>
      </w:r>
    </w:p>
    <w:p w:rsidR="003B08AA" w:rsidRDefault="003B08AA" w:rsidP="00DB07F4">
      <w:pPr>
        <w:widowControl w:val="0"/>
        <w:spacing w:line="360" w:lineRule="auto"/>
        <w:jc w:val="both"/>
        <w:rPr>
          <w:rFonts w:ascii="Arial" w:hAnsi="Arial" w:cs="Arial"/>
          <w:snapToGrid w:val="0"/>
          <w:sz w:val="22"/>
          <w:szCs w:val="22"/>
        </w:rPr>
      </w:pPr>
      <w:r>
        <w:rPr>
          <w:rFonts w:ascii="Arial" w:hAnsi="Arial" w:cs="Arial"/>
          <w:snapToGrid w:val="0"/>
          <w:sz w:val="22"/>
          <w:szCs w:val="22"/>
        </w:rPr>
        <w:t>Accused: Yes Your Worship.  ”</w:t>
      </w:r>
    </w:p>
    <w:p w:rsidR="003B08AA" w:rsidRDefault="003B08AA" w:rsidP="00DB07F4">
      <w:pPr>
        <w:widowControl w:val="0"/>
        <w:spacing w:line="360" w:lineRule="auto"/>
        <w:jc w:val="both"/>
        <w:rPr>
          <w:rFonts w:ascii="Arial" w:hAnsi="Arial" w:cs="Arial"/>
          <w:snapToGrid w:val="0"/>
          <w:sz w:val="22"/>
          <w:szCs w:val="22"/>
        </w:rPr>
      </w:pPr>
    </w:p>
    <w:p w:rsidR="003B08AA" w:rsidRDefault="00870A4D" w:rsidP="00DB07F4">
      <w:pPr>
        <w:widowControl w:val="0"/>
        <w:spacing w:line="360" w:lineRule="auto"/>
        <w:jc w:val="both"/>
        <w:rPr>
          <w:rFonts w:ascii="Arial" w:hAnsi="Arial" w:cs="Arial"/>
          <w:snapToGrid w:val="0"/>
          <w:sz w:val="24"/>
          <w:szCs w:val="24"/>
        </w:rPr>
      </w:pPr>
      <w:r>
        <w:rPr>
          <w:rFonts w:ascii="Arial" w:hAnsi="Arial" w:cs="Arial"/>
          <w:snapToGrid w:val="0"/>
          <w:sz w:val="24"/>
          <w:szCs w:val="24"/>
        </w:rPr>
        <w:t>[9]</w:t>
      </w:r>
      <w:r>
        <w:rPr>
          <w:rFonts w:ascii="Arial" w:hAnsi="Arial" w:cs="Arial"/>
          <w:snapToGrid w:val="0"/>
          <w:sz w:val="24"/>
          <w:szCs w:val="24"/>
        </w:rPr>
        <w:tab/>
      </w:r>
      <w:r w:rsidR="003B08AA">
        <w:rPr>
          <w:rFonts w:ascii="Arial" w:hAnsi="Arial" w:cs="Arial"/>
          <w:snapToGrid w:val="0"/>
          <w:sz w:val="24"/>
          <w:szCs w:val="24"/>
        </w:rPr>
        <w:t xml:space="preserve">In view of all the above observations I </w:t>
      </w:r>
      <w:r>
        <w:rPr>
          <w:rFonts w:ascii="Arial" w:hAnsi="Arial" w:cs="Arial"/>
          <w:snapToGrid w:val="0"/>
          <w:sz w:val="24"/>
          <w:szCs w:val="24"/>
        </w:rPr>
        <w:t xml:space="preserve">reject the contention by the appellant’s counsel that rights to mitigation were not properly explained to him or that he was not in a position to meaningfully participate in advancing his mitigating factors. I </w:t>
      </w:r>
      <w:r w:rsidR="003B08AA">
        <w:rPr>
          <w:rFonts w:ascii="Arial" w:hAnsi="Arial" w:cs="Arial"/>
          <w:snapToGrid w:val="0"/>
          <w:sz w:val="24"/>
          <w:szCs w:val="24"/>
        </w:rPr>
        <w:t xml:space="preserve">have no reason to interfere with the sentence the trial Court in view </w:t>
      </w:r>
      <w:r w:rsidR="000832E7">
        <w:rPr>
          <w:rFonts w:ascii="Arial" w:hAnsi="Arial" w:cs="Arial"/>
          <w:snapToGrid w:val="0"/>
          <w:sz w:val="24"/>
          <w:szCs w:val="24"/>
        </w:rPr>
        <w:t xml:space="preserve">of </w:t>
      </w:r>
      <w:r w:rsidR="003B08AA">
        <w:rPr>
          <w:rFonts w:ascii="Arial" w:hAnsi="Arial" w:cs="Arial"/>
          <w:snapToGrid w:val="0"/>
          <w:sz w:val="24"/>
          <w:szCs w:val="24"/>
        </w:rPr>
        <w:t>the reaso</w:t>
      </w:r>
      <w:r w:rsidR="00E6505F">
        <w:rPr>
          <w:rFonts w:ascii="Arial" w:hAnsi="Arial" w:cs="Arial"/>
          <w:snapToGrid w:val="0"/>
          <w:sz w:val="24"/>
          <w:szCs w:val="24"/>
        </w:rPr>
        <w:t xml:space="preserve">ns </w:t>
      </w:r>
      <w:r>
        <w:rPr>
          <w:rFonts w:ascii="Arial" w:hAnsi="Arial" w:cs="Arial"/>
          <w:snapToGrid w:val="0"/>
          <w:sz w:val="24"/>
          <w:szCs w:val="24"/>
        </w:rPr>
        <w:t>it</w:t>
      </w:r>
      <w:r w:rsidR="00E6505F">
        <w:rPr>
          <w:rFonts w:ascii="Arial" w:hAnsi="Arial" w:cs="Arial"/>
          <w:snapToGrid w:val="0"/>
          <w:sz w:val="24"/>
          <w:szCs w:val="24"/>
        </w:rPr>
        <w:t xml:space="preserve"> has placed on recor</w:t>
      </w:r>
      <w:r w:rsidR="003B08AA">
        <w:rPr>
          <w:rFonts w:ascii="Arial" w:hAnsi="Arial" w:cs="Arial"/>
          <w:snapToGrid w:val="0"/>
          <w:sz w:val="24"/>
          <w:szCs w:val="24"/>
        </w:rPr>
        <w:t>d.</w:t>
      </w:r>
    </w:p>
    <w:p w:rsidR="003B08AA" w:rsidRDefault="003B08AA" w:rsidP="00DB07F4">
      <w:pPr>
        <w:widowControl w:val="0"/>
        <w:spacing w:line="360" w:lineRule="auto"/>
        <w:jc w:val="both"/>
        <w:rPr>
          <w:rFonts w:ascii="Arial" w:hAnsi="Arial" w:cs="Arial"/>
          <w:snapToGrid w:val="0"/>
          <w:sz w:val="24"/>
          <w:szCs w:val="24"/>
        </w:rPr>
      </w:pPr>
    </w:p>
    <w:p w:rsidR="00870A4D" w:rsidRDefault="00870A4D" w:rsidP="00DB07F4">
      <w:pPr>
        <w:widowControl w:val="0"/>
        <w:spacing w:line="360" w:lineRule="auto"/>
        <w:jc w:val="both"/>
        <w:rPr>
          <w:rFonts w:ascii="Arial" w:hAnsi="Arial" w:cs="Arial"/>
          <w:snapToGrid w:val="0"/>
          <w:sz w:val="24"/>
          <w:szCs w:val="24"/>
        </w:rPr>
      </w:pPr>
      <w:r>
        <w:rPr>
          <w:rFonts w:ascii="Arial" w:hAnsi="Arial" w:cs="Arial"/>
          <w:snapToGrid w:val="0"/>
          <w:sz w:val="24"/>
          <w:szCs w:val="24"/>
        </w:rPr>
        <w:t>[10]</w:t>
      </w:r>
      <w:r>
        <w:rPr>
          <w:rFonts w:ascii="Arial" w:hAnsi="Arial" w:cs="Arial"/>
          <w:snapToGrid w:val="0"/>
          <w:sz w:val="24"/>
          <w:szCs w:val="24"/>
        </w:rPr>
        <w:tab/>
        <w:t>The sentence of two (2) years imprisonment is in accord with the degree of violence the appellant meted out on the complainant, that resulted in a fractured jaw.</w:t>
      </w:r>
    </w:p>
    <w:p w:rsidR="00870A4D" w:rsidRDefault="00870A4D" w:rsidP="00DB07F4">
      <w:pPr>
        <w:widowControl w:val="0"/>
        <w:spacing w:line="360" w:lineRule="auto"/>
        <w:jc w:val="both"/>
        <w:rPr>
          <w:rFonts w:ascii="Arial" w:hAnsi="Arial" w:cs="Arial"/>
          <w:snapToGrid w:val="0"/>
          <w:sz w:val="24"/>
          <w:szCs w:val="24"/>
        </w:rPr>
      </w:pPr>
    </w:p>
    <w:p w:rsidR="003B08AA" w:rsidRDefault="009B144C" w:rsidP="00DB07F4">
      <w:pPr>
        <w:widowControl w:val="0"/>
        <w:spacing w:line="360" w:lineRule="auto"/>
        <w:jc w:val="both"/>
        <w:rPr>
          <w:rFonts w:ascii="Arial" w:hAnsi="Arial" w:cs="Arial"/>
          <w:snapToGrid w:val="0"/>
          <w:sz w:val="24"/>
          <w:szCs w:val="24"/>
        </w:rPr>
      </w:pPr>
      <w:r>
        <w:rPr>
          <w:rFonts w:ascii="Arial" w:hAnsi="Arial" w:cs="Arial"/>
          <w:snapToGrid w:val="0"/>
          <w:sz w:val="24"/>
          <w:szCs w:val="24"/>
        </w:rPr>
        <w:t>[11]</w:t>
      </w:r>
      <w:r>
        <w:rPr>
          <w:rFonts w:ascii="Arial" w:hAnsi="Arial" w:cs="Arial"/>
          <w:snapToGrid w:val="0"/>
          <w:sz w:val="24"/>
          <w:szCs w:val="24"/>
        </w:rPr>
        <w:tab/>
      </w:r>
      <w:r w:rsidR="003B08AA">
        <w:rPr>
          <w:rFonts w:ascii="Arial" w:hAnsi="Arial" w:cs="Arial"/>
          <w:snapToGrid w:val="0"/>
          <w:sz w:val="24"/>
          <w:szCs w:val="24"/>
        </w:rPr>
        <w:t>In the result I make the following order:</w:t>
      </w:r>
    </w:p>
    <w:p w:rsidR="003B08AA" w:rsidRPr="003B08AA" w:rsidRDefault="003B08AA" w:rsidP="009B144C">
      <w:pPr>
        <w:widowControl w:val="0"/>
        <w:spacing w:line="360" w:lineRule="auto"/>
        <w:ind w:firstLine="720"/>
        <w:jc w:val="both"/>
        <w:rPr>
          <w:rFonts w:ascii="Arial" w:hAnsi="Arial" w:cs="Arial"/>
          <w:snapToGrid w:val="0"/>
          <w:sz w:val="24"/>
          <w:szCs w:val="24"/>
        </w:rPr>
      </w:pPr>
      <w:r>
        <w:rPr>
          <w:rFonts w:ascii="Arial" w:hAnsi="Arial" w:cs="Arial"/>
          <w:snapToGrid w:val="0"/>
          <w:sz w:val="24"/>
          <w:szCs w:val="24"/>
        </w:rPr>
        <w:t>The appeal against sentence is dismissed.</w:t>
      </w:r>
    </w:p>
    <w:p w:rsidR="003D71BB" w:rsidRDefault="003D71BB" w:rsidP="00DB07F4">
      <w:pPr>
        <w:widowControl w:val="0"/>
        <w:spacing w:line="360" w:lineRule="auto"/>
        <w:jc w:val="both"/>
        <w:rPr>
          <w:rFonts w:ascii="Arial" w:hAnsi="Arial" w:cs="Arial"/>
          <w:snapToGrid w:val="0"/>
          <w:sz w:val="24"/>
          <w:szCs w:val="24"/>
        </w:rPr>
      </w:pPr>
    </w:p>
    <w:p w:rsidR="007D365F" w:rsidRDefault="007D365F" w:rsidP="00CC72F8">
      <w:pPr>
        <w:widowControl w:val="0"/>
        <w:spacing w:line="360" w:lineRule="auto"/>
        <w:rPr>
          <w:rFonts w:ascii="Arial" w:hAnsi="Arial" w:cs="Arial"/>
          <w:snapToGrid w:val="0"/>
          <w:sz w:val="24"/>
          <w:szCs w:val="24"/>
        </w:rPr>
      </w:pPr>
    </w:p>
    <w:p w:rsidR="00870A4D" w:rsidRDefault="00870A4D" w:rsidP="00CC72F8">
      <w:pPr>
        <w:widowControl w:val="0"/>
        <w:spacing w:line="360" w:lineRule="auto"/>
        <w:rPr>
          <w:rFonts w:ascii="Arial" w:hAnsi="Arial" w:cs="Arial"/>
          <w:snapToGrid w:val="0"/>
          <w:sz w:val="24"/>
        </w:rPr>
      </w:pPr>
    </w:p>
    <w:p w:rsidR="00B22521" w:rsidRPr="00D76982" w:rsidRDefault="00CC72F8" w:rsidP="00CC72F8">
      <w:pPr>
        <w:widowControl w:val="0"/>
        <w:spacing w:line="360" w:lineRule="auto"/>
        <w:rPr>
          <w:rFonts w:ascii="Arial" w:hAnsi="Arial" w:cs="Arial"/>
          <w:snapToGrid w:val="0"/>
          <w:sz w:val="24"/>
        </w:rPr>
      </w:pPr>
      <w:r>
        <w:rPr>
          <w:rFonts w:ascii="Arial" w:hAnsi="Arial" w:cs="Arial"/>
          <w:snapToGrid w:val="0"/>
          <w:sz w:val="24"/>
        </w:rPr>
        <w:t xml:space="preserve">                                                                                              </w:t>
      </w:r>
      <w:r w:rsidR="00202A15">
        <w:rPr>
          <w:rFonts w:ascii="Arial" w:hAnsi="Arial" w:cs="Arial"/>
          <w:snapToGrid w:val="0"/>
          <w:sz w:val="24"/>
        </w:rPr>
        <w:t xml:space="preserve">         __</w:t>
      </w:r>
      <w:r w:rsidR="00B22521" w:rsidRPr="00D76982">
        <w:rPr>
          <w:rFonts w:ascii="Arial" w:hAnsi="Arial" w:cs="Arial"/>
          <w:snapToGrid w:val="0"/>
          <w:sz w:val="24"/>
        </w:rPr>
        <w:t>___________</w:t>
      </w:r>
    </w:p>
    <w:p w:rsidR="00B22521" w:rsidRDefault="00CC72F8" w:rsidP="00CC72F8">
      <w:pPr>
        <w:pStyle w:val="Header"/>
        <w:spacing w:line="360" w:lineRule="auto"/>
        <w:rPr>
          <w:rFonts w:ascii="Arial" w:hAnsi="Arial" w:cs="Arial"/>
          <w:bCs/>
          <w:snapToGrid w:val="0"/>
          <w:sz w:val="24"/>
        </w:rPr>
      </w:pPr>
      <w:r w:rsidRPr="00CC72F8">
        <w:rPr>
          <w:rFonts w:ascii="Arial" w:hAnsi="Arial" w:cs="Arial"/>
          <w:bCs/>
          <w:snapToGrid w:val="0"/>
          <w:sz w:val="24"/>
        </w:rPr>
        <w:t xml:space="preserve">                                                                                                       A M </w:t>
      </w:r>
      <w:r w:rsidR="00770823" w:rsidRPr="00CC72F8">
        <w:rPr>
          <w:rFonts w:ascii="Arial" w:hAnsi="Arial" w:cs="Arial"/>
          <w:bCs/>
          <w:snapToGrid w:val="0"/>
          <w:sz w:val="24"/>
        </w:rPr>
        <w:t>SIBOLEKA</w:t>
      </w:r>
    </w:p>
    <w:p w:rsidR="008465E6" w:rsidRPr="00782AE5" w:rsidRDefault="00CC72F8" w:rsidP="00782AE5">
      <w:pPr>
        <w:pStyle w:val="Header"/>
        <w:spacing w:line="360" w:lineRule="auto"/>
        <w:rPr>
          <w:rFonts w:ascii="Arial" w:hAnsi="Arial" w:cs="Arial"/>
          <w:bCs/>
          <w:snapToGrid w:val="0"/>
          <w:sz w:val="24"/>
        </w:rPr>
      </w:pPr>
      <w:r>
        <w:rPr>
          <w:rFonts w:ascii="Arial" w:hAnsi="Arial" w:cs="Arial"/>
          <w:bCs/>
          <w:snapToGrid w:val="0"/>
          <w:sz w:val="24"/>
        </w:rPr>
        <w:tab/>
        <w:t xml:space="preserve">                                                                                    </w:t>
      </w:r>
      <w:r w:rsidR="008E6C49">
        <w:rPr>
          <w:rFonts w:ascii="Arial" w:hAnsi="Arial" w:cs="Arial"/>
          <w:bCs/>
          <w:snapToGrid w:val="0"/>
          <w:sz w:val="24"/>
        </w:rPr>
        <w:t xml:space="preserve">                                </w:t>
      </w:r>
      <w:r>
        <w:rPr>
          <w:rFonts w:ascii="Arial" w:hAnsi="Arial" w:cs="Arial"/>
          <w:bCs/>
          <w:snapToGrid w:val="0"/>
          <w:sz w:val="24"/>
        </w:rPr>
        <w:t xml:space="preserve">   Judge</w:t>
      </w:r>
    </w:p>
    <w:p w:rsidR="002D3BA7" w:rsidRDefault="002D3BA7" w:rsidP="00CC72F8">
      <w:pPr>
        <w:spacing w:line="360" w:lineRule="auto"/>
        <w:rPr>
          <w:rFonts w:ascii="Arial" w:hAnsi="Arial" w:cs="Arial"/>
          <w:bCs/>
          <w:sz w:val="24"/>
        </w:rPr>
      </w:pPr>
    </w:p>
    <w:p w:rsidR="00456841" w:rsidRDefault="00456841" w:rsidP="00CC72F8">
      <w:pPr>
        <w:spacing w:line="360" w:lineRule="auto"/>
        <w:rPr>
          <w:rFonts w:ascii="Arial" w:hAnsi="Arial" w:cs="Arial"/>
          <w:bCs/>
          <w:sz w:val="24"/>
        </w:rPr>
      </w:pPr>
    </w:p>
    <w:p w:rsidR="003D71BB" w:rsidRDefault="003D71BB" w:rsidP="00CC72F8">
      <w:pPr>
        <w:spacing w:line="360" w:lineRule="auto"/>
        <w:rPr>
          <w:rFonts w:ascii="Arial" w:hAnsi="Arial" w:cs="Arial"/>
          <w:bCs/>
          <w:sz w:val="24"/>
        </w:rPr>
      </w:pPr>
    </w:p>
    <w:p w:rsidR="00BE5FA6" w:rsidRDefault="00BE5FA6" w:rsidP="00CC72F8">
      <w:pPr>
        <w:spacing w:line="360" w:lineRule="auto"/>
        <w:rPr>
          <w:rFonts w:ascii="Arial" w:hAnsi="Arial" w:cs="Arial"/>
          <w:bCs/>
          <w:sz w:val="24"/>
        </w:rPr>
      </w:pPr>
    </w:p>
    <w:p w:rsidR="003265C3" w:rsidRDefault="002D3BA7" w:rsidP="00CC72F8">
      <w:pPr>
        <w:spacing w:line="360" w:lineRule="auto"/>
        <w:rPr>
          <w:rFonts w:ascii="Arial" w:hAnsi="Arial" w:cs="Arial"/>
          <w:bCs/>
          <w:sz w:val="24"/>
        </w:rPr>
      </w:pPr>
      <w:r>
        <w:rPr>
          <w:rFonts w:ascii="Arial" w:hAnsi="Arial" w:cs="Arial"/>
          <w:bCs/>
          <w:sz w:val="24"/>
        </w:rPr>
        <w:tab/>
      </w:r>
      <w:r w:rsidR="001712D8">
        <w:rPr>
          <w:rFonts w:ascii="Arial" w:hAnsi="Arial" w:cs="Arial"/>
          <w:bCs/>
          <w:sz w:val="24"/>
        </w:rPr>
        <w:tab/>
      </w:r>
      <w:r w:rsidR="001712D8">
        <w:rPr>
          <w:rFonts w:ascii="Arial" w:hAnsi="Arial" w:cs="Arial"/>
          <w:bCs/>
          <w:sz w:val="24"/>
        </w:rPr>
        <w:tab/>
      </w:r>
      <w:r w:rsidR="001712D8">
        <w:rPr>
          <w:rFonts w:ascii="Arial" w:hAnsi="Arial" w:cs="Arial"/>
          <w:bCs/>
          <w:sz w:val="24"/>
        </w:rPr>
        <w:tab/>
      </w:r>
      <w:r w:rsidR="001712D8">
        <w:rPr>
          <w:rFonts w:ascii="Arial" w:hAnsi="Arial" w:cs="Arial"/>
          <w:bCs/>
          <w:sz w:val="24"/>
        </w:rPr>
        <w:tab/>
      </w:r>
      <w:r w:rsidR="001712D8">
        <w:rPr>
          <w:rFonts w:ascii="Arial" w:hAnsi="Arial" w:cs="Arial"/>
          <w:bCs/>
          <w:sz w:val="24"/>
        </w:rPr>
        <w:tab/>
      </w:r>
      <w:r w:rsidR="001712D8">
        <w:rPr>
          <w:rFonts w:ascii="Arial" w:hAnsi="Arial" w:cs="Arial"/>
          <w:bCs/>
          <w:sz w:val="24"/>
        </w:rPr>
        <w:tab/>
      </w:r>
      <w:r w:rsidR="009758FC">
        <w:rPr>
          <w:rFonts w:ascii="Arial" w:hAnsi="Arial" w:cs="Arial"/>
          <w:bCs/>
          <w:sz w:val="24"/>
        </w:rPr>
        <w:t xml:space="preserve"> </w:t>
      </w:r>
      <w:r w:rsidR="001712D8">
        <w:rPr>
          <w:rFonts w:ascii="Arial" w:hAnsi="Arial" w:cs="Arial"/>
          <w:bCs/>
          <w:sz w:val="24"/>
        </w:rPr>
        <w:t xml:space="preserve">      </w:t>
      </w:r>
      <w:r w:rsidR="00422283">
        <w:rPr>
          <w:rFonts w:ascii="Arial" w:hAnsi="Arial" w:cs="Arial"/>
          <w:bCs/>
          <w:sz w:val="24"/>
        </w:rPr>
        <w:t xml:space="preserve">           </w:t>
      </w:r>
      <w:r>
        <w:rPr>
          <w:rFonts w:ascii="Arial" w:hAnsi="Arial" w:cs="Arial"/>
          <w:bCs/>
          <w:sz w:val="24"/>
        </w:rPr>
        <w:t xml:space="preserve">             </w:t>
      </w:r>
      <w:r w:rsidR="00A5595E">
        <w:rPr>
          <w:rFonts w:ascii="Arial" w:hAnsi="Arial" w:cs="Arial"/>
          <w:bCs/>
          <w:sz w:val="24"/>
        </w:rPr>
        <w:t>__</w:t>
      </w:r>
      <w:r w:rsidR="00C44F31">
        <w:rPr>
          <w:rFonts w:ascii="Arial" w:hAnsi="Arial" w:cs="Arial"/>
          <w:bCs/>
          <w:sz w:val="24"/>
        </w:rPr>
        <w:t>___</w:t>
      </w:r>
      <w:r w:rsidR="00422283">
        <w:rPr>
          <w:rFonts w:ascii="Arial" w:hAnsi="Arial" w:cs="Arial"/>
          <w:bCs/>
          <w:sz w:val="24"/>
        </w:rPr>
        <w:t>____</w:t>
      </w:r>
      <w:r w:rsidR="00456841">
        <w:rPr>
          <w:rFonts w:ascii="Arial" w:hAnsi="Arial" w:cs="Arial"/>
          <w:bCs/>
          <w:sz w:val="24"/>
        </w:rPr>
        <w:t>__</w:t>
      </w:r>
    </w:p>
    <w:p w:rsidR="001712D8" w:rsidRPr="00CC72F8" w:rsidRDefault="001712D8" w:rsidP="00CC72F8">
      <w:pPr>
        <w:spacing w:line="360" w:lineRule="auto"/>
        <w:rPr>
          <w:rFonts w:ascii="Arial" w:hAnsi="Arial" w:cs="Arial"/>
          <w:bCs/>
          <w:sz w:val="24"/>
        </w:rPr>
      </w:pPr>
      <w:r>
        <w:rPr>
          <w:rFonts w:ascii="Arial" w:hAnsi="Arial" w:cs="Arial"/>
          <w:bCs/>
          <w:sz w:val="24"/>
        </w:rPr>
        <w:tab/>
      </w:r>
      <w:r>
        <w:rPr>
          <w:rFonts w:ascii="Arial" w:hAnsi="Arial" w:cs="Arial"/>
          <w:bCs/>
          <w:sz w:val="24"/>
        </w:rPr>
        <w:tab/>
      </w:r>
      <w:r>
        <w:rPr>
          <w:rFonts w:ascii="Arial" w:hAnsi="Arial" w:cs="Arial"/>
          <w:bCs/>
          <w:sz w:val="24"/>
        </w:rPr>
        <w:tab/>
      </w:r>
      <w:r>
        <w:rPr>
          <w:rFonts w:ascii="Arial" w:hAnsi="Arial" w:cs="Arial"/>
          <w:bCs/>
          <w:sz w:val="24"/>
        </w:rPr>
        <w:tab/>
      </w:r>
      <w:r>
        <w:rPr>
          <w:rFonts w:ascii="Arial" w:hAnsi="Arial" w:cs="Arial"/>
          <w:bCs/>
          <w:sz w:val="24"/>
        </w:rPr>
        <w:tab/>
      </w:r>
      <w:r>
        <w:rPr>
          <w:rFonts w:ascii="Arial" w:hAnsi="Arial" w:cs="Arial"/>
          <w:bCs/>
          <w:sz w:val="24"/>
        </w:rPr>
        <w:tab/>
      </w:r>
      <w:r>
        <w:rPr>
          <w:rFonts w:ascii="Arial" w:hAnsi="Arial" w:cs="Arial"/>
          <w:bCs/>
          <w:sz w:val="24"/>
        </w:rPr>
        <w:tab/>
      </w:r>
      <w:r>
        <w:rPr>
          <w:rFonts w:ascii="Arial" w:hAnsi="Arial" w:cs="Arial"/>
          <w:bCs/>
          <w:sz w:val="24"/>
        </w:rPr>
        <w:tab/>
        <w:t xml:space="preserve">       </w:t>
      </w:r>
      <w:r w:rsidR="00422283">
        <w:rPr>
          <w:rFonts w:ascii="Arial" w:hAnsi="Arial" w:cs="Arial"/>
          <w:bCs/>
          <w:sz w:val="24"/>
        </w:rPr>
        <w:t xml:space="preserve">             </w:t>
      </w:r>
      <w:r w:rsidR="003B08AA">
        <w:rPr>
          <w:rFonts w:ascii="Arial" w:hAnsi="Arial" w:cs="Arial"/>
          <w:bCs/>
          <w:sz w:val="24"/>
        </w:rPr>
        <w:t>E</w:t>
      </w:r>
      <w:r w:rsidR="00E51DE1">
        <w:rPr>
          <w:rFonts w:ascii="Arial" w:hAnsi="Arial" w:cs="Arial"/>
          <w:bCs/>
          <w:sz w:val="24"/>
        </w:rPr>
        <w:t xml:space="preserve"> P UNENGU</w:t>
      </w:r>
    </w:p>
    <w:p w:rsidR="00B35D23" w:rsidRDefault="001C73CD" w:rsidP="00CC72F8">
      <w:pPr>
        <w:spacing w:line="360" w:lineRule="auto"/>
        <w:rPr>
          <w:rFonts w:ascii="Arial" w:hAnsi="Arial" w:cs="Arial"/>
          <w:bCs/>
          <w:sz w:val="24"/>
        </w:rPr>
      </w:pPr>
      <w:r>
        <w:rPr>
          <w:rFonts w:ascii="Arial" w:hAnsi="Arial" w:cs="Arial"/>
          <w:bCs/>
          <w:sz w:val="24"/>
        </w:rPr>
        <w:tab/>
      </w:r>
      <w:r>
        <w:rPr>
          <w:rFonts w:ascii="Arial" w:hAnsi="Arial" w:cs="Arial"/>
          <w:bCs/>
          <w:sz w:val="24"/>
        </w:rPr>
        <w:tab/>
      </w:r>
      <w:r>
        <w:rPr>
          <w:rFonts w:ascii="Arial" w:hAnsi="Arial" w:cs="Arial"/>
          <w:bCs/>
          <w:sz w:val="24"/>
        </w:rPr>
        <w:tab/>
      </w:r>
      <w:r>
        <w:rPr>
          <w:rFonts w:ascii="Arial" w:hAnsi="Arial" w:cs="Arial"/>
          <w:bCs/>
          <w:sz w:val="24"/>
        </w:rPr>
        <w:tab/>
      </w:r>
      <w:r>
        <w:rPr>
          <w:rFonts w:ascii="Arial" w:hAnsi="Arial" w:cs="Arial"/>
          <w:bCs/>
          <w:sz w:val="24"/>
        </w:rPr>
        <w:tab/>
      </w:r>
      <w:r>
        <w:rPr>
          <w:rFonts w:ascii="Arial" w:hAnsi="Arial" w:cs="Arial"/>
          <w:bCs/>
          <w:sz w:val="24"/>
        </w:rPr>
        <w:tab/>
      </w:r>
      <w:r>
        <w:rPr>
          <w:rFonts w:ascii="Arial" w:hAnsi="Arial" w:cs="Arial"/>
          <w:bCs/>
          <w:sz w:val="24"/>
        </w:rPr>
        <w:tab/>
      </w:r>
      <w:r>
        <w:rPr>
          <w:rFonts w:ascii="Arial" w:hAnsi="Arial" w:cs="Arial"/>
          <w:bCs/>
          <w:sz w:val="24"/>
        </w:rPr>
        <w:tab/>
        <w:t xml:space="preserve">      </w:t>
      </w:r>
      <w:r w:rsidR="00994A00">
        <w:rPr>
          <w:rFonts w:ascii="Arial" w:hAnsi="Arial" w:cs="Arial"/>
          <w:bCs/>
          <w:sz w:val="24"/>
        </w:rPr>
        <w:t xml:space="preserve">                </w:t>
      </w:r>
      <w:r w:rsidR="00456841">
        <w:rPr>
          <w:rFonts w:ascii="Arial" w:hAnsi="Arial" w:cs="Arial"/>
          <w:bCs/>
          <w:sz w:val="24"/>
        </w:rPr>
        <w:t>Acting</w:t>
      </w:r>
      <w:r>
        <w:rPr>
          <w:rFonts w:ascii="Arial" w:hAnsi="Arial" w:cs="Arial"/>
          <w:bCs/>
          <w:sz w:val="24"/>
        </w:rPr>
        <w:t xml:space="preserve"> Judge</w:t>
      </w:r>
    </w:p>
    <w:p w:rsidR="00870A4D" w:rsidRDefault="00870A4D" w:rsidP="00CC72F8">
      <w:pPr>
        <w:spacing w:line="360" w:lineRule="auto"/>
        <w:rPr>
          <w:rFonts w:ascii="Arial" w:hAnsi="Arial" w:cs="Arial"/>
          <w:bCs/>
          <w:sz w:val="24"/>
        </w:rPr>
      </w:pPr>
    </w:p>
    <w:p w:rsidR="00CC72F8" w:rsidRPr="00CC72F8" w:rsidRDefault="00CC72F8" w:rsidP="00CC72F8">
      <w:pPr>
        <w:spacing w:line="360" w:lineRule="auto"/>
        <w:rPr>
          <w:rFonts w:ascii="Arial" w:hAnsi="Arial" w:cs="Arial"/>
          <w:bCs/>
          <w:sz w:val="24"/>
        </w:rPr>
      </w:pPr>
      <w:r w:rsidRPr="00CC72F8">
        <w:rPr>
          <w:rFonts w:ascii="Arial" w:hAnsi="Arial" w:cs="Arial"/>
          <w:bCs/>
          <w:sz w:val="24"/>
        </w:rPr>
        <w:t>APPEARANCES</w:t>
      </w:r>
    </w:p>
    <w:p w:rsidR="00CC72F8" w:rsidRPr="00CC72F8" w:rsidRDefault="00CC72F8" w:rsidP="00CC72F8">
      <w:pPr>
        <w:spacing w:line="360" w:lineRule="auto"/>
        <w:rPr>
          <w:rFonts w:ascii="Arial" w:hAnsi="Arial" w:cs="Arial"/>
          <w:bCs/>
          <w:sz w:val="24"/>
        </w:rPr>
      </w:pPr>
    </w:p>
    <w:p w:rsidR="00450038" w:rsidRDefault="00EE44E9" w:rsidP="00CC72F8">
      <w:pPr>
        <w:spacing w:line="360" w:lineRule="auto"/>
        <w:rPr>
          <w:rFonts w:ascii="Arial" w:hAnsi="Arial" w:cs="Arial"/>
          <w:bCs/>
          <w:sz w:val="24"/>
        </w:rPr>
      </w:pPr>
      <w:r>
        <w:rPr>
          <w:rFonts w:ascii="Arial" w:hAnsi="Arial" w:cs="Arial"/>
          <w:bCs/>
          <w:sz w:val="24"/>
        </w:rPr>
        <w:t>APPELLANT</w:t>
      </w:r>
      <w:r w:rsidR="00450038">
        <w:rPr>
          <w:rFonts w:ascii="Arial" w:hAnsi="Arial" w:cs="Arial"/>
          <w:bCs/>
          <w:sz w:val="24"/>
        </w:rPr>
        <w:t xml:space="preserve">      </w:t>
      </w:r>
      <w:r w:rsidR="00E33AAD">
        <w:rPr>
          <w:rFonts w:ascii="Arial" w:hAnsi="Arial" w:cs="Arial"/>
          <w:bCs/>
          <w:sz w:val="24"/>
        </w:rPr>
        <w:t>:</w:t>
      </w:r>
      <w:r w:rsidR="00422283">
        <w:rPr>
          <w:rFonts w:ascii="Arial" w:hAnsi="Arial" w:cs="Arial"/>
          <w:bCs/>
          <w:sz w:val="24"/>
        </w:rPr>
        <w:t xml:space="preserve"> </w:t>
      </w:r>
      <w:r w:rsidR="006F1445">
        <w:rPr>
          <w:rFonts w:ascii="Arial" w:hAnsi="Arial" w:cs="Arial"/>
          <w:bCs/>
          <w:sz w:val="24"/>
        </w:rPr>
        <w:t xml:space="preserve">Mr </w:t>
      </w:r>
      <w:r w:rsidR="00E6505F">
        <w:rPr>
          <w:rFonts w:ascii="Arial" w:hAnsi="Arial" w:cs="Arial"/>
          <w:bCs/>
          <w:sz w:val="24"/>
        </w:rPr>
        <w:t>N. S. Enkali</w:t>
      </w:r>
    </w:p>
    <w:p w:rsidR="00152E4A" w:rsidRDefault="00152E4A" w:rsidP="00CC72F8">
      <w:pPr>
        <w:spacing w:line="360" w:lineRule="auto"/>
        <w:rPr>
          <w:rFonts w:ascii="Arial" w:hAnsi="Arial" w:cs="Arial"/>
          <w:bCs/>
          <w:sz w:val="24"/>
        </w:rPr>
      </w:pPr>
      <w:r>
        <w:rPr>
          <w:rFonts w:ascii="Arial" w:hAnsi="Arial" w:cs="Arial"/>
          <w:bCs/>
          <w:sz w:val="24"/>
        </w:rPr>
        <w:tab/>
      </w:r>
      <w:r>
        <w:rPr>
          <w:rFonts w:ascii="Arial" w:hAnsi="Arial" w:cs="Arial"/>
          <w:bCs/>
          <w:sz w:val="24"/>
        </w:rPr>
        <w:tab/>
        <w:t xml:space="preserve">       Directorate of Legal Aid</w:t>
      </w:r>
    </w:p>
    <w:p w:rsidR="00D16CA2" w:rsidRPr="00450038" w:rsidRDefault="00450038" w:rsidP="00CC72F8">
      <w:pPr>
        <w:spacing w:line="360" w:lineRule="auto"/>
        <w:rPr>
          <w:rFonts w:ascii="Arial" w:hAnsi="Arial" w:cs="Arial"/>
          <w:bCs/>
          <w:sz w:val="24"/>
        </w:rPr>
      </w:pPr>
      <w:r>
        <w:rPr>
          <w:rFonts w:ascii="Arial" w:hAnsi="Arial" w:cs="Arial"/>
          <w:bCs/>
          <w:sz w:val="24"/>
        </w:rPr>
        <w:t xml:space="preserve">                            </w:t>
      </w:r>
      <w:r w:rsidR="002D3BA7">
        <w:rPr>
          <w:rFonts w:ascii="Arial" w:hAnsi="Arial" w:cs="Arial"/>
          <w:bCs/>
          <w:sz w:val="24"/>
        </w:rPr>
        <w:t xml:space="preserve"> </w:t>
      </w:r>
    </w:p>
    <w:p w:rsidR="00773CEC" w:rsidRDefault="00EE44E9" w:rsidP="00CC72F8">
      <w:pPr>
        <w:spacing w:line="360" w:lineRule="auto"/>
        <w:rPr>
          <w:rFonts w:ascii="Arial" w:hAnsi="Arial" w:cs="Arial"/>
          <w:bCs/>
          <w:sz w:val="24"/>
        </w:rPr>
      </w:pPr>
      <w:r>
        <w:rPr>
          <w:rFonts w:ascii="Arial" w:hAnsi="Arial" w:cs="Arial"/>
          <w:bCs/>
          <w:sz w:val="24"/>
        </w:rPr>
        <w:t>RESPONDENT</w:t>
      </w:r>
      <w:r w:rsidR="00450038">
        <w:rPr>
          <w:rFonts w:ascii="Arial" w:hAnsi="Arial" w:cs="Arial"/>
          <w:bCs/>
          <w:sz w:val="24"/>
        </w:rPr>
        <w:t xml:space="preserve">  </w:t>
      </w:r>
      <w:r>
        <w:rPr>
          <w:rFonts w:ascii="Arial" w:hAnsi="Arial" w:cs="Arial"/>
          <w:bCs/>
          <w:sz w:val="24"/>
        </w:rPr>
        <w:t>:</w:t>
      </w:r>
      <w:r w:rsidR="002D3BA7">
        <w:rPr>
          <w:rFonts w:ascii="Arial" w:hAnsi="Arial" w:cs="Arial"/>
          <w:bCs/>
          <w:sz w:val="24"/>
        </w:rPr>
        <w:t xml:space="preserve"> Mr</w:t>
      </w:r>
      <w:r w:rsidR="00E33AAD">
        <w:rPr>
          <w:rFonts w:ascii="Arial" w:hAnsi="Arial" w:cs="Arial"/>
          <w:bCs/>
          <w:sz w:val="24"/>
        </w:rPr>
        <w:t xml:space="preserve"> </w:t>
      </w:r>
      <w:r w:rsidR="00E6505F">
        <w:rPr>
          <w:rFonts w:ascii="Arial" w:hAnsi="Arial" w:cs="Arial"/>
          <w:bCs/>
          <w:sz w:val="24"/>
        </w:rPr>
        <w:t>S.  Nduna</w:t>
      </w:r>
    </w:p>
    <w:p w:rsidR="00BE5FA6" w:rsidRDefault="005E7A72" w:rsidP="00CC72F8">
      <w:pPr>
        <w:spacing w:line="360" w:lineRule="auto"/>
        <w:rPr>
          <w:rFonts w:ascii="Arial" w:hAnsi="Arial" w:cs="Arial"/>
          <w:bCs/>
          <w:sz w:val="24"/>
        </w:rPr>
      </w:pPr>
      <w:r>
        <w:rPr>
          <w:rFonts w:ascii="Arial" w:hAnsi="Arial" w:cs="Arial"/>
          <w:bCs/>
          <w:sz w:val="24"/>
        </w:rPr>
        <w:tab/>
      </w:r>
      <w:r>
        <w:rPr>
          <w:rFonts w:ascii="Arial" w:hAnsi="Arial" w:cs="Arial"/>
          <w:bCs/>
          <w:sz w:val="24"/>
        </w:rPr>
        <w:tab/>
      </w:r>
      <w:r w:rsidR="00450038">
        <w:rPr>
          <w:rFonts w:ascii="Arial" w:hAnsi="Arial" w:cs="Arial"/>
          <w:bCs/>
          <w:sz w:val="24"/>
        </w:rPr>
        <w:t xml:space="preserve">       </w:t>
      </w:r>
      <w:r>
        <w:rPr>
          <w:rFonts w:ascii="Arial" w:hAnsi="Arial" w:cs="Arial"/>
          <w:bCs/>
          <w:sz w:val="24"/>
        </w:rPr>
        <w:t>Office of the Prosecutor-General, Windhoek</w:t>
      </w:r>
    </w:p>
    <w:sectPr w:rsidR="00BE5FA6">
      <w:headerReference w:type="even" r:id="rId13"/>
      <w:headerReference w:type="default" r:id="rId14"/>
      <w:pgSz w:w="12240" w:h="15840"/>
      <w:pgMar w:top="1440" w:right="1800" w:bottom="1440" w:left="180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78AA" w:rsidRDefault="009278AA">
      <w:r>
        <w:separator/>
      </w:r>
    </w:p>
  </w:endnote>
  <w:endnote w:type="continuationSeparator" w:id="0">
    <w:p w:rsidR="009278AA" w:rsidRDefault="00927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78AA" w:rsidRDefault="009278AA">
      <w:r>
        <w:separator/>
      </w:r>
    </w:p>
  </w:footnote>
  <w:footnote w:type="continuationSeparator" w:id="0">
    <w:p w:rsidR="009278AA" w:rsidRDefault="009278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01F3" w:rsidRDefault="00E401F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401F3" w:rsidRDefault="00E401F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422" w:rsidRDefault="007B2422">
    <w:pPr>
      <w:pStyle w:val="Header"/>
      <w:jc w:val="right"/>
    </w:pPr>
    <w:r>
      <w:fldChar w:fldCharType="begin"/>
    </w:r>
    <w:r>
      <w:instrText xml:space="preserve"> PAGE   \* MERGEFORMAT </w:instrText>
    </w:r>
    <w:r>
      <w:fldChar w:fldCharType="separate"/>
    </w:r>
    <w:r w:rsidR="007E5EED">
      <w:rPr>
        <w:noProof/>
      </w:rPr>
      <w:t>2</w:t>
    </w:r>
    <w:r>
      <w:rPr>
        <w:noProof/>
      </w:rPr>
      <w:fldChar w:fldCharType="end"/>
    </w:r>
  </w:p>
  <w:p w:rsidR="00E401F3" w:rsidRDefault="00E401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17084"/>
    <w:multiLevelType w:val="hybridMultilevel"/>
    <w:tmpl w:val="6D26C6D8"/>
    <w:lvl w:ilvl="0" w:tplc="E5125FC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3656774"/>
    <w:multiLevelType w:val="hybridMultilevel"/>
    <w:tmpl w:val="C16AB5A4"/>
    <w:lvl w:ilvl="0" w:tplc="EFCE3294">
      <w:start w:val="1"/>
      <w:numFmt w:val="upperLetter"/>
      <w:lvlText w:val="(%1)"/>
      <w:lvlJc w:val="left"/>
      <w:pPr>
        <w:ind w:left="1050" w:hanging="360"/>
      </w:pPr>
      <w:rPr>
        <w:rFonts w:hint="default"/>
      </w:rPr>
    </w:lvl>
    <w:lvl w:ilvl="1" w:tplc="1C090019" w:tentative="1">
      <w:start w:val="1"/>
      <w:numFmt w:val="lowerLetter"/>
      <w:lvlText w:val="%2."/>
      <w:lvlJc w:val="left"/>
      <w:pPr>
        <w:ind w:left="1770" w:hanging="360"/>
      </w:pPr>
    </w:lvl>
    <w:lvl w:ilvl="2" w:tplc="1C09001B" w:tentative="1">
      <w:start w:val="1"/>
      <w:numFmt w:val="lowerRoman"/>
      <w:lvlText w:val="%3."/>
      <w:lvlJc w:val="right"/>
      <w:pPr>
        <w:ind w:left="2490" w:hanging="180"/>
      </w:pPr>
    </w:lvl>
    <w:lvl w:ilvl="3" w:tplc="1C09000F" w:tentative="1">
      <w:start w:val="1"/>
      <w:numFmt w:val="decimal"/>
      <w:lvlText w:val="%4."/>
      <w:lvlJc w:val="left"/>
      <w:pPr>
        <w:ind w:left="3210" w:hanging="360"/>
      </w:pPr>
    </w:lvl>
    <w:lvl w:ilvl="4" w:tplc="1C090019" w:tentative="1">
      <w:start w:val="1"/>
      <w:numFmt w:val="lowerLetter"/>
      <w:lvlText w:val="%5."/>
      <w:lvlJc w:val="left"/>
      <w:pPr>
        <w:ind w:left="3930" w:hanging="360"/>
      </w:pPr>
    </w:lvl>
    <w:lvl w:ilvl="5" w:tplc="1C09001B" w:tentative="1">
      <w:start w:val="1"/>
      <w:numFmt w:val="lowerRoman"/>
      <w:lvlText w:val="%6."/>
      <w:lvlJc w:val="right"/>
      <w:pPr>
        <w:ind w:left="4650" w:hanging="180"/>
      </w:pPr>
    </w:lvl>
    <w:lvl w:ilvl="6" w:tplc="1C09000F" w:tentative="1">
      <w:start w:val="1"/>
      <w:numFmt w:val="decimal"/>
      <w:lvlText w:val="%7."/>
      <w:lvlJc w:val="left"/>
      <w:pPr>
        <w:ind w:left="5370" w:hanging="360"/>
      </w:pPr>
    </w:lvl>
    <w:lvl w:ilvl="7" w:tplc="1C090019" w:tentative="1">
      <w:start w:val="1"/>
      <w:numFmt w:val="lowerLetter"/>
      <w:lvlText w:val="%8."/>
      <w:lvlJc w:val="left"/>
      <w:pPr>
        <w:ind w:left="6090" w:hanging="360"/>
      </w:pPr>
    </w:lvl>
    <w:lvl w:ilvl="8" w:tplc="1C09001B" w:tentative="1">
      <w:start w:val="1"/>
      <w:numFmt w:val="lowerRoman"/>
      <w:lvlText w:val="%9."/>
      <w:lvlJc w:val="right"/>
      <w:pPr>
        <w:ind w:left="6810" w:hanging="180"/>
      </w:pPr>
    </w:lvl>
  </w:abstractNum>
  <w:abstractNum w:abstractNumId="2" w15:restartNumberingAfterBreak="0">
    <w:nsid w:val="05BD65CA"/>
    <w:multiLevelType w:val="hybridMultilevel"/>
    <w:tmpl w:val="B9AA6166"/>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06701E3C"/>
    <w:multiLevelType w:val="hybridMultilevel"/>
    <w:tmpl w:val="221E4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BB39F3"/>
    <w:multiLevelType w:val="hybridMultilevel"/>
    <w:tmpl w:val="DBA4D468"/>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0A3F48D7"/>
    <w:multiLevelType w:val="hybridMultilevel"/>
    <w:tmpl w:val="27B6F970"/>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122A1AF2"/>
    <w:multiLevelType w:val="hybridMultilevel"/>
    <w:tmpl w:val="5234268A"/>
    <w:lvl w:ilvl="0" w:tplc="567C551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331C67"/>
    <w:multiLevelType w:val="hybridMultilevel"/>
    <w:tmpl w:val="BD8647E8"/>
    <w:lvl w:ilvl="0" w:tplc="E99ED94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15:restartNumberingAfterBreak="0">
    <w:nsid w:val="154952F3"/>
    <w:multiLevelType w:val="hybridMultilevel"/>
    <w:tmpl w:val="F4B09A96"/>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19045E3B"/>
    <w:multiLevelType w:val="hybridMultilevel"/>
    <w:tmpl w:val="86C6E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7C1D82"/>
    <w:multiLevelType w:val="hybridMultilevel"/>
    <w:tmpl w:val="A8229E88"/>
    <w:lvl w:ilvl="0" w:tplc="EA3E056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247A0881"/>
    <w:multiLevelType w:val="hybridMultilevel"/>
    <w:tmpl w:val="42F65D46"/>
    <w:lvl w:ilvl="0" w:tplc="A0684E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6B63E13"/>
    <w:multiLevelType w:val="hybridMultilevel"/>
    <w:tmpl w:val="70DE8CFA"/>
    <w:lvl w:ilvl="0" w:tplc="DA1E63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A9E3D23"/>
    <w:multiLevelType w:val="hybridMultilevel"/>
    <w:tmpl w:val="5CFA76DA"/>
    <w:lvl w:ilvl="0" w:tplc="E46247A8">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2DD44E0B"/>
    <w:multiLevelType w:val="hybridMultilevel"/>
    <w:tmpl w:val="C08E90F6"/>
    <w:lvl w:ilvl="0" w:tplc="11C8A6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0421BFD"/>
    <w:multiLevelType w:val="hybridMultilevel"/>
    <w:tmpl w:val="1CF2C5CE"/>
    <w:lvl w:ilvl="0" w:tplc="32403F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2FD40CD"/>
    <w:multiLevelType w:val="hybridMultilevel"/>
    <w:tmpl w:val="BAC6E1DE"/>
    <w:lvl w:ilvl="0" w:tplc="745EB21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36DF5286"/>
    <w:multiLevelType w:val="hybridMultilevel"/>
    <w:tmpl w:val="3648E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925DB9"/>
    <w:multiLevelType w:val="hybridMultilevel"/>
    <w:tmpl w:val="60CE57D0"/>
    <w:lvl w:ilvl="0" w:tplc="EA5204B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9" w15:restartNumberingAfterBreak="0">
    <w:nsid w:val="473742E6"/>
    <w:multiLevelType w:val="hybridMultilevel"/>
    <w:tmpl w:val="05A621E6"/>
    <w:lvl w:ilvl="0" w:tplc="129069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FC174A8"/>
    <w:multiLevelType w:val="hybridMultilevel"/>
    <w:tmpl w:val="2CC4D1FC"/>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15:restartNumberingAfterBreak="0">
    <w:nsid w:val="507021ED"/>
    <w:multiLevelType w:val="hybridMultilevel"/>
    <w:tmpl w:val="FC88A856"/>
    <w:lvl w:ilvl="0" w:tplc="ABFC638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3B1434"/>
    <w:multiLevelType w:val="hybridMultilevel"/>
    <w:tmpl w:val="0AE0A9E0"/>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15:restartNumberingAfterBreak="0">
    <w:nsid w:val="57A46EAE"/>
    <w:multiLevelType w:val="hybridMultilevel"/>
    <w:tmpl w:val="23F497A2"/>
    <w:lvl w:ilvl="0" w:tplc="14E6341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3"/>
  </w:num>
  <w:num w:numId="3">
    <w:abstractNumId w:val="11"/>
  </w:num>
  <w:num w:numId="4">
    <w:abstractNumId w:val="14"/>
  </w:num>
  <w:num w:numId="5">
    <w:abstractNumId w:val="0"/>
  </w:num>
  <w:num w:numId="6">
    <w:abstractNumId w:val="9"/>
  </w:num>
  <w:num w:numId="7">
    <w:abstractNumId w:val="15"/>
  </w:num>
  <w:num w:numId="8">
    <w:abstractNumId w:val="12"/>
  </w:num>
  <w:num w:numId="9">
    <w:abstractNumId w:val="19"/>
  </w:num>
  <w:num w:numId="10">
    <w:abstractNumId w:val="21"/>
  </w:num>
  <w:num w:numId="11">
    <w:abstractNumId w:val="23"/>
  </w:num>
  <w:num w:numId="12">
    <w:abstractNumId w:val="6"/>
  </w:num>
  <w:num w:numId="13">
    <w:abstractNumId w:val="22"/>
  </w:num>
  <w:num w:numId="14">
    <w:abstractNumId w:val="20"/>
  </w:num>
  <w:num w:numId="15">
    <w:abstractNumId w:val="5"/>
  </w:num>
  <w:num w:numId="16">
    <w:abstractNumId w:val="8"/>
  </w:num>
  <w:num w:numId="17">
    <w:abstractNumId w:val="2"/>
  </w:num>
  <w:num w:numId="18">
    <w:abstractNumId w:val="4"/>
  </w:num>
  <w:num w:numId="19">
    <w:abstractNumId w:val="18"/>
  </w:num>
  <w:num w:numId="20">
    <w:abstractNumId w:val="7"/>
  </w:num>
  <w:num w:numId="21">
    <w:abstractNumId w:val="10"/>
  </w:num>
  <w:num w:numId="22">
    <w:abstractNumId w:val="13"/>
  </w:num>
  <w:num w:numId="23">
    <w:abstractNumId w:val="1"/>
  </w:num>
  <w:num w:numId="24">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BFB"/>
    <w:rsid w:val="00000985"/>
    <w:rsid w:val="00000A1F"/>
    <w:rsid w:val="00000BFB"/>
    <w:rsid w:val="00001CB1"/>
    <w:rsid w:val="00001DF6"/>
    <w:rsid w:val="00003A06"/>
    <w:rsid w:val="00004A47"/>
    <w:rsid w:val="00005D7B"/>
    <w:rsid w:val="00006674"/>
    <w:rsid w:val="00007633"/>
    <w:rsid w:val="00007DE9"/>
    <w:rsid w:val="0001191C"/>
    <w:rsid w:val="00012BAB"/>
    <w:rsid w:val="00012BC6"/>
    <w:rsid w:val="00012EF5"/>
    <w:rsid w:val="00013AE4"/>
    <w:rsid w:val="0001463D"/>
    <w:rsid w:val="000148B7"/>
    <w:rsid w:val="0001501A"/>
    <w:rsid w:val="00015DE2"/>
    <w:rsid w:val="000160EC"/>
    <w:rsid w:val="00016531"/>
    <w:rsid w:val="000168F6"/>
    <w:rsid w:val="000171F4"/>
    <w:rsid w:val="00017A70"/>
    <w:rsid w:val="0002053E"/>
    <w:rsid w:val="000208DA"/>
    <w:rsid w:val="00020E7B"/>
    <w:rsid w:val="00021DD6"/>
    <w:rsid w:val="00022360"/>
    <w:rsid w:val="00022DF9"/>
    <w:rsid w:val="00022EF7"/>
    <w:rsid w:val="00023022"/>
    <w:rsid w:val="000231AE"/>
    <w:rsid w:val="000238CC"/>
    <w:rsid w:val="00024274"/>
    <w:rsid w:val="00024398"/>
    <w:rsid w:val="000266FF"/>
    <w:rsid w:val="000278B9"/>
    <w:rsid w:val="00030447"/>
    <w:rsid w:val="000307F8"/>
    <w:rsid w:val="00031AC5"/>
    <w:rsid w:val="000321F2"/>
    <w:rsid w:val="00033D8A"/>
    <w:rsid w:val="0003490D"/>
    <w:rsid w:val="00034C1F"/>
    <w:rsid w:val="00036B8B"/>
    <w:rsid w:val="00036C09"/>
    <w:rsid w:val="00036C88"/>
    <w:rsid w:val="000402E0"/>
    <w:rsid w:val="00041A27"/>
    <w:rsid w:val="00041F7D"/>
    <w:rsid w:val="00042448"/>
    <w:rsid w:val="0004291F"/>
    <w:rsid w:val="000432C6"/>
    <w:rsid w:val="000432D4"/>
    <w:rsid w:val="000451E0"/>
    <w:rsid w:val="00046ED6"/>
    <w:rsid w:val="00047700"/>
    <w:rsid w:val="000516AA"/>
    <w:rsid w:val="000528E6"/>
    <w:rsid w:val="00053E7A"/>
    <w:rsid w:val="00054211"/>
    <w:rsid w:val="00055182"/>
    <w:rsid w:val="0005637C"/>
    <w:rsid w:val="0006194A"/>
    <w:rsid w:val="00061CCD"/>
    <w:rsid w:val="00062E5D"/>
    <w:rsid w:val="00063C88"/>
    <w:rsid w:val="000642AF"/>
    <w:rsid w:val="000651EE"/>
    <w:rsid w:val="00066D8C"/>
    <w:rsid w:val="00066E0B"/>
    <w:rsid w:val="0006754E"/>
    <w:rsid w:val="0007147F"/>
    <w:rsid w:val="00071B27"/>
    <w:rsid w:val="00072BE8"/>
    <w:rsid w:val="00073B26"/>
    <w:rsid w:val="000742BF"/>
    <w:rsid w:val="00075752"/>
    <w:rsid w:val="00076510"/>
    <w:rsid w:val="00076CBB"/>
    <w:rsid w:val="0007731E"/>
    <w:rsid w:val="0008220E"/>
    <w:rsid w:val="00082305"/>
    <w:rsid w:val="00082395"/>
    <w:rsid w:val="000823E1"/>
    <w:rsid w:val="00082CBA"/>
    <w:rsid w:val="000832E7"/>
    <w:rsid w:val="00086B76"/>
    <w:rsid w:val="000872F8"/>
    <w:rsid w:val="00087892"/>
    <w:rsid w:val="000900B6"/>
    <w:rsid w:val="00090E1E"/>
    <w:rsid w:val="0009142C"/>
    <w:rsid w:val="000916B1"/>
    <w:rsid w:val="00093B55"/>
    <w:rsid w:val="00094142"/>
    <w:rsid w:val="00094507"/>
    <w:rsid w:val="00095807"/>
    <w:rsid w:val="00095A09"/>
    <w:rsid w:val="00097150"/>
    <w:rsid w:val="000A0E2C"/>
    <w:rsid w:val="000A3250"/>
    <w:rsid w:val="000A3473"/>
    <w:rsid w:val="000A5825"/>
    <w:rsid w:val="000A6979"/>
    <w:rsid w:val="000B219E"/>
    <w:rsid w:val="000B3B92"/>
    <w:rsid w:val="000B47B6"/>
    <w:rsid w:val="000B5C33"/>
    <w:rsid w:val="000B5DE8"/>
    <w:rsid w:val="000B6E81"/>
    <w:rsid w:val="000B6FAF"/>
    <w:rsid w:val="000C1725"/>
    <w:rsid w:val="000C18B4"/>
    <w:rsid w:val="000C3C1B"/>
    <w:rsid w:val="000C4EEB"/>
    <w:rsid w:val="000C508A"/>
    <w:rsid w:val="000C53E1"/>
    <w:rsid w:val="000C5C79"/>
    <w:rsid w:val="000C5EE8"/>
    <w:rsid w:val="000C6DAE"/>
    <w:rsid w:val="000C7ED5"/>
    <w:rsid w:val="000D0989"/>
    <w:rsid w:val="000D3CE3"/>
    <w:rsid w:val="000D4B75"/>
    <w:rsid w:val="000D5581"/>
    <w:rsid w:val="000D67E5"/>
    <w:rsid w:val="000D7DB6"/>
    <w:rsid w:val="000E0552"/>
    <w:rsid w:val="000E07AE"/>
    <w:rsid w:val="000E0E02"/>
    <w:rsid w:val="000E11DB"/>
    <w:rsid w:val="000E199E"/>
    <w:rsid w:val="000E324F"/>
    <w:rsid w:val="000E3454"/>
    <w:rsid w:val="000E39DE"/>
    <w:rsid w:val="000E3B7C"/>
    <w:rsid w:val="000E4AF1"/>
    <w:rsid w:val="000E4FF4"/>
    <w:rsid w:val="000E5FB3"/>
    <w:rsid w:val="000E60D6"/>
    <w:rsid w:val="000E7BC3"/>
    <w:rsid w:val="000F03F7"/>
    <w:rsid w:val="000F058F"/>
    <w:rsid w:val="000F2055"/>
    <w:rsid w:val="000F36E4"/>
    <w:rsid w:val="000F3AB0"/>
    <w:rsid w:val="000F3D97"/>
    <w:rsid w:val="000F5804"/>
    <w:rsid w:val="000F5E57"/>
    <w:rsid w:val="000F6A28"/>
    <w:rsid w:val="000F6AE5"/>
    <w:rsid w:val="000F750B"/>
    <w:rsid w:val="00100169"/>
    <w:rsid w:val="00100373"/>
    <w:rsid w:val="00101532"/>
    <w:rsid w:val="00101C9C"/>
    <w:rsid w:val="00103CB3"/>
    <w:rsid w:val="001044B4"/>
    <w:rsid w:val="00105370"/>
    <w:rsid w:val="0010592E"/>
    <w:rsid w:val="00105CA4"/>
    <w:rsid w:val="00106BD4"/>
    <w:rsid w:val="001101E0"/>
    <w:rsid w:val="0011050B"/>
    <w:rsid w:val="00111D84"/>
    <w:rsid w:val="00111DDD"/>
    <w:rsid w:val="001127FD"/>
    <w:rsid w:val="00112826"/>
    <w:rsid w:val="00113AD4"/>
    <w:rsid w:val="00113D5F"/>
    <w:rsid w:val="00114F31"/>
    <w:rsid w:val="00115250"/>
    <w:rsid w:val="0011554C"/>
    <w:rsid w:val="00122D3F"/>
    <w:rsid w:val="00123537"/>
    <w:rsid w:val="00123AF5"/>
    <w:rsid w:val="001248C7"/>
    <w:rsid w:val="00125113"/>
    <w:rsid w:val="0012682E"/>
    <w:rsid w:val="00130D33"/>
    <w:rsid w:val="0013275F"/>
    <w:rsid w:val="001328FD"/>
    <w:rsid w:val="00132ED6"/>
    <w:rsid w:val="0013434B"/>
    <w:rsid w:val="0013497C"/>
    <w:rsid w:val="0013598C"/>
    <w:rsid w:val="00137403"/>
    <w:rsid w:val="00137B24"/>
    <w:rsid w:val="00140CD7"/>
    <w:rsid w:val="00140D42"/>
    <w:rsid w:val="001428DE"/>
    <w:rsid w:val="00142DC2"/>
    <w:rsid w:val="00142F29"/>
    <w:rsid w:val="00145BDE"/>
    <w:rsid w:val="001466BE"/>
    <w:rsid w:val="0015011C"/>
    <w:rsid w:val="001501BD"/>
    <w:rsid w:val="00151033"/>
    <w:rsid w:val="00151620"/>
    <w:rsid w:val="001517D4"/>
    <w:rsid w:val="00152E4A"/>
    <w:rsid w:val="001541F0"/>
    <w:rsid w:val="00155495"/>
    <w:rsid w:val="00156FA2"/>
    <w:rsid w:val="00157405"/>
    <w:rsid w:val="00157E42"/>
    <w:rsid w:val="0016093D"/>
    <w:rsid w:val="00161E5E"/>
    <w:rsid w:val="001626B7"/>
    <w:rsid w:val="00163B25"/>
    <w:rsid w:val="00163D90"/>
    <w:rsid w:val="0016416B"/>
    <w:rsid w:val="0016564F"/>
    <w:rsid w:val="00165FB6"/>
    <w:rsid w:val="00166879"/>
    <w:rsid w:val="00170AD2"/>
    <w:rsid w:val="001712D8"/>
    <w:rsid w:val="001712FF"/>
    <w:rsid w:val="00172323"/>
    <w:rsid w:val="00172BDC"/>
    <w:rsid w:val="00173689"/>
    <w:rsid w:val="00173DBA"/>
    <w:rsid w:val="001745BC"/>
    <w:rsid w:val="00176132"/>
    <w:rsid w:val="00177211"/>
    <w:rsid w:val="00177518"/>
    <w:rsid w:val="00177C19"/>
    <w:rsid w:val="001814AA"/>
    <w:rsid w:val="00182578"/>
    <w:rsid w:val="00182D22"/>
    <w:rsid w:val="0018425F"/>
    <w:rsid w:val="00184B4B"/>
    <w:rsid w:val="00184B8D"/>
    <w:rsid w:val="00184F61"/>
    <w:rsid w:val="00185826"/>
    <w:rsid w:val="00185983"/>
    <w:rsid w:val="00186180"/>
    <w:rsid w:val="001901EE"/>
    <w:rsid w:val="00190AEF"/>
    <w:rsid w:val="00191A95"/>
    <w:rsid w:val="00191E48"/>
    <w:rsid w:val="00191F19"/>
    <w:rsid w:val="001932A3"/>
    <w:rsid w:val="001932B6"/>
    <w:rsid w:val="00193A77"/>
    <w:rsid w:val="001942EE"/>
    <w:rsid w:val="00196220"/>
    <w:rsid w:val="001969C7"/>
    <w:rsid w:val="00196E21"/>
    <w:rsid w:val="001975B2"/>
    <w:rsid w:val="001A0F8D"/>
    <w:rsid w:val="001A1360"/>
    <w:rsid w:val="001A29D0"/>
    <w:rsid w:val="001A2EC3"/>
    <w:rsid w:val="001A329A"/>
    <w:rsid w:val="001A3BA8"/>
    <w:rsid w:val="001A5522"/>
    <w:rsid w:val="001A58E6"/>
    <w:rsid w:val="001A5CD5"/>
    <w:rsid w:val="001B080A"/>
    <w:rsid w:val="001B26D4"/>
    <w:rsid w:val="001B2905"/>
    <w:rsid w:val="001B3359"/>
    <w:rsid w:val="001B5403"/>
    <w:rsid w:val="001B7B02"/>
    <w:rsid w:val="001C038D"/>
    <w:rsid w:val="001C1428"/>
    <w:rsid w:val="001C22EF"/>
    <w:rsid w:val="001C3B20"/>
    <w:rsid w:val="001C422C"/>
    <w:rsid w:val="001C44B6"/>
    <w:rsid w:val="001C4700"/>
    <w:rsid w:val="001C6DD0"/>
    <w:rsid w:val="001C70E6"/>
    <w:rsid w:val="001C711A"/>
    <w:rsid w:val="001C73CD"/>
    <w:rsid w:val="001D1BD4"/>
    <w:rsid w:val="001D2C07"/>
    <w:rsid w:val="001D3784"/>
    <w:rsid w:val="001D5268"/>
    <w:rsid w:val="001D561D"/>
    <w:rsid w:val="001D5841"/>
    <w:rsid w:val="001D5EF4"/>
    <w:rsid w:val="001D5F41"/>
    <w:rsid w:val="001D687C"/>
    <w:rsid w:val="001D6AC4"/>
    <w:rsid w:val="001D71F1"/>
    <w:rsid w:val="001E1670"/>
    <w:rsid w:val="001E45BE"/>
    <w:rsid w:val="001E69AB"/>
    <w:rsid w:val="001E7F08"/>
    <w:rsid w:val="001E7F19"/>
    <w:rsid w:val="001F09D8"/>
    <w:rsid w:val="001F1A6C"/>
    <w:rsid w:val="001F4F68"/>
    <w:rsid w:val="001F5485"/>
    <w:rsid w:val="001F5BBA"/>
    <w:rsid w:val="001F7095"/>
    <w:rsid w:val="001F7901"/>
    <w:rsid w:val="002008B0"/>
    <w:rsid w:val="00200EB8"/>
    <w:rsid w:val="00202A15"/>
    <w:rsid w:val="00202AB1"/>
    <w:rsid w:val="0020303E"/>
    <w:rsid w:val="0020471F"/>
    <w:rsid w:val="00205BBF"/>
    <w:rsid w:val="00207081"/>
    <w:rsid w:val="002072FD"/>
    <w:rsid w:val="002074B7"/>
    <w:rsid w:val="00211C84"/>
    <w:rsid w:val="00211CA3"/>
    <w:rsid w:val="00213652"/>
    <w:rsid w:val="00215795"/>
    <w:rsid w:val="00216CB7"/>
    <w:rsid w:val="00221842"/>
    <w:rsid w:val="00221B0B"/>
    <w:rsid w:val="00227A42"/>
    <w:rsid w:val="002307CE"/>
    <w:rsid w:val="002317D5"/>
    <w:rsid w:val="00231D25"/>
    <w:rsid w:val="00232760"/>
    <w:rsid w:val="00232A0D"/>
    <w:rsid w:val="0023312E"/>
    <w:rsid w:val="002338E8"/>
    <w:rsid w:val="002353F3"/>
    <w:rsid w:val="0023615C"/>
    <w:rsid w:val="00245835"/>
    <w:rsid w:val="00246346"/>
    <w:rsid w:val="0024727D"/>
    <w:rsid w:val="00247345"/>
    <w:rsid w:val="00250157"/>
    <w:rsid w:val="0025177E"/>
    <w:rsid w:val="00253EDE"/>
    <w:rsid w:val="0025495A"/>
    <w:rsid w:val="002562A5"/>
    <w:rsid w:val="00256FC7"/>
    <w:rsid w:val="002572FF"/>
    <w:rsid w:val="002577A5"/>
    <w:rsid w:val="00257B37"/>
    <w:rsid w:val="002614C8"/>
    <w:rsid w:val="002624BA"/>
    <w:rsid w:val="00264A22"/>
    <w:rsid w:val="002658C3"/>
    <w:rsid w:val="00266A97"/>
    <w:rsid w:val="00266FEB"/>
    <w:rsid w:val="002675AB"/>
    <w:rsid w:val="0027056D"/>
    <w:rsid w:val="0027152C"/>
    <w:rsid w:val="00272F87"/>
    <w:rsid w:val="002746F3"/>
    <w:rsid w:val="0027690C"/>
    <w:rsid w:val="00280AB8"/>
    <w:rsid w:val="0028176D"/>
    <w:rsid w:val="00282994"/>
    <w:rsid w:val="00282C1E"/>
    <w:rsid w:val="00282EED"/>
    <w:rsid w:val="00283701"/>
    <w:rsid w:val="00285846"/>
    <w:rsid w:val="00285F42"/>
    <w:rsid w:val="00290A2C"/>
    <w:rsid w:val="00291709"/>
    <w:rsid w:val="00292683"/>
    <w:rsid w:val="00292C11"/>
    <w:rsid w:val="00292E22"/>
    <w:rsid w:val="002934C4"/>
    <w:rsid w:val="00294C25"/>
    <w:rsid w:val="0029512F"/>
    <w:rsid w:val="00295685"/>
    <w:rsid w:val="002956D4"/>
    <w:rsid w:val="00295A42"/>
    <w:rsid w:val="00297105"/>
    <w:rsid w:val="002A0058"/>
    <w:rsid w:val="002A1817"/>
    <w:rsid w:val="002A18C9"/>
    <w:rsid w:val="002A2281"/>
    <w:rsid w:val="002A24C0"/>
    <w:rsid w:val="002A2567"/>
    <w:rsid w:val="002A5AD5"/>
    <w:rsid w:val="002A6A25"/>
    <w:rsid w:val="002A7691"/>
    <w:rsid w:val="002B06FE"/>
    <w:rsid w:val="002B09DA"/>
    <w:rsid w:val="002B1198"/>
    <w:rsid w:val="002B14FE"/>
    <w:rsid w:val="002B1F2B"/>
    <w:rsid w:val="002B285D"/>
    <w:rsid w:val="002B2DF4"/>
    <w:rsid w:val="002B38F7"/>
    <w:rsid w:val="002B436B"/>
    <w:rsid w:val="002B5CAA"/>
    <w:rsid w:val="002B61F0"/>
    <w:rsid w:val="002B6694"/>
    <w:rsid w:val="002B6C2C"/>
    <w:rsid w:val="002C021D"/>
    <w:rsid w:val="002C31B1"/>
    <w:rsid w:val="002C3EAB"/>
    <w:rsid w:val="002C6722"/>
    <w:rsid w:val="002C7CF6"/>
    <w:rsid w:val="002D001E"/>
    <w:rsid w:val="002D010A"/>
    <w:rsid w:val="002D01F1"/>
    <w:rsid w:val="002D0472"/>
    <w:rsid w:val="002D1217"/>
    <w:rsid w:val="002D1F95"/>
    <w:rsid w:val="002D2370"/>
    <w:rsid w:val="002D2498"/>
    <w:rsid w:val="002D3BA7"/>
    <w:rsid w:val="002D441B"/>
    <w:rsid w:val="002D6709"/>
    <w:rsid w:val="002D6D07"/>
    <w:rsid w:val="002D7D21"/>
    <w:rsid w:val="002E09AE"/>
    <w:rsid w:val="002E19FD"/>
    <w:rsid w:val="002E2AB0"/>
    <w:rsid w:val="002E3AB0"/>
    <w:rsid w:val="002E5070"/>
    <w:rsid w:val="002E7617"/>
    <w:rsid w:val="002F0FB0"/>
    <w:rsid w:val="002F1B47"/>
    <w:rsid w:val="002F1D55"/>
    <w:rsid w:val="002F2C61"/>
    <w:rsid w:val="002F3A47"/>
    <w:rsid w:val="002F3C89"/>
    <w:rsid w:val="002F3FB6"/>
    <w:rsid w:val="002F540C"/>
    <w:rsid w:val="002F5BB6"/>
    <w:rsid w:val="002F7228"/>
    <w:rsid w:val="002F7EAE"/>
    <w:rsid w:val="00300033"/>
    <w:rsid w:val="00300207"/>
    <w:rsid w:val="003011D3"/>
    <w:rsid w:val="0030167F"/>
    <w:rsid w:val="00304DDC"/>
    <w:rsid w:val="00305A4F"/>
    <w:rsid w:val="00306DDF"/>
    <w:rsid w:val="00310113"/>
    <w:rsid w:val="003108D4"/>
    <w:rsid w:val="003117DB"/>
    <w:rsid w:val="003148BC"/>
    <w:rsid w:val="00315585"/>
    <w:rsid w:val="00316212"/>
    <w:rsid w:val="003214DA"/>
    <w:rsid w:val="003217E4"/>
    <w:rsid w:val="0032197C"/>
    <w:rsid w:val="00325308"/>
    <w:rsid w:val="003253D3"/>
    <w:rsid w:val="00325922"/>
    <w:rsid w:val="003265C3"/>
    <w:rsid w:val="003272B7"/>
    <w:rsid w:val="00327BAC"/>
    <w:rsid w:val="003301F7"/>
    <w:rsid w:val="0033235B"/>
    <w:rsid w:val="00332367"/>
    <w:rsid w:val="00332D56"/>
    <w:rsid w:val="003342EC"/>
    <w:rsid w:val="0033516C"/>
    <w:rsid w:val="00335A82"/>
    <w:rsid w:val="00337692"/>
    <w:rsid w:val="003376B0"/>
    <w:rsid w:val="003403B4"/>
    <w:rsid w:val="00342AB1"/>
    <w:rsid w:val="00343031"/>
    <w:rsid w:val="00343308"/>
    <w:rsid w:val="00343FD9"/>
    <w:rsid w:val="00344496"/>
    <w:rsid w:val="003446D7"/>
    <w:rsid w:val="0034554C"/>
    <w:rsid w:val="0034554E"/>
    <w:rsid w:val="00347249"/>
    <w:rsid w:val="00347B2F"/>
    <w:rsid w:val="003519C2"/>
    <w:rsid w:val="00352A97"/>
    <w:rsid w:val="00352B09"/>
    <w:rsid w:val="0035401D"/>
    <w:rsid w:val="003548BC"/>
    <w:rsid w:val="003553CE"/>
    <w:rsid w:val="00355B58"/>
    <w:rsid w:val="0036303A"/>
    <w:rsid w:val="003642CC"/>
    <w:rsid w:val="00364948"/>
    <w:rsid w:val="003649EF"/>
    <w:rsid w:val="003661CB"/>
    <w:rsid w:val="00367155"/>
    <w:rsid w:val="0036777E"/>
    <w:rsid w:val="00367953"/>
    <w:rsid w:val="00367D74"/>
    <w:rsid w:val="003705E9"/>
    <w:rsid w:val="00371198"/>
    <w:rsid w:val="0037164F"/>
    <w:rsid w:val="00372EB4"/>
    <w:rsid w:val="003733A1"/>
    <w:rsid w:val="0037472C"/>
    <w:rsid w:val="00375CF7"/>
    <w:rsid w:val="00375F8C"/>
    <w:rsid w:val="0037692B"/>
    <w:rsid w:val="00376C5F"/>
    <w:rsid w:val="00376FFB"/>
    <w:rsid w:val="003775B9"/>
    <w:rsid w:val="003779EB"/>
    <w:rsid w:val="0038053D"/>
    <w:rsid w:val="00381291"/>
    <w:rsid w:val="00381AA3"/>
    <w:rsid w:val="0038258E"/>
    <w:rsid w:val="00383BED"/>
    <w:rsid w:val="003853A9"/>
    <w:rsid w:val="00385544"/>
    <w:rsid w:val="00386A4C"/>
    <w:rsid w:val="0038772C"/>
    <w:rsid w:val="003901A8"/>
    <w:rsid w:val="0039069C"/>
    <w:rsid w:val="00390A66"/>
    <w:rsid w:val="00390E13"/>
    <w:rsid w:val="00391C16"/>
    <w:rsid w:val="00392033"/>
    <w:rsid w:val="00392F4D"/>
    <w:rsid w:val="003941A5"/>
    <w:rsid w:val="00395073"/>
    <w:rsid w:val="0039552D"/>
    <w:rsid w:val="003964C6"/>
    <w:rsid w:val="003970F4"/>
    <w:rsid w:val="00397C87"/>
    <w:rsid w:val="003A1521"/>
    <w:rsid w:val="003A1DAA"/>
    <w:rsid w:val="003A33C2"/>
    <w:rsid w:val="003A45ED"/>
    <w:rsid w:val="003A55D3"/>
    <w:rsid w:val="003A6555"/>
    <w:rsid w:val="003B00A5"/>
    <w:rsid w:val="003B08AA"/>
    <w:rsid w:val="003B154E"/>
    <w:rsid w:val="003B16A5"/>
    <w:rsid w:val="003B187C"/>
    <w:rsid w:val="003B1E44"/>
    <w:rsid w:val="003B2425"/>
    <w:rsid w:val="003B324E"/>
    <w:rsid w:val="003B5D09"/>
    <w:rsid w:val="003B648C"/>
    <w:rsid w:val="003B754E"/>
    <w:rsid w:val="003C253B"/>
    <w:rsid w:val="003C2A25"/>
    <w:rsid w:val="003C2D53"/>
    <w:rsid w:val="003C37F1"/>
    <w:rsid w:val="003C4793"/>
    <w:rsid w:val="003C61FF"/>
    <w:rsid w:val="003C637D"/>
    <w:rsid w:val="003C65B1"/>
    <w:rsid w:val="003C6728"/>
    <w:rsid w:val="003C70A9"/>
    <w:rsid w:val="003C7CDB"/>
    <w:rsid w:val="003D27E8"/>
    <w:rsid w:val="003D4128"/>
    <w:rsid w:val="003D70E7"/>
    <w:rsid w:val="003D71BB"/>
    <w:rsid w:val="003D75FC"/>
    <w:rsid w:val="003E06DF"/>
    <w:rsid w:val="003E231A"/>
    <w:rsid w:val="003E2424"/>
    <w:rsid w:val="003E26A2"/>
    <w:rsid w:val="003E3F0F"/>
    <w:rsid w:val="003E469E"/>
    <w:rsid w:val="003E4F67"/>
    <w:rsid w:val="003E5A30"/>
    <w:rsid w:val="003E5CAF"/>
    <w:rsid w:val="003E6DDE"/>
    <w:rsid w:val="003E72D9"/>
    <w:rsid w:val="003E782A"/>
    <w:rsid w:val="003E7D1B"/>
    <w:rsid w:val="003F0FCC"/>
    <w:rsid w:val="003F23D7"/>
    <w:rsid w:val="003F2C3C"/>
    <w:rsid w:val="003F3596"/>
    <w:rsid w:val="003F5501"/>
    <w:rsid w:val="003F5541"/>
    <w:rsid w:val="003F7722"/>
    <w:rsid w:val="003F7808"/>
    <w:rsid w:val="003F7EBF"/>
    <w:rsid w:val="00401BFF"/>
    <w:rsid w:val="00402635"/>
    <w:rsid w:val="00402D57"/>
    <w:rsid w:val="00402FE4"/>
    <w:rsid w:val="00404F3A"/>
    <w:rsid w:val="0040602F"/>
    <w:rsid w:val="0040701C"/>
    <w:rsid w:val="00407A1B"/>
    <w:rsid w:val="004105F0"/>
    <w:rsid w:val="00412B03"/>
    <w:rsid w:val="004141DC"/>
    <w:rsid w:val="004148E2"/>
    <w:rsid w:val="00414A01"/>
    <w:rsid w:val="00415D70"/>
    <w:rsid w:val="004163B7"/>
    <w:rsid w:val="004168AA"/>
    <w:rsid w:val="004168F2"/>
    <w:rsid w:val="00420050"/>
    <w:rsid w:val="00420259"/>
    <w:rsid w:val="00420CBA"/>
    <w:rsid w:val="00420D9C"/>
    <w:rsid w:val="00422283"/>
    <w:rsid w:val="00422317"/>
    <w:rsid w:val="0042293B"/>
    <w:rsid w:val="00422BC0"/>
    <w:rsid w:val="00422E7A"/>
    <w:rsid w:val="00424065"/>
    <w:rsid w:val="00424AFF"/>
    <w:rsid w:val="00424EF5"/>
    <w:rsid w:val="00425472"/>
    <w:rsid w:val="00425F7C"/>
    <w:rsid w:val="00426BA1"/>
    <w:rsid w:val="00426F9F"/>
    <w:rsid w:val="004308EB"/>
    <w:rsid w:val="00430A31"/>
    <w:rsid w:val="00430C90"/>
    <w:rsid w:val="00431503"/>
    <w:rsid w:val="00431531"/>
    <w:rsid w:val="004317DE"/>
    <w:rsid w:val="00434DB4"/>
    <w:rsid w:val="004357F5"/>
    <w:rsid w:val="00437332"/>
    <w:rsid w:val="00437737"/>
    <w:rsid w:val="00440019"/>
    <w:rsid w:val="00442499"/>
    <w:rsid w:val="00444CD0"/>
    <w:rsid w:val="0044642D"/>
    <w:rsid w:val="00446BA5"/>
    <w:rsid w:val="00447343"/>
    <w:rsid w:val="00447963"/>
    <w:rsid w:val="00450038"/>
    <w:rsid w:val="0045200C"/>
    <w:rsid w:val="004522AF"/>
    <w:rsid w:val="00452B5A"/>
    <w:rsid w:val="004545B2"/>
    <w:rsid w:val="004556A4"/>
    <w:rsid w:val="00456126"/>
    <w:rsid w:val="00456841"/>
    <w:rsid w:val="00457714"/>
    <w:rsid w:val="00457BF5"/>
    <w:rsid w:val="004600DE"/>
    <w:rsid w:val="00460CAF"/>
    <w:rsid w:val="00461210"/>
    <w:rsid w:val="004612AF"/>
    <w:rsid w:val="00462BE0"/>
    <w:rsid w:val="00463054"/>
    <w:rsid w:val="00463F5F"/>
    <w:rsid w:val="004647FF"/>
    <w:rsid w:val="00466381"/>
    <w:rsid w:val="0047389C"/>
    <w:rsid w:val="00473CA7"/>
    <w:rsid w:val="004740CF"/>
    <w:rsid w:val="0047475D"/>
    <w:rsid w:val="00474870"/>
    <w:rsid w:val="00475B05"/>
    <w:rsid w:val="00475F85"/>
    <w:rsid w:val="00476D2A"/>
    <w:rsid w:val="004830A6"/>
    <w:rsid w:val="00483544"/>
    <w:rsid w:val="00483892"/>
    <w:rsid w:val="004847AD"/>
    <w:rsid w:val="00484B11"/>
    <w:rsid w:val="00485091"/>
    <w:rsid w:val="00485659"/>
    <w:rsid w:val="0048679E"/>
    <w:rsid w:val="0049115C"/>
    <w:rsid w:val="0049226B"/>
    <w:rsid w:val="0049395C"/>
    <w:rsid w:val="0049670C"/>
    <w:rsid w:val="004A0B67"/>
    <w:rsid w:val="004A1318"/>
    <w:rsid w:val="004A2838"/>
    <w:rsid w:val="004A375C"/>
    <w:rsid w:val="004A3773"/>
    <w:rsid w:val="004A3E49"/>
    <w:rsid w:val="004A4D98"/>
    <w:rsid w:val="004A5EB0"/>
    <w:rsid w:val="004A6EB6"/>
    <w:rsid w:val="004B02F0"/>
    <w:rsid w:val="004B0546"/>
    <w:rsid w:val="004B17BA"/>
    <w:rsid w:val="004B1C64"/>
    <w:rsid w:val="004B4290"/>
    <w:rsid w:val="004B580A"/>
    <w:rsid w:val="004B675E"/>
    <w:rsid w:val="004B685F"/>
    <w:rsid w:val="004C0A04"/>
    <w:rsid w:val="004C131B"/>
    <w:rsid w:val="004C29BB"/>
    <w:rsid w:val="004C3D8F"/>
    <w:rsid w:val="004C3DF0"/>
    <w:rsid w:val="004C3F57"/>
    <w:rsid w:val="004C62C3"/>
    <w:rsid w:val="004C7DFC"/>
    <w:rsid w:val="004D121A"/>
    <w:rsid w:val="004D2012"/>
    <w:rsid w:val="004D3F86"/>
    <w:rsid w:val="004D48F6"/>
    <w:rsid w:val="004D656A"/>
    <w:rsid w:val="004D732A"/>
    <w:rsid w:val="004E17DE"/>
    <w:rsid w:val="004E37D9"/>
    <w:rsid w:val="004E6D6A"/>
    <w:rsid w:val="004E7669"/>
    <w:rsid w:val="004F0020"/>
    <w:rsid w:val="004F08D9"/>
    <w:rsid w:val="004F096C"/>
    <w:rsid w:val="004F09BC"/>
    <w:rsid w:val="004F18F2"/>
    <w:rsid w:val="004F1B3A"/>
    <w:rsid w:val="004F1CC6"/>
    <w:rsid w:val="004F2579"/>
    <w:rsid w:val="004F3184"/>
    <w:rsid w:val="004F33E7"/>
    <w:rsid w:val="004F3F4C"/>
    <w:rsid w:val="004F48E4"/>
    <w:rsid w:val="004F78E1"/>
    <w:rsid w:val="00500733"/>
    <w:rsid w:val="00500BAB"/>
    <w:rsid w:val="005030CF"/>
    <w:rsid w:val="00503D5D"/>
    <w:rsid w:val="005048B4"/>
    <w:rsid w:val="00510B32"/>
    <w:rsid w:val="00512194"/>
    <w:rsid w:val="00513C64"/>
    <w:rsid w:val="00513F77"/>
    <w:rsid w:val="00514DE9"/>
    <w:rsid w:val="0051632A"/>
    <w:rsid w:val="00516381"/>
    <w:rsid w:val="0051665D"/>
    <w:rsid w:val="005177E0"/>
    <w:rsid w:val="00521940"/>
    <w:rsid w:val="00522906"/>
    <w:rsid w:val="00525A37"/>
    <w:rsid w:val="00526E9D"/>
    <w:rsid w:val="00527C01"/>
    <w:rsid w:val="00530198"/>
    <w:rsid w:val="005319A4"/>
    <w:rsid w:val="005323FB"/>
    <w:rsid w:val="00533888"/>
    <w:rsid w:val="00534599"/>
    <w:rsid w:val="005345BB"/>
    <w:rsid w:val="005350C4"/>
    <w:rsid w:val="00536A16"/>
    <w:rsid w:val="00537331"/>
    <w:rsid w:val="00542953"/>
    <w:rsid w:val="005433F8"/>
    <w:rsid w:val="00543EF0"/>
    <w:rsid w:val="005446E3"/>
    <w:rsid w:val="00545671"/>
    <w:rsid w:val="005459FC"/>
    <w:rsid w:val="00546ECB"/>
    <w:rsid w:val="00550838"/>
    <w:rsid w:val="0055179D"/>
    <w:rsid w:val="005534D9"/>
    <w:rsid w:val="00553D7A"/>
    <w:rsid w:val="0055409C"/>
    <w:rsid w:val="005557FA"/>
    <w:rsid w:val="00555C4E"/>
    <w:rsid w:val="00560391"/>
    <w:rsid w:val="00561E04"/>
    <w:rsid w:val="00562087"/>
    <w:rsid w:val="00562089"/>
    <w:rsid w:val="005628C5"/>
    <w:rsid w:val="00565CEF"/>
    <w:rsid w:val="00566048"/>
    <w:rsid w:val="00566A55"/>
    <w:rsid w:val="00567115"/>
    <w:rsid w:val="0057067D"/>
    <w:rsid w:val="00571460"/>
    <w:rsid w:val="00571E06"/>
    <w:rsid w:val="00572238"/>
    <w:rsid w:val="0057334A"/>
    <w:rsid w:val="00575B33"/>
    <w:rsid w:val="00576588"/>
    <w:rsid w:val="0057687B"/>
    <w:rsid w:val="00576B17"/>
    <w:rsid w:val="00576D0C"/>
    <w:rsid w:val="00576E1A"/>
    <w:rsid w:val="00580794"/>
    <w:rsid w:val="00580C56"/>
    <w:rsid w:val="00580D35"/>
    <w:rsid w:val="0058156F"/>
    <w:rsid w:val="0058264A"/>
    <w:rsid w:val="00583B60"/>
    <w:rsid w:val="00586BF8"/>
    <w:rsid w:val="00586DE0"/>
    <w:rsid w:val="00587380"/>
    <w:rsid w:val="00587477"/>
    <w:rsid w:val="00591296"/>
    <w:rsid w:val="00591FC2"/>
    <w:rsid w:val="00592125"/>
    <w:rsid w:val="00592C1A"/>
    <w:rsid w:val="00592D4A"/>
    <w:rsid w:val="005933B7"/>
    <w:rsid w:val="0059553E"/>
    <w:rsid w:val="00595C30"/>
    <w:rsid w:val="00597810"/>
    <w:rsid w:val="00597FA6"/>
    <w:rsid w:val="005A02D3"/>
    <w:rsid w:val="005A1964"/>
    <w:rsid w:val="005A1D6D"/>
    <w:rsid w:val="005A4E8B"/>
    <w:rsid w:val="005A63BB"/>
    <w:rsid w:val="005B2214"/>
    <w:rsid w:val="005B32E6"/>
    <w:rsid w:val="005B4E3B"/>
    <w:rsid w:val="005B5CE0"/>
    <w:rsid w:val="005B65EE"/>
    <w:rsid w:val="005B7336"/>
    <w:rsid w:val="005B763F"/>
    <w:rsid w:val="005B7DD5"/>
    <w:rsid w:val="005C14DA"/>
    <w:rsid w:val="005C19A5"/>
    <w:rsid w:val="005C1F95"/>
    <w:rsid w:val="005C5C63"/>
    <w:rsid w:val="005C6651"/>
    <w:rsid w:val="005C78D6"/>
    <w:rsid w:val="005C7E27"/>
    <w:rsid w:val="005D1208"/>
    <w:rsid w:val="005D14C0"/>
    <w:rsid w:val="005D27D1"/>
    <w:rsid w:val="005D46B5"/>
    <w:rsid w:val="005D69FE"/>
    <w:rsid w:val="005D746D"/>
    <w:rsid w:val="005E0E3B"/>
    <w:rsid w:val="005E2693"/>
    <w:rsid w:val="005E2B2F"/>
    <w:rsid w:val="005E47CD"/>
    <w:rsid w:val="005E4C74"/>
    <w:rsid w:val="005E509E"/>
    <w:rsid w:val="005E5ED8"/>
    <w:rsid w:val="005E6611"/>
    <w:rsid w:val="005E750E"/>
    <w:rsid w:val="005E7A72"/>
    <w:rsid w:val="005F08AD"/>
    <w:rsid w:val="005F08DD"/>
    <w:rsid w:val="005F2154"/>
    <w:rsid w:val="005F2E05"/>
    <w:rsid w:val="005F3443"/>
    <w:rsid w:val="005F3F69"/>
    <w:rsid w:val="005F444B"/>
    <w:rsid w:val="005F5ACE"/>
    <w:rsid w:val="005F5E25"/>
    <w:rsid w:val="005F6A84"/>
    <w:rsid w:val="005F6C75"/>
    <w:rsid w:val="005F6D5F"/>
    <w:rsid w:val="00600692"/>
    <w:rsid w:val="006013EF"/>
    <w:rsid w:val="006015BB"/>
    <w:rsid w:val="00601659"/>
    <w:rsid w:val="006033B8"/>
    <w:rsid w:val="00605E07"/>
    <w:rsid w:val="00606A89"/>
    <w:rsid w:val="0061030A"/>
    <w:rsid w:val="00610610"/>
    <w:rsid w:val="00610A16"/>
    <w:rsid w:val="00612E81"/>
    <w:rsid w:val="00613759"/>
    <w:rsid w:val="00615BBC"/>
    <w:rsid w:val="00621220"/>
    <w:rsid w:val="00621361"/>
    <w:rsid w:val="006224E1"/>
    <w:rsid w:val="006230D6"/>
    <w:rsid w:val="0062380F"/>
    <w:rsid w:val="00623ECB"/>
    <w:rsid w:val="006259E5"/>
    <w:rsid w:val="006310BD"/>
    <w:rsid w:val="0063167B"/>
    <w:rsid w:val="00633EEE"/>
    <w:rsid w:val="00635F12"/>
    <w:rsid w:val="00637198"/>
    <w:rsid w:val="00637692"/>
    <w:rsid w:val="0063781A"/>
    <w:rsid w:val="00640BA9"/>
    <w:rsid w:val="00640FDD"/>
    <w:rsid w:val="00641F1D"/>
    <w:rsid w:val="00641F81"/>
    <w:rsid w:val="006421B4"/>
    <w:rsid w:val="0064267E"/>
    <w:rsid w:val="00644988"/>
    <w:rsid w:val="00644AA9"/>
    <w:rsid w:val="006451D9"/>
    <w:rsid w:val="00645F5D"/>
    <w:rsid w:val="00646D02"/>
    <w:rsid w:val="006470F8"/>
    <w:rsid w:val="00650A37"/>
    <w:rsid w:val="00650B96"/>
    <w:rsid w:val="00650E35"/>
    <w:rsid w:val="0065171E"/>
    <w:rsid w:val="0065196C"/>
    <w:rsid w:val="00651B3C"/>
    <w:rsid w:val="00653423"/>
    <w:rsid w:val="00653A11"/>
    <w:rsid w:val="00654B6B"/>
    <w:rsid w:val="00655CD3"/>
    <w:rsid w:val="00656454"/>
    <w:rsid w:val="00657129"/>
    <w:rsid w:val="00657E26"/>
    <w:rsid w:val="0066013A"/>
    <w:rsid w:val="0066143B"/>
    <w:rsid w:val="0066163A"/>
    <w:rsid w:val="00661BAD"/>
    <w:rsid w:val="00662192"/>
    <w:rsid w:val="00665BF2"/>
    <w:rsid w:val="00666B4A"/>
    <w:rsid w:val="006674BC"/>
    <w:rsid w:val="006705E3"/>
    <w:rsid w:val="00675561"/>
    <w:rsid w:val="006757F0"/>
    <w:rsid w:val="00680086"/>
    <w:rsid w:val="00682A3B"/>
    <w:rsid w:val="00682EDA"/>
    <w:rsid w:val="00683483"/>
    <w:rsid w:val="0068399A"/>
    <w:rsid w:val="0068763D"/>
    <w:rsid w:val="0069029D"/>
    <w:rsid w:val="00690C51"/>
    <w:rsid w:val="00691A10"/>
    <w:rsid w:val="00691A38"/>
    <w:rsid w:val="00692404"/>
    <w:rsid w:val="006925E9"/>
    <w:rsid w:val="00692C7A"/>
    <w:rsid w:val="00693AD4"/>
    <w:rsid w:val="0069476F"/>
    <w:rsid w:val="00694D59"/>
    <w:rsid w:val="00695EE9"/>
    <w:rsid w:val="00696D2A"/>
    <w:rsid w:val="006A0107"/>
    <w:rsid w:val="006A2993"/>
    <w:rsid w:val="006A38D8"/>
    <w:rsid w:val="006A3E6F"/>
    <w:rsid w:val="006A3E91"/>
    <w:rsid w:val="006A40B8"/>
    <w:rsid w:val="006A50B5"/>
    <w:rsid w:val="006A5E8A"/>
    <w:rsid w:val="006A6380"/>
    <w:rsid w:val="006A662E"/>
    <w:rsid w:val="006A6AF0"/>
    <w:rsid w:val="006A74A3"/>
    <w:rsid w:val="006B0AB2"/>
    <w:rsid w:val="006B2354"/>
    <w:rsid w:val="006B2B19"/>
    <w:rsid w:val="006B2BD4"/>
    <w:rsid w:val="006B3B86"/>
    <w:rsid w:val="006B4BB8"/>
    <w:rsid w:val="006B5A65"/>
    <w:rsid w:val="006B781C"/>
    <w:rsid w:val="006C0851"/>
    <w:rsid w:val="006C35A0"/>
    <w:rsid w:val="006C405E"/>
    <w:rsid w:val="006C69C2"/>
    <w:rsid w:val="006C70A3"/>
    <w:rsid w:val="006C7C20"/>
    <w:rsid w:val="006C7D99"/>
    <w:rsid w:val="006D0F65"/>
    <w:rsid w:val="006D188C"/>
    <w:rsid w:val="006D1B68"/>
    <w:rsid w:val="006D34A3"/>
    <w:rsid w:val="006D375A"/>
    <w:rsid w:val="006D42DB"/>
    <w:rsid w:val="006D64F1"/>
    <w:rsid w:val="006D6BE6"/>
    <w:rsid w:val="006E029D"/>
    <w:rsid w:val="006E0CE5"/>
    <w:rsid w:val="006E286A"/>
    <w:rsid w:val="006E2DE5"/>
    <w:rsid w:val="006E3A6C"/>
    <w:rsid w:val="006E5B6E"/>
    <w:rsid w:val="006E70F2"/>
    <w:rsid w:val="006E7DD2"/>
    <w:rsid w:val="006F0454"/>
    <w:rsid w:val="006F0ED6"/>
    <w:rsid w:val="006F1445"/>
    <w:rsid w:val="006F2407"/>
    <w:rsid w:val="006F3A19"/>
    <w:rsid w:val="006F4C2E"/>
    <w:rsid w:val="006F533D"/>
    <w:rsid w:val="006F5605"/>
    <w:rsid w:val="006F6067"/>
    <w:rsid w:val="007009DE"/>
    <w:rsid w:val="0070477E"/>
    <w:rsid w:val="00705093"/>
    <w:rsid w:val="007053BD"/>
    <w:rsid w:val="00706093"/>
    <w:rsid w:val="00706384"/>
    <w:rsid w:val="00712477"/>
    <w:rsid w:val="00713186"/>
    <w:rsid w:val="0071430A"/>
    <w:rsid w:val="0071558C"/>
    <w:rsid w:val="00715DEB"/>
    <w:rsid w:val="00716557"/>
    <w:rsid w:val="00716BB2"/>
    <w:rsid w:val="00720DE7"/>
    <w:rsid w:val="007215C4"/>
    <w:rsid w:val="00722073"/>
    <w:rsid w:val="007221BE"/>
    <w:rsid w:val="007228D5"/>
    <w:rsid w:val="00722D5F"/>
    <w:rsid w:val="00724054"/>
    <w:rsid w:val="0072485B"/>
    <w:rsid w:val="00726776"/>
    <w:rsid w:val="00726CE3"/>
    <w:rsid w:val="00726D2D"/>
    <w:rsid w:val="0073085D"/>
    <w:rsid w:val="007326CA"/>
    <w:rsid w:val="00732D56"/>
    <w:rsid w:val="00733A7C"/>
    <w:rsid w:val="00734971"/>
    <w:rsid w:val="0073522F"/>
    <w:rsid w:val="007359E6"/>
    <w:rsid w:val="007365ED"/>
    <w:rsid w:val="00736F58"/>
    <w:rsid w:val="007421EB"/>
    <w:rsid w:val="007425EE"/>
    <w:rsid w:val="007427ED"/>
    <w:rsid w:val="00743455"/>
    <w:rsid w:val="00744299"/>
    <w:rsid w:val="0074441D"/>
    <w:rsid w:val="00745B9E"/>
    <w:rsid w:val="00747028"/>
    <w:rsid w:val="007472C7"/>
    <w:rsid w:val="00747C8E"/>
    <w:rsid w:val="00747F5A"/>
    <w:rsid w:val="00750709"/>
    <w:rsid w:val="007532CB"/>
    <w:rsid w:val="0075371F"/>
    <w:rsid w:val="0075418A"/>
    <w:rsid w:val="0075569B"/>
    <w:rsid w:val="007556B3"/>
    <w:rsid w:val="00757F9E"/>
    <w:rsid w:val="00761CA7"/>
    <w:rsid w:val="00762AB0"/>
    <w:rsid w:val="00763A18"/>
    <w:rsid w:val="00763C1C"/>
    <w:rsid w:val="00766A35"/>
    <w:rsid w:val="00767039"/>
    <w:rsid w:val="00767557"/>
    <w:rsid w:val="00767DC4"/>
    <w:rsid w:val="00770823"/>
    <w:rsid w:val="007736CC"/>
    <w:rsid w:val="00773CEC"/>
    <w:rsid w:val="0077460D"/>
    <w:rsid w:val="007764DC"/>
    <w:rsid w:val="00776C59"/>
    <w:rsid w:val="00776C72"/>
    <w:rsid w:val="007777D9"/>
    <w:rsid w:val="0078179A"/>
    <w:rsid w:val="0078223D"/>
    <w:rsid w:val="00782AE5"/>
    <w:rsid w:val="00783812"/>
    <w:rsid w:val="00784629"/>
    <w:rsid w:val="0078549F"/>
    <w:rsid w:val="00786700"/>
    <w:rsid w:val="00786A86"/>
    <w:rsid w:val="0078790D"/>
    <w:rsid w:val="00791053"/>
    <w:rsid w:val="0079361A"/>
    <w:rsid w:val="00793EC6"/>
    <w:rsid w:val="007970E2"/>
    <w:rsid w:val="007972A4"/>
    <w:rsid w:val="007976EA"/>
    <w:rsid w:val="007A0989"/>
    <w:rsid w:val="007A0E1D"/>
    <w:rsid w:val="007A1244"/>
    <w:rsid w:val="007A3B17"/>
    <w:rsid w:val="007A487B"/>
    <w:rsid w:val="007A5C29"/>
    <w:rsid w:val="007A70BB"/>
    <w:rsid w:val="007B0462"/>
    <w:rsid w:val="007B06B7"/>
    <w:rsid w:val="007B15DB"/>
    <w:rsid w:val="007B15DE"/>
    <w:rsid w:val="007B1871"/>
    <w:rsid w:val="007B2422"/>
    <w:rsid w:val="007B407D"/>
    <w:rsid w:val="007B4C3F"/>
    <w:rsid w:val="007B52CF"/>
    <w:rsid w:val="007B6008"/>
    <w:rsid w:val="007B6BA7"/>
    <w:rsid w:val="007B6DE5"/>
    <w:rsid w:val="007C0368"/>
    <w:rsid w:val="007C287E"/>
    <w:rsid w:val="007C3C02"/>
    <w:rsid w:val="007C3EE4"/>
    <w:rsid w:val="007C4452"/>
    <w:rsid w:val="007C45A7"/>
    <w:rsid w:val="007C60C9"/>
    <w:rsid w:val="007C6C58"/>
    <w:rsid w:val="007D0073"/>
    <w:rsid w:val="007D07A4"/>
    <w:rsid w:val="007D0EB2"/>
    <w:rsid w:val="007D365F"/>
    <w:rsid w:val="007D4C42"/>
    <w:rsid w:val="007D5D0A"/>
    <w:rsid w:val="007E01E3"/>
    <w:rsid w:val="007E028B"/>
    <w:rsid w:val="007E0641"/>
    <w:rsid w:val="007E0674"/>
    <w:rsid w:val="007E07AA"/>
    <w:rsid w:val="007E0B63"/>
    <w:rsid w:val="007E1F8A"/>
    <w:rsid w:val="007E2812"/>
    <w:rsid w:val="007E3E48"/>
    <w:rsid w:val="007E5EED"/>
    <w:rsid w:val="007E6551"/>
    <w:rsid w:val="007E679B"/>
    <w:rsid w:val="007E6CB3"/>
    <w:rsid w:val="007F0225"/>
    <w:rsid w:val="007F2E52"/>
    <w:rsid w:val="007F311D"/>
    <w:rsid w:val="007F3DB6"/>
    <w:rsid w:val="007F5585"/>
    <w:rsid w:val="007F5A5C"/>
    <w:rsid w:val="007F5BC5"/>
    <w:rsid w:val="007F5E50"/>
    <w:rsid w:val="008013EE"/>
    <w:rsid w:val="00801724"/>
    <w:rsid w:val="00802C7C"/>
    <w:rsid w:val="008034E6"/>
    <w:rsid w:val="00803BA3"/>
    <w:rsid w:val="00804726"/>
    <w:rsid w:val="00804B04"/>
    <w:rsid w:val="00804D25"/>
    <w:rsid w:val="0080617B"/>
    <w:rsid w:val="00807985"/>
    <w:rsid w:val="00811178"/>
    <w:rsid w:val="008119C5"/>
    <w:rsid w:val="00811ED6"/>
    <w:rsid w:val="0081201B"/>
    <w:rsid w:val="008128E9"/>
    <w:rsid w:val="00812EEA"/>
    <w:rsid w:val="00813C64"/>
    <w:rsid w:val="008144FE"/>
    <w:rsid w:val="008148FF"/>
    <w:rsid w:val="0081592E"/>
    <w:rsid w:val="0081634B"/>
    <w:rsid w:val="00816BCA"/>
    <w:rsid w:val="00817B78"/>
    <w:rsid w:val="00820A1E"/>
    <w:rsid w:val="00820E66"/>
    <w:rsid w:val="00823AFE"/>
    <w:rsid w:val="008248C8"/>
    <w:rsid w:val="0082525A"/>
    <w:rsid w:val="00825DCE"/>
    <w:rsid w:val="00826B83"/>
    <w:rsid w:val="0082767A"/>
    <w:rsid w:val="0083052B"/>
    <w:rsid w:val="00830B6F"/>
    <w:rsid w:val="00830CAB"/>
    <w:rsid w:val="0083227E"/>
    <w:rsid w:val="00833718"/>
    <w:rsid w:val="0083438B"/>
    <w:rsid w:val="008377B8"/>
    <w:rsid w:val="00840E46"/>
    <w:rsid w:val="008416A6"/>
    <w:rsid w:val="008420AC"/>
    <w:rsid w:val="00843691"/>
    <w:rsid w:val="008438CB"/>
    <w:rsid w:val="00843BC7"/>
    <w:rsid w:val="008443A8"/>
    <w:rsid w:val="00844790"/>
    <w:rsid w:val="00844FF1"/>
    <w:rsid w:val="00845E7A"/>
    <w:rsid w:val="0084650C"/>
    <w:rsid w:val="008465E6"/>
    <w:rsid w:val="008507D0"/>
    <w:rsid w:val="008512A5"/>
    <w:rsid w:val="00851E17"/>
    <w:rsid w:val="0085245A"/>
    <w:rsid w:val="00852841"/>
    <w:rsid w:val="00853E01"/>
    <w:rsid w:val="00854059"/>
    <w:rsid w:val="00854097"/>
    <w:rsid w:val="00854402"/>
    <w:rsid w:val="00855882"/>
    <w:rsid w:val="0085622D"/>
    <w:rsid w:val="00856B94"/>
    <w:rsid w:val="0085749B"/>
    <w:rsid w:val="00857959"/>
    <w:rsid w:val="0086140F"/>
    <w:rsid w:val="008620E2"/>
    <w:rsid w:val="0086215B"/>
    <w:rsid w:val="008624CB"/>
    <w:rsid w:val="00862634"/>
    <w:rsid w:val="00863140"/>
    <w:rsid w:val="00863189"/>
    <w:rsid w:val="00863F9D"/>
    <w:rsid w:val="00863FBB"/>
    <w:rsid w:val="00865A95"/>
    <w:rsid w:val="008666D6"/>
    <w:rsid w:val="00866F9C"/>
    <w:rsid w:val="008707C7"/>
    <w:rsid w:val="00870A4D"/>
    <w:rsid w:val="008715DC"/>
    <w:rsid w:val="00871CBD"/>
    <w:rsid w:val="008726F8"/>
    <w:rsid w:val="00872D55"/>
    <w:rsid w:val="008736EA"/>
    <w:rsid w:val="00873924"/>
    <w:rsid w:val="008748E9"/>
    <w:rsid w:val="008752EB"/>
    <w:rsid w:val="00876F62"/>
    <w:rsid w:val="00880840"/>
    <w:rsid w:val="008808B4"/>
    <w:rsid w:val="0088096F"/>
    <w:rsid w:val="00880AC2"/>
    <w:rsid w:val="00881EBB"/>
    <w:rsid w:val="0088201B"/>
    <w:rsid w:val="00882A6A"/>
    <w:rsid w:val="00883C1B"/>
    <w:rsid w:val="0088583B"/>
    <w:rsid w:val="0088725B"/>
    <w:rsid w:val="00887C3F"/>
    <w:rsid w:val="008910B3"/>
    <w:rsid w:val="00892B6A"/>
    <w:rsid w:val="0089310A"/>
    <w:rsid w:val="0089664E"/>
    <w:rsid w:val="008967E9"/>
    <w:rsid w:val="00896FFA"/>
    <w:rsid w:val="00897129"/>
    <w:rsid w:val="00897CA3"/>
    <w:rsid w:val="008A1ACB"/>
    <w:rsid w:val="008A2250"/>
    <w:rsid w:val="008A4A3D"/>
    <w:rsid w:val="008A4CDC"/>
    <w:rsid w:val="008A4EE1"/>
    <w:rsid w:val="008A516C"/>
    <w:rsid w:val="008A7795"/>
    <w:rsid w:val="008B06C0"/>
    <w:rsid w:val="008B1390"/>
    <w:rsid w:val="008B22F4"/>
    <w:rsid w:val="008B2387"/>
    <w:rsid w:val="008B30CA"/>
    <w:rsid w:val="008B4004"/>
    <w:rsid w:val="008B6612"/>
    <w:rsid w:val="008C123C"/>
    <w:rsid w:val="008C1361"/>
    <w:rsid w:val="008C17C2"/>
    <w:rsid w:val="008C1930"/>
    <w:rsid w:val="008C4F48"/>
    <w:rsid w:val="008C58D4"/>
    <w:rsid w:val="008C5D96"/>
    <w:rsid w:val="008C5FB3"/>
    <w:rsid w:val="008C6745"/>
    <w:rsid w:val="008C694A"/>
    <w:rsid w:val="008D0B0D"/>
    <w:rsid w:val="008D11D5"/>
    <w:rsid w:val="008D1758"/>
    <w:rsid w:val="008D1E22"/>
    <w:rsid w:val="008D2A31"/>
    <w:rsid w:val="008D4BEF"/>
    <w:rsid w:val="008D4C67"/>
    <w:rsid w:val="008D5BF3"/>
    <w:rsid w:val="008D7467"/>
    <w:rsid w:val="008D7E38"/>
    <w:rsid w:val="008D7FA0"/>
    <w:rsid w:val="008E0193"/>
    <w:rsid w:val="008E3E23"/>
    <w:rsid w:val="008E669E"/>
    <w:rsid w:val="008E6796"/>
    <w:rsid w:val="008E6C49"/>
    <w:rsid w:val="008E7B16"/>
    <w:rsid w:val="008E7FD3"/>
    <w:rsid w:val="008F03BC"/>
    <w:rsid w:val="008F0F1F"/>
    <w:rsid w:val="008F1159"/>
    <w:rsid w:val="008F1D1A"/>
    <w:rsid w:val="008F26D2"/>
    <w:rsid w:val="008F2A49"/>
    <w:rsid w:val="008F3397"/>
    <w:rsid w:val="008F4AB4"/>
    <w:rsid w:val="008F59A4"/>
    <w:rsid w:val="008F66DB"/>
    <w:rsid w:val="008F6E88"/>
    <w:rsid w:val="008F70A4"/>
    <w:rsid w:val="00900519"/>
    <w:rsid w:val="00900C70"/>
    <w:rsid w:val="00902C29"/>
    <w:rsid w:val="009047E1"/>
    <w:rsid w:val="00904A88"/>
    <w:rsid w:val="00905250"/>
    <w:rsid w:val="0090631A"/>
    <w:rsid w:val="0090645E"/>
    <w:rsid w:val="00906BA5"/>
    <w:rsid w:val="009105AD"/>
    <w:rsid w:val="009106EC"/>
    <w:rsid w:val="00912524"/>
    <w:rsid w:val="00912C1A"/>
    <w:rsid w:val="00912F1C"/>
    <w:rsid w:val="0091485C"/>
    <w:rsid w:val="00915249"/>
    <w:rsid w:val="00915363"/>
    <w:rsid w:val="009158C1"/>
    <w:rsid w:val="00920B22"/>
    <w:rsid w:val="00921123"/>
    <w:rsid w:val="00921905"/>
    <w:rsid w:val="00921D6E"/>
    <w:rsid w:val="009229C6"/>
    <w:rsid w:val="00922C30"/>
    <w:rsid w:val="00924233"/>
    <w:rsid w:val="0092453A"/>
    <w:rsid w:val="0092466A"/>
    <w:rsid w:val="00924F93"/>
    <w:rsid w:val="009250C6"/>
    <w:rsid w:val="009253D9"/>
    <w:rsid w:val="00927096"/>
    <w:rsid w:val="0092772F"/>
    <w:rsid w:val="009278AA"/>
    <w:rsid w:val="009307DA"/>
    <w:rsid w:val="009308BD"/>
    <w:rsid w:val="00931B90"/>
    <w:rsid w:val="0093235B"/>
    <w:rsid w:val="009325E2"/>
    <w:rsid w:val="0093264F"/>
    <w:rsid w:val="00932820"/>
    <w:rsid w:val="00932971"/>
    <w:rsid w:val="00932E5B"/>
    <w:rsid w:val="009331CA"/>
    <w:rsid w:val="009346A1"/>
    <w:rsid w:val="00936137"/>
    <w:rsid w:val="0093669C"/>
    <w:rsid w:val="009379B9"/>
    <w:rsid w:val="00937E73"/>
    <w:rsid w:val="00940831"/>
    <w:rsid w:val="00940BCE"/>
    <w:rsid w:val="0094319B"/>
    <w:rsid w:val="009438B3"/>
    <w:rsid w:val="00945608"/>
    <w:rsid w:val="00945FE8"/>
    <w:rsid w:val="00947489"/>
    <w:rsid w:val="00954152"/>
    <w:rsid w:val="00955A34"/>
    <w:rsid w:val="00955A52"/>
    <w:rsid w:val="0095688B"/>
    <w:rsid w:val="00956F60"/>
    <w:rsid w:val="009575DB"/>
    <w:rsid w:val="00962D38"/>
    <w:rsid w:val="00964989"/>
    <w:rsid w:val="00970FE6"/>
    <w:rsid w:val="00973369"/>
    <w:rsid w:val="00973457"/>
    <w:rsid w:val="009747FA"/>
    <w:rsid w:val="00974E8D"/>
    <w:rsid w:val="00975381"/>
    <w:rsid w:val="009758FC"/>
    <w:rsid w:val="009765CF"/>
    <w:rsid w:val="009800B0"/>
    <w:rsid w:val="00980AC7"/>
    <w:rsid w:val="00982D4D"/>
    <w:rsid w:val="00982EFD"/>
    <w:rsid w:val="0098644E"/>
    <w:rsid w:val="0098700E"/>
    <w:rsid w:val="009875F0"/>
    <w:rsid w:val="009876DD"/>
    <w:rsid w:val="0099048E"/>
    <w:rsid w:val="00990940"/>
    <w:rsid w:val="00990AED"/>
    <w:rsid w:val="009929E7"/>
    <w:rsid w:val="00994A00"/>
    <w:rsid w:val="00994C91"/>
    <w:rsid w:val="00994E79"/>
    <w:rsid w:val="00995B08"/>
    <w:rsid w:val="00996262"/>
    <w:rsid w:val="00997A1E"/>
    <w:rsid w:val="00997E4C"/>
    <w:rsid w:val="009A1662"/>
    <w:rsid w:val="009A39D8"/>
    <w:rsid w:val="009A3B27"/>
    <w:rsid w:val="009A460A"/>
    <w:rsid w:val="009A639F"/>
    <w:rsid w:val="009A7BE2"/>
    <w:rsid w:val="009A7F4A"/>
    <w:rsid w:val="009B038B"/>
    <w:rsid w:val="009B0C67"/>
    <w:rsid w:val="009B144C"/>
    <w:rsid w:val="009B240C"/>
    <w:rsid w:val="009B2AA8"/>
    <w:rsid w:val="009B3016"/>
    <w:rsid w:val="009B3ED2"/>
    <w:rsid w:val="009B48E8"/>
    <w:rsid w:val="009B601B"/>
    <w:rsid w:val="009B6816"/>
    <w:rsid w:val="009B7450"/>
    <w:rsid w:val="009B7ACC"/>
    <w:rsid w:val="009C0A51"/>
    <w:rsid w:val="009C1C9D"/>
    <w:rsid w:val="009C20E1"/>
    <w:rsid w:val="009C2A83"/>
    <w:rsid w:val="009C4A75"/>
    <w:rsid w:val="009C5AC4"/>
    <w:rsid w:val="009C5C9D"/>
    <w:rsid w:val="009C5E31"/>
    <w:rsid w:val="009C65DC"/>
    <w:rsid w:val="009C71DA"/>
    <w:rsid w:val="009D0B82"/>
    <w:rsid w:val="009D0FCC"/>
    <w:rsid w:val="009D17F6"/>
    <w:rsid w:val="009D394F"/>
    <w:rsid w:val="009D3F4B"/>
    <w:rsid w:val="009D477C"/>
    <w:rsid w:val="009D48EF"/>
    <w:rsid w:val="009D66BF"/>
    <w:rsid w:val="009D6C6D"/>
    <w:rsid w:val="009D6D6F"/>
    <w:rsid w:val="009D7974"/>
    <w:rsid w:val="009E0980"/>
    <w:rsid w:val="009E11B5"/>
    <w:rsid w:val="009E122B"/>
    <w:rsid w:val="009E2B81"/>
    <w:rsid w:val="009E37EC"/>
    <w:rsid w:val="009E3ABB"/>
    <w:rsid w:val="009E4374"/>
    <w:rsid w:val="009E5A2F"/>
    <w:rsid w:val="009E6ACC"/>
    <w:rsid w:val="009E6DEF"/>
    <w:rsid w:val="009E749A"/>
    <w:rsid w:val="009E75EC"/>
    <w:rsid w:val="009E778E"/>
    <w:rsid w:val="009F090C"/>
    <w:rsid w:val="009F1F7C"/>
    <w:rsid w:val="009F2250"/>
    <w:rsid w:val="009F2954"/>
    <w:rsid w:val="009F48C6"/>
    <w:rsid w:val="009F62CA"/>
    <w:rsid w:val="009F6803"/>
    <w:rsid w:val="009F7F44"/>
    <w:rsid w:val="00A000EB"/>
    <w:rsid w:val="00A009BA"/>
    <w:rsid w:val="00A00B7F"/>
    <w:rsid w:val="00A019E5"/>
    <w:rsid w:val="00A0623F"/>
    <w:rsid w:val="00A07A51"/>
    <w:rsid w:val="00A10A7D"/>
    <w:rsid w:val="00A10BB1"/>
    <w:rsid w:val="00A10D2F"/>
    <w:rsid w:val="00A115B9"/>
    <w:rsid w:val="00A12357"/>
    <w:rsid w:val="00A13136"/>
    <w:rsid w:val="00A139C2"/>
    <w:rsid w:val="00A16184"/>
    <w:rsid w:val="00A1748C"/>
    <w:rsid w:val="00A1795F"/>
    <w:rsid w:val="00A20462"/>
    <w:rsid w:val="00A21BAF"/>
    <w:rsid w:val="00A22047"/>
    <w:rsid w:val="00A2237C"/>
    <w:rsid w:val="00A23758"/>
    <w:rsid w:val="00A240A5"/>
    <w:rsid w:val="00A2424F"/>
    <w:rsid w:val="00A248D8"/>
    <w:rsid w:val="00A25979"/>
    <w:rsid w:val="00A26F0E"/>
    <w:rsid w:val="00A270D3"/>
    <w:rsid w:val="00A27427"/>
    <w:rsid w:val="00A27CE6"/>
    <w:rsid w:val="00A30C44"/>
    <w:rsid w:val="00A3152B"/>
    <w:rsid w:val="00A31660"/>
    <w:rsid w:val="00A323AD"/>
    <w:rsid w:val="00A32788"/>
    <w:rsid w:val="00A32CCF"/>
    <w:rsid w:val="00A3341F"/>
    <w:rsid w:val="00A33590"/>
    <w:rsid w:val="00A33F1E"/>
    <w:rsid w:val="00A360B7"/>
    <w:rsid w:val="00A36265"/>
    <w:rsid w:val="00A37560"/>
    <w:rsid w:val="00A37850"/>
    <w:rsid w:val="00A3791D"/>
    <w:rsid w:val="00A42B34"/>
    <w:rsid w:val="00A438A4"/>
    <w:rsid w:val="00A4443C"/>
    <w:rsid w:val="00A44C0F"/>
    <w:rsid w:val="00A45219"/>
    <w:rsid w:val="00A47F6A"/>
    <w:rsid w:val="00A507A1"/>
    <w:rsid w:val="00A50D40"/>
    <w:rsid w:val="00A52461"/>
    <w:rsid w:val="00A52917"/>
    <w:rsid w:val="00A54A1F"/>
    <w:rsid w:val="00A55693"/>
    <w:rsid w:val="00A5595E"/>
    <w:rsid w:val="00A55E99"/>
    <w:rsid w:val="00A5619E"/>
    <w:rsid w:val="00A5689F"/>
    <w:rsid w:val="00A57639"/>
    <w:rsid w:val="00A60F54"/>
    <w:rsid w:val="00A6186B"/>
    <w:rsid w:val="00A61AEB"/>
    <w:rsid w:val="00A62ED0"/>
    <w:rsid w:val="00A6434F"/>
    <w:rsid w:val="00A65688"/>
    <w:rsid w:val="00A6637F"/>
    <w:rsid w:val="00A675C5"/>
    <w:rsid w:val="00A67ED4"/>
    <w:rsid w:val="00A70C00"/>
    <w:rsid w:val="00A70C26"/>
    <w:rsid w:val="00A716E7"/>
    <w:rsid w:val="00A73430"/>
    <w:rsid w:val="00A74D9F"/>
    <w:rsid w:val="00A75163"/>
    <w:rsid w:val="00A758A3"/>
    <w:rsid w:val="00A768D5"/>
    <w:rsid w:val="00A76F76"/>
    <w:rsid w:val="00A80F1B"/>
    <w:rsid w:val="00A80FF3"/>
    <w:rsid w:val="00A81C01"/>
    <w:rsid w:val="00A83625"/>
    <w:rsid w:val="00A83C47"/>
    <w:rsid w:val="00A84278"/>
    <w:rsid w:val="00A84757"/>
    <w:rsid w:val="00A84CD7"/>
    <w:rsid w:val="00A84E28"/>
    <w:rsid w:val="00A84F3C"/>
    <w:rsid w:val="00A85369"/>
    <w:rsid w:val="00A85AD5"/>
    <w:rsid w:val="00A85FB0"/>
    <w:rsid w:val="00A90A49"/>
    <w:rsid w:val="00A91121"/>
    <w:rsid w:val="00A9127F"/>
    <w:rsid w:val="00A91B51"/>
    <w:rsid w:val="00A9288D"/>
    <w:rsid w:val="00A934F2"/>
    <w:rsid w:val="00A9520C"/>
    <w:rsid w:val="00A958F0"/>
    <w:rsid w:val="00A96172"/>
    <w:rsid w:val="00A96564"/>
    <w:rsid w:val="00AA195D"/>
    <w:rsid w:val="00AA6125"/>
    <w:rsid w:val="00AA61D4"/>
    <w:rsid w:val="00AB04F8"/>
    <w:rsid w:val="00AB1303"/>
    <w:rsid w:val="00AB1F10"/>
    <w:rsid w:val="00AB271A"/>
    <w:rsid w:val="00AB2C31"/>
    <w:rsid w:val="00AB2CC7"/>
    <w:rsid w:val="00AB3575"/>
    <w:rsid w:val="00AB3B76"/>
    <w:rsid w:val="00AB3D5A"/>
    <w:rsid w:val="00AB400F"/>
    <w:rsid w:val="00AB40C3"/>
    <w:rsid w:val="00AB481B"/>
    <w:rsid w:val="00AB4C77"/>
    <w:rsid w:val="00AB6816"/>
    <w:rsid w:val="00AB72C1"/>
    <w:rsid w:val="00AC12A6"/>
    <w:rsid w:val="00AC1734"/>
    <w:rsid w:val="00AC19D7"/>
    <w:rsid w:val="00AC2965"/>
    <w:rsid w:val="00AC2DC3"/>
    <w:rsid w:val="00AC2ED9"/>
    <w:rsid w:val="00AC3024"/>
    <w:rsid w:val="00AC331F"/>
    <w:rsid w:val="00AC3FEE"/>
    <w:rsid w:val="00AC4219"/>
    <w:rsid w:val="00AC4E43"/>
    <w:rsid w:val="00AC50AE"/>
    <w:rsid w:val="00AC5C5E"/>
    <w:rsid w:val="00AC6105"/>
    <w:rsid w:val="00AD3CE3"/>
    <w:rsid w:val="00AD4030"/>
    <w:rsid w:val="00AD5A24"/>
    <w:rsid w:val="00AD5CD4"/>
    <w:rsid w:val="00AD5D1E"/>
    <w:rsid w:val="00AD6A80"/>
    <w:rsid w:val="00AE11ED"/>
    <w:rsid w:val="00AE297B"/>
    <w:rsid w:val="00AE4A9B"/>
    <w:rsid w:val="00AE5788"/>
    <w:rsid w:val="00AE5CC3"/>
    <w:rsid w:val="00AE6E62"/>
    <w:rsid w:val="00AE7196"/>
    <w:rsid w:val="00AE74C8"/>
    <w:rsid w:val="00AF0167"/>
    <w:rsid w:val="00AF0AE0"/>
    <w:rsid w:val="00AF1109"/>
    <w:rsid w:val="00AF1419"/>
    <w:rsid w:val="00AF1630"/>
    <w:rsid w:val="00AF3186"/>
    <w:rsid w:val="00AF7D32"/>
    <w:rsid w:val="00B00EF1"/>
    <w:rsid w:val="00B04F20"/>
    <w:rsid w:val="00B0546C"/>
    <w:rsid w:val="00B056AC"/>
    <w:rsid w:val="00B06C0F"/>
    <w:rsid w:val="00B072EF"/>
    <w:rsid w:val="00B07360"/>
    <w:rsid w:val="00B11591"/>
    <w:rsid w:val="00B11A0D"/>
    <w:rsid w:val="00B15F21"/>
    <w:rsid w:val="00B17240"/>
    <w:rsid w:val="00B2151C"/>
    <w:rsid w:val="00B22521"/>
    <w:rsid w:val="00B23B5B"/>
    <w:rsid w:val="00B255D3"/>
    <w:rsid w:val="00B25BAD"/>
    <w:rsid w:val="00B26A29"/>
    <w:rsid w:val="00B2704C"/>
    <w:rsid w:val="00B305FB"/>
    <w:rsid w:val="00B30847"/>
    <w:rsid w:val="00B317CD"/>
    <w:rsid w:val="00B31823"/>
    <w:rsid w:val="00B35D23"/>
    <w:rsid w:val="00B367E2"/>
    <w:rsid w:val="00B378A7"/>
    <w:rsid w:val="00B42290"/>
    <w:rsid w:val="00B42545"/>
    <w:rsid w:val="00B45F2B"/>
    <w:rsid w:val="00B46ADF"/>
    <w:rsid w:val="00B47385"/>
    <w:rsid w:val="00B4757D"/>
    <w:rsid w:val="00B478EC"/>
    <w:rsid w:val="00B47ED7"/>
    <w:rsid w:val="00B5033B"/>
    <w:rsid w:val="00B50648"/>
    <w:rsid w:val="00B50782"/>
    <w:rsid w:val="00B509E6"/>
    <w:rsid w:val="00B51C7D"/>
    <w:rsid w:val="00B55D23"/>
    <w:rsid w:val="00B57AD8"/>
    <w:rsid w:val="00B57B22"/>
    <w:rsid w:val="00B619CD"/>
    <w:rsid w:val="00B636B5"/>
    <w:rsid w:val="00B641F5"/>
    <w:rsid w:val="00B6475F"/>
    <w:rsid w:val="00B64B51"/>
    <w:rsid w:val="00B64E0C"/>
    <w:rsid w:val="00B656FF"/>
    <w:rsid w:val="00B658A4"/>
    <w:rsid w:val="00B665EE"/>
    <w:rsid w:val="00B66FFD"/>
    <w:rsid w:val="00B67DD5"/>
    <w:rsid w:val="00B71150"/>
    <w:rsid w:val="00B71390"/>
    <w:rsid w:val="00B716F9"/>
    <w:rsid w:val="00B7365F"/>
    <w:rsid w:val="00B739BE"/>
    <w:rsid w:val="00B759A9"/>
    <w:rsid w:val="00B802B1"/>
    <w:rsid w:val="00B80532"/>
    <w:rsid w:val="00B86368"/>
    <w:rsid w:val="00B86402"/>
    <w:rsid w:val="00B90A63"/>
    <w:rsid w:val="00B921A0"/>
    <w:rsid w:val="00B92912"/>
    <w:rsid w:val="00B93654"/>
    <w:rsid w:val="00B93B16"/>
    <w:rsid w:val="00B94A47"/>
    <w:rsid w:val="00B94CB3"/>
    <w:rsid w:val="00B9588E"/>
    <w:rsid w:val="00B95E2C"/>
    <w:rsid w:val="00B9600B"/>
    <w:rsid w:val="00B96187"/>
    <w:rsid w:val="00B9799A"/>
    <w:rsid w:val="00BA0C5F"/>
    <w:rsid w:val="00BA1707"/>
    <w:rsid w:val="00BA3F66"/>
    <w:rsid w:val="00BA5AA7"/>
    <w:rsid w:val="00BA5B6A"/>
    <w:rsid w:val="00BA7E76"/>
    <w:rsid w:val="00BB1938"/>
    <w:rsid w:val="00BB21BC"/>
    <w:rsid w:val="00BB3DA8"/>
    <w:rsid w:val="00BB4A8B"/>
    <w:rsid w:val="00BB6418"/>
    <w:rsid w:val="00BB6508"/>
    <w:rsid w:val="00BB6B10"/>
    <w:rsid w:val="00BB6E1C"/>
    <w:rsid w:val="00BC158E"/>
    <w:rsid w:val="00BC1FB7"/>
    <w:rsid w:val="00BC20B0"/>
    <w:rsid w:val="00BC25B5"/>
    <w:rsid w:val="00BC2737"/>
    <w:rsid w:val="00BC3D5A"/>
    <w:rsid w:val="00BC5165"/>
    <w:rsid w:val="00BC70B0"/>
    <w:rsid w:val="00BD1091"/>
    <w:rsid w:val="00BD246C"/>
    <w:rsid w:val="00BD24C1"/>
    <w:rsid w:val="00BD306A"/>
    <w:rsid w:val="00BD3139"/>
    <w:rsid w:val="00BD456A"/>
    <w:rsid w:val="00BD4778"/>
    <w:rsid w:val="00BD4BAA"/>
    <w:rsid w:val="00BD51E3"/>
    <w:rsid w:val="00BD547A"/>
    <w:rsid w:val="00BD6E02"/>
    <w:rsid w:val="00BE01AB"/>
    <w:rsid w:val="00BE36AE"/>
    <w:rsid w:val="00BE4392"/>
    <w:rsid w:val="00BE5423"/>
    <w:rsid w:val="00BE54EF"/>
    <w:rsid w:val="00BE592D"/>
    <w:rsid w:val="00BE5FA6"/>
    <w:rsid w:val="00BE6ED6"/>
    <w:rsid w:val="00BE76F6"/>
    <w:rsid w:val="00BE793A"/>
    <w:rsid w:val="00BF168D"/>
    <w:rsid w:val="00BF1D71"/>
    <w:rsid w:val="00BF291E"/>
    <w:rsid w:val="00BF2AF3"/>
    <w:rsid w:val="00BF7B2F"/>
    <w:rsid w:val="00BF7D27"/>
    <w:rsid w:val="00C006B6"/>
    <w:rsid w:val="00C0081F"/>
    <w:rsid w:val="00C01D81"/>
    <w:rsid w:val="00C02554"/>
    <w:rsid w:val="00C04071"/>
    <w:rsid w:val="00C0472B"/>
    <w:rsid w:val="00C061F3"/>
    <w:rsid w:val="00C063FF"/>
    <w:rsid w:val="00C06B30"/>
    <w:rsid w:val="00C06C34"/>
    <w:rsid w:val="00C10047"/>
    <w:rsid w:val="00C101FD"/>
    <w:rsid w:val="00C10567"/>
    <w:rsid w:val="00C111FE"/>
    <w:rsid w:val="00C11A1E"/>
    <w:rsid w:val="00C1211A"/>
    <w:rsid w:val="00C144A0"/>
    <w:rsid w:val="00C14A5B"/>
    <w:rsid w:val="00C14AD0"/>
    <w:rsid w:val="00C14EB2"/>
    <w:rsid w:val="00C1665C"/>
    <w:rsid w:val="00C17841"/>
    <w:rsid w:val="00C2104A"/>
    <w:rsid w:val="00C2152F"/>
    <w:rsid w:val="00C21717"/>
    <w:rsid w:val="00C220D2"/>
    <w:rsid w:val="00C22FC5"/>
    <w:rsid w:val="00C23240"/>
    <w:rsid w:val="00C2363B"/>
    <w:rsid w:val="00C252DD"/>
    <w:rsid w:val="00C2598F"/>
    <w:rsid w:val="00C27D44"/>
    <w:rsid w:val="00C27D7F"/>
    <w:rsid w:val="00C301A3"/>
    <w:rsid w:val="00C3079E"/>
    <w:rsid w:val="00C33296"/>
    <w:rsid w:val="00C33425"/>
    <w:rsid w:val="00C33705"/>
    <w:rsid w:val="00C33BEB"/>
    <w:rsid w:val="00C34991"/>
    <w:rsid w:val="00C3557E"/>
    <w:rsid w:val="00C36532"/>
    <w:rsid w:val="00C415E3"/>
    <w:rsid w:val="00C41697"/>
    <w:rsid w:val="00C4253F"/>
    <w:rsid w:val="00C42CA9"/>
    <w:rsid w:val="00C43461"/>
    <w:rsid w:val="00C44F31"/>
    <w:rsid w:val="00C460EA"/>
    <w:rsid w:val="00C46B0D"/>
    <w:rsid w:val="00C478CC"/>
    <w:rsid w:val="00C479C0"/>
    <w:rsid w:val="00C502AF"/>
    <w:rsid w:val="00C50F48"/>
    <w:rsid w:val="00C52520"/>
    <w:rsid w:val="00C5327A"/>
    <w:rsid w:val="00C5410E"/>
    <w:rsid w:val="00C54272"/>
    <w:rsid w:val="00C543B7"/>
    <w:rsid w:val="00C6034E"/>
    <w:rsid w:val="00C6123B"/>
    <w:rsid w:val="00C6232F"/>
    <w:rsid w:val="00C63A27"/>
    <w:rsid w:val="00C645CC"/>
    <w:rsid w:val="00C65792"/>
    <w:rsid w:val="00C659A4"/>
    <w:rsid w:val="00C66155"/>
    <w:rsid w:val="00C66D75"/>
    <w:rsid w:val="00C67046"/>
    <w:rsid w:val="00C67C3B"/>
    <w:rsid w:val="00C70DA0"/>
    <w:rsid w:val="00C71B80"/>
    <w:rsid w:val="00C7303B"/>
    <w:rsid w:val="00C740B8"/>
    <w:rsid w:val="00C76257"/>
    <w:rsid w:val="00C770EC"/>
    <w:rsid w:val="00C77C6E"/>
    <w:rsid w:val="00C806AF"/>
    <w:rsid w:val="00C816DF"/>
    <w:rsid w:val="00C81A5D"/>
    <w:rsid w:val="00C81BF0"/>
    <w:rsid w:val="00C827DB"/>
    <w:rsid w:val="00C82F15"/>
    <w:rsid w:val="00C82FD0"/>
    <w:rsid w:val="00C830D6"/>
    <w:rsid w:val="00C8310C"/>
    <w:rsid w:val="00C83C01"/>
    <w:rsid w:val="00C84242"/>
    <w:rsid w:val="00C8456A"/>
    <w:rsid w:val="00C847B5"/>
    <w:rsid w:val="00C84D73"/>
    <w:rsid w:val="00C850E8"/>
    <w:rsid w:val="00C86670"/>
    <w:rsid w:val="00C87263"/>
    <w:rsid w:val="00C8738E"/>
    <w:rsid w:val="00C907BE"/>
    <w:rsid w:val="00C91E53"/>
    <w:rsid w:val="00C9381E"/>
    <w:rsid w:val="00C93914"/>
    <w:rsid w:val="00C96617"/>
    <w:rsid w:val="00C96BAE"/>
    <w:rsid w:val="00CA0FB9"/>
    <w:rsid w:val="00CA2D77"/>
    <w:rsid w:val="00CA6C9B"/>
    <w:rsid w:val="00CB0012"/>
    <w:rsid w:val="00CB19DB"/>
    <w:rsid w:val="00CB2531"/>
    <w:rsid w:val="00CB2A06"/>
    <w:rsid w:val="00CB2D66"/>
    <w:rsid w:val="00CB36EB"/>
    <w:rsid w:val="00CB4305"/>
    <w:rsid w:val="00CB5756"/>
    <w:rsid w:val="00CB5DAB"/>
    <w:rsid w:val="00CB6ABA"/>
    <w:rsid w:val="00CC0415"/>
    <w:rsid w:val="00CC22A8"/>
    <w:rsid w:val="00CC6424"/>
    <w:rsid w:val="00CC72F8"/>
    <w:rsid w:val="00CD1A07"/>
    <w:rsid w:val="00CD1D6B"/>
    <w:rsid w:val="00CD3B5D"/>
    <w:rsid w:val="00CD4A4F"/>
    <w:rsid w:val="00CD5A82"/>
    <w:rsid w:val="00CD5B20"/>
    <w:rsid w:val="00CD5E7D"/>
    <w:rsid w:val="00CD64ED"/>
    <w:rsid w:val="00CD6C83"/>
    <w:rsid w:val="00CD77B4"/>
    <w:rsid w:val="00CD7F4B"/>
    <w:rsid w:val="00CE0554"/>
    <w:rsid w:val="00CE09FE"/>
    <w:rsid w:val="00CE1BBF"/>
    <w:rsid w:val="00CE1C24"/>
    <w:rsid w:val="00CE530B"/>
    <w:rsid w:val="00CE54C4"/>
    <w:rsid w:val="00CF0FDE"/>
    <w:rsid w:val="00CF3E9C"/>
    <w:rsid w:val="00CF4ABF"/>
    <w:rsid w:val="00CF5187"/>
    <w:rsid w:val="00CF54C7"/>
    <w:rsid w:val="00CF63BD"/>
    <w:rsid w:val="00D008BD"/>
    <w:rsid w:val="00D017D9"/>
    <w:rsid w:val="00D0180F"/>
    <w:rsid w:val="00D01C00"/>
    <w:rsid w:val="00D03258"/>
    <w:rsid w:val="00D0677B"/>
    <w:rsid w:val="00D06D63"/>
    <w:rsid w:val="00D07CE6"/>
    <w:rsid w:val="00D100B9"/>
    <w:rsid w:val="00D101D2"/>
    <w:rsid w:val="00D105CA"/>
    <w:rsid w:val="00D11116"/>
    <w:rsid w:val="00D16691"/>
    <w:rsid w:val="00D16AB5"/>
    <w:rsid w:val="00D16CA2"/>
    <w:rsid w:val="00D16F7C"/>
    <w:rsid w:val="00D174B6"/>
    <w:rsid w:val="00D206D5"/>
    <w:rsid w:val="00D2151C"/>
    <w:rsid w:val="00D215DC"/>
    <w:rsid w:val="00D21689"/>
    <w:rsid w:val="00D234EF"/>
    <w:rsid w:val="00D2369B"/>
    <w:rsid w:val="00D2384D"/>
    <w:rsid w:val="00D24F5C"/>
    <w:rsid w:val="00D25199"/>
    <w:rsid w:val="00D25382"/>
    <w:rsid w:val="00D2565B"/>
    <w:rsid w:val="00D25C7D"/>
    <w:rsid w:val="00D25D40"/>
    <w:rsid w:val="00D3052B"/>
    <w:rsid w:val="00D30B15"/>
    <w:rsid w:val="00D313B9"/>
    <w:rsid w:val="00D31545"/>
    <w:rsid w:val="00D3163E"/>
    <w:rsid w:val="00D325EE"/>
    <w:rsid w:val="00D32F04"/>
    <w:rsid w:val="00D336AE"/>
    <w:rsid w:val="00D3494A"/>
    <w:rsid w:val="00D35A48"/>
    <w:rsid w:val="00D36BAE"/>
    <w:rsid w:val="00D36E24"/>
    <w:rsid w:val="00D40B18"/>
    <w:rsid w:val="00D417BD"/>
    <w:rsid w:val="00D4291F"/>
    <w:rsid w:val="00D446DD"/>
    <w:rsid w:val="00D44DE2"/>
    <w:rsid w:val="00D45224"/>
    <w:rsid w:val="00D45853"/>
    <w:rsid w:val="00D50032"/>
    <w:rsid w:val="00D51372"/>
    <w:rsid w:val="00D5378E"/>
    <w:rsid w:val="00D53D27"/>
    <w:rsid w:val="00D5505C"/>
    <w:rsid w:val="00D57EFE"/>
    <w:rsid w:val="00D60BFB"/>
    <w:rsid w:val="00D60F20"/>
    <w:rsid w:val="00D60F74"/>
    <w:rsid w:val="00D61271"/>
    <w:rsid w:val="00D621C6"/>
    <w:rsid w:val="00D63E7E"/>
    <w:rsid w:val="00D64FC2"/>
    <w:rsid w:val="00D669E6"/>
    <w:rsid w:val="00D67861"/>
    <w:rsid w:val="00D70447"/>
    <w:rsid w:val="00D70D1E"/>
    <w:rsid w:val="00D70FF5"/>
    <w:rsid w:val="00D723A7"/>
    <w:rsid w:val="00D72945"/>
    <w:rsid w:val="00D74033"/>
    <w:rsid w:val="00D76982"/>
    <w:rsid w:val="00D76B42"/>
    <w:rsid w:val="00D7724B"/>
    <w:rsid w:val="00D77470"/>
    <w:rsid w:val="00D80C24"/>
    <w:rsid w:val="00D80DD6"/>
    <w:rsid w:val="00D81C9B"/>
    <w:rsid w:val="00D82EE8"/>
    <w:rsid w:val="00D8363B"/>
    <w:rsid w:val="00D83EB0"/>
    <w:rsid w:val="00D84286"/>
    <w:rsid w:val="00D8480B"/>
    <w:rsid w:val="00D85614"/>
    <w:rsid w:val="00D85A69"/>
    <w:rsid w:val="00D862D6"/>
    <w:rsid w:val="00D869A4"/>
    <w:rsid w:val="00D87391"/>
    <w:rsid w:val="00D90889"/>
    <w:rsid w:val="00D90A89"/>
    <w:rsid w:val="00D90C07"/>
    <w:rsid w:val="00D91F11"/>
    <w:rsid w:val="00D935C2"/>
    <w:rsid w:val="00D93A94"/>
    <w:rsid w:val="00D94AF4"/>
    <w:rsid w:val="00D96256"/>
    <w:rsid w:val="00D96D84"/>
    <w:rsid w:val="00D97BFB"/>
    <w:rsid w:val="00DA02AF"/>
    <w:rsid w:val="00DA0E18"/>
    <w:rsid w:val="00DA4970"/>
    <w:rsid w:val="00DA550A"/>
    <w:rsid w:val="00DA56B9"/>
    <w:rsid w:val="00DB07F4"/>
    <w:rsid w:val="00DB2B06"/>
    <w:rsid w:val="00DB4E74"/>
    <w:rsid w:val="00DB4F58"/>
    <w:rsid w:val="00DB5E58"/>
    <w:rsid w:val="00DB61CF"/>
    <w:rsid w:val="00DB7670"/>
    <w:rsid w:val="00DC0184"/>
    <w:rsid w:val="00DC01A3"/>
    <w:rsid w:val="00DC1DC0"/>
    <w:rsid w:val="00DC21A6"/>
    <w:rsid w:val="00DC25C3"/>
    <w:rsid w:val="00DC28F7"/>
    <w:rsid w:val="00DC2F60"/>
    <w:rsid w:val="00DC4922"/>
    <w:rsid w:val="00DC5E70"/>
    <w:rsid w:val="00DC69F3"/>
    <w:rsid w:val="00DC706F"/>
    <w:rsid w:val="00DD05B5"/>
    <w:rsid w:val="00DD0DB0"/>
    <w:rsid w:val="00DD1106"/>
    <w:rsid w:val="00DD420E"/>
    <w:rsid w:val="00DD6730"/>
    <w:rsid w:val="00DD6D8A"/>
    <w:rsid w:val="00DD6FC1"/>
    <w:rsid w:val="00DE0045"/>
    <w:rsid w:val="00DE0CBC"/>
    <w:rsid w:val="00DE1E63"/>
    <w:rsid w:val="00DE2B34"/>
    <w:rsid w:val="00DE2F6F"/>
    <w:rsid w:val="00DE47A1"/>
    <w:rsid w:val="00DE5D07"/>
    <w:rsid w:val="00DE6353"/>
    <w:rsid w:val="00DE73BB"/>
    <w:rsid w:val="00DE7829"/>
    <w:rsid w:val="00DF022A"/>
    <w:rsid w:val="00DF5CDC"/>
    <w:rsid w:val="00DF5E09"/>
    <w:rsid w:val="00DF6284"/>
    <w:rsid w:val="00DF7206"/>
    <w:rsid w:val="00E0072C"/>
    <w:rsid w:val="00E00E37"/>
    <w:rsid w:val="00E02D68"/>
    <w:rsid w:val="00E02F1F"/>
    <w:rsid w:val="00E0349E"/>
    <w:rsid w:val="00E03A60"/>
    <w:rsid w:val="00E0551C"/>
    <w:rsid w:val="00E0685A"/>
    <w:rsid w:val="00E104A8"/>
    <w:rsid w:val="00E12540"/>
    <w:rsid w:val="00E1275D"/>
    <w:rsid w:val="00E12B22"/>
    <w:rsid w:val="00E1326A"/>
    <w:rsid w:val="00E13D90"/>
    <w:rsid w:val="00E14097"/>
    <w:rsid w:val="00E14E34"/>
    <w:rsid w:val="00E15010"/>
    <w:rsid w:val="00E15CDD"/>
    <w:rsid w:val="00E1710F"/>
    <w:rsid w:val="00E17A0E"/>
    <w:rsid w:val="00E201D8"/>
    <w:rsid w:val="00E20451"/>
    <w:rsid w:val="00E20DB4"/>
    <w:rsid w:val="00E23639"/>
    <w:rsid w:val="00E2475F"/>
    <w:rsid w:val="00E24CD9"/>
    <w:rsid w:val="00E25BB5"/>
    <w:rsid w:val="00E26CCD"/>
    <w:rsid w:val="00E26DE2"/>
    <w:rsid w:val="00E26FED"/>
    <w:rsid w:val="00E27106"/>
    <w:rsid w:val="00E274E6"/>
    <w:rsid w:val="00E27780"/>
    <w:rsid w:val="00E27EEA"/>
    <w:rsid w:val="00E319B9"/>
    <w:rsid w:val="00E31E6F"/>
    <w:rsid w:val="00E328B3"/>
    <w:rsid w:val="00E33288"/>
    <w:rsid w:val="00E33897"/>
    <w:rsid w:val="00E33AAD"/>
    <w:rsid w:val="00E344A8"/>
    <w:rsid w:val="00E34F0B"/>
    <w:rsid w:val="00E36560"/>
    <w:rsid w:val="00E37412"/>
    <w:rsid w:val="00E401F3"/>
    <w:rsid w:val="00E404AE"/>
    <w:rsid w:val="00E41467"/>
    <w:rsid w:val="00E42525"/>
    <w:rsid w:val="00E43361"/>
    <w:rsid w:val="00E442D8"/>
    <w:rsid w:val="00E44E80"/>
    <w:rsid w:val="00E45845"/>
    <w:rsid w:val="00E46148"/>
    <w:rsid w:val="00E46C18"/>
    <w:rsid w:val="00E477CF"/>
    <w:rsid w:val="00E47EA3"/>
    <w:rsid w:val="00E5091D"/>
    <w:rsid w:val="00E51DE1"/>
    <w:rsid w:val="00E5246A"/>
    <w:rsid w:val="00E53471"/>
    <w:rsid w:val="00E54181"/>
    <w:rsid w:val="00E545B6"/>
    <w:rsid w:val="00E549D4"/>
    <w:rsid w:val="00E54A96"/>
    <w:rsid w:val="00E5542F"/>
    <w:rsid w:val="00E57889"/>
    <w:rsid w:val="00E60676"/>
    <w:rsid w:val="00E60829"/>
    <w:rsid w:val="00E61332"/>
    <w:rsid w:val="00E615E6"/>
    <w:rsid w:val="00E620B6"/>
    <w:rsid w:val="00E623CD"/>
    <w:rsid w:val="00E63381"/>
    <w:rsid w:val="00E63611"/>
    <w:rsid w:val="00E64693"/>
    <w:rsid w:val="00E64893"/>
    <w:rsid w:val="00E6505F"/>
    <w:rsid w:val="00E66FFE"/>
    <w:rsid w:val="00E674D8"/>
    <w:rsid w:val="00E67889"/>
    <w:rsid w:val="00E7077D"/>
    <w:rsid w:val="00E70D56"/>
    <w:rsid w:val="00E717AE"/>
    <w:rsid w:val="00E71914"/>
    <w:rsid w:val="00E72B8E"/>
    <w:rsid w:val="00E73BF2"/>
    <w:rsid w:val="00E741B8"/>
    <w:rsid w:val="00E743E7"/>
    <w:rsid w:val="00E74F53"/>
    <w:rsid w:val="00E7522D"/>
    <w:rsid w:val="00E7622D"/>
    <w:rsid w:val="00E77E43"/>
    <w:rsid w:val="00E800DA"/>
    <w:rsid w:val="00E803D4"/>
    <w:rsid w:val="00E8256B"/>
    <w:rsid w:val="00E83B51"/>
    <w:rsid w:val="00E846C7"/>
    <w:rsid w:val="00E856A5"/>
    <w:rsid w:val="00E85E6D"/>
    <w:rsid w:val="00E870AC"/>
    <w:rsid w:val="00E87A05"/>
    <w:rsid w:val="00E92871"/>
    <w:rsid w:val="00E92962"/>
    <w:rsid w:val="00E93029"/>
    <w:rsid w:val="00E93311"/>
    <w:rsid w:val="00E9335B"/>
    <w:rsid w:val="00E93919"/>
    <w:rsid w:val="00E93C0E"/>
    <w:rsid w:val="00E9446F"/>
    <w:rsid w:val="00E95EDE"/>
    <w:rsid w:val="00E97BD3"/>
    <w:rsid w:val="00EA0D66"/>
    <w:rsid w:val="00EA22DB"/>
    <w:rsid w:val="00EA3860"/>
    <w:rsid w:val="00EA3867"/>
    <w:rsid w:val="00EA4035"/>
    <w:rsid w:val="00EA485E"/>
    <w:rsid w:val="00EA51D2"/>
    <w:rsid w:val="00EA5BD4"/>
    <w:rsid w:val="00EA6D76"/>
    <w:rsid w:val="00EA7020"/>
    <w:rsid w:val="00EA7F06"/>
    <w:rsid w:val="00EB0292"/>
    <w:rsid w:val="00EB1EB6"/>
    <w:rsid w:val="00EB4C86"/>
    <w:rsid w:val="00EB5430"/>
    <w:rsid w:val="00EB555D"/>
    <w:rsid w:val="00EB6027"/>
    <w:rsid w:val="00EB7025"/>
    <w:rsid w:val="00EB7E50"/>
    <w:rsid w:val="00EC02B2"/>
    <w:rsid w:val="00EC0BF0"/>
    <w:rsid w:val="00EC0EE1"/>
    <w:rsid w:val="00EC1F83"/>
    <w:rsid w:val="00EC340A"/>
    <w:rsid w:val="00EC3EC2"/>
    <w:rsid w:val="00EC541D"/>
    <w:rsid w:val="00EC5642"/>
    <w:rsid w:val="00EC593C"/>
    <w:rsid w:val="00EC5E40"/>
    <w:rsid w:val="00EC61D9"/>
    <w:rsid w:val="00EC7509"/>
    <w:rsid w:val="00EC7A49"/>
    <w:rsid w:val="00EC7D3F"/>
    <w:rsid w:val="00ED1881"/>
    <w:rsid w:val="00ED23CD"/>
    <w:rsid w:val="00ED2CA3"/>
    <w:rsid w:val="00ED4AC3"/>
    <w:rsid w:val="00EE1C1B"/>
    <w:rsid w:val="00EE1FFE"/>
    <w:rsid w:val="00EE251D"/>
    <w:rsid w:val="00EE265A"/>
    <w:rsid w:val="00EE44E9"/>
    <w:rsid w:val="00EE4B85"/>
    <w:rsid w:val="00EE5BE9"/>
    <w:rsid w:val="00EE6803"/>
    <w:rsid w:val="00EE6AE0"/>
    <w:rsid w:val="00EE6DE7"/>
    <w:rsid w:val="00EE7FFA"/>
    <w:rsid w:val="00EF0584"/>
    <w:rsid w:val="00EF1691"/>
    <w:rsid w:val="00EF180D"/>
    <w:rsid w:val="00EF1D9B"/>
    <w:rsid w:val="00EF26CB"/>
    <w:rsid w:val="00EF2EFE"/>
    <w:rsid w:val="00EF336D"/>
    <w:rsid w:val="00EF3F21"/>
    <w:rsid w:val="00EF4ACA"/>
    <w:rsid w:val="00EF506F"/>
    <w:rsid w:val="00EF5849"/>
    <w:rsid w:val="00EF748F"/>
    <w:rsid w:val="00EF7611"/>
    <w:rsid w:val="00F04165"/>
    <w:rsid w:val="00F04703"/>
    <w:rsid w:val="00F0556E"/>
    <w:rsid w:val="00F066B0"/>
    <w:rsid w:val="00F110F1"/>
    <w:rsid w:val="00F1123B"/>
    <w:rsid w:val="00F11DBB"/>
    <w:rsid w:val="00F12269"/>
    <w:rsid w:val="00F123D3"/>
    <w:rsid w:val="00F12BB5"/>
    <w:rsid w:val="00F146F0"/>
    <w:rsid w:val="00F15113"/>
    <w:rsid w:val="00F1525D"/>
    <w:rsid w:val="00F15EA5"/>
    <w:rsid w:val="00F17DB9"/>
    <w:rsid w:val="00F205FC"/>
    <w:rsid w:val="00F20D72"/>
    <w:rsid w:val="00F217C0"/>
    <w:rsid w:val="00F21A9A"/>
    <w:rsid w:val="00F23B50"/>
    <w:rsid w:val="00F24872"/>
    <w:rsid w:val="00F2742B"/>
    <w:rsid w:val="00F27BBA"/>
    <w:rsid w:val="00F27D22"/>
    <w:rsid w:val="00F31CBE"/>
    <w:rsid w:val="00F321D8"/>
    <w:rsid w:val="00F325F6"/>
    <w:rsid w:val="00F33B21"/>
    <w:rsid w:val="00F36562"/>
    <w:rsid w:val="00F370EE"/>
    <w:rsid w:val="00F375FD"/>
    <w:rsid w:val="00F4019B"/>
    <w:rsid w:val="00F40F69"/>
    <w:rsid w:val="00F419C6"/>
    <w:rsid w:val="00F42ABD"/>
    <w:rsid w:val="00F432F4"/>
    <w:rsid w:val="00F435BE"/>
    <w:rsid w:val="00F4419B"/>
    <w:rsid w:val="00F45F41"/>
    <w:rsid w:val="00F50DF5"/>
    <w:rsid w:val="00F515FF"/>
    <w:rsid w:val="00F5241F"/>
    <w:rsid w:val="00F524F9"/>
    <w:rsid w:val="00F539CB"/>
    <w:rsid w:val="00F53C92"/>
    <w:rsid w:val="00F55EF2"/>
    <w:rsid w:val="00F5654B"/>
    <w:rsid w:val="00F568B3"/>
    <w:rsid w:val="00F569A9"/>
    <w:rsid w:val="00F57919"/>
    <w:rsid w:val="00F61376"/>
    <w:rsid w:val="00F6488C"/>
    <w:rsid w:val="00F652F7"/>
    <w:rsid w:val="00F65692"/>
    <w:rsid w:val="00F71AC8"/>
    <w:rsid w:val="00F72D0D"/>
    <w:rsid w:val="00F73C54"/>
    <w:rsid w:val="00F744CA"/>
    <w:rsid w:val="00F74ECE"/>
    <w:rsid w:val="00F77F86"/>
    <w:rsid w:val="00F800E9"/>
    <w:rsid w:val="00F80A92"/>
    <w:rsid w:val="00F820E9"/>
    <w:rsid w:val="00F82435"/>
    <w:rsid w:val="00F8263B"/>
    <w:rsid w:val="00F82C3B"/>
    <w:rsid w:val="00F82C7C"/>
    <w:rsid w:val="00F83A10"/>
    <w:rsid w:val="00F83C2A"/>
    <w:rsid w:val="00F8409E"/>
    <w:rsid w:val="00F84353"/>
    <w:rsid w:val="00F8658E"/>
    <w:rsid w:val="00F87011"/>
    <w:rsid w:val="00F87249"/>
    <w:rsid w:val="00F87A4A"/>
    <w:rsid w:val="00F91F01"/>
    <w:rsid w:val="00F9494D"/>
    <w:rsid w:val="00F95A64"/>
    <w:rsid w:val="00F973FC"/>
    <w:rsid w:val="00FA02F4"/>
    <w:rsid w:val="00FA0E5E"/>
    <w:rsid w:val="00FA0E9E"/>
    <w:rsid w:val="00FA1459"/>
    <w:rsid w:val="00FA18A1"/>
    <w:rsid w:val="00FA232B"/>
    <w:rsid w:val="00FA29B9"/>
    <w:rsid w:val="00FA326F"/>
    <w:rsid w:val="00FA3829"/>
    <w:rsid w:val="00FA46EE"/>
    <w:rsid w:val="00FA65F6"/>
    <w:rsid w:val="00FA6F10"/>
    <w:rsid w:val="00FA78F1"/>
    <w:rsid w:val="00FA7FF0"/>
    <w:rsid w:val="00FB0BC5"/>
    <w:rsid w:val="00FB0C4B"/>
    <w:rsid w:val="00FB6E55"/>
    <w:rsid w:val="00FB79A8"/>
    <w:rsid w:val="00FB7E2D"/>
    <w:rsid w:val="00FC16A7"/>
    <w:rsid w:val="00FC1F8E"/>
    <w:rsid w:val="00FC28A6"/>
    <w:rsid w:val="00FC305C"/>
    <w:rsid w:val="00FC3CD2"/>
    <w:rsid w:val="00FC4084"/>
    <w:rsid w:val="00FC4763"/>
    <w:rsid w:val="00FC6935"/>
    <w:rsid w:val="00FD35E1"/>
    <w:rsid w:val="00FD4124"/>
    <w:rsid w:val="00FD4874"/>
    <w:rsid w:val="00FD662D"/>
    <w:rsid w:val="00FD6638"/>
    <w:rsid w:val="00FD6A2C"/>
    <w:rsid w:val="00FE1057"/>
    <w:rsid w:val="00FE1335"/>
    <w:rsid w:val="00FE3A75"/>
    <w:rsid w:val="00FE465E"/>
    <w:rsid w:val="00FE7CD2"/>
    <w:rsid w:val="00FF0293"/>
    <w:rsid w:val="00FF057A"/>
    <w:rsid w:val="00FF05E3"/>
    <w:rsid w:val="00FF1704"/>
    <w:rsid w:val="00FF268F"/>
    <w:rsid w:val="00FF288C"/>
    <w:rsid w:val="00FF2AFB"/>
    <w:rsid w:val="00FF3739"/>
    <w:rsid w:val="00FF4D1E"/>
    <w:rsid w:val="00FF4D6F"/>
    <w:rsid w:val="00FF5214"/>
    <w:rsid w:val="00FF5708"/>
    <w:rsid w:val="00FF63B4"/>
    <w:rsid w:val="00FF649A"/>
    <w:rsid w:val="00FF6C9A"/>
    <w:rsid w:val="00FF6EA7"/>
    <w:rsid w:val="00FF779B"/>
    <w:rsid w:val="00FF7C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95726320-A098-4FAA-8A82-6C7F0661E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widowControl w:val="0"/>
      <w:spacing w:line="360" w:lineRule="auto"/>
      <w:outlineLvl w:val="0"/>
    </w:pPr>
    <w:rPr>
      <w:snapToGrid w:val="0"/>
      <w:sz w:val="24"/>
    </w:rPr>
  </w:style>
  <w:style w:type="paragraph" w:styleId="Heading2">
    <w:name w:val="heading 2"/>
    <w:basedOn w:val="Normal"/>
    <w:next w:val="Normal"/>
    <w:qFormat/>
    <w:pPr>
      <w:keepNext/>
      <w:widowControl w:val="0"/>
      <w:outlineLvl w:val="1"/>
    </w:pPr>
    <w:rPr>
      <w:b/>
      <w:bCs/>
      <w:snapToGrid w:val="0"/>
      <w:sz w:val="24"/>
    </w:rPr>
  </w:style>
  <w:style w:type="paragraph" w:styleId="Heading3">
    <w:name w:val="heading 3"/>
    <w:basedOn w:val="Normal"/>
    <w:next w:val="Normal"/>
    <w:qFormat/>
    <w:pPr>
      <w:keepNext/>
      <w:widowControl w:val="0"/>
      <w:outlineLvl w:val="2"/>
    </w:pPr>
    <w:rPr>
      <w:b/>
      <w:bCs/>
      <w:snapToGrid w:val="0"/>
      <w:sz w:val="24"/>
      <w:u w:val="single"/>
    </w:rPr>
  </w:style>
  <w:style w:type="paragraph" w:styleId="Heading4">
    <w:name w:val="heading 4"/>
    <w:basedOn w:val="Normal"/>
    <w:next w:val="Normal"/>
    <w:qFormat/>
    <w:pPr>
      <w:keepNext/>
      <w:widowControl w:val="0"/>
      <w:spacing w:line="360" w:lineRule="auto"/>
      <w:jc w:val="both"/>
      <w:outlineLvl w:val="3"/>
    </w:pPr>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pPr>
      <w:widowControl w:val="0"/>
      <w:spacing w:line="360" w:lineRule="auto"/>
      <w:jc w:val="both"/>
    </w:pPr>
    <w:rPr>
      <w:sz w:val="24"/>
    </w:rPr>
  </w:style>
  <w:style w:type="paragraph" w:styleId="BodyTextIndent">
    <w:name w:val="Body Text Indent"/>
    <w:basedOn w:val="Normal"/>
    <w:semiHidden/>
    <w:pPr>
      <w:widowControl w:val="0"/>
      <w:ind w:left="3600"/>
      <w:jc w:val="both"/>
    </w:pPr>
    <w:rPr>
      <w:sz w:val="24"/>
    </w:rPr>
  </w:style>
  <w:style w:type="paragraph" w:styleId="ListParagraph">
    <w:name w:val="List Paragraph"/>
    <w:basedOn w:val="Normal"/>
    <w:uiPriority w:val="34"/>
    <w:qFormat/>
    <w:rsid w:val="00266FEB"/>
    <w:pPr>
      <w:ind w:left="720"/>
    </w:pPr>
  </w:style>
  <w:style w:type="paragraph" w:styleId="Footer">
    <w:name w:val="footer"/>
    <w:basedOn w:val="Normal"/>
    <w:link w:val="FooterChar"/>
    <w:uiPriority w:val="99"/>
    <w:unhideWhenUsed/>
    <w:rsid w:val="007B2422"/>
    <w:pPr>
      <w:tabs>
        <w:tab w:val="center" w:pos="4680"/>
        <w:tab w:val="right" w:pos="9360"/>
      </w:tabs>
    </w:pPr>
  </w:style>
  <w:style w:type="character" w:customStyle="1" w:styleId="FooterChar">
    <w:name w:val="Footer Char"/>
    <w:basedOn w:val="DefaultParagraphFont"/>
    <w:link w:val="Footer"/>
    <w:uiPriority w:val="99"/>
    <w:rsid w:val="007B2422"/>
  </w:style>
  <w:style w:type="character" w:customStyle="1" w:styleId="HeaderChar">
    <w:name w:val="Header Char"/>
    <w:link w:val="Header"/>
    <w:uiPriority w:val="99"/>
    <w:rsid w:val="007B2422"/>
  </w:style>
  <w:style w:type="paragraph" w:styleId="BalloonText">
    <w:name w:val="Balloon Text"/>
    <w:basedOn w:val="Normal"/>
    <w:link w:val="BalloonTextChar"/>
    <w:uiPriority w:val="99"/>
    <w:semiHidden/>
    <w:unhideWhenUsed/>
    <w:rsid w:val="005E7A72"/>
    <w:rPr>
      <w:rFonts w:ascii="Tahoma" w:hAnsi="Tahoma" w:cs="Tahoma"/>
      <w:sz w:val="16"/>
      <w:szCs w:val="16"/>
    </w:rPr>
  </w:style>
  <w:style w:type="character" w:customStyle="1" w:styleId="BalloonTextChar">
    <w:name w:val="Balloon Text Char"/>
    <w:link w:val="BalloonText"/>
    <w:uiPriority w:val="99"/>
    <w:semiHidden/>
    <w:rsid w:val="005E7A72"/>
    <w:rPr>
      <w:rFonts w:ascii="Tahoma" w:hAnsi="Tahoma" w:cs="Tahoma"/>
      <w:sz w:val="16"/>
      <w:szCs w:val="16"/>
    </w:rPr>
  </w:style>
  <w:style w:type="paragraph" w:styleId="FootnoteText">
    <w:name w:val="footnote text"/>
    <w:basedOn w:val="Normal"/>
    <w:link w:val="FootnoteTextChar"/>
    <w:uiPriority w:val="99"/>
    <w:semiHidden/>
    <w:unhideWhenUsed/>
    <w:rsid w:val="00E623CD"/>
  </w:style>
  <w:style w:type="character" w:customStyle="1" w:styleId="FootnoteTextChar">
    <w:name w:val="Footnote Text Char"/>
    <w:link w:val="FootnoteText"/>
    <w:uiPriority w:val="99"/>
    <w:semiHidden/>
    <w:rsid w:val="00E623CD"/>
    <w:rPr>
      <w:lang w:val="en-US" w:eastAsia="en-US"/>
    </w:rPr>
  </w:style>
  <w:style w:type="character" w:styleId="FootnoteReference">
    <w:name w:val="footnote reference"/>
    <w:uiPriority w:val="99"/>
    <w:semiHidden/>
    <w:unhideWhenUsed/>
    <w:rsid w:val="00E623CD"/>
    <w:rPr>
      <w:vertAlign w:val="superscript"/>
    </w:rPr>
  </w:style>
  <w:style w:type="paragraph" w:styleId="EndnoteText">
    <w:name w:val="endnote text"/>
    <w:basedOn w:val="Normal"/>
    <w:link w:val="EndnoteTextChar"/>
    <w:uiPriority w:val="99"/>
    <w:semiHidden/>
    <w:unhideWhenUsed/>
    <w:rsid w:val="005B2214"/>
  </w:style>
  <w:style w:type="character" w:customStyle="1" w:styleId="EndnoteTextChar">
    <w:name w:val="Endnote Text Char"/>
    <w:link w:val="EndnoteText"/>
    <w:uiPriority w:val="99"/>
    <w:semiHidden/>
    <w:rsid w:val="005B2214"/>
    <w:rPr>
      <w:lang w:val="en-US" w:eastAsia="en-US"/>
    </w:rPr>
  </w:style>
  <w:style w:type="character" w:styleId="EndnoteReference">
    <w:name w:val="endnote reference"/>
    <w:uiPriority w:val="99"/>
    <w:semiHidden/>
    <w:unhideWhenUsed/>
    <w:rsid w:val="005B221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Year xmlns="a036617c-f1b0-4353-ab0a-456b3885ee3b">2017</Year>
    <Judgment_x0020_Date xmlns="17a0f4bd-1162-49ac-b85f-dfe96a90bc01">2017-08-23T00:00:00Z</Judgment_x0020_Dat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23E512-8809-493E-B54C-BF66FBA38FAA}">
  <ds:schemaRefs>
    <ds:schemaRef ds:uri="http://schemas.microsoft.com/office/2006/metadata/longProperties"/>
  </ds:schemaRefs>
</ds:datastoreItem>
</file>

<file path=customXml/itemProps2.xml><?xml version="1.0" encoding="utf-8"?>
<ds:datastoreItem xmlns:ds="http://schemas.openxmlformats.org/officeDocument/2006/customXml" ds:itemID="{724C8132-BA34-492B-9F61-0487E65B9F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0f4bd-1162-49ac-b85f-dfe96a90bc01"/>
    <ds:schemaRef ds:uri="a036617c-f1b0-4353-ab0a-456b3885ee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29C251-4BA2-409F-AA57-5162BE1C34CB}">
  <ds:schemaRefs>
    <ds:schemaRef ds:uri="http://schemas.microsoft.com/sharepoint/v3/contenttype/forms"/>
  </ds:schemaRefs>
</ds:datastoreItem>
</file>

<file path=customXml/itemProps4.xml><?xml version="1.0" encoding="utf-8"?>
<ds:datastoreItem xmlns:ds="http://schemas.openxmlformats.org/officeDocument/2006/customXml" ds:itemID="{B89AE526-8216-4AF7-B918-77B655D6D62B}">
  <ds:schemaRefs>
    <ds:schemaRef ds:uri="http://purl.org/dc/dcmitype/"/>
    <ds:schemaRef ds:uri="http://schemas.microsoft.com/office/infopath/2007/PartnerControls"/>
    <ds:schemaRef ds:uri="a036617c-f1b0-4353-ab0a-456b3885ee3b"/>
    <ds:schemaRef ds:uri="http://schemas.microsoft.com/office/2006/metadata/properties"/>
    <ds:schemaRef ds:uri="17a0f4bd-1162-49ac-b85f-dfe96a90bc01"/>
    <ds:schemaRef ds:uri="http://schemas.microsoft.com/office/2006/documentManagement/types"/>
    <ds:schemaRef ds:uri="http://purl.org/dc/terms/"/>
    <ds:schemaRef ds:uri="http://purl.org/dc/elements/1.1/"/>
    <ds:schemaRef ds:uri="http://schemas.openxmlformats.org/package/2006/metadata/core-properties"/>
    <ds:schemaRef ds:uri="http://www.w3.org/XML/1998/namespace"/>
  </ds:schemaRefs>
</ds:datastoreItem>
</file>

<file path=customXml/itemProps5.xml><?xml version="1.0" encoding="utf-8"?>
<ds:datastoreItem xmlns:ds="http://schemas.openxmlformats.org/officeDocument/2006/customXml" ds:itemID="{21FDFB81-4508-4EBC-9F87-E56326BDC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1989</Words>
  <Characters>11339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13302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PC8</dc:creator>
  <cp:keywords/>
  <cp:lastModifiedBy>W P. Oosthuizen</cp:lastModifiedBy>
  <cp:revision>2</cp:revision>
  <cp:lastPrinted>2017-08-11T12:29:00Z</cp:lastPrinted>
  <dcterms:created xsi:type="dcterms:W3CDTF">2017-09-05T07:14:00Z</dcterms:created>
  <dcterms:modified xsi:type="dcterms:W3CDTF">2017-09-05T07:14:00Z</dcterms:modified>
</cp:coreProperties>
</file>