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6A" w:rsidRPr="001769B9" w:rsidRDefault="00355D6A" w:rsidP="00355D6A">
      <w:pPr>
        <w:spacing w:after="0" w:line="360" w:lineRule="auto"/>
        <w:jc w:val="center"/>
        <w:rPr>
          <w:rFonts w:ascii="Arial" w:eastAsia="Calibri" w:hAnsi="Arial" w:cs="Arial"/>
          <w:b/>
          <w:sz w:val="24"/>
          <w:szCs w:val="24"/>
          <w:lang w:val="en-GB"/>
        </w:rPr>
      </w:pPr>
      <w:r w:rsidRPr="001769B9">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0AA24100" wp14:editId="0DA45CFE">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55D6A" w:rsidRDefault="00355D6A" w:rsidP="00355D6A">
                            <w:pPr>
                              <w:jc w:val="right"/>
                            </w:pPr>
                            <w:r>
                              <w:t xml:space="preserve">NOT REPORTABLE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24100"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55D6A" w:rsidRDefault="00355D6A" w:rsidP="00355D6A">
                      <w:pPr>
                        <w:jc w:val="right"/>
                      </w:pPr>
                      <w:r>
                        <w:t xml:space="preserve">NOT REPORTABLE </w:t>
                      </w:r>
                    </w:p>
                  </w:txbxContent>
                </v:textbox>
              </v:shape>
            </w:pict>
          </mc:Fallback>
        </mc:AlternateContent>
      </w:r>
      <w:r w:rsidRPr="001769B9">
        <w:rPr>
          <w:rFonts w:ascii="Arial" w:eastAsia="Calibri" w:hAnsi="Arial" w:cs="Arial"/>
          <w:b/>
          <w:sz w:val="24"/>
          <w:szCs w:val="24"/>
          <w:lang w:val="en-GB"/>
        </w:rPr>
        <w:t>REPUBLIC OF NAMIBIA</w:t>
      </w:r>
    </w:p>
    <w:p w:rsidR="00355D6A" w:rsidRPr="001769B9" w:rsidRDefault="00355D6A" w:rsidP="00355D6A">
      <w:pPr>
        <w:spacing w:after="0" w:line="360" w:lineRule="auto"/>
        <w:jc w:val="center"/>
        <w:rPr>
          <w:rFonts w:ascii="Calibri" w:eastAsia="Calibri" w:hAnsi="Calibri" w:cs="Times New Roman"/>
          <w:b/>
          <w:sz w:val="32"/>
          <w:szCs w:val="32"/>
          <w:lang w:val="en-GB"/>
        </w:rPr>
      </w:pPr>
      <w:r w:rsidRPr="001769B9">
        <w:rPr>
          <w:rFonts w:ascii="Calibri" w:eastAsia="Calibri" w:hAnsi="Calibri" w:cs="Times New Roman"/>
          <w:b/>
          <w:noProof/>
          <w:sz w:val="32"/>
          <w:szCs w:val="32"/>
        </w:rPr>
        <w:drawing>
          <wp:inline distT="0" distB="0" distL="0" distR="0" wp14:anchorId="75903464" wp14:editId="3836E268">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355D6A" w:rsidRPr="001769B9" w:rsidRDefault="00355D6A" w:rsidP="00355D6A">
      <w:pPr>
        <w:spacing w:after="0" w:line="360" w:lineRule="auto"/>
        <w:jc w:val="center"/>
        <w:rPr>
          <w:rFonts w:ascii="Arial" w:eastAsia="Calibri" w:hAnsi="Arial" w:cs="Arial"/>
          <w:bCs/>
          <w:sz w:val="24"/>
          <w:szCs w:val="24"/>
          <w:lang w:val="en-GB"/>
        </w:rPr>
      </w:pPr>
      <w:r w:rsidRPr="001769B9">
        <w:rPr>
          <w:rFonts w:ascii="Arial" w:eastAsia="Calibri" w:hAnsi="Arial" w:cs="Arial"/>
          <w:b/>
          <w:sz w:val="24"/>
          <w:szCs w:val="24"/>
          <w:lang w:val="en-GB"/>
        </w:rPr>
        <w:t>HIGH COURT OF NAMIBIA MAIN DIVISION, WINDHOEK</w:t>
      </w:r>
    </w:p>
    <w:p w:rsidR="00355D6A" w:rsidRPr="001769B9" w:rsidRDefault="00355D6A" w:rsidP="00355D6A">
      <w:pPr>
        <w:spacing w:after="0" w:line="360" w:lineRule="auto"/>
        <w:jc w:val="center"/>
        <w:rPr>
          <w:rFonts w:ascii="Arial" w:eastAsia="Calibri" w:hAnsi="Arial" w:cs="Arial"/>
          <w:b/>
          <w:bCs/>
          <w:sz w:val="24"/>
          <w:szCs w:val="24"/>
          <w:lang w:val="en-GB"/>
        </w:rPr>
      </w:pPr>
      <w:r w:rsidRPr="001769B9">
        <w:rPr>
          <w:rFonts w:ascii="Arial" w:eastAsia="Calibri" w:hAnsi="Arial" w:cs="Arial"/>
          <w:b/>
          <w:bCs/>
          <w:sz w:val="24"/>
          <w:szCs w:val="24"/>
          <w:lang w:val="en-GB"/>
        </w:rPr>
        <w:t>JUDGMENT</w:t>
      </w:r>
    </w:p>
    <w:p w:rsidR="00355D6A" w:rsidRPr="001769B9" w:rsidRDefault="00355D6A" w:rsidP="00355D6A">
      <w:pPr>
        <w:tabs>
          <w:tab w:val="right" w:pos="9000"/>
        </w:tabs>
        <w:spacing w:after="0" w:line="360" w:lineRule="auto"/>
        <w:jc w:val="center"/>
        <w:rPr>
          <w:rFonts w:ascii="Arial" w:eastAsia="Calibri" w:hAnsi="Arial" w:cs="Arial"/>
          <w:b/>
          <w:sz w:val="24"/>
          <w:szCs w:val="24"/>
          <w:lang w:val="en-GB"/>
        </w:rPr>
      </w:pPr>
      <w:r w:rsidRPr="001769B9">
        <w:rPr>
          <w:rFonts w:ascii="Arial" w:eastAsia="Calibri" w:hAnsi="Arial" w:cs="Arial"/>
          <w:b/>
          <w:sz w:val="24"/>
          <w:szCs w:val="24"/>
          <w:lang w:val="en-GB"/>
        </w:rPr>
        <w:tab/>
      </w:r>
    </w:p>
    <w:p w:rsidR="00355D6A" w:rsidRPr="001769B9" w:rsidRDefault="00355D6A" w:rsidP="00355D6A">
      <w:pPr>
        <w:tabs>
          <w:tab w:val="right" w:pos="9000"/>
        </w:tabs>
        <w:spacing w:after="0" w:line="360" w:lineRule="auto"/>
        <w:jc w:val="right"/>
        <w:rPr>
          <w:rFonts w:ascii="Arial" w:eastAsia="Calibri" w:hAnsi="Arial" w:cs="Arial"/>
          <w:b/>
          <w:sz w:val="24"/>
          <w:szCs w:val="24"/>
          <w:lang w:val="en-GB"/>
        </w:rPr>
      </w:pPr>
      <w:r w:rsidRPr="001769B9">
        <w:rPr>
          <w:rFonts w:ascii="Arial" w:eastAsia="Calibri" w:hAnsi="Arial" w:cs="Arial"/>
          <w:sz w:val="24"/>
          <w:szCs w:val="24"/>
          <w:lang w:val="en-GB"/>
        </w:rPr>
        <w:t>Case no: HC-MD-CIV-MOT-GEN-2017/00318</w:t>
      </w:r>
    </w:p>
    <w:p w:rsidR="00355D6A" w:rsidRPr="001769B9" w:rsidRDefault="00355D6A" w:rsidP="00355D6A">
      <w:pPr>
        <w:spacing w:after="0" w:line="360" w:lineRule="auto"/>
        <w:rPr>
          <w:rFonts w:ascii="Arial" w:eastAsia="Calibri" w:hAnsi="Arial" w:cs="Arial"/>
          <w:sz w:val="24"/>
          <w:szCs w:val="24"/>
          <w:lang w:val="en-GB"/>
        </w:rPr>
      </w:pPr>
    </w:p>
    <w:p w:rsidR="00355D6A" w:rsidRPr="001769B9" w:rsidRDefault="00355D6A" w:rsidP="00355D6A">
      <w:pPr>
        <w:spacing w:after="0" w:line="360" w:lineRule="auto"/>
        <w:rPr>
          <w:rFonts w:ascii="Arial" w:eastAsia="Calibri" w:hAnsi="Arial" w:cs="Arial"/>
          <w:sz w:val="24"/>
          <w:szCs w:val="24"/>
          <w:lang w:val="en-GB"/>
        </w:rPr>
      </w:pPr>
      <w:r w:rsidRPr="001769B9">
        <w:rPr>
          <w:rFonts w:ascii="Arial" w:eastAsia="Calibri" w:hAnsi="Arial" w:cs="Arial"/>
          <w:sz w:val="24"/>
          <w:szCs w:val="24"/>
          <w:lang w:val="en-GB"/>
        </w:rPr>
        <w:t>In the matter between:</w:t>
      </w:r>
    </w:p>
    <w:p w:rsidR="00355D6A" w:rsidRPr="001769B9" w:rsidRDefault="00355D6A" w:rsidP="00355D6A">
      <w:pPr>
        <w:keepNext/>
        <w:tabs>
          <w:tab w:val="right" w:pos="9000"/>
        </w:tabs>
        <w:spacing w:after="0" w:line="360" w:lineRule="auto"/>
        <w:outlineLvl w:val="3"/>
        <w:rPr>
          <w:rFonts w:ascii="Arial" w:eastAsia="Times New Roman" w:hAnsi="Arial" w:cs="Arial"/>
          <w:b/>
          <w:sz w:val="28"/>
          <w:szCs w:val="24"/>
          <w:lang w:val="en-GB"/>
        </w:rPr>
      </w:pPr>
      <w:r w:rsidRPr="001769B9">
        <w:rPr>
          <w:rFonts w:ascii="Arial" w:eastAsia="Times New Roman" w:hAnsi="Arial" w:cs="Arial"/>
          <w:b/>
          <w:sz w:val="24"/>
          <w:szCs w:val="24"/>
          <w:lang w:val="en-GB"/>
        </w:rPr>
        <w:t xml:space="preserve"> </w:t>
      </w:r>
    </w:p>
    <w:p w:rsidR="00355D6A" w:rsidRPr="001769B9" w:rsidRDefault="00355D6A" w:rsidP="00355D6A">
      <w:pPr>
        <w:tabs>
          <w:tab w:val="right" w:pos="9000"/>
        </w:tabs>
        <w:spacing w:after="0" w:line="360" w:lineRule="auto"/>
        <w:jc w:val="both"/>
        <w:rPr>
          <w:rFonts w:ascii="Arial" w:eastAsia="Calibri" w:hAnsi="Arial" w:cs="Arial"/>
          <w:b/>
          <w:sz w:val="24"/>
          <w:szCs w:val="24"/>
          <w:lang w:val="en-GB"/>
        </w:rPr>
      </w:pPr>
      <w:r w:rsidRPr="001769B9">
        <w:rPr>
          <w:rFonts w:ascii="Arial" w:eastAsia="Calibri" w:hAnsi="Arial" w:cs="Arial"/>
          <w:b/>
          <w:sz w:val="24"/>
          <w:szCs w:val="24"/>
          <w:lang w:val="en-GB"/>
        </w:rPr>
        <w:t>NATIONAL UNION OF NAMIBIAN WORKERS (NUNW)</w:t>
      </w:r>
      <w:r w:rsidRPr="001769B9">
        <w:rPr>
          <w:rFonts w:ascii="Arial" w:eastAsia="Calibri" w:hAnsi="Arial" w:cs="Arial"/>
          <w:b/>
          <w:sz w:val="24"/>
          <w:szCs w:val="24"/>
          <w:lang w:val="en-GB"/>
        </w:rPr>
        <w:tab/>
        <w:t>APPLICANT</w:t>
      </w:r>
    </w:p>
    <w:p w:rsidR="00355D6A" w:rsidRPr="001769B9" w:rsidRDefault="00355D6A" w:rsidP="00355D6A">
      <w:pPr>
        <w:tabs>
          <w:tab w:val="right" w:pos="9000"/>
        </w:tabs>
        <w:spacing w:after="0" w:line="360" w:lineRule="auto"/>
        <w:jc w:val="both"/>
        <w:rPr>
          <w:rFonts w:ascii="Arial" w:eastAsia="Calibri" w:hAnsi="Arial" w:cs="Arial"/>
          <w:b/>
          <w:sz w:val="24"/>
          <w:szCs w:val="24"/>
          <w:lang w:val="en-GB"/>
        </w:rPr>
      </w:pPr>
    </w:p>
    <w:p w:rsidR="00355D6A" w:rsidRPr="001769B9" w:rsidRDefault="00355D6A" w:rsidP="00355D6A">
      <w:pPr>
        <w:tabs>
          <w:tab w:val="right" w:pos="9000"/>
        </w:tabs>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 xml:space="preserve">and </w:t>
      </w:r>
    </w:p>
    <w:p w:rsidR="00355D6A" w:rsidRPr="001769B9" w:rsidRDefault="00355D6A" w:rsidP="00355D6A">
      <w:pPr>
        <w:tabs>
          <w:tab w:val="right" w:pos="9000"/>
        </w:tabs>
        <w:spacing w:after="0" w:line="360" w:lineRule="auto"/>
        <w:jc w:val="both"/>
        <w:rPr>
          <w:rFonts w:ascii="Arial" w:eastAsia="Calibri" w:hAnsi="Arial" w:cs="Arial"/>
          <w:sz w:val="24"/>
          <w:szCs w:val="24"/>
          <w:lang w:val="en-GB"/>
        </w:rPr>
      </w:pPr>
    </w:p>
    <w:p w:rsidR="00355D6A" w:rsidRPr="001769B9" w:rsidRDefault="00355D6A" w:rsidP="00355D6A">
      <w:pPr>
        <w:tabs>
          <w:tab w:val="right" w:pos="9000"/>
        </w:tabs>
        <w:spacing w:after="0" w:line="360" w:lineRule="auto"/>
        <w:jc w:val="both"/>
        <w:rPr>
          <w:rFonts w:ascii="Arial" w:eastAsia="Calibri" w:hAnsi="Arial" w:cs="Arial"/>
          <w:b/>
          <w:sz w:val="24"/>
          <w:szCs w:val="24"/>
          <w:lang w:val="en-GB"/>
        </w:rPr>
      </w:pPr>
      <w:r w:rsidRPr="001769B9">
        <w:rPr>
          <w:rFonts w:ascii="Arial" w:eastAsia="Calibri" w:hAnsi="Arial" w:cs="Arial"/>
          <w:b/>
          <w:sz w:val="24"/>
          <w:szCs w:val="24"/>
          <w:lang w:val="en-GB"/>
        </w:rPr>
        <w:t>ISMAEL KASUTO</w:t>
      </w:r>
      <w:r w:rsidRPr="001769B9">
        <w:rPr>
          <w:rFonts w:ascii="Arial" w:eastAsia="Calibri" w:hAnsi="Arial" w:cs="Arial"/>
          <w:b/>
          <w:sz w:val="24"/>
          <w:szCs w:val="24"/>
          <w:lang w:val="en-GB"/>
        </w:rPr>
        <w:tab/>
        <w:t>RESPONDENT</w:t>
      </w:r>
    </w:p>
    <w:p w:rsidR="00355D6A" w:rsidRPr="001769B9" w:rsidRDefault="00355D6A" w:rsidP="00355D6A">
      <w:pPr>
        <w:spacing w:after="0" w:line="360" w:lineRule="auto"/>
        <w:ind w:left="2160" w:hanging="2160"/>
        <w:jc w:val="both"/>
        <w:rPr>
          <w:rFonts w:ascii="Arial" w:eastAsia="Calibri" w:hAnsi="Arial" w:cs="Arial"/>
          <w:sz w:val="24"/>
          <w:szCs w:val="24"/>
          <w:lang w:val="en-GB"/>
        </w:rPr>
      </w:pPr>
    </w:p>
    <w:p w:rsidR="00355D6A" w:rsidRPr="001769B9" w:rsidRDefault="00355D6A" w:rsidP="00355D6A">
      <w:pPr>
        <w:spacing w:after="0" w:line="360" w:lineRule="auto"/>
        <w:ind w:left="2160" w:hanging="2160"/>
        <w:jc w:val="both"/>
        <w:rPr>
          <w:rFonts w:ascii="Arial" w:eastAsia="Calibri" w:hAnsi="Arial" w:cs="Arial"/>
          <w:sz w:val="24"/>
          <w:szCs w:val="24"/>
          <w:lang w:val="en-GB"/>
        </w:rPr>
      </w:pPr>
    </w:p>
    <w:p w:rsidR="00355D6A" w:rsidRPr="001769B9" w:rsidRDefault="00355D6A" w:rsidP="00355D6A">
      <w:pPr>
        <w:spacing w:after="0" w:line="360" w:lineRule="auto"/>
        <w:ind w:left="2160" w:hanging="2160"/>
        <w:jc w:val="both"/>
        <w:rPr>
          <w:rFonts w:ascii="Arial" w:eastAsia="Calibri" w:hAnsi="Arial" w:cs="Arial"/>
          <w:sz w:val="24"/>
          <w:szCs w:val="24"/>
          <w:lang w:val="en-GB"/>
        </w:rPr>
      </w:pPr>
      <w:r w:rsidRPr="001769B9">
        <w:rPr>
          <w:rFonts w:ascii="Arial" w:eastAsia="Calibri" w:hAnsi="Arial" w:cs="Arial"/>
          <w:b/>
          <w:sz w:val="24"/>
          <w:szCs w:val="24"/>
          <w:lang w:val="en-GB"/>
        </w:rPr>
        <w:t>Neutral citation:</w:t>
      </w:r>
      <w:r w:rsidRPr="001769B9">
        <w:rPr>
          <w:rFonts w:ascii="Arial" w:eastAsia="Calibri" w:hAnsi="Arial" w:cs="Arial"/>
          <w:b/>
          <w:sz w:val="24"/>
          <w:szCs w:val="24"/>
          <w:lang w:val="en-GB"/>
        </w:rPr>
        <w:tab/>
      </w:r>
      <w:r w:rsidRPr="001769B9">
        <w:rPr>
          <w:rFonts w:ascii="Arial" w:eastAsia="Calibri" w:hAnsi="Arial" w:cs="Arial"/>
          <w:i/>
          <w:sz w:val="24"/>
          <w:szCs w:val="24"/>
          <w:lang w:val="en-GB"/>
        </w:rPr>
        <w:t>National Union of Namibian Workers v Kasuto (</w:t>
      </w:r>
      <w:r w:rsidRPr="001769B9">
        <w:rPr>
          <w:rFonts w:ascii="Arial" w:eastAsia="Calibri" w:hAnsi="Arial" w:cs="Arial"/>
          <w:sz w:val="24"/>
          <w:szCs w:val="24"/>
          <w:lang w:val="en-GB"/>
        </w:rPr>
        <w:t>HC-MD-CIV-MOT-GEN-2017/00318) [2017] NAHCMD</w:t>
      </w:r>
      <w:r w:rsidR="0097557E">
        <w:rPr>
          <w:rFonts w:ascii="Arial" w:eastAsia="Calibri" w:hAnsi="Arial" w:cs="Arial"/>
          <w:sz w:val="24"/>
          <w:szCs w:val="24"/>
          <w:lang w:val="en-GB"/>
        </w:rPr>
        <w:t xml:space="preserve"> 306                                         </w:t>
      </w:r>
      <w:r w:rsidRPr="001769B9">
        <w:rPr>
          <w:rFonts w:ascii="Arial" w:eastAsia="Calibri" w:hAnsi="Arial" w:cs="Arial"/>
          <w:sz w:val="24"/>
          <w:szCs w:val="24"/>
          <w:lang w:val="en-GB"/>
        </w:rPr>
        <w:t xml:space="preserve"> (26 October 2017)</w:t>
      </w:r>
    </w:p>
    <w:p w:rsidR="00355D6A" w:rsidRPr="001769B9" w:rsidRDefault="00355D6A" w:rsidP="00355D6A">
      <w:pPr>
        <w:spacing w:after="0" w:line="360" w:lineRule="auto"/>
        <w:ind w:left="2160" w:hanging="2160"/>
        <w:jc w:val="both"/>
        <w:rPr>
          <w:rFonts w:ascii="Arial" w:eastAsia="Calibri" w:hAnsi="Arial" w:cs="Arial"/>
          <w:sz w:val="24"/>
          <w:szCs w:val="24"/>
          <w:lang w:val="en-GB"/>
        </w:rPr>
      </w:pPr>
    </w:p>
    <w:p w:rsidR="00355D6A" w:rsidRPr="001769B9" w:rsidRDefault="00355D6A" w:rsidP="00355D6A">
      <w:pPr>
        <w:spacing w:after="0" w:line="360" w:lineRule="auto"/>
        <w:ind w:left="1440" w:hanging="1440"/>
        <w:jc w:val="both"/>
        <w:rPr>
          <w:rFonts w:ascii="Arial" w:eastAsia="Calibri" w:hAnsi="Arial" w:cs="Arial"/>
          <w:i/>
          <w:sz w:val="24"/>
          <w:szCs w:val="24"/>
          <w:lang w:val="en-GB"/>
        </w:rPr>
      </w:pPr>
      <w:r w:rsidRPr="001769B9">
        <w:rPr>
          <w:rFonts w:ascii="Arial" w:eastAsia="Calibri" w:hAnsi="Arial" w:cs="Arial"/>
          <w:b/>
          <w:sz w:val="24"/>
          <w:szCs w:val="24"/>
          <w:lang w:val="en-GB"/>
        </w:rPr>
        <w:t>Coram:</w:t>
      </w:r>
      <w:r w:rsidRPr="001769B9">
        <w:rPr>
          <w:rFonts w:ascii="Arial" w:eastAsia="Calibri" w:hAnsi="Arial" w:cs="Arial"/>
          <w:sz w:val="24"/>
          <w:szCs w:val="24"/>
          <w:lang w:val="en-GB"/>
        </w:rPr>
        <w:tab/>
        <w:t>USIKU, J</w:t>
      </w:r>
      <w:r w:rsidRPr="001769B9">
        <w:rPr>
          <w:rFonts w:ascii="Arial" w:eastAsia="Calibri" w:hAnsi="Arial" w:cs="Arial"/>
          <w:i/>
          <w:sz w:val="24"/>
          <w:szCs w:val="24"/>
          <w:lang w:val="en-GB"/>
        </w:rPr>
        <w:t xml:space="preserve"> </w:t>
      </w:r>
    </w:p>
    <w:p w:rsidR="00355D6A" w:rsidRPr="001769B9" w:rsidRDefault="00355D6A" w:rsidP="00355D6A">
      <w:pPr>
        <w:spacing w:after="0" w:line="360" w:lineRule="auto"/>
        <w:ind w:left="1440" w:hanging="1440"/>
        <w:jc w:val="both"/>
        <w:rPr>
          <w:rFonts w:ascii="Arial" w:eastAsia="Calibri" w:hAnsi="Arial" w:cs="Arial"/>
          <w:b/>
          <w:sz w:val="24"/>
          <w:szCs w:val="24"/>
          <w:lang w:val="en-GB"/>
        </w:rPr>
      </w:pPr>
      <w:r w:rsidRPr="001769B9">
        <w:rPr>
          <w:rFonts w:ascii="Arial" w:eastAsia="Calibri" w:hAnsi="Arial" w:cs="Arial"/>
          <w:b/>
          <w:sz w:val="24"/>
          <w:szCs w:val="24"/>
          <w:lang w:val="en-GB"/>
        </w:rPr>
        <w:t>Heard on:</w:t>
      </w:r>
      <w:r w:rsidRPr="001769B9">
        <w:rPr>
          <w:rFonts w:ascii="Arial" w:eastAsia="Calibri" w:hAnsi="Arial" w:cs="Arial"/>
          <w:b/>
          <w:sz w:val="24"/>
          <w:szCs w:val="24"/>
          <w:lang w:val="en-GB"/>
        </w:rPr>
        <w:tab/>
        <w:t>26 September 2017</w:t>
      </w:r>
      <w:r w:rsidRPr="001769B9">
        <w:rPr>
          <w:rFonts w:ascii="Arial" w:eastAsia="Calibri" w:hAnsi="Arial" w:cs="Arial"/>
          <w:b/>
          <w:sz w:val="24"/>
          <w:szCs w:val="24"/>
          <w:lang w:val="en-GB"/>
        </w:rPr>
        <w:tab/>
      </w:r>
    </w:p>
    <w:p w:rsidR="00355D6A" w:rsidRPr="001769B9" w:rsidRDefault="00355D6A" w:rsidP="00355D6A">
      <w:pPr>
        <w:spacing w:after="0" w:line="360" w:lineRule="auto"/>
        <w:jc w:val="both"/>
        <w:rPr>
          <w:rFonts w:ascii="Arial" w:eastAsia="Calibri" w:hAnsi="Arial" w:cs="Arial"/>
          <w:b/>
          <w:sz w:val="24"/>
          <w:szCs w:val="24"/>
          <w:lang w:val="en-GB"/>
        </w:rPr>
      </w:pPr>
      <w:r w:rsidRPr="001769B9">
        <w:rPr>
          <w:rFonts w:ascii="Arial" w:eastAsia="Calibri" w:hAnsi="Arial" w:cs="Arial"/>
          <w:b/>
          <w:bCs/>
          <w:sz w:val="24"/>
          <w:szCs w:val="24"/>
          <w:lang w:val="en-GB"/>
        </w:rPr>
        <w:t>Delivered</w:t>
      </w:r>
      <w:r w:rsidRPr="001769B9">
        <w:rPr>
          <w:rFonts w:ascii="Arial" w:eastAsia="Calibri" w:hAnsi="Arial" w:cs="Arial"/>
          <w:sz w:val="24"/>
          <w:szCs w:val="24"/>
          <w:lang w:val="en-GB"/>
        </w:rPr>
        <w:t>:</w:t>
      </w:r>
      <w:r w:rsidRPr="001769B9">
        <w:rPr>
          <w:rFonts w:ascii="Arial" w:eastAsia="Calibri" w:hAnsi="Arial" w:cs="Arial"/>
          <w:sz w:val="24"/>
          <w:szCs w:val="24"/>
          <w:lang w:val="en-GB"/>
        </w:rPr>
        <w:tab/>
      </w:r>
      <w:r w:rsidRPr="001769B9">
        <w:rPr>
          <w:rFonts w:ascii="Arial" w:eastAsia="Calibri" w:hAnsi="Arial" w:cs="Arial"/>
          <w:b/>
          <w:sz w:val="24"/>
          <w:szCs w:val="24"/>
          <w:lang w:val="en-GB"/>
        </w:rPr>
        <w:t>26 October 2017</w:t>
      </w:r>
      <w:bookmarkStart w:id="0" w:name="_GoBack"/>
      <w:bookmarkEnd w:id="0"/>
    </w:p>
    <w:p w:rsidR="00355D6A" w:rsidRPr="001769B9" w:rsidRDefault="00355D6A" w:rsidP="00355D6A">
      <w:pPr>
        <w:spacing w:after="0" w:line="360" w:lineRule="auto"/>
        <w:rPr>
          <w:rFonts w:ascii="Arial" w:eastAsia="Calibri" w:hAnsi="Arial" w:cs="Arial"/>
          <w:b/>
          <w:sz w:val="24"/>
          <w:szCs w:val="24"/>
          <w:lang w:val="en-GB"/>
        </w:rPr>
      </w:pPr>
    </w:p>
    <w:p w:rsidR="00355D6A" w:rsidRPr="001769B9" w:rsidRDefault="00355D6A" w:rsidP="00355D6A">
      <w:pPr>
        <w:spacing w:after="0" w:line="360" w:lineRule="auto"/>
        <w:jc w:val="both"/>
        <w:rPr>
          <w:rFonts w:ascii="Arial" w:eastAsia="Calibri" w:hAnsi="Arial" w:cs="Arial"/>
          <w:bCs/>
          <w:sz w:val="24"/>
          <w:szCs w:val="24"/>
          <w:lang w:val="en-GB"/>
        </w:rPr>
      </w:pPr>
      <w:r w:rsidRPr="001769B9">
        <w:rPr>
          <w:rFonts w:ascii="Arial" w:eastAsia="Calibri" w:hAnsi="Arial" w:cs="Arial"/>
          <w:b/>
          <w:sz w:val="24"/>
          <w:szCs w:val="24"/>
          <w:lang w:val="en-GB"/>
        </w:rPr>
        <w:t>Flynote:</w:t>
      </w:r>
      <w:r w:rsidRPr="001769B9">
        <w:rPr>
          <w:rFonts w:ascii="Arial" w:eastAsia="Calibri" w:hAnsi="Arial" w:cs="Arial"/>
          <w:b/>
          <w:sz w:val="24"/>
          <w:szCs w:val="24"/>
          <w:lang w:val="en-GB"/>
        </w:rPr>
        <w:tab/>
      </w:r>
      <w:r w:rsidRPr="001769B9">
        <w:rPr>
          <w:rFonts w:ascii="Arial" w:eastAsia="Calibri" w:hAnsi="Arial" w:cs="Arial"/>
          <w:sz w:val="24"/>
          <w:szCs w:val="24"/>
          <w:lang w:val="en-GB"/>
        </w:rPr>
        <w:t xml:space="preserve">Practice </w:t>
      </w:r>
      <w:r w:rsidRPr="001769B9">
        <w:rPr>
          <w:rFonts w:ascii="Arial" w:eastAsia="Calibri" w:hAnsi="Arial" w:cs="Arial"/>
          <w:bCs/>
          <w:sz w:val="24"/>
          <w:szCs w:val="24"/>
          <w:lang w:val="en-GB"/>
        </w:rPr>
        <w:t>– Applications and motions – Urgent application for interdict – Urgent application granted.</w:t>
      </w:r>
    </w:p>
    <w:p w:rsidR="00355D6A" w:rsidRPr="001769B9" w:rsidRDefault="00355D6A" w:rsidP="00355D6A">
      <w:pPr>
        <w:spacing w:after="0" w:line="360" w:lineRule="auto"/>
        <w:jc w:val="both"/>
        <w:rPr>
          <w:rFonts w:ascii="Arial" w:eastAsia="Calibri" w:hAnsi="Arial" w:cs="Arial"/>
          <w:bCs/>
          <w:sz w:val="24"/>
          <w:szCs w:val="24"/>
          <w:lang w:val="en-GB"/>
        </w:rPr>
      </w:pPr>
    </w:p>
    <w:p w:rsidR="00355D6A" w:rsidRPr="001769B9" w:rsidRDefault="00355D6A" w:rsidP="00355D6A">
      <w:pPr>
        <w:spacing w:after="0" w:line="360" w:lineRule="auto"/>
        <w:jc w:val="both"/>
        <w:rPr>
          <w:rFonts w:ascii="Arial" w:eastAsia="Calibri" w:hAnsi="Arial" w:cs="Arial"/>
          <w:bCs/>
          <w:sz w:val="24"/>
          <w:szCs w:val="24"/>
          <w:lang w:val="en-GB"/>
        </w:rPr>
      </w:pPr>
      <w:r w:rsidRPr="001769B9">
        <w:rPr>
          <w:rFonts w:ascii="Arial" w:eastAsia="Calibri" w:hAnsi="Arial" w:cs="Arial"/>
          <w:b/>
          <w:sz w:val="24"/>
          <w:szCs w:val="24"/>
          <w:lang w:val="en-GB"/>
        </w:rPr>
        <w:t>Summary:</w:t>
      </w:r>
      <w:r w:rsidRPr="001769B9">
        <w:rPr>
          <w:rFonts w:ascii="Arial" w:eastAsia="Calibri" w:hAnsi="Arial" w:cs="Arial"/>
          <w:b/>
          <w:sz w:val="24"/>
          <w:szCs w:val="24"/>
          <w:lang w:val="en-GB"/>
        </w:rPr>
        <w:tab/>
      </w:r>
      <w:r w:rsidR="00415CCC" w:rsidRPr="001769B9">
        <w:rPr>
          <w:rFonts w:ascii="Arial" w:eastAsia="Calibri" w:hAnsi="Arial" w:cs="Arial"/>
          <w:sz w:val="24"/>
          <w:szCs w:val="24"/>
          <w:lang w:val="en-GB"/>
        </w:rPr>
        <w:t>Applicant</w:t>
      </w:r>
      <w:r w:rsidR="00ED625D" w:rsidRPr="001769B9">
        <w:rPr>
          <w:rFonts w:ascii="Arial" w:eastAsia="Calibri" w:hAnsi="Arial" w:cs="Arial"/>
          <w:sz w:val="24"/>
          <w:szCs w:val="24"/>
          <w:lang w:val="en-GB"/>
        </w:rPr>
        <w:t xml:space="preserve"> brought urgent application to interdict and restrain the Respondent from passing himself off as the President of the Applicant </w:t>
      </w:r>
      <w:r w:rsidRPr="001769B9">
        <w:rPr>
          <w:rFonts w:ascii="Arial" w:eastAsia="Calibri" w:hAnsi="Arial" w:cs="Arial"/>
          <w:bCs/>
          <w:sz w:val="24"/>
          <w:szCs w:val="24"/>
          <w:lang w:val="en-GB"/>
        </w:rPr>
        <w:t>–</w:t>
      </w:r>
      <w:r w:rsidR="00ED625D" w:rsidRPr="001769B9">
        <w:rPr>
          <w:rFonts w:ascii="Arial" w:eastAsia="Calibri" w:hAnsi="Arial" w:cs="Arial"/>
          <w:bCs/>
          <w:sz w:val="24"/>
          <w:szCs w:val="24"/>
          <w:lang w:val="en-GB"/>
        </w:rPr>
        <w:t xml:space="preserve"> Respondent opposing the application on the bases that Applicant lacks authority to represent the Applicant, the application is not urgent and that the Respondent is still the President </w:t>
      </w:r>
      <w:r w:rsidR="00ED625D" w:rsidRPr="001769B9">
        <w:rPr>
          <w:rFonts w:ascii="Arial" w:eastAsia="Calibri" w:hAnsi="Arial" w:cs="Arial"/>
          <w:bCs/>
          <w:sz w:val="24"/>
          <w:szCs w:val="24"/>
          <w:lang w:val="en-GB"/>
        </w:rPr>
        <w:lastRenderedPageBreak/>
        <w:t>of the Applicant – Court holding that Applicant has necessary authorit</w:t>
      </w:r>
      <w:r w:rsidR="00F22270" w:rsidRPr="001769B9">
        <w:rPr>
          <w:rFonts w:ascii="Arial" w:eastAsia="Calibri" w:hAnsi="Arial" w:cs="Arial"/>
          <w:bCs/>
          <w:sz w:val="24"/>
          <w:szCs w:val="24"/>
          <w:lang w:val="en-GB"/>
        </w:rPr>
        <w:t>y to bring the proceedings</w:t>
      </w:r>
      <w:r w:rsidR="00ED625D" w:rsidRPr="001769B9">
        <w:rPr>
          <w:rFonts w:ascii="Arial" w:eastAsia="Calibri" w:hAnsi="Arial" w:cs="Arial"/>
          <w:bCs/>
          <w:sz w:val="24"/>
          <w:szCs w:val="24"/>
          <w:lang w:val="en-GB"/>
        </w:rPr>
        <w:t xml:space="preserve"> and that Applicant has made out a case for urgency and that Applicant has made a decision to remove the Respondent</w:t>
      </w:r>
      <w:r w:rsidR="00F0534A" w:rsidRPr="001769B9">
        <w:rPr>
          <w:rFonts w:ascii="Arial" w:eastAsia="Calibri" w:hAnsi="Arial" w:cs="Arial"/>
          <w:bCs/>
          <w:sz w:val="24"/>
          <w:szCs w:val="24"/>
          <w:lang w:val="en-GB"/>
        </w:rPr>
        <w:t xml:space="preserve"> as President and such decision</w:t>
      </w:r>
      <w:r w:rsidR="00ED625D" w:rsidRPr="001769B9">
        <w:rPr>
          <w:rFonts w:ascii="Arial" w:eastAsia="Calibri" w:hAnsi="Arial" w:cs="Arial"/>
          <w:bCs/>
          <w:sz w:val="24"/>
          <w:szCs w:val="24"/>
          <w:lang w:val="en-GB"/>
        </w:rPr>
        <w:t xml:space="preserve"> stands till set aside by a competent court or forum.</w:t>
      </w:r>
    </w:p>
    <w:p w:rsidR="00ED625D" w:rsidRPr="001769B9" w:rsidRDefault="00ED625D" w:rsidP="00355D6A">
      <w:pPr>
        <w:spacing w:after="0" w:line="360" w:lineRule="auto"/>
        <w:jc w:val="both"/>
        <w:rPr>
          <w:rFonts w:ascii="Arial" w:eastAsia="Calibri" w:hAnsi="Arial" w:cs="Arial"/>
          <w:bCs/>
          <w:sz w:val="24"/>
          <w:szCs w:val="24"/>
          <w:lang w:val="en-GB"/>
        </w:rPr>
      </w:pPr>
    </w:p>
    <w:p w:rsidR="00355D6A" w:rsidRPr="001769B9" w:rsidRDefault="00EA0C43" w:rsidP="00355D6A">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pict>
          <v:rect id="_x0000_i1025" style="width:0;height:1.5pt" o:hralign="center" o:hrstd="t" o:hr="t" fillcolor="#a0a0a0" stroked="f"/>
        </w:pict>
      </w:r>
    </w:p>
    <w:p w:rsidR="00355D6A" w:rsidRPr="001769B9" w:rsidRDefault="00355D6A" w:rsidP="00355D6A">
      <w:pPr>
        <w:spacing w:after="0" w:line="360" w:lineRule="auto"/>
        <w:jc w:val="center"/>
        <w:rPr>
          <w:rFonts w:ascii="Arial" w:eastAsia="Calibri" w:hAnsi="Arial" w:cs="Arial"/>
          <w:b/>
          <w:bCs/>
          <w:sz w:val="24"/>
          <w:szCs w:val="24"/>
          <w:lang w:val="en-GB"/>
        </w:rPr>
      </w:pPr>
      <w:r w:rsidRPr="001769B9">
        <w:rPr>
          <w:rFonts w:ascii="Arial" w:eastAsia="Calibri" w:hAnsi="Arial" w:cs="Arial"/>
          <w:b/>
          <w:bCs/>
          <w:sz w:val="24"/>
          <w:szCs w:val="24"/>
          <w:lang w:val="en-GB"/>
        </w:rPr>
        <w:t xml:space="preserve">ORDER </w:t>
      </w:r>
    </w:p>
    <w:p w:rsidR="00355D6A" w:rsidRPr="001769B9" w:rsidRDefault="00EA0C43" w:rsidP="00355D6A">
      <w:pPr>
        <w:spacing w:after="0" w:line="360" w:lineRule="auto"/>
        <w:rPr>
          <w:rFonts w:ascii="Arial" w:eastAsia="Calibri" w:hAnsi="Arial" w:cs="Arial"/>
          <w:b/>
          <w:bCs/>
          <w:sz w:val="24"/>
          <w:szCs w:val="24"/>
          <w:lang w:val="en-GB"/>
        </w:rPr>
      </w:pPr>
      <w:r>
        <w:rPr>
          <w:rFonts w:ascii="Arial" w:eastAsia="Calibri" w:hAnsi="Arial" w:cs="Arial"/>
          <w:bCs/>
          <w:sz w:val="24"/>
          <w:szCs w:val="24"/>
          <w:lang w:val="en-GB"/>
        </w:rPr>
        <w:pict>
          <v:rect id="_x0000_i1026" style="width:0;height:1.5pt" o:hralign="center" o:hrstd="t" o:hr="t" fillcolor="#a0a0a0" stroked="f"/>
        </w:pict>
      </w:r>
    </w:p>
    <w:p w:rsidR="00355D6A" w:rsidRPr="001769B9" w:rsidRDefault="00701F11" w:rsidP="00701F11">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(a)</w:t>
      </w:r>
      <w:r w:rsidRPr="001769B9">
        <w:rPr>
          <w:rFonts w:ascii="Arial" w:eastAsia="Calibri" w:hAnsi="Arial" w:cs="Arial"/>
          <w:sz w:val="24"/>
          <w:szCs w:val="24"/>
          <w:lang w:val="en-GB"/>
        </w:rPr>
        <w:tab/>
        <w:t>The Applicant’s non-compliance with the forms and service as provided for in the rules is hereby condoned and the matter is heard on urgent basis as contemplated in rule 73(4).</w:t>
      </w:r>
    </w:p>
    <w:p w:rsidR="00701F11" w:rsidRPr="001769B9" w:rsidRDefault="00701F11" w:rsidP="00701F11">
      <w:pPr>
        <w:spacing w:after="0" w:line="360" w:lineRule="auto"/>
        <w:ind w:left="720" w:hanging="720"/>
        <w:jc w:val="both"/>
        <w:rPr>
          <w:rFonts w:ascii="Arial" w:eastAsia="Calibri" w:hAnsi="Arial" w:cs="Arial"/>
          <w:sz w:val="24"/>
          <w:szCs w:val="24"/>
          <w:lang w:val="en-GB"/>
        </w:rPr>
      </w:pPr>
    </w:p>
    <w:p w:rsidR="00701F11" w:rsidRPr="001769B9" w:rsidRDefault="00701F11" w:rsidP="00701F11">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(b)</w:t>
      </w:r>
      <w:r w:rsidRPr="001769B9">
        <w:rPr>
          <w:rFonts w:ascii="Arial" w:eastAsia="Calibri" w:hAnsi="Arial" w:cs="Arial"/>
          <w:sz w:val="24"/>
          <w:szCs w:val="24"/>
          <w:lang w:val="en-GB"/>
        </w:rPr>
        <w:tab/>
        <w:t>The Respondent is hereby interdicted and restrained from conducting himself in any manner purporting to be the President of the Applicant and/or attending any meeting or gathering under the name of the Applicant.</w:t>
      </w:r>
    </w:p>
    <w:p w:rsidR="00701F11" w:rsidRPr="001769B9" w:rsidRDefault="00701F11" w:rsidP="00701F11">
      <w:pPr>
        <w:spacing w:after="0" w:line="360" w:lineRule="auto"/>
        <w:ind w:left="720" w:hanging="720"/>
        <w:jc w:val="both"/>
        <w:rPr>
          <w:rFonts w:ascii="Arial" w:eastAsia="Calibri" w:hAnsi="Arial" w:cs="Arial"/>
          <w:sz w:val="24"/>
          <w:szCs w:val="24"/>
          <w:lang w:val="en-GB"/>
        </w:rPr>
      </w:pPr>
    </w:p>
    <w:p w:rsidR="00701F11" w:rsidRPr="001769B9" w:rsidRDefault="00701F11" w:rsidP="00701F11">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(c)</w:t>
      </w:r>
      <w:r w:rsidRPr="001769B9">
        <w:rPr>
          <w:rFonts w:ascii="Arial" w:eastAsia="Calibri" w:hAnsi="Arial" w:cs="Arial"/>
          <w:sz w:val="24"/>
          <w:szCs w:val="24"/>
          <w:lang w:val="en-GB"/>
        </w:rPr>
        <w:tab/>
        <w:t>The Respondent is hereby interdicted and restrained from using in any manner the Applicant’s letterhead, electronic device or any other communication device either electronic or otherwise</w:t>
      </w:r>
      <w:r w:rsidR="00F22270" w:rsidRPr="001769B9">
        <w:rPr>
          <w:rFonts w:ascii="Arial" w:eastAsia="Calibri" w:hAnsi="Arial" w:cs="Arial"/>
          <w:sz w:val="24"/>
          <w:szCs w:val="24"/>
          <w:lang w:val="en-GB"/>
        </w:rPr>
        <w:t>,</w:t>
      </w:r>
      <w:r w:rsidRPr="001769B9">
        <w:rPr>
          <w:rFonts w:ascii="Arial" w:eastAsia="Calibri" w:hAnsi="Arial" w:cs="Arial"/>
          <w:sz w:val="24"/>
          <w:szCs w:val="24"/>
          <w:lang w:val="en-GB"/>
        </w:rPr>
        <w:t xml:space="preserve"> on behalf of the Applicant.</w:t>
      </w:r>
    </w:p>
    <w:p w:rsidR="00701F11" w:rsidRPr="001769B9" w:rsidRDefault="00701F11" w:rsidP="00701F11">
      <w:pPr>
        <w:spacing w:after="0" w:line="360" w:lineRule="auto"/>
        <w:ind w:left="720" w:hanging="720"/>
        <w:jc w:val="both"/>
        <w:rPr>
          <w:rFonts w:ascii="Arial" w:eastAsia="Calibri" w:hAnsi="Arial" w:cs="Arial"/>
          <w:sz w:val="24"/>
          <w:szCs w:val="24"/>
          <w:lang w:val="en-GB"/>
        </w:rPr>
      </w:pPr>
    </w:p>
    <w:p w:rsidR="00701F11" w:rsidRPr="001769B9" w:rsidRDefault="00701F11" w:rsidP="00701F11">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(d)</w:t>
      </w:r>
      <w:r w:rsidRPr="001769B9">
        <w:rPr>
          <w:rFonts w:ascii="Arial" w:eastAsia="Calibri" w:hAnsi="Arial" w:cs="Arial"/>
          <w:sz w:val="24"/>
          <w:szCs w:val="24"/>
          <w:lang w:val="en-GB"/>
        </w:rPr>
        <w:tab/>
        <w:t>The Respondent is hereby interdicted and restrained from entering Applicant’s premises situate</w:t>
      </w:r>
      <w:r w:rsidR="00F22270" w:rsidRPr="001769B9">
        <w:rPr>
          <w:rFonts w:ascii="Arial" w:eastAsia="Calibri" w:hAnsi="Arial" w:cs="Arial"/>
          <w:sz w:val="24"/>
          <w:szCs w:val="24"/>
          <w:lang w:val="en-GB"/>
        </w:rPr>
        <w:t>d</w:t>
      </w:r>
      <w:r w:rsidRPr="001769B9">
        <w:rPr>
          <w:rFonts w:ascii="Arial" w:eastAsia="Calibri" w:hAnsi="Arial" w:cs="Arial"/>
          <w:sz w:val="24"/>
          <w:szCs w:val="24"/>
          <w:lang w:val="en-GB"/>
        </w:rPr>
        <w:t xml:space="preserve"> at Erf No. 7353 Katutura, Mungunda Street, Windhoek, without prior written permission granted by the Applicant.</w:t>
      </w:r>
    </w:p>
    <w:p w:rsidR="00701F11" w:rsidRPr="001769B9" w:rsidRDefault="00701F11" w:rsidP="00701F11">
      <w:pPr>
        <w:spacing w:after="0" w:line="360" w:lineRule="auto"/>
        <w:ind w:left="720" w:hanging="720"/>
        <w:jc w:val="both"/>
        <w:rPr>
          <w:rFonts w:ascii="Arial" w:eastAsia="Calibri" w:hAnsi="Arial" w:cs="Arial"/>
          <w:sz w:val="24"/>
          <w:szCs w:val="24"/>
          <w:lang w:val="en-GB"/>
        </w:rPr>
      </w:pPr>
    </w:p>
    <w:p w:rsidR="00701F11" w:rsidRPr="001769B9" w:rsidRDefault="00701F11" w:rsidP="00701F11">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(e)</w:t>
      </w:r>
      <w:r w:rsidRPr="001769B9">
        <w:rPr>
          <w:rFonts w:ascii="Arial" w:eastAsia="Calibri" w:hAnsi="Arial" w:cs="Arial"/>
          <w:sz w:val="24"/>
          <w:szCs w:val="24"/>
          <w:lang w:val="en-GB"/>
        </w:rPr>
        <w:tab/>
        <w:t>The Respondent is hereby interdicted and restrained from interfering with the activities of the Applicant, its employees, agents, partners and/or office bearers in whatsoever manner.</w:t>
      </w:r>
    </w:p>
    <w:p w:rsidR="00701F11" w:rsidRPr="001769B9" w:rsidRDefault="00701F11" w:rsidP="00701F11">
      <w:pPr>
        <w:spacing w:after="0" w:line="360" w:lineRule="auto"/>
        <w:ind w:left="720" w:hanging="720"/>
        <w:jc w:val="both"/>
        <w:rPr>
          <w:rFonts w:ascii="Arial" w:eastAsia="Calibri" w:hAnsi="Arial" w:cs="Arial"/>
          <w:sz w:val="24"/>
          <w:szCs w:val="24"/>
          <w:lang w:val="en-GB"/>
        </w:rPr>
      </w:pPr>
    </w:p>
    <w:p w:rsidR="000C495F" w:rsidRPr="001769B9" w:rsidRDefault="00701F11" w:rsidP="00701F11">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(f)</w:t>
      </w:r>
      <w:r w:rsidRPr="001769B9">
        <w:rPr>
          <w:rFonts w:ascii="Arial" w:eastAsia="Calibri" w:hAnsi="Arial" w:cs="Arial"/>
          <w:sz w:val="24"/>
          <w:szCs w:val="24"/>
          <w:lang w:val="en-GB"/>
        </w:rPr>
        <w:tab/>
        <w:t>The Respondent is hereby interdicted and restrained from</w:t>
      </w:r>
      <w:r w:rsidR="00F22270" w:rsidRPr="001769B9">
        <w:rPr>
          <w:rFonts w:ascii="Arial" w:eastAsia="Calibri" w:hAnsi="Arial" w:cs="Arial"/>
          <w:sz w:val="24"/>
          <w:szCs w:val="24"/>
          <w:lang w:val="en-GB"/>
        </w:rPr>
        <w:t>,</w:t>
      </w:r>
      <w:r w:rsidRPr="001769B9">
        <w:rPr>
          <w:rFonts w:ascii="Arial" w:eastAsia="Calibri" w:hAnsi="Arial" w:cs="Arial"/>
          <w:sz w:val="24"/>
          <w:szCs w:val="24"/>
          <w:lang w:val="en-GB"/>
        </w:rPr>
        <w:t xml:space="preserve"> in any manner</w:t>
      </w:r>
      <w:r w:rsidR="00F22270" w:rsidRPr="001769B9">
        <w:rPr>
          <w:rFonts w:ascii="Arial" w:eastAsia="Calibri" w:hAnsi="Arial" w:cs="Arial"/>
          <w:sz w:val="24"/>
          <w:szCs w:val="24"/>
          <w:lang w:val="en-GB"/>
        </w:rPr>
        <w:t xml:space="preserve">, acting </w:t>
      </w:r>
      <w:r w:rsidRPr="001769B9">
        <w:rPr>
          <w:rFonts w:ascii="Arial" w:eastAsia="Calibri" w:hAnsi="Arial" w:cs="Arial"/>
          <w:sz w:val="24"/>
          <w:szCs w:val="24"/>
          <w:lang w:val="en-GB"/>
        </w:rPr>
        <w:t>or purporting to act on behalf of the Applicant.</w:t>
      </w:r>
    </w:p>
    <w:p w:rsidR="000C495F" w:rsidRPr="001769B9" w:rsidRDefault="000C495F" w:rsidP="00701F11">
      <w:pPr>
        <w:spacing w:after="0" w:line="360" w:lineRule="auto"/>
        <w:ind w:left="720" w:hanging="720"/>
        <w:jc w:val="both"/>
        <w:rPr>
          <w:rFonts w:ascii="Arial" w:eastAsia="Calibri" w:hAnsi="Arial" w:cs="Arial"/>
          <w:sz w:val="24"/>
          <w:szCs w:val="24"/>
          <w:lang w:val="en-GB"/>
        </w:rPr>
      </w:pPr>
    </w:p>
    <w:p w:rsidR="00701F11" w:rsidRPr="001769B9" w:rsidRDefault="000C495F" w:rsidP="00701F11">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(g)</w:t>
      </w:r>
      <w:r w:rsidRPr="001769B9">
        <w:rPr>
          <w:rFonts w:ascii="Arial" w:eastAsia="Calibri" w:hAnsi="Arial" w:cs="Arial"/>
          <w:sz w:val="24"/>
          <w:szCs w:val="24"/>
          <w:lang w:val="en-GB"/>
        </w:rPr>
        <w:tab/>
        <w:t>The Respondent is hereby ordered to pay the costs of the Applicant, such costs to include costs consequent upon the employment of two legal practitioners.</w:t>
      </w:r>
      <w:r w:rsidR="00701F11" w:rsidRPr="001769B9">
        <w:rPr>
          <w:rFonts w:ascii="Arial" w:eastAsia="Calibri" w:hAnsi="Arial" w:cs="Arial"/>
          <w:sz w:val="24"/>
          <w:szCs w:val="24"/>
          <w:lang w:val="en-GB"/>
        </w:rPr>
        <w:tab/>
        <w:t xml:space="preserve"> </w:t>
      </w:r>
    </w:p>
    <w:p w:rsidR="00701F11" w:rsidRPr="001769B9" w:rsidRDefault="00701F11" w:rsidP="00701F11">
      <w:pPr>
        <w:spacing w:after="0" w:line="360" w:lineRule="auto"/>
        <w:ind w:left="180" w:hanging="180"/>
        <w:jc w:val="both"/>
        <w:rPr>
          <w:rFonts w:ascii="Arial" w:eastAsia="Calibri" w:hAnsi="Arial" w:cs="Arial"/>
          <w:sz w:val="24"/>
          <w:szCs w:val="24"/>
          <w:lang w:val="en-GB"/>
        </w:rPr>
      </w:pPr>
    </w:p>
    <w:p w:rsidR="00355D6A" w:rsidRPr="001769B9" w:rsidRDefault="00355D6A" w:rsidP="00355D6A">
      <w:pPr>
        <w:spacing w:after="0" w:line="360" w:lineRule="auto"/>
        <w:ind w:left="1440" w:hanging="1440"/>
        <w:jc w:val="both"/>
        <w:rPr>
          <w:rFonts w:ascii="Arial" w:eastAsia="Calibri" w:hAnsi="Arial" w:cs="Arial"/>
          <w:sz w:val="24"/>
          <w:szCs w:val="24"/>
          <w:lang w:val="en-GB"/>
        </w:rPr>
      </w:pPr>
    </w:p>
    <w:p w:rsidR="00355D6A" w:rsidRPr="001769B9" w:rsidRDefault="00EA0C43" w:rsidP="00355D6A">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pict>
          <v:rect id="_x0000_i1027" style="width:0;height:1.5pt" o:hralign="center" o:hrstd="t" o:hr="t" fillcolor="#a0a0a0" stroked="f"/>
        </w:pict>
      </w:r>
    </w:p>
    <w:p w:rsidR="00355D6A" w:rsidRPr="001769B9" w:rsidRDefault="00C265A5" w:rsidP="00355D6A">
      <w:pPr>
        <w:spacing w:after="0" w:line="360" w:lineRule="auto"/>
        <w:jc w:val="center"/>
        <w:rPr>
          <w:rFonts w:ascii="Arial" w:eastAsia="Calibri" w:hAnsi="Arial" w:cs="Arial"/>
          <w:b/>
          <w:bCs/>
          <w:sz w:val="24"/>
          <w:szCs w:val="24"/>
          <w:lang w:val="en-GB"/>
        </w:rPr>
      </w:pPr>
      <w:r w:rsidRPr="001769B9">
        <w:rPr>
          <w:rFonts w:ascii="Arial" w:eastAsia="Calibri" w:hAnsi="Arial" w:cs="Arial"/>
          <w:b/>
          <w:bCs/>
          <w:sz w:val="24"/>
          <w:szCs w:val="24"/>
          <w:lang w:val="en-GB"/>
        </w:rPr>
        <w:t xml:space="preserve">JUDGMENT </w:t>
      </w:r>
    </w:p>
    <w:p w:rsidR="00355D6A" w:rsidRPr="001769B9" w:rsidRDefault="00EA0C43" w:rsidP="00355D6A">
      <w:pPr>
        <w:spacing w:after="0" w:line="360" w:lineRule="auto"/>
        <w:jc w:val="both"/>
        <w:rPr>
          <w:rFonts w:ascii="Arial" w:eastAsia="Calibri" w:hAnsi="Arial" w:cs="Arial"/>
          <w:sz w:val="24"/>
          <w:szCs w:val="24"/>
          <w:lang w:val="en-GB"/>
        </w:rPr>
      </w:pPr>
      <w:r>
        <w:rPr>
          <w:rFonts w:ascii="Arial" w:eastAsia="Calibri" w:hAnsi="Arial" w:cs="Arial"/>
          <w:bCs/>
          <w:sz w:val="24"/>
          <w:szCs w:val="24"/>
          <w:lang w:val="en-GB"/>
        </w:rPr>
        <w:pict>
          <v:rect id="_x0000_i1028" style="width:0;height:1.5pt" o:hralign="center" o:hrstd="t" o:hr="t" fillcolor="#a0a0a0" stroked="f"/>
        </w:pict>
      </w:r>
    </w:p>
    <w:p w:rsidR="00355D6A" w:rsidRPr="001769B9" w:rsidRDefault="00355D6A" w:rsidP="00355D6A">
      <w:pPr>
        <w:spacing w:after="0" w:line="360" w:lineRule="auto"/>
        <w:ind w:left="1440" w:hanging="1440"/>
        <w:jc w:val="both"/>
        <w:rPr>
          <w:rFonts w:ascii="Arial" w:eastAsia="Calibri" w:hAnsi="Arial" w:cs="Arial"/>
          <w:sz w:val="24"/>
          <w:szCs w:val="24"/>
          <w:lang w:val="en-GB"/>
        </w:rPr>
      </w:pPr>
    </w:p>
    <w:p w:rsidR="00355D6A" w:rsidRPr="001769B9" w:rsidRDefault="00355D6A" w:rsidP="00355D6A">
      <w:pPr>
        <w:spacing w:after="0" w:line="360" w:lineRule="auto"/>
        <w:ind w:left="1440" w:hanging="1440"/>
        <w:jc w:val="both"/>
        <w:rPr>
          <w:rFonts w:ascii="Arial" w:eastAsia="Calibri" w:hAnsi="Arial" w:cs="Arial"/>
          <w:b/>
          <w:i/>
          <w:sz w:val="24"/>
          <w:szCs w:val="24"/>
          <w:lang w:val="en-GB"/>
        </w:rPr>
      </w:pPr>
      <w:r w:rsidRPr="001769B9">
        <w:rPr>
          <w:rFonts w:ascii="Arial" w:eastAsia="Calibri" w:hAnsi="Arial" w:cs="Arial"/>
          <w:sz w:val="24"/>
          <w:szCs w:val="24"/>
          <w:lang w:val="en-GB"/>
        </w:rPr>
        <w:t>USIKU, J:</w:t>
      </w:r>
    </w:p>
    <w:p w:rsidR="00355D6A" w:rsidRPr="001769B9" w:rsidRDefault="00355D6A" w:rsidP="00355D6A">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u w:val="single"/>
          <w:lang w:val="en-GB"/>
        </w:rPr>
      </w:pPr>
      <w:r w:rsidRPr="001769B9">
        <w:rPr>
          <w:rFonts w:ascii="Arial" w:eastAsia="Calibri" w:hAnsi="Arial" w:cs="Arial"/>
          <w:sz w:val="24"/>
          <w:szCs w:val="24"/>
          <w:u w:val="single"/>
          <w:lang w:val="en-GB"/>
        </w:rPr>
        <w:t>Introduction</w:t>
      </w:r>
    </w:p>
    <w:p w:rsidR="00355D6A" w:rsidRPr="001769B9" w:rsidRDefault="00355D6A" w:rsidP="00355D6A">
      <w:pPr>
        <w:spacing w:after="0" w:line="360" w:lineRule="auto"/>
        <w:jc w:val="both"/>
        <w:rPr>
          <w:rFonts w:ascii="Arial" w:eastAsia="Calibri" w:hAnsi="Arial" w:cs="Arial"/>
          <w:sz w:val="24"/>
          <w:szCs w:val="24"/>
          <w:lang w:val="en-GB"/>
        </w:rPr>
      </w:pPr>
    </w:p>
    <w:p w:rsidR="00355D6A" w:rsidRPr="001769B9" w:rsidRDefault="00355D6A" w:rsidP="00C265A5">
      <w:pPr>
        <w:spacing w:after="0" w:line="360" w:lineRule="auto"/>
        <w:jc w:val="both"/>
        <w:rPr>
          <w:rFonts w:ascii="Arial" w:eastAsia="Calibri" w:hAnsi="Arial" w:cs="Arial"/>
          <w:lang w:val="en-GB"/>
        </w:rPr>
      </w:pPr>
      <w:r w:rsidRPr="001769B9">
        <w:rPr>
          <w:rFonts w:ascii="Arial" w:eastAsia="Calibri" w:hAnsi="Arial" w:cs="Arial"/>
          <w:sz w:val="24"/>
          <w:szCs w:val="24"/>
          <w:lang w:val="en-GB"/>
        </w:rPr>
        <w:t>[1]</w:t>
      </w:r>
      <w:r w:rsidRPr="001769B9">
        <w:rPr>
          <w:rFonts w:ascii="Arial" w:eastAsia="Calibri" w:hAnsi="Arial" w:cs="Arial"/>
          <w:sz w:val="24"/>
          <w:szCs w:val="24"/>
          <w:lang w:val="en-GB"/>
        </w:rPr>
        <w:tab/>
      </w:r>
      <w:r w:rsidR="00C265A5" w:rsidRPr="001769B9">
        <w:rPr>
          <w:rFonts w:ascii="Arial" w:eastAsia="Calibri" w:hAnsi="Arial" w:cs="Arial"/>
          <w:sz w:val="24"/>
          <w:szCs w:val="24"/>
          <w:lang w:val="en-GB"/>
        </w:rPr>
        <w:t>In</w:t>
      </w:r>
      <w:r w:rsidR="001035F1" w:rsidRPr="001769B9">
        <w:rPr>
          <w:rFonts w:ascii="Arial" w:eastAsia="Calibri" w:hAnsi="Arial" w:cs="Arial"/>
          <w:sz w:val="24"/>
          <w:szCs w:val="24"/>
          <w:lang w:val="en-GB"/>
        </w:rPr>
        <w:t xml:space="preserve"> this application the Applicant</w:t>
      </w:r>
      <w:r w:rsidR="0048443A" w:rsidRPr="001769B9">
        <w:rPr>
          <w:rFonts w:ascii="Arial" w:eastAsia="Calibri" w:hAnsi="Arial" w:cs="Arial"/>
          <w:sz w:val="24"/>
          <w:szCs w:val="24"/>
          <w:lang w:val="en-GB"/>
        </w:rPr>
        <w:t xml:space="preserve">, the </w:t>
      </w:r>
      <w:r w:rsidR="00C265A5" w:rsidRPr="001769B9">
        <w:rPr>
          <w:rFonts w:ascii="Arial" w:eastAsia="Calibri" w:hAnsi="Arial" w:cs="Arial"/>
          <w:sz w:val="24"/>
          <w:szCs w:val="24"/>
          <w:lang w:val="en-GB"/>
        </w:rPr>
        <w:t>National Union of Namibian Workers, (NUNW) is a federation of trade unions, duly registered as such in terms of the Labour Act, No. 11 of 2007.</w:t>
      </w:r>
    </w:p>
    <w:p w:rsidR="00355D6A" w:rsidRPr="001769B9" w:rsidRDefault="00355D6A" w:rsidP="00355D6A">
      <w:pPr>
        <w:spacing w:after="0" w:line="360" w:lineRule="auto"/>
        <w:ind w:left="720"/>
        <w:jc w:val="both"/>
        <w:rPr>
          <w:rFonts w:ascii="Arial" w:eastAsia="Calibri" w:hAnsi="Arial" w:cs="Arial"/>
          <w:lang w:val="en-GB"/>
        </w:rPr>
      </w:pPr>
    </w:p>
    <w:p w:rsidR="00C265A5" w:rsidRPr="001769B9" w:rsidRDefault="00355D6A" w:rsidP="00355D6A">
      <w:pPr>
        <w:spacing w:after="0" w:line="360" w:lineRule="auto"/>
        <w:jc w:val="both"/>
        <w:rPr>
          <w:rFonts w:ascii="Arial" w:eastAsia="Times New Roman" w:hAnsi="Arial" w:cs="Arial"/>
          <w:sz w:val="24"/>
          <w:szCs w:val="24"/>
          <w:lang w:val="en-GB" w:eastAsia="en-ZA"/>
        </w:rPr>
      </w:pPr>
      <w:r w:rsidRPr="001769B9">
        <w:rPr>
          <w:rFonts w:ascii="Arial" w:eastAsia="Times New Roman" w:hAnsi="Arial" w:cs="Arial"/>
          <w:sz w:val="24"/>
          <w:szCs w:val="24"/>
          <w:lang w:val="en-GB" w:eastAsia="en-ZA"/>
        </w:rPr>
        <w:t>[2]</w:t>
      </w:r>
      <w:r w:rsidR="00C265A5" w:rsidRPr="001769B9">
        <w:rPr>
          <w:rFonts w:ascii="Arial" w:eastAsia="Times New Roman" w:hAnsi="Arial" w:cs="Arial"/>
          <w:sz w:val="24"/>
          <w:szCs w:val="24"/>
          <w:lang w:val="en-GB" w:eastAsia="en-ZA"/>
        </w:rPr>
        <w:tab/>
        <w:t>It is common cause that the Respondent was elected as the President of the NUNW on the 01</w:t>
      </w:r>
      <w:r w:rsidR="00C265A5" w:rsidRPr="001769B9">
        <w:rPr>
          <w:rFonts w:ascii="Arial" w:eastAsia="Times New Roman" w:hAnsi="Arial" w:cs="Arial"/>
          <w:sz w:val="24"/>
          <w:szCs w:val="24"/>
          <w:vertAlign w:val="superscript"/>
          <w:lang w:val="en-GB" w:eastAsia="en-ZA"/>
        </w:rPr>
        <w:t>st</w:t>
      </w:r>
      <w:r w:rsidR="00C265A5" w:rsidRPr="001769B9">
        <w:rPr>
          <w:rFonts w:ascii="Arial" w:eastAsia="Times New Roman" w:hAnsi="Arial" w:cs="Arial"/>
          <w:sz w:val="24"/>
          <w:szCs w:val="24"/>
          <w:lang w:val="en-GB" w:eastAsia="en-ZA"/>
        </w:rPr>
        <w:t xml:space="preserve"> May 2015, by the National Congress of NUNW for a period of four (4) years</w:t>
      </w:r>
      <w:r w:rsidR="00E1159B" w:rsidRPr="001769B9">
        <w:rPr>
          <w:rFonts w:ascii="Arial" w:eastAsia="Times New Roman" w:hAnsi="Arial" w:cs="Arial"/>
          <w:sz w:val="24"/>
          <w:szCs w:val="24"/>
          <w:lang w:val="en-GB" w:eastAsia="en-ZA"/>
        </w:rPr>
        <w:t>.</w:t>
      </w:r>
      <w:r w:rsidR="00C265A5" w:rsidRPr="001769B9">
        <w:rPr>
          <w:rFonts w:ascii="Arial" w:eastAsia="Times New Roman" w:hAnsi="Arial" w:cs="Arial"/>
          <w:sz w:val="24"/>
          <w:szCs w:val="24"/>
          <w:lang w:val="en-GB" w:eastAsia="en-ZA"/>
        </w:rPr>
        <w:t xml:space="preserve"> </w:t>
      </w:r>
    </w:p>
    <w:p w:rsidR="00355D6A" w:rsidRPr="001769B9" w:rsidRDefault="00355D6A" w:rsidP="00355D6A">
      <w:pPr>
        <w:spacing w:after="0" w:line="360" w:lineRule="auto"/>
        <w:jc w:val="both"/>
        <w:rPr>
          <w:rFonts w:ascii="Arial" w:eastAsia="Times New Roman" w:hAnsi="Arial" w:cs="Arial"/>
          <w:sz w:val="24"/>
          <w:szCs w:val="24"/>
          <w:lang w:val="en-GB" w:eastAsia="en-ZA"/>
        </w:rPr>
      </w:pPr>
      <w:r w:rsidRPr="001769B9">
        <w:rPr>
          <w:rFonts w:ascii="Arial" w:eastAsia="Times New Roman" w:hAnsi="Arial" w:cs="Arial"/>
          <w:sz w:val="24"/>
          <w:szCs w:val="24"/>
          <w:lang w:val="en-GB" w:eastAsia="en-ZA"/>
        </w:rPr>
        <w:tab/>
      </w:r>
    </w:p>
    <w:p w:rsidR="00355D6A" w:rsidRPr="001769B9" w:rsidRDefault="00355D6A" w:rsidP="00355D6A">
      <w:pPr>
        <w:spacing w:after="0" w:line="360" w:lineRule="auto"/>
        <w:jc w:val="both"/>
        <w:rPr>
          <w:rFonts w:ascii="Arial" w:eastAsia="Times New Roman" w:hAnsi="Arial" w:cs="Arial"/>
          <w:sz w:val="24"/>
          <w:szCs w:val="24"/>
          <w:lang w:val="en-GB" w:eastAsia="en-ZA"/>
        </w:rPr>
      </w:pPr>
      <w:r w:rsidRPr="001769B9">
        <w:rPr>
          <w:rFonts w:ascii="Arial" w:eastAsia="Times New Roman" w:hAnsi="Arial" w:cs="Arial"/>
          <w:sz w:val="24"/>
          <w:szCs w:val="24"/>
          <w:lang w:val="en-GB" w:eastAsia="en-ZA"/>
        </w:rPr>
        <w:t>[3]</w:t>
      </w:r>
      <w:r w:rsidRPr="001769B9">
        <w:rPr>
          <w:rFonts w:ascii="Arial" w:eastAsia="Times New Roman" w:hAnsi="Arial" w:cs="Arial"/>
          <w:sz w:val="24"/>
          <w:szCs w:val="24"/>
          <w:lang w:val="en-GB" w:eastAsia="en-ZA"/>
        </w:rPr>
        <w:tab/>
      </w:r>
      <w:r w:rsidR="00C265A5" w:rsidRPr="001769B9">
        <w:rPr>
          <w:rFonts w:ascii="Arial" w:eastAsia="Times New Roman" w:hAnsi="Arial" w:cs="Arial"/>
          <w:sz w:val="24"/>
          <w:szCs w:val="24"/>
          <w:lang w:val="en-GB" w:eastAsia="en-ZA"/>
        </w:rPr>
        <w:t>In terms of the Constitution of NUNW</w:t>
      </w:r>
      <w:r w:rsidR="00E1159B" w:rsidRPr="001769B9">
        <w:rPr>
          <w:rFonts w:ascii="Arial" w:eastAsia="Times New Roman" w:hAnsi="Arial" w:cs="Arial"/>
          <w:sz w:val="24"/>
          <w:szCs w:val="24"/>
          <w:vertAlign w:val="superscript"/>
          <w:lang w:val="en-GB" w:eastAsia="en-ZA"/>
        </w:rPr>
        <w:footnoteReference w:id="1"/>
      </w:r>
      <w:r w:rsidR="0048443A" w:rsidRPr="001769B9">
        <w:rPr>
          <w:rFonts w:ascii="Arial" w:eastAsia="Times New Roman" w:hAnsi="Arial" w:cs="Arial"/>
          <w:sz w:val="24"/>
          <w:szCs w:val="24"/>
          <w:lang w:val="en-GB" w:eastAsia="en-ZA"/>
        </w:rPr>
        <w:t>,</w:t>
      </w:r>
      <w:r w:rsidR="00C265A5" w:rsidRPr="001769B9">
        <w:rPr>
          <w:rFonts w:ascii="Arial" w:eastAsia="Times New Roman" w:hAnsi="Arial" w:cs="Arial"/>
          <w:sz w:val="24"/>
          <w:szCs w:val="24"/>
          <w:lang w:val="en-GB" w:eastAsia="en-ZA"/>
        </w:rPr>
        <w:t xml:space="preserve"> the Pre</w:t>
      </w:r>
      <w:r w:rsidR="0048443A" w:rsidRPr="001769B9">
        <w:rPr>
          <w:rFonts w:ascii="Arial" w:eastAsia="Times New Roman" w:hAnsi="Arial" w:cs="Arial"/>
          <w:sz w:val="24"/>
          <w:szCs w:val="24"/>
          <w:lang w:val="en-GB" w:eastAsia="en-ZA"/>
        </w:rPr>
        <w:t xml:space="preserve">sident shall vacate his/her seat </w:t>
      </w:r>
      <w:r w:rsidR="006E7C4E" w:rsidRPr="001769B9">
        <w:rPr>
          <w:rFonts w:ascii="Arial" w:eastAsia="Times New Roman" w:hAnsi="Arial" w:cs="Arial"/>
          <w:sz w:val="24"/>
          <w:szCs w:val="24"/>
          <w:lang w:val="en-GB" w:eastAsia="en-ZA"/>
        </w:rPr>
        <w:t>during his/her term of office, if he/she ceases to be a member of an affiliated union, or if a 2/3 majority of the Central Executive Committee (CEC) so decides by resolution.</w:t>
      </w:r>
    </w:p>
    <w:p w:rsidR="00355D6A" w:rsidRPr="001769B9" w:rsidRDefault="00355D6A" w:rsidP="00355D6A">
      <w:pPr>
        <w:spacing w:after="0" w:line="360" w:lineRule="auto"/>
        <w:jc w:val="both"/>
        <w:rPr>
          <w:rFonts w:ascii="Arial" w:eastAsia="Times New Roman" w:hAnsi="Arial" w:cs="Arial"/>
          <w:sz w:val="24"/>
          <w:szCs w:val="24"/>
          <w:lang w:val="en-GB" w:eastAsia="en-ZA"/>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[4]</w:t>
      </w:r>
      <w:r w:rsidRPr="001769B9">
        <w:rPr>
          <w:rFonts w:ascii="Arial" w:eastAsia="Calibri" w:hAnsi="Arial" w:cs="Arial"/>
          <w:sz w:val="24"/>
          <w:szCs w:val="24"/>
          <w:lang w:val="en-GB"/>
        </w:rPr>
        <w:tab/>
      </w:r>
      <w:r w:rsidR="006E7C4E" w:rsidRPr="001769B9">
        <w:rPr>
          <w:rFonts w:ascii="Arial" w:eastAsia="Calibri" w:hAnsi="Arial" w:cs="Arial"/>
          <w:sz w:val="24"/>
          <w:szCs w:val="24"/>
          <w:lang w:val="en-GB"/>
        </w:rPr>
        <w:t>According to the Applicant,</w:t>
      </w:r>
      <w:r w:rsidR="005C3183" w:rsidRPr="001769B9">
        <w:rPr>
          <w:rFonts w:ascii="Arial" w:eastAsia="Calibri" w:hAnsi="Arial" w:cs="Arial"/>
          <w:sz w:val="24"/>
          <w:szCs w:val="24"/>
          <w:lang w:val="en-GB"/>
        </w:rPr>
        <w:t xml:space="preserve"> the Respondent was removed from office on the 19 August 2017 by resolution of a 2/3 majority of the CEC, therefore, </w:t>
      </w:r>
      <w:r w:rsidR="006E7C4E" w:rsidRPr="001769B9">
        <w:rPr>
          <w:rFonts w:ascii="Arial" w:eastAsia="Calibri" w:hAnsi="Arial" w:cs="Arial"/>
          <w:sz w:val="24"/>
          <w:szCs w:val="24"/>
          <w:lang w:val="en-GB"/>
        </w:rPr>
        <w:t xml:space="preserve"> the Respondent is no longer the President of NUNW, however, the Respondent purports to act on behalf of the NUNW, as if he were still its President.  As a result, the Applicant approached this court for an order in the following terms:</w:t>
      </w:r>
    </w:p>
    <w:p w:rsidR="006E7C4E" w:rsidRPr="001769B9" w:rsidRDefault="006E7C4E" w:rsidP="00355D6A">
      <w:pPr>
        <w:spacing w:after="0" w:line="360" w:lineRule="auto"/>
        <w:jc w:val="both"/>
        <w:rPr>
          <w:rFonts w:ascii="Arial" w:eastAsia="Calibri" w:hAnsi="Arial" w:cs="Arial"/>
          <w:sz w:val="24"/>
          <w:szCs w:val="24"/>
          <w:lang w:val="en-GB"/>
        </w:rPr>
      </w:pPr>
    </w:p>
    <w:p w:rsidR="006E7C4E" w:rsidRPr="001769B9" w:rsidRDefault="001769B9" w:rsidP="001769B9">
      <w:pPr>
        <w:spacing w:after="0" w:line="360" w:lineRule="auto"/>
        <w:ind w:left="1440" w:hanging="720"/>
        <w:jc w:val="both"/>
        <w:rPr>
          <w:rFonts w:ascii="Arial" w:eastAsia="Calibri" w:hAnsi="Arial" w:cs="Arial"/>
          <w:lang w:val="en-GB"/>
        </w:rPr>
      </w:pPr>
      <w:r w:rsidRPr="001769B9">
        <w:rPr>
          <w:rFonts w:ascii="Arial" w:eastAsia="Calibri" w:hAnsi="Arial" w:cs="Arial"/>
          <w:lang w:val="en-GB"/>
        </w:rPr>
        <w:t>‘</w:t>
      </w:r>
      <w:r w:rsidR="006E7C4E" w:rsidRPr="001769B9">
        <w:rPr>
          <w:rFonts w:ascii="Arial" w:eastAsia="Calibri" w:hAnsi="Arial" w:cs="Arial"/>
          <w:lang w:val="en-GB"/>
        </w:rPr>
        <w:t>1.</w:t>
      </w:r>
      <w:r w:rsidR="006E7C4E" w:rsidRPr="001769B9">
        <w:rPr>
          <w:rFonts w:ascii="Arial" w:eastAsia="Calibri" w:hAnsi="Arial" w:cs="Arial"/>
          <w:lang w:val="en-GB"/>
        </w:rPr>
        <w:tab/>
        <w:t xml:space="preserve">That the applicant’s non-compliance with the forms and service </w:t>
      </w:r>
      <w:r w:rsidR="008B25CE" w:rsidRPr="001769B9">
        <w:rPr>
          <w:rFonts w:ascii="Arial" w:eastAsia="Calibri" w:hAnsi="Arial" w:cs="Arial"/>
          <w:lang w:val="en-GB"/>
        </w:rPr>
        <w:t xml:space="preserve">as </w:t>
      </w:r>
      <w:r w:rsidR="006E7C4E" w:rsidRPr="001769B9">
        <w:rPr>
          <w:rFonts w:ascii="Arial" w:eastAsia="Calibri" w:hAnsi="Arial" w:cs="Arial"/>
          <w:lang w:val="en-GB"/>
        </w:rPr>
        <w:t xml:space="preserve">provided for </w:t>
      </w:r>
      <w:r w:rsidR="00CA6B11" w:rsidRPr="001769B9">
        <w:rPr>
          <w:rFonts w:ascii="Arial" w:eastAsia="Calibri" w:hAnsi="Arial" w:cs="Arial"/>
          <w:lang w:val="en-GB"/>
        </w:rPr>
        <w:t>in the</w:t>
      </w:r>
      <w:r w:rsidR="006E7C4E" w:rsidRPr="001769B9">
        <w:rPr>
          <w:rFonts w:ascii="Arial" w:eastAsia="Calibri" w:hAnsi="Arial" w:cs="Arial"/>
          <w:lang w:val="en-GB"/>
        </w:rPr>
        <w:t xml:space="preserve"> Rules of this Honourable Court be condoned and that the matter be heard on a</w:t>
      </w:r>
      <w:r w:rsidR="008B25CE" w:rsidRPr="001769B9">
        <w:rPr>
          <w:rFonts w:ascii="Arial" w:eastAsia="Calibri" w:hAnsi="Arial" w:cs="Arial"/>
          <w:lang w:val="en-GB"/>
        </w:rPr>
        <w:t>n</w:t>
      </w:r>
      <w:r w:rsidR="006E7C4E" w:rsidRPr="001769B9">
        <w:rPr>
          <w:rFonts w:ascii="Arial" w:eastAsia="Calibri" w:hAnsi="Arial" w:cs="Arial"/>
          <w:lang w:val="en-GB"/>
        </w:rPr>
        <w:t xml:space="preserve"> urgent basis as contemplated in rule 73(4).</w:t>
      </w:r>
    </w:p>
    <w:p w:rsidR="006E7C4E" w:rsidRPr="001769B9" w:rsidRDefault="006E7C4E" w:rsidP="00355D6A">
      <w:pPr>
        <w:spacing w:after="0" w:line="360" w:lineRule="auto"/>
        <w:jc w:val="both"/>
        <w:rPr>
          <w:rFonts w:ascii="Arial" w:eastAsia="Calibri" w:hAnsi="Arial" w:cs="Arial"/>
          <w:lang w:val="en-GB"/>
        </w:rPr>
      </w:pPr>
    </w:p>
    <w:p w:rsidR="006E7C4E" w:rsidRPr="001769B9" w:rsidRDefault="006E7C4E" w:rsidP="001769B9">
      <w:pPr>
        <w:spacing w:after="0" w:line="360" w:lineRule="auto"/>
        <w:ind w:left="1440" w:hanging="720"/>
        <w:jc w:val="both"/>
        <w:rPr>
          <w:rFonts w:ascii="Arial" w:eastAsia="Calibri" w:hAnsi="Arial" w:cs="Arial"/>
          <w:lang w:val="en-GB"/>
        </w:rPr>
      </w:pPr>
      <w:r w:rsidRPr="001769B9">
        <w:rPr>
          <w:rFonts w:ascii="Arial" w:eastAsia="Calibri" w:hAnsi="Arial" w:cs="Arial"/>
          <w:lang w:val="en-GB"/>
        </w:rPr>
        <w:lastRenderedPageBreak/>
        <w:t>2.</w:t>
      </w:r>
      <w:r w:rsidRPr="001769B9">
        <w:rPr>
          <w:rFonts w:ascii="Arial" w:eastAsia="Calibri" w:hAnsi="Arial" w:cs="Arial"/>
          <w:lang w:val="en-GB"/>
        </w:rPr>
        <w:tab/>
        <w:t>Directing that a rule nisi is he</w:t>
      </w:r>
      <w:r w:rsidR="008B25CE" w:rsidRPr="001769B9">
        <w:rPr>
          <w:rFonts w:ascii="Arial" w:eastAsia="Calibri" w:hAnsi="Arial" w:cs="Arial"/>
          <w:lang w:val="en-GB"/>
        </w:rPr>
        <w:t>reby issued, with a return date</w:t>
      </w:r>
      <w:r w:rsidRPr="001769B9">
        <w:rPr>
          <w:rFonts w:ascii="Arial" w:eastAsia="Calibri" w:hAnsi="Arial" w:cs="Arial"/>
          <w:lang w:val="en-GB"/>
        </w:rPr>
        <w:t xml:space="preserve"> to be determined by the court, before which the respondent must show cause, why an order in the following terms should not be </w:t>
      </w:r>
      <w:r w:rsidR="008B25CE" w:rsidRPr="001769B9">
        <w:rPr>
          <w:rFonts w:ascii="Arial" w:eastAsia="Calibri" w:hAnsi="Arial" w:cs="Arial"/>
          <w:lang w:val="en-GB"/>
        </w:rPr>
        <w:t>made final:</w:t>
      </w:r>
    </w:p>
    <w:p w:rsidR="00D67DA3" w:rsidRPr="001769B9" w:rsidRDefault="00D67DA3" w:rsidP="001769B9">
      <w:pPr>
        <w:spacing w:after="0" w:line="360" w:lineRule="auto"/>
        <w:ind w:left="2160" w:hanging="720"/>
        <w:jc w:val="both"/>
        <w:rPr>
          <w:rFonts w:ascii="Arial" w:eastAsia="Calibri" w:hAnsi="Arial" w:cs="Arial"/>
          <w:lang w:val="en-GB"/>
        </w:rPr>
      </w:pPr>
      <w:r w:rsidRPr="001769B9">
        <w:rPr>
          <w:rFonts w:ascii="Arial" w:eastAsia="Calibri" w:hAnsi="Arial" w:cs="Arial"/>
          <w:lang w:val="en-GB"/>
        </w:rPr>
        <w:t>2.1</w:t>
      </w:r>
      <w:r w:rsidRPr="001769B9">
        <w:rPr>
          <w:rFonts w:ascii="Arial" w:eastAsia="Calibri" w:hAnsi="Arial" w:cs="Arial"/>
          <w:lang w:val="en-GB"/>
        </w:rPr>
        <w:tab/>
        <w:t>Interdicting and restraining respondent from in any manner conducting himself in a manner purporting to be the President of the applicant and/or attending any meeting and gathering under the name of the applicant.</w:t>
      </w:r>
    </w:p>
    <w:p w:rsidR="00D67DA3" w:rsidRPr="001769B9" w:rsidRDefault="00D67DA3" w:rsidP="00D67DA3">
      <w:pPr>
        <w:spacing w:after="0" w:line="360" w:lineRule="auto"/>
        <w:ind w:left="1440" w:hanging="720"/>
        <w:jc w:val="both"/>
        <w:rPr>
          <w:rFonts w:ascii="Arial" w:eastAsia="Calibri" w:hAnsi="Arial" w:cs="Arial"/>
          <w:lang w:val="en-GB"/>
        </w:rPr>
      </w:pPr>
    </w:p>
    <w:p w:rsidR="00D67DA3" w:rsidRPr="001769B9" w:rsidRDefault="00D67DA3" w:rsidP="001769B9">
      <w:pPr>
        <w:spacing w:after="0" w:line="360" w:lineRule="auto"/>
        <w:ind w:left="2160" w:hanging="720"/>
        <w:jc w:val="both"/>
        <w:rPr>
          <w:rFonts w:ascii="Arial" w:eastAsia="Calibri" w:hAnsi="Arial" w:cs="Arial"/>
          <w:lang w:val="en-GB"/>
        </w:rPr>
      </w:pPr>
      <w:r w:rsidRPr="001769B9">
        <w:rPr>
          <w:rFonts w:ascii="Arial" w:eastAsia="Calibri" w:hAnsi="Arial" w:cs="Arial"/>
          <w:lang w:val="en-GB"/>
        </w:rPr>
        <w:t>2.2</w:t>
      </w:r>
      <w:r w:rsidRPr="001769B9">
        <w:rPr>
          <w:rFonts w:ascii="Arial" w:eastAsia="Calibri" w:hAnsi="Arial" w:cs="Arial"/>
          <w:lang w:val="en-GB"/>
        </w:rPr>
        <w:tab/>
        <w:t>Interdicting and restraining respondent from using in any manner the applicant’s letterhead, electronic device or any other communication device either electronic or otherwise on behalf of the applicant.</w:t>
      </w:r>
    </w:p>
    <w:p w:rsidR="00355D6A" w:rsidRPr="001769B9" w:rsidRDefault="00355D6A" w:rsidP="00355D6A">
      <w:pPr>
        <w:spacing w:after="0" w:line="360" w:lineRule="auto"/>
        <w:jc w:val="both"/>
        <w:rPr>
          <w:rFonts w:ascii="Arial" w:eastAsia="Calibri" w:hAnsi="Arial" w:cs="Arial"/>
          <w:sz w:val="24"/>
          <w:szCs w:val="24"/>
          <w:lang w:val="en-GB"/>
        </w:rPr>
      </w:pPr>
    </w:p>
    <w:p w:rsidR="00D67DA3" w:rsidRPr="001769B9" w:rsidRDefault="00D67DA3" w:rsidP="001769B9">
      <w:pPr>
        <w:spacing w:after="0" w:line="360" w:lineRule="auto"/>
        <w:ind w:left="2160" w:hanging="720"/>
        <w:jc w:val="both"/>
        <w:rPr>
          <w:rFonts w:ascii="Arial" w:eastAsia="Calibri" w:hAnsi="Arial" w:cs="Arial"/>
          <w:lang w:val="en-GB"/>
        </w:rPr>
      </w:pPr>
      <w:r w:rsidRPr="001769B9">
        <w:rPr>
          <w:rFonts w:ascii="Arial" w:eastAsia="Calibri" w:hAnsi="Arial" w:cs="Arial"/>
          <w:sz w:val="24"/>
          <w:szCs w:val="24"/>
          <w:lang w:val="en-GB"/>
        </w:rPr>
        <w:t>2.3</w:t>
      </w:r>
      <w:r w:rsidRPr="001769B9">
        <w:rPr>
          <w:rFonts w:ascii="Arial" w:eastAsia="Calibri" w:hAnsi="Arial" w:cs="Arial"/>
          <w:sz w:val="24"/>
          <w:szCs w:val="24"/>
          <w:lang w:val="en-GB"/>
        </w:rPr>
        <w:tab/>
      </w:r>
      <w:r w:rsidRPr="001769B9">
        <w:rPr>
          <w:rFonts w:ascii="Arial" w:eastAsia="Calibri" w:hAnsi="Arial" w:cs="Arial"/>
          <w:lang w:val="en-GB"/>
        </w:rPr>
        <w:t>Interdicting and restraining respondent from entering applicant’s premises situated at Erf 7353, Mungunda Street, Katutura, Windhoek;</w:t>
      </w:r>
    </w:p>
    <w:p w:rsidR="00D67DA3" w:rsidRPr="001769B9" w:rsidRDefault="00D67DA3" w:rsidP="00D67DA3">
      <w:pPr>
        <w:spacing w:after="0" w:line="360" w:lineRule="auto"/>
        <w:ind w:left="1440" w:hanging="720"/>
        <w:jc w:val="both"/>
        <w:rPr>
          <w:rFonts w:ascii="Arial" w:eastAsia="Calibri" w:hAnsi="Arial" w:cs="Arial"/>
          <w:lang w:val="en-GB"/>
        </w:rPr>
      </w:pPr>
    </w:p>
    <w:p w:rsidR="00D67DA3" w:rsidRPr="001769B9" w:rsidRDefault="00D67DA3" w:rsidP="001769B9">
      <w:pPr>
        <w:spacing w:after="0" w:line="360" w:lineRule="auto"/>
        <w:ind w:left="2160" w:hanging="720"/>
        <w:jc w:val="both"/>
        <w:rPr>
          <w:rFonts w:ascii="Arial" w:eastAsia="Calibri" w:hAnsi="Arial" w:cs="Arial"/>
          <w:lang w:val="en-GB"/>
        </w:rPr>
      </w:pPr>
      <w:r w:rsidRPr="001769B9">
        <w:rPr>
          <w:rFonts w:ascii="Arial" w:eastAsia="Calibri" w:hAnsi="Arial" w:cs="Arial"/>
          <w:lang w:val="en-GB"/>
        </w:rPr>
        <w:t>2.4</w:t>
      </w:r>
      <w:r w:rsidRPr="001769B9">
        <w:rPr>
          <w:rFonts w:ascii="Arial" w:eastAsia="Calibri" w:hAnsi="Arial" w:cs="Arial"/>
          <w:lang w:val="en-GB"/>
        </w:rPr>
        <w:tab/>
        <w:t>Interdicting and restraining respondent from interfering with the activities of the applicant, its employees, agents, partners and/or office bearers in whatsoever manner.</w:t>
      </w:r>
    </w:p>
    <w:p w:rsidR="00D67DA3" w:rsidRPr="001769B9" w:rsidRDefault="00D67DA3" w:rsidP="00D67DA3">
      <w:pPr>
        <w:spacing w:after="0" w:line="360" w:lineRule="auto"/>
        <w:ind w:left="1440" w:hanging="720"/>
        <w:jc w:val="both"/>
        <w:rPr>
          <w:rFonts w:ascii="Arial" w:eastAsia="Calibri" w:hAnsi="Arial" w:cs="Arial"/>
          <w:lang w:val="en-GB"/>
        </w:rPr>
      </w:pPr>
    </w:p>
    <w:p w:rsidR="00D67DA3" w:rsidRPr="001769B9" w:rsidRDefault="00D67DA3" w:rsidP="001769B9">
      <w:pPr>
        <w:spacing w:after="0" w:line="360" w:lineRule="auto"/>
        <w:ind w:left="2160" w:hanging="720"/>
        <w:jc w:val="both"/>
        <w:rPr>
          <w:rFonts w:ascii="Arial" w:eastAsia="Calibri" w:hAnsi="Arial" w:cs="Arial"/>
          <w:lang w:val="en-GB"/>
        </w:rPr>
      </w:pPr>
      <w:r w:rsidRPr="001769B9">
        <w:rPr>
          <w:rFonts w:ascii="Arial" w:eastAsia="Calibri" w:hAnsi="Arial" w:cs="Arial"/>
          <w:lang w:val="en-GB"/>
        </w:rPr>
        <w:t>2.5</w:t>
      </w:r>
      <w:r w:rsidRPr="001769B9">
        <w:rPr>
          <w:rFonts w:ascii="Arial" w:eastAsia="Calibri" w:hAnsi="Arial" w:cs="Arial"/>
          <w:lang w:val="en-GB"/>
        </w:rPr>
        <w:tab/>
        <w:t>Interdicting and restraining respondent from in any manner act or purport to act on behalf of the applicant.</w:t>
      </w:r>
    </w:p>
    <w:p w:rsidR="00D67DA3" w:rsidRPr="001769B9" w:rsidRDefault="00D67DA3" w:rsidP="00D67DA3">
      <w:pPr>
        <w:spacing w:after="0" w:line="360" w:lineRule="auto"/>
        <w:ind w:left="1440" w:hanging="720"/>
        <w:jc w:val="both"/>
        <w:rPr>
          <w:rFonts w:ascii="Arial" w:eastAsia="Calibri" w:hAnsi="Arial" w:cs="Arial"/>
          <w:sz w:val="24"/>
          <w:szCs w:val="24"/>
          <w:lang w:val="en-GB"/>
        </w:rPr>
      </w:pPr>
    </w:p>
    <w:p w:rsidR="00355D6A" w:rsidRPr="001769B9" w:rsidRDefault="00D67DA3" w:rsidP="001769B9">
      <w:pPr>
        <w:spacing w:after="0" w:line="360" w:lineRule="auto"/>
        <w:ind w:left="1440" w:hanging="720"/>
        <w:jc w:val="both"/>
        <w:rPr>
          <w:rFonts w:ascii="Arial" w:eastAsia="Calibri" w:hAnsi="Arial" w:cs="Arial"/>
          <w:lang w:val="en-GB"/>
        </w:rPr>
      </w:pPr>
      <w:r w:rsidRPr="001769B9">
        <w:rPr>
          <w:rFonts w:ascii="Arial" w:eastAsia="Calibri" w:hAnsi="Arial" w:cs="Arial"/>
          <w:lang w:val="en-GB"/>
        </w:rPr>
        <w:t>3.</w:t>
      </w:r>
      <w:r w:rsidRPr="001769B9">
        <w:rPr>
          <w:rFonts w:ascii="Arial" w:eastAsia="Calibri" w:hAnsi="Arial" w:cs="Arial"/>
          <w:lang w:val="en-GB"/>
        </w:rPr>
        <w:tab/>
        <w:t>Ordering that paragraphs 2.1 to 2.5 shall operate an in interim order with immediate effect pending the return date of the rule nisi.</w:t>
      </w:r>
    </w:p>
    <w:p w:rsidR="00D67DA3" w:rsidRPr="001769B9" w:rsidRDefault="00D67DA3" w:rsidP="00D67DA3">
      <w:pPr>
        <w:spacing w:after="0" w:line="360" w:lineRule="auto"/>
        <w:ind w:left="720" w:hanging="720"/>
        <w:jc w:val="both"/>
        <w:rPr>
          <w:rFonts w:ascii="Arial" w:eastAsia="Calibri" w:hAnsi="Arial" w:cs="Arial"/>
          <w:lang w:val="en-GB"/>
        </w:rPr>
      </w:pPr>
    </w:p>
    <w:p w:rsidR="00D67DA3" w:rsidRPr="001769B9" w:rsidRDefault="00D67DA3" w:rsidP="001769B9">
      <w:pPr>
        <w:spacing w:after="0" w:line="360" w:lineRule="auto"/>
        <w:ind w:left="720"/>
        <w:jc w:val="both"/>
        <w:rPr>
          <w:rFonts w:ascii="Arial" w:eastAsia="Calibri" w:hAnsi="Arial" w:cs="Arial"/>
          <w:lang w:val="en-GB"/>
        </w:rPr>
      </w:pPr>
      <w:r w:rsidRPr="001769B9">
        <w:rPr>
          <w:rFonts w:ascii="Arial" w:eastAsia="Calibri" w:hAnsi="Arial" w:cs="Arial"/>
          <w:lang w:val="en-GB"/>
        </w:rPr>
        <w:t>4.</w:t>
      </w:r>
      <w:r w:rsidRPr="001769B9">
        <w:rPr>
          <w:rFonts w:ascii="Arial" w:eastAsia="Calibri" w:hAnsi="Arial" w:cs="Arial"/>
          <w:lang w:val="en-GB"/>
        </w:rPr>
        <w:tab/>
        <w:t>Ordering the respondent to pay the applicant’s cost in the event of opposition.</w:t>
      </w:r>
    </w:p>
    <w:p w:rsidR="00D67DA3" w:rsidRPr="001769B9" w:rsidRDefault="00D67DA3" w:rsidP="00D67DA3">
      <w:pPr>
        <w:spacing w:after="0" w:line="360" w:lineRule="auto"/>
        <w:ind w:left="720" w:hanging="720"/>
        <w:jc w:val="both"/>
        <w:rPr>
          <w:rFonts w:ascii="Arial" w:eastAsia="Calibri" w:hAnsi="Arial" w:cs="Arial"/>
          <w:lang w:val="en-GB"/>
        </w:rPr>
      </w:pPr>
    </w:p>
    <w:p w:rsidR="00D67DA3" w:rsidRPr="001769B9" w:rsidRDefault="00D67DA3" w:rsidP="001769B9">
      <w:pPr>
        <w:spacing w:after="0" w:line="360" w:lineRule="auto"/>
        <w:ind w:left="720"/>
        <w:jc w:val="both"/>
        <w:rPr>
          <w:rFonts w:ascii="Arial" w:eastAsia="Calibri" w:hAnsi="Arial" w:cs="Arial"/>
          <w:lang w:val="en-GB"/>
        </w:rPr>
      </w:pPr>
      <w:r w:rsidRPr="001769B9">
        <w:rPr>
          <w:rFonts w:ascii="Arial" w:eastAsia="Calibri" w:hAnsi="Arial" w:cs="Arial"/>
          <w:lang w:val="en-GB"/>
        </w:rPr>
        <w:t>5.</w:t>
      </w:r>
      <w:r w:rsidRPr="001769B9">
        <w:rPr>
          <w:rFonts w:ascii="Arial" w:eastAsia="Calibri" w:hAnsi="Arial" w:cs="Arial"/>
          <w:lang w:val="en-GB"/>
        </w:rPr>
        <w:tab/>
        <w:t>Granting further and/or alter</w:t>
      </w:r>
      <w:r w:rsidR="001769B9" w:rsidRPr="001769B9">
        <w:rPr>
          <w:rFonts w:ascii="Arial" w:eastAsia="Calibri" w:hAnsi="Arial" w:cs="Arial"/>
          <w:lang w:val="en-GB"/>
        </w:rPr>
        <w:t>native relief to the applicant.’</w:t>
      </w:r>
    </w:p>
    <w:p w:rsidR="00D67DA3" w:rsidRPr="001769B9" w:rsidRDefault="00D67DA3" w:rsidP="00355D6A">
      <w:pPr>
        <w:spacing w:after="0" w:line="360" w:lineRule="auto"/>
        <w:jc w:val="both"/>
        <w:rPr>
          <w:rFonts w:ascii="Arial" w:eastAsia="Calibri" w:hAnsi="Arial" w:cs="Arial"/>
          <w:lang w:val="en-GB"/>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[5]</w:t>
      </w:r>
      <w:r w:rsidRPr="001769B9">
        <w:rPr>
          <w:rFonts w:ascii="Arial" w:eastAsia="Calibri" w:hAnsi="Arial" w:cs="Arial"/>
          <w:sz w:val="24"/>
          <w:szCs w:val="24"/>
          <w:lang w:val="en-GB"/>
        </w:rPr>
        <w:tab/>
      </w:r>
      <w:r w:rsidR="00D67DA3" w:rsidRPr="001769B9">
        <w:rPr>
          <w:rFonts w:ascii="Arial" w:eastAsia="Calibri" w:hAnsi="Arial" w:cs="Arial"/>
          <w:sz w:val="24"/>
          <w:szCs w:val="24"/>
          <w:lang w:val="en-GB"/>
        </w:rPr>
        <w:t>The Respondent opposed the application. He does so on three bases, namely that:</w:t>
      </w:r>
    </w:p>
    <w:p w:rsidR="00D67DA3" w:rsidRPr="001769B9" w:rsidRDefault="00D67DA3"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(a)</w:t>
      </w:r>
      <w:r w:rsidRPr="001769B9">
        <w:rPr>
          <w:rFonts w:ascii="Arial" w:eastAsia="Calibri" w:hAnsi="Arial" w:cs="Arial"/>
          <w:sz w:val="24"/>
          <w:szCs w:val="24"/>
          <w:lang w:val="en-GB"/>
        </w:rPr>
        <w:tab/>
      </w:r>
      <w:r w:rsidR="00E675F3" w:rsidRPr="001769B9">
        <w:rPr>
          <w:rFonts w:ascii="Arial" w:eastAsia="Calibri" w:hAnsi="Arial" w:cs="Arial"/>
          <w:sz w:val="24"/>
          <w:szCs w:val="24"/>
          <w:lang w:val="en-GB"/>
        </w:rPr>
        <w:t>the Applicant has not made out a case for urgency,</w:t>
      </w:r>
    </w:p>
    <w:p w:rsidR="00E675F3" w:rsidRPr="001769B9" w:rsidRDefault="00E675F3" w:rsidP="00E675F3">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 xml:space="preserve">(b) </w:t>
      </w:r>
      <w:r w:rsidRPr="001769B9">
        <w:rPr>
          <w:rFonts w:ascii="Arial" w:eastAsia="Calibri" w:hAnsi="Arial" w:cs="Arial"/>
          <w:sz w:val="24"/>
          <w:szCs w:val="24"/>
          <w:lang w:val="en-GB"/>
        </w:rPr>
        <w:tab/>
        <w:t xml:space="preserve">the Applicant has not demonstrated a prima facie right to institute these proceedings on behalf of NUNW, as required by the Constitution and that, </w:t>
      </w:r>
    </w:p>
    <w:p w:rsidR="00E675F3" w:rsidRPr="001769B9" w:rsidRDefault="00E675F3" w:rsidP="00E675F3">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(c)</w:t>
      </w:r>
      <w:r w:rsidRPr="001769B9">
        <w:rPr>
          <w:rFonts w:ascii="Arial" w:eastAsia="Calibri" w:hAnsi="Arial" w:cs="Arial"/>
          <w:sz w:val="24"/>
          <w:szCs w:val="24"/>
          <w:lang w:val="en-GB"/>
        </w:rPr>
        <w:tab/>
        <w:t>the Respondent is still the President of NUNW.</w:t>
      </w:r>
    </w:p>
    <w:p w:rsidR="00E675F3" w:rsidRPr="001769B9" w:rsidRDefault="00E675F3" w:rsidP="00355D6A">
      <w:pPr>
        <w:spacing w:after="0" w:line="360" w:lineRule="auto"/>
        <w:jc w:val="both"/>
        <w:rPr>
          <w:rFonts w:ascii="Arial" w:eastAsia="Calibri" w:hAnsi="Arial" w:cs="Arial"/>
          <w:sz w:val="24"/>
          <w:szCs w:val="24"/>
          <w:lang w:val="en-GB"/>
        </w:rPr>
      </w:pPr>
    </w:p>
    <w:p w:rsidR="001769B9" w:rsidRPr="001769B9" w:rsidRDefault="001769B9" w:rsidP="00355D6A">
      <w:pPr>
        <w:spacing w:after="0" w:line="360" w:lineRule="auto"/>
        <w:jc w:val="both"/>
        <w:rPr>
          <w:rFonts w:ascii="Arial" w:eastAsia="Calibri" w:hAnsi="Arial" w:cs="Arial"/>
          <w:sz w:val="24"/>
          <w:szCs w:val="24"/>
          <w:u w:val="single"/>
          <w:lang w:val="en-GB"/>
        </w:rPr>
      </w:pPr>
    </w:p>
    <w:p w:rsidR="00C265A5" w:rsidRPr="001769B9" w:rsidRDefault="00E675F3" w:rsidP="00355D6A">
      <w:pPr>
        <w:spacing w:after="0" w:line="360" w:lineRule="auto"/>
        <w:jc w:val="both"/>
        <w:rPr>
          <w:rFonts w:ascii="Arial" w:eastAsia="Calibri" w:hAnsi="Arial" w:cs="Arial"/>
          <w:sz w:val="24"/>
          <w:szCs w:val="24"/>
          <w:u w:val="single"/>
          <w:lang w:val="en-GB"/>
        </w:rPr>
      </w:pPr>
      <w:r w:rsidRPr="001769B9">
        <w:rPr>
          <w:rFonts w:ascii="Arial" w:eastAsia="Calibri" w:hAnsi="Arial" w:cs="Arial"/>
          <w:sz w:val="24"/>
          <w:szCs w:val="24"/>
          <w:u w:val="single"/>
          <w:lang w:val="en-GB"/>
        </w:rPr>
        <w:lastRenderedPageBreak/>
        <w:t>Applicant’s position</w:t>
      </w:r>
    </w:p>
    <w:p w:rsidR="00E675F3" w:rsidRPr="001769B9" w:rsidRDefault="00E675F3" w:rsidP="00355D6A">
      <w:pPr>
        <w:spacing w:after="0" w:line="360" w:lineRule="auto"/>
        <w:jc w:val="both"/>
        <w:rPr>
          <w:rFonts w:ascii="Arial" w:eastAsia="Calibri" w:hAnsi="Arial" w:cs="Arial"/>
          <w:sz w:val="24"/>
          <w:szCs w:val="24"/>
          <w:lang w:val="en-GB"/>
        </w:rPr>
      </w:pPr>
    </w:p>
    <w:p w:rsidR="00E675F3"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[6]</w:t>
      </w:r>
      <w:r w:rsidRPr="001769B9">
        <w:rPr>
          <w:rFonts w:ascii="Arial" w:eastAsia="Calibri" w:hAnsi="Arial" w:cs="Arial"/>
          <w:sz w:val="24"/>
          <w:szCs w:val="24"/>
          <w:lang w:val="en-GB"/>
        </w:rPr>
        <w:tab/>
      </w:r>
      <w:r w:rsidR="00E675F3" w:rsidRPr="001769B9">
        <w:rPr>
          <w:rFonts w:ascii="Arial" w:eastAsia="Calibri" w:hAnsi="Arial" w:cs="Arial"/>
          <w:sz w:val="24"/>
          <w:szCs w:val="24"/>
          <w:lang w:val="en-GB"/>
        </w:rPr>
        <w:t>On the 19 August 2017 the Central Executive Committee (CEC) of the NUNW resolved by a two-third majority to remove the Respondent as President of NUNW with immediate effect.</w:t>
      </w:r>
      <w:r w:rsidR="00E675F3" w:rsidRPr="001769B9">
        <w:rPr>
          <w:rStyle w:val="FootnoteReference"/>
          <w:rFonts w:ascii="Arial" w:eastAsia="Calibri" w:hAnsi="Arial" w:cs="Arial"/>
          <w:sz w:val="24"/>
          <w:szCs w:val="24"/>
          <w:lang w:val="en-GB"/>
        </w:rPr>
        <w:footnoteReference w:id="2"/>
      </w:r>
      <w:r w:rsidR="00E675F3" w:rsidRPr="001769B9">
        <w:rPr>
          <w:rFonts w:ascii="Arial" w:eastAsia="Calibri" w:hAnsi="Arial" w:cs="Arial"/>
          <w:sz w:val="24"/>
          <w:szCs w:val="24"/>
          <w:lang w:val="en-GB"/>
        </w:rPr>
        <w:t xml:space="preserve">  The decision was brought to the attention of the Respondent on the 21</w:t>
      </w:r>
      <w:r w:rsidR="00E675F3" w:rsidRPr="001769B9">
        <w:rPr>
          <w:rFonts w:ascii="Arial" w:eastAsia="Calibri" w:hAnsi="Arial" w:cs="Arial"/>
          <w:sz w:val="24"/>
          <w:szCs w:val="24"/>
          <w:vertAlign w:val="superscript"/>
          <w:lang w:val="en-GB"/>
        </w:rPr>
        <w:t>st</w:t>
      </w:r>
      <w:r w:rsidR="00E675F3" w:rsidRPr="001769B9">
        <w:rPr>
          <w:rFonts w:ascii="Arial" w:eastAsia="Calibri" w:hAnsi="Arial" w:cs="Arial"/>
          <w:sz w:val="24"/>
          <w:szCs w:val="24"/>
          <w:lang w:val="en-GB"/>
        </w:rPr>
        <w:t xml:space="preserve"> August 2017.</w:t>
      </w:r>
    </w:p>
    <w:p w:rsidR="00355D6A" w:rsidRPr="001769B9" w:rsidRDefault="00355D6A" w:rsidP="00355D6A">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[7]</w:t>
      </w:r>
      <w:r w:rsidRPr="001769B9">
        <w:rPr>
          <w:rFonts w:ascii="Arial" w:eastAsia="Calibri" w:hAnsi="Arial" w:cs="Arial"/>
          <w:sz w:val="24"/>
          <w:szCs w:val="24"/>
          <w:lang w:val="en-GB"/>
        </w:rPr>
        <w:tab/>
      </w:r>
      <w:r w:rsidR="00E675F3" w:rsidRPr="001769B9">
        <w:rPr>
          <w:rFonts w:ascii="Arial" w:eastAsia="Calibri" w:hAnsi="Arial" w:cs="Arial"/>
          <w:sz w:val="24"/>
          <w:szCs w:val="24"/>
          <w:lang w:val="en-GB"/>
        </w:rPr>
        <w:t xml:space="preserve">On the 22 August 2017 the Respondent issued a press release to the public, stating that he still remains the President of NUNW. On the same day, the Respondent addressed a letter to the Secretary-General of SWAPO, on </w:t>
      </w:r>
      <w:r w:rsidR="00551156">
        <w:rPr>
          <w:rFonts w:ascii="Arial" w:eastAsia="Calibri" w:hAnsi="Arial" w:cs="Arial"/>
          <w:sz w:val="24"/>
          <w:szCs w:val="24"/>
          <w:lang w:val="en-GB"/>
        </w:rPr>
        <w:t xml:space="preserve">a </w:t>
      </w:r>
      <w:r w:rsidR="00E675F3" w:rsidRPr="001769B9">
        <w:rPr>
          <w:rFonts w:ascii="Arial" w:eastAsia="Calibri" w:hAnsi="Arial" w:cs="Arial"/>
          <w:sz w:val="24"/>
          <w:szCs w:val="24"/>
          <w:lang w:val="en-GB"/>
        </w:rPr>
        <w:t>letterhead of NUNW, presenting himself as the President of NUNW.</w:t>
      </w:r>
    </w:p>
    <w:p w:rsidR="00C265A5" w:rsidRPr="001769B9" w:rsidRDefault="00C265A5" w:rsidP="00355D6A">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[8]</w:t>
      </w:r>
      <w:r w:rsidRPr="001769B9">
        <w:rPr>
          <w:rFonts w:ascii="Arial" w:eastAsia="Calibri" w:hAnsi="Arial" w:cs="Arial"/>
          <w:sz w:val="24"/>
          <w:szCs w:val="24"/>
          <w:lang w:val="en-GB"/>
        </w:rPr>
        <w:tab/>
      </w:r>
      <w:r w:rsidR="00E675F3" w:rsidRPr="001769B9">
        <w:rPr>
          <w:rFonts w:ascii="Arial" w:eastAsia="Calibri" w:hAnsi="Arial" w:cs="Arial"/>
          <w:sz w:val="24"/>
          <w:szCs w:val="24"/>
          <w:lang w:val="en-GB"/>
        </w:rPr>
        <w:t xml:space="preserve">The Applicant’s legal practitioners addressed a letter to the Respondent on the 22 August 2017 notifying </w:t>
      </w:r>
      <w:r w:rsidR="00DC78EA" w:rsidRPr="001769B9">
        <w:rPr>
          <w:rFonts w:ascii="Arial" w:eastAsia="Calibri" w:hAnsi="Arial" w:cs="Arial"/>
          <w:sz w:val="24"/>
          <w:szCs w:val="24"/>
          <w:lang w:val="en-GB"/>
        </w:rPr>
        <w:t>him that he has no right to represent to anyone that he is still the President of NUNW. No response was received from the Respondent by the Applicant.</w:t>
      </w:r>
    </w:p>
    <w:p w:rsidR="00355D6A" w:rsidRPr="001769B9" w:rsidRDefault="00355D6A" w:rsidP="00355D6A">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[9]</w:t>
      </w:r>
      <w:r w:rsidRPr="001769B9">
        <w:rPr>
          <w:rFonts w:ascii="Arial" w:eastAsia="Calibri" w:hAnsi="Arial" w:cs="Arial"/>
          <w:sz w:val="24"/>
          <w:szCs w:val="24"/>
          <w:lang w:val="en-GB"/>
        </w:rPr>
        <w:tab/>
      </w:r>
      <w:r w:rsidR="00DC78EA" w:rsidRPr="001769B9">
        <w:rPr>
          <w:rFonts w:ascii="Arial" w:eastAsia="Calibri" w:hAnsi="Arial" w:cs="Arial"/>
          <w:sz w:val="24"/>
          <w:szCs w:val="24"/>
          <w:lang w:val="en-GB"/>
        </w:rPr>
        <w:t>The Respondent has not challenged the decision of the CEC at any forum, but rather has adopted an attitude that the Applicant must challenge his stance, in court.</w:t>
      </w:r>
    </w:p>
    <w:p w:rsidR="00C265A5" w:rsidRPr="001769B9" w:rsidRDefault="00C265A5" w:rsidP="00355D6A">
      <w:pPr>
        <w:spacing w:after="0" w:line="360" w:lineRule="auto"/>
        <w:jc w:val="both"/>
        <w:rPr>
          <w:rFonts w:ascii="Arial" w:eastAsia="Calibri" w:hAnsi="Arial" w:cs="Arial"/>
          <w:sz w:val="24"/>
          <w:szCs w:val="24"/>
          <w:lang w:val="en-GB"/>
        </w:rPr>
      </w:pPr>
    </w:p>
    <w:p w:rsidR="00DC78E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[10]</w:t>
      </w:r>
      <w:r w:rsidRPr="001769B9">
        <w:rPr>
          <w:rFonts w:ascii="Arial" w:eastAsia="Calibri" w:hAnsi="Arial" w:cs="Arial"/>
          <w:sz w:val="24"/>
          <w:szCs w:val="24"/>
          <w:lang w:val="en-GB"/>
        </w:rPr>
        <w:tab/>
      </w:r>
      <w:r w:rsidR="00DC78EA" w:rsidRPr="001769B9">
        <w:rPr>
          <w:rFonts w:ascii="Arial" w:eastAsia="Calibri" w:hAnsi="Arial" w:cs="Arial"/>
          <w:sz w:val="24"/>
          <w:szCs w:val="24"/>
          <w:lang w:val="en-GB"/>
        </w:rPr>
        <w:t>The Applicant contends that:</w:t>
      </w:r>
    </w:p>
    <w:p w:rsidR="00DC78EA" w:rsidRPr="001769B9" w:rsidRDefault="00DC78EA" w:rsidP="00355D6A">
      <w:pPr>
        <w:spacing w:after="0" w:line="360" w:lineRule="auto"/>
        <w:jc w:val="both"/>
        <w:rPr>
          <w:rFonts w:ascii="Arial" w:eastAsia="Calibri" w:hAnsi="Arial" w:cs="Arial"/>
          <w:sz w:val="24"/>
          <w:szCs w:val="24"/>
          <w:lang w:val="en-GB"/>
        </w:rPr>
      </w:pPr>
    </w:p>
    <w:p w:rsidR="00DC78EA" w:rsidRPr="001769B9" w:rsidRDefault="001769B9" w:rsidP="001769B9">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(a)</w:t>
      </w:r>
      <w:r w:rsidRPr="001769B9">
        <w:rPr>
          <w:rFonts w:ascii="Arial" w:eastAsia="Calibri" w:hAnsi="Arial" w:cs="Arial"/>
          <w:sz w:val="24"/>
          <w:szCs w:val="24"/>
          <w:lang w:val="en-GB"/>
        </w:rPr>
        <w:tab/>
        <w:t>T</w:t>
      </w:r>
      <w:r w:rsidR="00DC78EA" w:rsidRPr="001769B9">
        <w:rPr>
          <w:rFonts w:ascii="Arial" w:eastAsia="Calibri" w:hAnsi="Arial" w:cs="Arial"/>
          <w:sz w:val="24"/>
          <w:szCs w:val="24"/>
          <w:lang w:val="en-GB"/>
        </w:rPr>
        <w:t>he public statements by the Respondent passing himself off as the President of NUNW, encourages lawlessness in the conduct of the affairs of NUNW and cause irreparable reputational damage to the good name of NUNW.</w:t>
      </w:r>
    </w:p>
    <w:p w:rsidR="00DC78EA" w:rsidRPr="001769B9" w:rsidRDefault="00DC78EA" w:rsidP="00DC78EA">
      <w:pPr>
        <w:spacing w:after="0" w:line="360" w:lineRule="auto"/>
        <w:ind w:left="720" w:hanging="720"/>
        <w:jc w:val="both"/>
        <w:rPr>
          <w:rFonts w:ascii="Arial" w:eastAsia="Calibri" w:hAnsi="Arial" w:cs="Arial"/>
          <w:sz w:val="24"/>
          <w:szCs w:val="24"/>
          <w:lang w:val="en-GB"/>
        </w:rPr>
      </w:pPr>
    </w:p>
    <w:p w:rsidR="00DC78EA" w:rsidRPr="001769B9" w:rsidRDefault="001769B9" w:rsidP="001769B9">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(b)</w:t>
      </w:r>
      <w:r w:rsidRPr="001769B9">
        <w:rPr>
          <w:rFonts w:ascii="Arial" w:eastAsia="Calibri" w:hAnsi="Arial" w:cs="Arial"/>
          <w:sz w:val="24"/>
          <w:szCs w:val="24"/>
          <w:lang w:val="en-GB"/>
        </w:rPr>
        <w:tab/>
        <w:t>T</w:t>
      </w:r>
      <w:r w:rsidR="00DC78EA" w:rsidRPr="001769B9">
        <w:rPr>
          <w:rFonts w:ascii="Arial" w:eastAsia="Calibri" w:hAnsi="Arial" w:cs="Arial"/>
          <w:sz w:val="24"/>
          <w:szCs w:val="24"/>
          <w:lang w:val="en-GB"/>
        </w:rPr>
        <w:t xml:space="preserve">he Respondent’s continuous posing as the President of NUNW causes immense confusion among the associates of NUNW, member of the public and all other bodies to which NUNW is affiliated.  Furthermore, the Respondent is in possession </w:t>
      </w:r>
      <w:r w:rsidR="00B15316" w:rsidRPr="001769B9">
        <w:rPr>
          <w:rFonts w:ascii="Arial" w:eastAsia="Calibri" w:hAnsi="Arial" w:cs="Arial"/>
          <w:sz w:val="24"/>
          <w:szCs w:val="24"/>
          <w:lang w:val="en-GB"/>
        </w:rPr>
        <w:t>NUNW’s letterheads which he uses</w:t>
      </w:r>
      <w:r w:rsidR="00DC78EA" w:rsidRPr="001769B9">
        <w:rPr>
          <w:rFonts w:ascii="Arial" w:eastAsia="Calibri" w:hAnsi="Arial" w:cs="Arial"/>
          <w:sz w:val="24"/>
          <w:szCs w:val="24"/>
          <w:lang w:val="en-GB"/>
        </w:rPr>
        <w:t xml:space="preserve"> without NUNW consent.</w:t>
      </w:r>
    </w:p>
    <w:p w:rsidR="00DC78EA" w:rsidRPr="001769B9" w:rsidRDefault="00DC78EA" w:rsidP="00DC78EA">
      <w:pPr>
        <w:spacing w:after="0" w:line="360" w:lineRule="auto"/>
        <w:ind w:left="720" w:hanging="720"/>
        <w:jc w:val="both"/>
        <w:rPr>
          <w:rFonts w:ascii="Arial" w:eastAsia="Calibri" w:hAnsi="Arial" w:cs="Arial"/>
          <w:sz w:val="24"/>
          <w:szCs w:val="24"/>
          <w:lang w:val="en-GB"/>
        </w:rPr>
      </w:pPr>
    </w:p>
    <w:p w:rsidR="00DC78EA" w:rsidRPr="001769B9" w:rsidRDefault="001769B9" w:rsidP="001769B9">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lastRenderedPageBreak/>
        <w:t>(c)</w:t>
      </w:r>
      <w:r w:rsidRPr="001769B9">
        <w:rPr>
          <w:rFonts w:ascii="Arial" w:eastAsia="Calibri" w:hAnsi="Arial" w:cs="Arial"/>
          <w:sz w:val="24"/>
          <w:szCs w:val="24"/>
          <w:lang w:val="en-GB"/>
        </w:rPr>
        <w:tab/>
        <w:t>I</w:t>
      </w:r>
      <w:r w:rsidR="00DC78EA" w:rsidRPr="001769B9">
        <w:rPr>
          <w:rFonts w:ascii="Arial" w:eastAsia="Calibri" w:hAnsi="Arial" w:cs="Arial"/>
          <w:sz w:val="24"/>
          <w:szCs w:val="24"/>
          <w:lang w:val="en-GB"/>
        </w:rPr>
        <w:t xml:space="preserve">f the Respondent is not restrained from purporting to act or to represent the NUNW, he will </w:t>
      </w:r>
      <w:r w:rsidR="00E420C8" w:rsidRPr="001769B9">
        <w:rPr>
          <w:rFonts w:ascii="Arial" w:eastAsia="Calibri" w:hAnsi="Arial" w:cs="Arial"/>
          <w:sz w:val="24"/>
          <w:szCs w:val="24"/>
          <w:lang w:val="en-GB"/>
        </w:rPr>
        <w:t>continue to so masq</w:t>
      </w:r>
      <w:r w:rsidR="00DC78EA" w:rsidRPr="001769B9">
        <w:rPr>
          <w:rFonts w:ascii="Arial" w:eastAsia="Calibri" w:hAnsi="Arial" w:cs="Arial"/>
          <w:sz w:val="24"/>
          <w:szCs w:val="24"/>
          <w:lang w:val="en-GB"/>
        </w:rPr>
        <w:t>u</w:t>
      </w:r>
      <w:r w:rsidR="00E420C8" w:rsidRPr="001769B9">
        <w:rPr>
          <w:rFonts w:ascii="Arial" w:eastAsia="Calibri" w:hAnsi="Arial" w:cs="Arial"/>
          <w:sz w:val="24"/>
          <w:szCs w:val="24"/>
          <w:lang w:val="en-GB"/>
        </w:rPr>
        <w:t>erade, thereby causing irreparable harm and prejudice to the administration of the affairs of NUNW.</w:t>
      </w:r>
    </w:p>
    <w:p w:rsidR="00355D6A" w:rsidRPr="001769B9" w:rsidRDefault="00355D6A" w:rsidP="00355D6A">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[11]</w:t>
      </w:r>
      <w:r w:rsidRPr="001769B9">
        <w:rPr>
          <w:rFonts w:ascii="Arial" w:eastAsia="Calibri" w:hAnsi="Arial" w:cs="Arial"/>
          <w:sz w:val="24"/>
          <w:szCs w:val="24"/>
          <w:lang w:val="en-GB"/>
        </w:rPr>
        <w:tab/>
      </w:r>
      <w:r w:rsidR="00B15316" w:rsidRPr="001769B9">
        <w:rPr>
          <w:rFonts w:ascii="Arial" w:eastAsia="Calibri" w:hAnsi="Arial" w:cs="Arial"/>
          <w:sz w:val="24"/>
          <w:szCs w:val="24"/>
          <w:lang w:val="en-GB"/>
        </w:rPr>
        <w:t xml:space="preserve">The Applicant, </w:t>
      </w:r>
      <w:r w:rsidR="00E420C8" w:rsidRPr="001769B9">
        <w:rPr>
          <w:rFonts w:ascii="Arial" w:eastAsia="Calibri" w:hAnsi="Arial" w:cs="Arial"/>
          <w:sz w:val="24"/>
          <w:szCs w:val="24"/>
          <w:lang w:val="en-GB"/>
        </w:rPr>
        <w:t>therefore</w:t>
      </w:r>
      <w:r w:rsidR="00B15316" w:rsidRPr="001769B9">
        <w:rPr>
          <w:rFonts w:ascii="Arial" w:eastAsia="Calibri" w:hAnsi="Arial" w:cs="Arial"/>
          <w:sz w:val="24"/>
          <w:szCs w:val="24"/>
          <w:lang w:val="en-GB"/>
        </w:rPr>
        <w:t>, contends that it</w:t>
      </w:r>
      <w:r w:rsidR="00E420C8" w:rsidRPr="001769B9">
        <w:rPr>
          <w:rFonts w:ascii="Arial" w:eastAsia="Calibri" w:hAnsi="Arial" w:cs="Arial"/>
          <w:sz w:val="24"/>
          <w:szCs w:val="24"/>
          <w:lang w:val="en-GB"/>
        </w:rPr>
        <w:t xml:space="preserve"> cannot be afforded substantial redress at a hearing in due course and that it has no other remedy than the relief it seeks.</w:t>
      </w:r>
    </w:p>
    <w:p w:rsidR="00355D6A" w:rsidRPr="001769B9" w:rsidRDefault="00355D6A" w:rsidP="00355D6A">
      <w:pPr>
        <w:spacing w:after="0" w:line="360" w:lineRule="auto"/>
        <w:jc w:val="both"/>
        <w:rPr>
          <w:rFonts w:ascii="Arial" w:eastAsia="Calibri" w:hAnsi="Arial" w:cs="Arial"/>
          <w:sz w:val="24"/>
          <w:szCs w:val="24"/>
          <w:lang w:val="en-GB"/>
        </w:rPr>
      </w:pPr>
    </w:p>
    <w:p w:rsidR="00E420C8" w:rsidRPr="001769B9" w:rsidRDefault="00E420C8" w:rsidP="00355D6A">
      <w:pPr>
        <w:spacing w:after="0" w:line="360" w:lineRule="auto"/>
        <w:jc w:val="both"/>
        <w:rPr>
          <w:rFonts w:ascii="Arial" w:eastAsia="Calibri" w:hAnsi="Arial" w:cs="Arial"/>
          <w:sz w:val="24"/>
          <w:szCs w:val="24"/>
          <w:u w:val="single"/>
          <w:lang w:val="en-GB"/>
        </w:rPr>
      </w:pPr>
      <w:r w:rsidRPr="001769B9">
        <w:rPr>
          <w:rFonts w:ascii="Arial" w:eastAsia="Calibri" w:hAnsi="Arial" w:cs="Arial"/>
          <w:sz w:val="24"/>
          <w:szCs w:val="24"/>
          <w:u w:val="single"/>
          <w:lang w:val="en-GB"/>
        </w:rPr>
        <w:t>Respondent’s position</w:t>
      </w:r>
    </w:p>
    <w:p w:rsidR="00E420C8" w:rsidRPr="001769B9" w:rsidRDefault="00E420C8" w:rsidP="00355D6A">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[12]</w:t>
      </w:r>
      <w:r w:rsidRPr="001769B9">
        <w:rPr>
          <w:rFonts w:ascii="Arial" w:eastAsia="Calibri" w:hAnsi="Arial" w:cs="Arial"/>
          <w:sz w:val="24"/>
          <w:szCs w:val="24"/>
          <w:lang w:val="en-GB"/>
        </w:rPr>
        <w:tab/>
      </w:r>
      <w:r w:rsidR="00E420C8" w:rsidRPr="001769B9">
        <w:rPr>
          <w:rFonts w:ascii="Arial" w:eastAsia="Calibri" w:hAnsi="Arial" w:cs="Arial"/>
          <w:sz w:val="24"/>
          <w:szCs w:val="24"/>
          <w:lang w:val="en-GB"/>
        </w:rPr>
        <w:t>In response to the Applicant’s application, the Respondent filed a counter-</w:t>
      </w:r>
      <w:r w:rsidR="001769B9" w:rsidRPr="001769B9">
        <w:rPr>
          <w:rFonts w:ascii="Arial" w:eastAsia="Calibri" w:hAnsi="Arial" w:cs="Arial"/>
          <w:sz w:val="24"/>
          <w:szCs w:val="24"/>
          <w:lang w:val="en-GB"/>
        </w:rPr>
        <w:t>application, accompanied by an answering a</w:t>
      </w:r>
      <w:r w:rsidR="00E420C8" w:rsidRPr="001769B9">
        <w:rPr>
          <w:rFonts w:ascii="Arial" w:eastAsia="Calibri" w:hAnsi="Arial" w:cs="Arial"/>
          <w:sz w:val="24"/>
          <w:szCs w:val="24"/>
          <w:lang w:val="en-GB"/>
        </w:rPr>
        <w:t xml:space="preserve">ffidavit, which also serves as </w:t>
      </w:r>
      <w:r w:rsidR="001769B9" w:rsidRPr="001769B9">
        <w:rPr>
          <w:rFonts w:ascii="Arial" w:eastAsia="Calibri" w:hAnsi="Arial" w:cs="Arial"/>
          <w:sz w:val="24"/>
          <w:szCs w:val="24"/>
          <w:lang w:val="en-GB"/>
        </w:rPr>
        <w:t>f</w:t>
      </w:r>
      <w:r w:rsidR="00E420C8" w:rsidRPr="001769B9">
        <w:rPr>
          <w:rFonts w:ascii="Arial" w:eastAsia="Calibri" w:hAnsi="Arial" w:cs="Arial"/>
          <w:sz w:val="24"/>
          <w:szCs w:val="24"/>
          <w:lang w:val="en-GB"/>
        </w:rPr>
        <w:t xml:space="preserve">ounding </w:t>
      </w:r>
      <w:r w:rsidR="001769B9" w:rsidRPr="001769B9">
        <w:rPr>
          <w:rFonts w:ascii="Arial" w:eastAsia="Calibri" w:hAnsi="Arial" w:cs="Arial"/>
          <w:sz w:val="24"/>
          <w:szCs w:val="24"/>
          <w:lang w:val="en-GB"/>
        </w:rPr>
        <w:t>a</w:t>
      </w:r>
      <w:r w:rsidR="00E420C8" w:rsidRPr="001769B9">
        <w:rPr>
          <w:rFonts w:ascii="Arial" w:eastAsia="Calibri" w:hAnsi="Arial" w:cs="Arial"/>
          <w:sz w:val="24"/>
          <w:szCs w:val="24"/>
          <w:lang w:val="en-GB"/>
        </w:rPr>
        <w:t xml:space="preserve">ffidavit in respect of the Respondent’s counter-application.  The counter-application requires </w:t>
      </w:r>
      <w:r w:rsidR="00890381" w:rsidRPr="001769B9">
        <w:rPr>
          <w:rFonts w:ascii="Arial" w:eastAsia="Calibri" w:hAnsi="Arial" w:cs="Arial"/>
          <w:sz w:val="24"/>
          <w:szCs w:val="24"/>
          <w:lang w:val="en-GB"/>
        </w:rPr>
        <w:t xml:space="preserve">the Applicant </w:t>
      </w:r>
      <w:r w:rsidR="00E420C8" w:rsidRPr="001769B9">
        <w:rPr>
          <w:rFonts w:ascii="Arial" w:eastAsia="Calibri" w:hAnsi="Arial" w:cs="Arial"/>
          <w:sz w:val="24"/>
          <w:szCs w:val="24"/>
          <w:lang w:val="en-GB"/>
        </w:rPr>
        <w:t>to inform the Respondent of its opposition on or before the 4</w:t>
      </w:r>
      <w:r w:rsidR="001769B9" w:rsidRPr="001769B9">
        <w:rPr>
          <w:rFonts w:ascii="Arial" w:eastAsia="Calibri" w:hAnsi="Arial" w:cs="Arial"/>
          <w:sz w:val="24"/>
          <w:szCs w:val="24"/>
          <w:lang w:val="en-GB"/>
        </w:rPr>
        <w:t xml:space="preserve"> November 2017 and to file its answering a</w:t>
      </w:r>
      <w:r w:rsidR="00E420C8" w:rsidRPr="001769B9">
        <w:rPr>
          <w:rFonts w:ascii="Arial" w:eastAsia="Calibri" w:hAnsi="Arial" w:cs="Arial"/>
          <w:sz w:val="24"/>
          <w:szCs w:val="24"/>
          <w:lang w:val="en-GB"/>
        </w:rPr>
        <w:t>ffidavit on or before the 26 November 2017. Save to state that the Respondent challenges</w:t>
      </w:r>
      <w:r w:rsidR="00B42CA1" w:rsidRPr="001769B9">
        <w:rPr>
          <w:rFonts w:ascii="Arial" w:eastAsia="Calibri" w:hAnsi="Arial" w:cs="Arial"/>
          <w:sz w:val="24"/>
          <w:szCs w:val="24"/>
          <w:lang w:val="en-GB"/>
        </w:rPr>
        <w:t xml:space="preserve"> the legality of the decision taken by the Applica</w:t>
      </w:r>
      <w:r w:rsidR="00890381" w:rsidRPr="001769B9">
        <w:rPr>
          <w:rFonts w:ascii="Arial" w:eastAsia="Calibri" w:hAnsi="Arial" w:cs="Arial"/>
          <w:sz w:val="24"/>
          <w:szCs w:val="24"/>
          <w:lang w:val="en-GB"/>
        </w:rPr>
        <w:t>nt</w:t>
      </w:r>
      <w:r w:rsidR="00B42CA1" w:rsidRPr="001769B9">
        <w:rPr>
          <w:rFonts w:ascii="Arial" w:eastAsia="Calibri" w:hAnsi="Arial" w:cs="Arial"/>
          <w:sz w:val="24"/>
          <w:szCs w:val="24"/>
          <w:lang w:val="en-GB"/>
        </w:rPr>
        <w:t xml:space="preserve"> on the 19 August 2017 that removed him from office as President, I would not refer to this counter-application herein, as other papers relating thereto are still to be filed.</w:t>
      </w:r>
    </w:p>
    <w:p w:rsidR="00C265A5" w:rsidRPr="001769B9" w:rsidRDefault="00C265A5" w:rsidP="00355D6A">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[13]</w:t>
      </w:r>
      <w:r w:rsidRPr="001769B9">
        <w:rPr>
          <w:rFonts w:ascii="Arial" w:eastAsia="Calibri" w:hAnsi="Arial" w:cs="Arial"/>
          <w:sz w:val="24"/>
          <w:szCs w:val="24"/>
          <w:lang w:val="en-GB"/>
        </w:rPr>
        <w:tab/>
      </w:r>
      <w:r w:rsidR="00B42CA1" w:rsidRPr="001769B9">
        <w:rPr>
          <w:rFonts w:ascii="Arial" w:eastAsia="Calibri" w:hAnsi="Arial" w:cs="Arial"/>
          <w:sz w:val="24"/>
          <w:szCs w:val="24"/>
          <w:lang w:val="en-GB"/>
        </w:rPr>
        <w:t>The Respondent contends that:</w:t>
      </w:r>
    </w:p>
    <w:p w:rsidR="00B42CA1" w:rsidRPr="001769B9" w:rsidRDefault="00B42CA1" w:rsidP="00355D6A">
      <w:pPr>
        <w:spacing w:after="0" w:line="360" w:lineRule="auto"/>
        <w:jc w:val="both"/>
        <w:rPr>
          <w:rFonts w:ascii="Arial" w:eastAsia="Calibri" w:hAnsi="Arial" w:cs="Arial"/>
          <w:sz w:val="24"/>
          <w:szCs w:val="24"/>
          <w:lang w:val="en-GB"/>
        </w:rPr>
      </w:pPr>
    </w:p>
    <w:p w:rsidR="00B42CA1" w:rsidRPr="001769B9" w:rsidRDefault="001769B9" w:rsidP="001769B9">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(a)</w:t>
      </w:r>
      <w:r w:rsidRPr="001769B9">
        <w:rPr>
          <w:rFonts w:ascii="Arial" w:eastAsia="Calibri" w:hAnsi="Arial" w:cs="Arial"/>
          <w:sz w:val="24"/>
          <w:szCs w:val="24"/>
          <w:lang w:val="en-GB"/>
        </w:rPr>
        <w:tab/>
        <w:t>T</w:t>
      </w:r>
      <w:r w:rsidR="00B42CA1" w:rsidRPr="001769B9">
        <w:rPr>
          <w:rFonts w:ascii="Arial" w:eastAsia="Calibri" w:hAnsi="Arial" w:cs="Arial"/>
          <w:sz w:val="24"/>
          <w:szCs w:val="24"/>
          <w:lang w:val="en-GB"/>
        </w:rPr>
        <w:t xml:space="preserve">he meeting of the CEC of the 19 August 2017 was not properly constituted, in that the members of the Applicant that attended the meeting acted in breach of the provisions of the Constitution of NUNW, and </w:t>
      </w:r>
      <w:r w:rsidR="00892EA3" w:rsidRPr="001769B9">
        <w:rPr>
          <w:rFonts w:ascii="Arial" w:eastAsia="Calibri" w:hAnsi="Arial" w:cs="Arial"/>
          <w:sz w:val="24"/>
          <w:szCs w:val="24"/>
          <w:lang w:val="en-GB"/>
        </w:rPr>
        <w:t>as such the decision to remove him as President, is a nullity;</w:t>
      </w:r>
    </w:p>
    <w:p w:rsidR="00B42CA1" w:rsidRPr="001769B9" w:rsidRDefault="00B42CA1" w:rsidP="00355D6A">
      <w:pPr>
        <w:spacing w:after="0" w:line="360" w:lineRule="auto"/>
        <w:jc w:val="both"/>
        <w:rPr>
          <w:rFonts w:ascii="Arial" w:eastAsia="Calibri" w:hAnsi="Arial" w:cs="Arial"/>
          <w:sz w:val="24"/>
          <w:szCs w:val="24"/>
          <w:lang w:val="en-GB"/>
        </w:rPr>
      </w:pPr>
    </w:p>
    <w:p w:rsidR="00B42CA1" w:rsidRPr="001769B9" w:rsidRDefault="001769B9" w:rsidP="001769B9">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(b)</w:t>
      </w:r>
      <w:r w:rsidRPr="001769B9">
        <w:rPr>
          <w:rFonts w:ascii="Arial" w:eastAsia="Calibri" w:hAnsi="Arial" w:cs="Arial"/>
          <w:sz w:val="24"/>
          <w:szCs w:val="24"/>
          <w:lang w:val="en-GB"/>
        </w:rPr>
        <w:tab/>
        <w:t>d</w:t>
      </w:r>
      <w:r w:rsidR="00B42CA1" w:rsidRPr="001769B9">
        <w:rPr>
          <w:rFonts w:ascii="Arial" w:eastAsia="Calibri" w:hAnsi="Arial" w:cs="Arial"/>
          <w:sz w:val="24"/>
          <w:szCs w:val="24"/>
          <w:lang w:val="en-GB"/>
        </w:rPr>
        <w:t xml:space="preserve">uring the CEC meeting of 19 August 2017, an impasse arose on </w:t>
      </w:r>
      <w:r w:rsidRPr="001769B9">
        <w:rPr>
          <w:rFonts w:ascii="Arial" w:eastAsia="Calibri" w:hAnsi="Arial" w:cs="Arial"/>
          <w:sz w:val="24"/>
          <w:szCs w:val="24"/>
          <w:lang w:val="en-GB"/>
        </w:rPr>
        <w:t>whether affiliated</w:t>
      </w:r>
      <w:r w:rsidR="00B42CA1" w:rsidRPr="001769B9">
        <w:rPr>
          <w:rFonts w:ascii="Arial" w:eastAsia="Calibri" w:hAnsi="Arial" w:cs="Arial"/>
          <w:sz w:val="24"/>
          <w:szCs w:val="24"/>
          <w:lang w:val="en-GB"/>
        </w:rPr>
        <w:t xml:space="preserve"> unions who were in arrears in</w:t>
      </w:r>
      <w:r w:rsidR="009B5F37" w:rsidRPr="001769B9">
        <w:rPr>
          <w:rFonts w:ascii="Arial" w:eastAsia="Calibri" w:hAnsi="Arial" w:cs="Arial"/>
          <w:sz w:val="24"/>
          <w:szCs w:val="24"/>
          <w:lang w:val="en-GB"/>
        </w:rPr>
        <w:t xml:space="preserve"> payment of affiliated fees had</w:t>
      </w:r>
      <w:r w:rsidR="00B42CA1" w:rsidRPr="001769B9">
        <w:rPr>
          <w:rFonts w:ascii="Arial" w:eastAsia="Calibri" w:hAnsi="Arial" w:cs="Arial"/>
          <w:sz w:val="24"/>
          <w:szCs w:val="24"/>
          <w:lang w:val="en-GB"/>
        </w:rPr>
        <w:t xml:space="preserve"> a right to take part and vote at that meeting.   Due to that impasse, Mineworkers Union of Namibia (MUN) walked out of the meeting.  The Respondent, considering the meeting as not being properly constituted, also walked out of the meeting.  The meeting proceeded in the absence of MUN members and the Respondent, and the res</w:t>
      </w:r>
      <w:r w:rsidR="00B76A1D" w:rsidRPr="001769B9">
        <w:rPr>
          <w:rFonts w:ascii="Arial" w:eastAsia="Calibri" w:hAnsi="Arial" w:cs="Arial"/>
          <w:sz w:val="24"/>
          <w:szCs w:val="24"/>
          <w:lang w:val="en-GB"/>
        </w:rPr>
        <w:t>olution</w:t>
      </w:r>
      <w:r w:rsidR="00B42CA1" w:rsidRPr="001769B9">
        <w:rPr>
          <w:rFonts w:ascii="Arial" w:eastAsia="Calibri" w:hAnsi="Arial" w:cs="Arial"/>
          <w:sz w:val="24"/>
          <w:szCs w:val="24"/>
          <w:lang w:val="en-GB"/>
        </w:rPr>
        <w:t xml:space="preserve"> removing the Respondent as President of NUNW was taken thereafter.</w:t>
      </w:r>
    </w:p>
    <w:p w:rsidR="00E420C8" w:rsidRPr="001769B9" w:rsidRDefault="00E420C8" w:rsidP="00355D6A">
      <w:pPr>
        <w:spacing w:after="0" w:line="360" w:lineRule="auto"/>
        <w:jc w:val="both"/>
        <w:rPr>
          <w:rFonts w:ascii="Arial" w:eastAsia="Calibri" w:hAnsi="Arial" w:cs="Arial"/>
          <w:b/>
          <w:sz w:val="24"/>
          <w:szCs w:val="24"/>
          <w:lang w:val="en-GB"/>
        </w:rPr>
      </w:pPr>
    </w:p>
    <w:p w:rsidR="00E420C8"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lastRenderedPageBreak/>
        <w:t>[14]</w:t>
      </w:r>
      <w:r w:rsidRPr="001769B9">
        <w:rPr>
          <w:rFonts w:ascii="Arial" w:eastAsia="Calibri" w:hAnsi="Arial" w:cs="Arial"/>
          <w:sz w:val="24"/>
          <w:szCs w:val="24"/>
          <w:lang w:val="en-GB"/>
        </w:rPr>
        <w:tab/>
      </w:r>
      <w:r w:rsidR="00B42CA1" w:rsidRPr="001769B9">
        <w:rPr>
          <w:rFonts w:ascii="Arial" w:eastAsia="Calibri" w:hAnsi="Arial" w:cs="Arial"/>
          <w:sz w:val="24"/>
          <w:szCs w:val="24"/>
          <w:lang w:val="en-GB"/>
        </w:rPr>
        <w:t xml:space="preserve">The Respondent further contends that </w:t>
      </w:r>
      <w:r w:rsidR="00083B09" w:rsidRPr="001769B9">
        <w:rPr>
          <w:rFonts w:ascii="Arial" w:eastAsia="Calibri" w:hAnsi="Arial" w:cs="Arial"/>
          <w:sz w:val="24"/>
          <w:szCs w:val="24"/>
          <w:lang w:val="en-GB"/>
        </w:rPr>
        <w:t>t</w:t>
      </w:r>
      <w:r w:rsidR="00B42CA1" w:rsidRPr="001769B9">
        <w:rPr>
          <w:rFonts w:ascii="Arial" w:eastAsia="Calibri" w:hAnsi="Arial" w:cs="Arial"/>
          <w:sz w:val="24"/>
          <w:szCs w:val="24"/>
          <w:lang w:val="en-GB"/>
        </w:rPr>
        <w:t xml:space="preserve">he resolution taken by the Applicant to initiate the present proceedings was taken by way of a round robin resolution. In </w:t>
      </w:r>
      <w:r w:rsidR="009C03E8" w:rsidRPr="001769B9">
        <w:rPr>
          <w:rFonts w:ascii="Arial" w:eastAsia="Calibri" w:hAnsi="Arial" w:cs="Arial"/>
          <w:sz w:val="24"/>
          <w:szCs w:val="24"/>
          <w:lang w:val="en-GB"/>
        </w:rPr>
        <w:t>terms of the provisions of the C</w:t>
      </w:r>
      <w:r w:rsidR="00B42CA1" w:rsidRPr="001769B9">
        <w:rPr>
          <w:rFonts w:ascii="Arial" w:eastAsia="Calibri" w:hAnsi="Arial" w:cs="Arial"/>
          <w:sz w:val="24"/>
          <w:szCs w:val="24"/>
          <w:lang w:val="en-GB"/>
        </w:rPr>
        <w:t>onstitution of NUNW</w:t>
      </w:r>
      <w:r w:rsidR="009C03E8" w:rsidRPr="001769B9">
        <w:rPr>
          <w:rFonts w:ascii="Arial" w:eastAsia="Calibri" w:hAnsi="Arial" w:cs="Arial"/>
          <w:sz w:val="24"/>
          <w:szCs w:val="24"/>
          <w:lang w:val="en-GB"/>
        </w:rPr>
        <w:t>,</w:t>
      </w:r>
      <w:r w:rsidR="00B42CA1" w:rsidRPr="001769B9">
        <w:rPr>
          <w:rFonts w:ascii="Arial" w:eastAsia="Calibri" w:hAnsi="Arial" w:cs="Arial"/>
          <w:sz w:val="24"/>
          <w:szCs w:val="24"/>
          <w:lang w:val="en-GB"/>
        </w:rPr>
        <w:t xml:space="preserve"> a decision may be taken by way of round robin only when the CEC is prevented from meeting</w:t>
      </w:r>
      <w:r w:rsidR="009C03E8" w:rsidRPr="001769B9">
        <w:rPr>
          <w:rFonts w:ascii="Arial" w:eastAsia="Calibri" w:hAnsi="Arial" w:cs="Arial"/>
          <w:sz w:val="24"/>
          <w:szCs w:val="24"/>
          <w:lang w:val="en-GB"/>
        </w:rPr>
        <w:t>,</w:t>
      </w:r>
      <w:r w:rsidR="00B42CA1" w:rsidRPr="001769B9">
        <w:rPr>
          <w:rFonts w:ascii="Arial" w:eastAsia="Calibri" w:hAnsi="Arial" w:cs="Arial"/>
          <w:sz w:val="24"/>
          <w:szCs w:val="24"/>
          <w:lang w:val="en-GB"/>
        </w:rPr>
        <w:t xml:space="preserve"> by circumstances b</w:t>
      </w:r>
      <w:r w:rsidR="009C03E8" w:rsidRPr="001769B9">
        <w:rPr>
          <w:rFonts w:ascii="Arial" w:eastAsia="Calibri" w:hAnsi="Arial" w:cs="Arial"/>
          <w:sz w:val="24"/>
          <w:szCs w:val="24"/>
          <w:lang w:val="en-GB"/>
        </w:rPr>
        <w:t>eyond</w:t>
      </w:r>
      <w:r w:rsidR="00B42CA1" w:rsidRPr="001769B9">
        <w:rPr>
          <w:rFonts w:ascii="Arial" w:eastAsia="Calibri" w:hAnsi="Arial" w:cs="Arial"/>
          <w:sz w:val="24"/>
          <w:szCs w:val="24"/>
          <w:lang w:val="en-GB"/>
        </w:rPr>
        <w:t xml:space="preserve"> its control.  According to the Respondent, there</w:t>
      </w:r>
      <w:r w:rsidR="005E52A9" w:rsidRPr="001769B9">
        <w:rPr>
          <w:rFonts w:ascii="Arial" w:eastAsia="Calibri" w:hAnsi="Arial" w:cs="Arial"/>
          <w:sz w:val="24"/>
          <w:szCs w:val="24"/>
          <w:lang w:val="en-GB"/>
        </w:rPr>
        <w:t xml:space="preserve"> is no evidence before court that the resolution in question was duly passed by the Applicant in terms of its Constitution.  In addition, the Respondent argues, there is no evidence that </w:t>
      </w:r>
      <w:r w:rsidR="00987BCF" w:rsidRPr="001769B9">
        <w:rPr>
          <w:rFonts w:ascii="Arial" w:eastAsia="Calibri" w:hAnsi="Arial" w:cs="Arial"/>
          <w:sz w:val="24"/>
          <w:szCs w:val="24"/>
          <w:lang w:val="en-GB"/>
        </w:rPr>
        <w:t>t</w:t>
      </w:r>
      <w:r w:rsidR="005E52A9" w:rsidRPr="001769B9">
        <w:rPr>
          <w:rFonts w:ascii="Arial" w:eastAsia="Calibri" w:hAnsi="Arial" w:cs="Arial"/>
          <w:sz w:val="24"/>
          <w:szCs w:val="24"/>
          <w:lang w:val="en-GB"/>
        </w:rPr>
        <w:t xml:space="preserve">he affiliated unions who signed the </w:t>
      </w:r>
      <w:r w:rsidR="00987BCF" w:rsidRPr="001769B9">
        <w:rPr>
          <w:rFonts w:ascii="Arial" w:eastAsia="Calibri" w:hAnsi="Arial" w:cs="Arial"/>
          <w:sz w:val="24"/>
          <w:szCs w:val="24"/>
          <w:lang w:val="en-GB"/>
        </w:rPr>
        <w:t>resolution are</w:t>
      </w:r>
      <w:r w:rsidR="005E52A9" w:rsidRPr="001769B9">
        <w:rPr>
          <w:rFonts w:ascii="Arial" w:eastAsia="Calibri" w:hAnsi="Arial" w:cs="Arial"/>
          <w:sz w:val="24"/>
          <w:szCs w:val="24"/>
          <w:lang w:val="en-GB"/>
        </w:rPr>
        <w:t xml:space="preserve"> in good standing in respect of payment of their affiliation fees.</w:t>
      </w:r>
    </w:p>
    <w:p w:rsidR="00E420C8" w:rsidRPr="001769B9" w:rsidRDefault="00E420C8" w:rsidP="00355D6A">
      <w:pPr>
        <w:spacing w:after="0" w:line="360" w:lineRule="auto"/>
        <w:jc w:val="both"/>
        <w:rPr>
          <w:rFonts w:ascii="Arial" w:eastAsia="Calibri" w:hAnsi="Arial" w:cs="Arial"/>
          <w:sz w:val="24"/>
          <w:szCs w:val="24"/>
          <w:lang w:val="en-GB"/>
        </w:rPr>
      </w:pPr>
    </w:p>
    <w:p w:rsidR="00E420C8"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[15]</w:t>
      </w:r>
      <w:r w:rsidRPr="001769B9">
        <w:rPr>
          <w:rFonts w:ascii="Arial" w:eastAsia="Calibri" w:hAnsi="Arial" w:cs="Arial"/>
          <w:sz w:val="24"/>
          <w:szCs w:val="24"/>
          <w:lang w:val="en-GB"/>
        </w:rPr>
        <w:tab/>
      </w:r>
      <w:r w:rsidR="005E52A9" w:rsidRPr="001769B9">
        <w:rPr>
          <w:rFonts w:ascii="Arial" w:eastAsia="Calibri" w:hAnsi="Arial" w:cs="Arial"/>
          <w:sz w:val="24"/>
          <w:szCs w:val="24"/>
          <w:lang w:val="en-GB"/>
        </w:rPr>
        <w:t>The Respondent relates further that there is presently a dispute before the office of the Labour Commissioner between the MUN and NUNW</w:t>
      </w:r>
      <w:r w:rsidR="00987BCF" w:rsidRPr="001769B9">
        <w:rPr>
          <w:rFonts w:ascii="Arial" w:eastAsia="Calibri" w:hAnsi="Arial" w:cs="Arial"/>
          <w:sz w:val="24"/>
          <w:szCs w:val="24"/>
          <w:lang w:val="en-GB"/>
        </w:rPr>
        <w:t>,</w:t>
      </w:r>
      <w:r w:rsidR="005E52A9" w:rsidRPr="001769B9">
        <w:rPr>
          <w:rFonts w:ascii="Arial" w:eastAsia="Calibri" w:hAnsi="Arial" w:cs="Arial"/>
          <w:sz w:val="24"/>
          <w:szCs w:val="24"/>
          <w:lang w:val="en-GB"/>
        </w:rPr>
        <w:t xml:space="preserve"> relat</w:t>
      </w:r>
      <w:r w:rsidR="00987BCF" w:rsidRPr="001769B9">
        <w:rPr>
          <w:rFonts w:ascii="Arial" w:eastAsia="Calibri" w:hAnsi="Arial" w:cs="Arial"/>
          <w:sz w:val="24"/>
          <w:szCs w:val="24"/>
          <w:lang w:val="en-GB"/>
        </w:rPr>
        <w:t>ing</w:t>
      </w:r>
      <w:r w:rsidR="005E52A9" w:rsidRPr="001769B9">
        <w:rPr>
          <w:rFonts w:ascii="Arial" w:eastAsia="Calibri" w:hAnsi="Arial" w:cs="Arial"/>
          <w:sz w:val="24"/>
          <w:szCs w:val="24"/>
          <w:lang w:val="en-GB"/>
        </w:rPr>
        <w:t xml:space="preserve"> to the outcome of the meeting of 19 August 20</w:t>
      </w:r>
      <w:r w:rsidR="00987BCF" w:rsidRPr="001769B9">
        <w:rPr>
          <w:rFonts w:ascii="Arial" w:eastAsia="Calibri" w:hAnsi="Arial" w:cs="Arial"/>
          <w:sz w:val="24"/>
          <w:szCs w:val="24"/>
          <w:lang w:val="en-GB"/>
        </w:rPr>
        <w:t>17, which includes the question</w:t>
      </w:r>
      <w:r w:rsidR="005E52A9" w:rsidRPr="001769B9">
        <w:rPr>
          <w:rFonts w:ascii="Arial" w:eastAsia="Calibri" w:hAnsi="Arial" w:cs="Arial"/>
          <w:sz w:val="24"/>
          <w:szCs w:val="24"/>
          <w:lang w:val="en-GB"/>
        </w:rPr>
        <w:t xml:space="preserve"> of the removal of the Respondent as President of NUNW.  The Respondent</w:t>
      </w:r>
      <w:r w:rsidR="00987BCF" w:rsidRPr="001769B9">
        <w:rPr>
          <w:rFonts w:ascii="Arial" w:eastAsia="Calibri" w:hAnsi="Arial" w:cs="Arial"/>
          <w:sz w:val="24"/>
          <w:szCs w:val="24"/>
          <w:lang w:val="en-GB"/>
        </w:rPr>
        <w:t xml:space="preserve"> further</w:t>
      </w:r>
      <w:r w:rsidR="005E52A9" w:rsidRPr="001769B9">
        <w:rPr>
          <w:rFonts w:ascii="Arial" w:eastAsia="Calibri" w:hAnsi="Arial" w:cs="Arial"/>
          <w:sz w:val="24"/>
          <w:szCs w:val="24"/>
          <w:lang w:val="en-GB"/>
        </w:rPr>
        <w:t xml:space="preserve"> argues that the office of the Labour Commissioner is more suited to hear and dispose of the dispute related the interpretation of the Constitution of NUNW.</w:t>
      </w:r>
      <w:r w:rsidR="00987BCF" w:rsidRPr="001769B9">
        <w:rPr>
          <w:rFonts w:ascii="Arial" w:eastAsia="Calibri" w:hAnsi="Arial" w:cs="Arial"/>
          <w:sz w:val="24"/>
          <w:szCs w:val="24"/>
          <w:lang w:val="en-GB"/>
        </w:rPr>
        <w:t xml:space="preserve"> The Respondent contends</w:t>
      </w:r>
      <w:r w:rsidR="005E52A9" w:rsidRPr="001769B9">
        <w:rPr>
          <w:rFonts w:ascii="Arial" w:eastAsia="Calibri" w:hAnsi="Arial" w:cs="Arial"/>
          <w:sz w:val="24"/>
          <w:szCs w:val="24"/>
          <w:lang w:val="en-GB"/>
        </w:rPr>
        <w:t xml:space="preserve"> that the Labour Court is the appropriate forum to hear the present application, because the Respondent is an office bearer of NUNW, a trade union.  This court should decline jurisdiction, on that basis. </w:t>
      </w:r>
      <w:r w:rsidR="00551156">
        <w:rPr>
          <w:rFonts w:ascii="Arial" w:eastAsia="Calibri" w:hAnsi="Arial" w:cs="Arial"/>
          <w:sz w:val="24"/>
          <w:szCs w:val="24"/>
          <w:lang w:val="en-GB"/>
        </w:rPr>
        <w:t>I should add</w:t>
      </w:r>
      <w:r w:rsidR="00987BCF" w:rsidRPr="001769B9">
        <w:rPr>
          <w:rFonts w:ascii="Arial" w:eastAsia="Calibri" w:hAnsi="Arial" w:cs="Arial"/>
          <w:sz w:val="24"/>
          <w:szCs w:val="24"/>
          <w:lang w:val="en-GB"/>
        </w:rPr>
        <w:t xml:space="preserve"> there that the Respondent did not cite</w:t>
      </w:r>
      <w:r w:rsidR="005E52A9" w:rsidRPr="001769B9">
        <w:rPr>
          <w:rFonts w:ascii="Arial" w:eastAsia="Calibri" w:hAnsi="Arial" w:cs="Arial"/>
          <w:sz w:val="24"/>
          <w:szCs w:val="24"/>
          <w:lang w:val="en-GB"/>
        </w:rPr>
        <w:t xml:space="preserve"> authority for this proposition.</w:t>
      </w:r>
    </w:p>
    <w:p w:rsidR="00E420C8" w:rsidRPr="001769B9" w:rsidRDefault="00E420C8" w:rsidP="00355D6A">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[16]</w:t>
      </w:r>
      <w:r w:rsidRPr="001769B9">
        <w:rPr>
          <w:rFonts w:ascii="Arial" w:eastAsia="Calibri" w:hAnsi="Arial" w:cs="Arial"/>
          <w:sz w:val="24"/>
          <w:szCs w:val="24"/>
          <w:lang w:val="en-GB"/>
        </w:rPr>
        <w:tab/>
      </w:r>
      <w:r w:rsidR="00935691" w:rsidRPr="001769B9">
        <w:rPr>
          <w:rFonts w:ascii="Arial" w:eastAsia="Calibri" w:hAnsi="Arial" w:cs="Arial"/>
          <w:sz w:val="24"/>
          <w:szCs w:val="24"/>
          <w:lang w:val="en-GB"/>
        </w:rPr>
        <w:t xml:space="preserve">In respect </w:t>
      </w:r>
      <w:r w:rsidR="00BA06A6" w:rsidRPr="001769B9">
        <w:rPr>
          <w:rFonts w:ascii="Arial" w:eastAsia="Calibri" w:hAnsi="Arial" w:cs="Arial"/>
          <w:sz w:val="24"/>
          <w:szCs w:val="24"/>
          <w:lang w:val="en-GB"/>
        </w:rPr>
        <w:t>of urgency</w:t>
      </w:r>
      <w:r w:rsidR="007D2A32" w:rsidRPr="001769B9">
        <w:rPr>
          <w:rFonts w:ascii="Arial" w:eastAsia="Calibri" w:hAnsi="Arial" w:cs="Arial"/>
          <w:sz w:val="24"/>
          <w:szCs w:val="24"/>
          <w:lang w:val="en-GB"/>
        </w:rPr>
        <w:t xml:space="preserve"> of the application, the Respondent contends that he considers himself as the President of NUNW, on account that no valid resolution has been taken to remove him from that position.  However, he argues, his actions cannot be considered to create a ground for urgency </w:t>
      </w:r>
    </w:p>
    <w:p w:rsidR="00355D6A" w:rsidRPr="001769B9" w:rsidRDefault="00355D6A" w:rsidP="00355D6A">
      <w:pPr>
        <w:spacing w:after="0" w:line="360" w:lineRule="auto"/>
        <w:jc w:val="both"/>
        <w:rPr>
          <w:rFonts w:ascii="Arial" w:eastAsia="Calibri" w:hAnsi="Arial" w:cs="Arial"/>
          <w:lang w:val="en-GB"/>
        </w:rPr>
      </w:pPr>
    </w:p>
    <w:p w:rsidR="00083B09" w:rsidRPr="001769B9" w:rsidRDefault="00083B09" w:rsidP="00355D6A">
      <w:pPr>
        <w:spacing w:after="0" w:line="360" w:lineRule="auto"/>
        <w:jc w:val="both"/>
        <w:rPr>
          <w:rFonts w:ascii="Arial" w:eastAsia="Calibri" w:hAnsi="Arial" w:cs="Arial"/>
          <w:sz w:val="24"/>
          <w:szCs w:val="24"/>
          <w:u w:val="single"/>
          <w:lang w:val="en-GB"/>
        </w:rPr>
      </w:pPr>
      <w:r w:rsidRPr="001769B9">
        <w:rPr>
          <w:rFonts w:ascii="Arial" w:eastAsia="Calibri" w:hAnsi="Arial" w:cs="Arial"/>
          <w:sz w:val="24"/>
          <w:szCs w:val="24"/>
          <w:u w:val="single"/>
          <w:lang w:val="en-GB"/>
        </w:rPr>
        <w:t xml:space="preserve">Analysis </w:t>
      </w:r>
    </w:p>
    <w:p w:rsidR="00083B09" w:rsidRPr="001769B9" w:rsidRDefault="00083B09" w:rsidP="00355D6A">
      <w:pPr>
        <w:spacing w:after="0" w:line="360" w:lineRule="auto"/>
        <w:jc w:val="both"/>
        <w:rPr>
          <w:rFonts w:ascii="Arial" w:eastAsia="Calibri" w:hAnsi="Arial" w:cs="Arial"/>
          <w:lang w:val="en-GB"/>
        </w:rPr>
      </w:pPr>
    </w:p>
    <w:p w:rsidR="00355D6A" w:rsidRPr="001769B9" w:rsidRDefault="00355D6A" w:rsidP="00355D6A">
      <w:pPr>
        <w:spacing w:after="0" w:line="360" w:lineRule="auto"/>
        <w:jc w:val="both"/>
        <w:rPr>
          <w:rFonts w:ascii="Arial" w:eastAsia="Calibri" w:hAnsi="Arial" w:cs="Arial"/>
          <w:sz w:val="24"/>
          <w:szCs w:val="24"/>
          <w:u w:val="single"/>
          <w:lang w:val="en-GB"/>
        </w:rPr>
      </w:pPr>
      <w:r w:rsidRPr="001769B9">
        <w:rPr>
          <w:rFonts w:ascii="Arial" w:eastAsia="Calibri" w:hAnsi="Arial" w:cs="Arial"/>
          <w:sz w:val="24"/>
          <w:szCs w:val="24"/>
          <w:lang w:val="en-GB"/>
        </w:rPr>
        <w:t>[17[</w:t>
      </w:r>
      <w:r w:rsidRPr="001769B9">
        <w:rPr>
          <w:rFonts w:ascii="Arial" w:eastAsia="Calibri" w:hAnsi="Arial" w:cs="Arial"/>
          <w:sz w:val="24"/>
          <w:szCs w:val="24"/>
          <w:lang w:val="en-GB"/>
        </w:rPr>
        <w:tab/>
      </w:r>
      <w:r w:rsidR="00083B09" w:rsidRPr="001769B9">
        <w:rPr>
          <w:rFonts w:ascii="Arial" w:eastAsia="Calibri" w:hAnsi="Arial" w:cs="Arial"/>
          <w:sz w:val="24"/>
          <w:szCs w:val="24"/>
          <w:lang w:val="en-GB"/>
        </w:rPr>
        <w:t>The</w:t>
      </w:r>
      <w:r w:rsidR="00935691" w:rsidRPr="001769B9">
        <w:rPr>
          <w:rFonts w:ascii="Arial" w:eastAsia="Calibri" w:hAnsi="Arial" w:cs="Arial"/>
          <w:sz w:val="24"/>
          <w:szCs w:val="24"/>
          <w:lang w:val="en-GB"/>
        </w:rPr>
        <w:t xml:space="preserve"> first issue I should deal with, </w:t>
      </w:r>
      <w:r w:rsidR="00083B09" w:rsidRPr="001769B9">
        <w:rPr>
          <w:rFonts w:ascii="Arial" w:eastAsia="Calibri" w:hAnsi="Arial" w:cs="Arial"/>
          <w:sz w:val="24"/>
          <w:szCs w:val="24"/>
          <w:lang w:val="en-GB"/>
        </w:rPr>
        <w:t>is the authority of the Applicant to bring these proceedings.  The Applicant has annexed a copy of the round robin resolution passed by the CEC authorizing it to bring the present application.</w:t>
      </w:r>
    </w:p>
    <w:p w:rsidR="00355D6A" w:rsidRPr="001769B9" w:rsidRDefault="00355D6A" w:rsidP="00355D6A">
      <w:pPr>
        <w:spacing w:after="0" w:line="360" w:lineRule="auto"/>
        <w:jc w:val="both"/>
        <w:rPr>
          <w:rFonts w:ascii="Arial" w:eastAsia="Calibri" w:hAnsi="Arial" w:cs="Arial"/>
          <w:sz w:val="24"/>
          <w:szCs w:val="24"/>
          <w:lang w:val="en-GB"/>
        </w:rPr>
      </w:pPr>
    </w:p>
    <w:p w:rsidR="00355D6A" w:rsidRPr="001769B9" w:rsidRDefault="00355D6A" w:rsidP="00083B09">
      <w:pPr>
        <w:spacing w:after="0" w:line="360" w:lineRule="auto"/>
        <w:jc w:val="both"/>
        <w:rPr>
          <w:rFonts w:ascii="Arial" w:eastAsia="Calibri" w:hAnsi="Arial" w:cs="Arial"/>
          <w:lang w:val="en-GB"/>
        </w:rPr>
      </w:pPr>
      <w:r w:rsidRPr="001769B9">
        <w:rPr>
          <w:rFonts w:ascii="Arial" w:eastAsia="Calibri" w:hAnsi="Arial" w:cs="Arial"/>
          <w:sz w:val="24"/>
          <w:szCs w:val="24"/>
          <w:lang w:val="en-GB"/>
        </w:rPr>
        <w:t>[18]</w:t>
      </w:r>
      <w:r w:rsidRPr="001769B9">
        <w:rPr>
          <w:rFonts w:ascii="Arial" w:eastAsia="Calibri" w:hAnsi="Arial" w:cs="Arial"/>
          <w:sz w:val="24"/>
          <w:szCs w:val="24"/>
          <w:lang w:val="en-GB"/>
        </w:rPr>
        <w:tab/>
      </w:r>
      <w:r w:rsidR="00083B09" w:rsidRPr="001769B9">
        <w:rPr>
          <w:rFonts w:ascii="Arial" w:eastAsia="Calibri" w:hAnsi="Arial" w:cs="Arial"/>
          <w:sz w:val="24"/>
          <w:szCs w:val="24"/>
          <w:lang w:val="en-GB"/>
        </w:rPr>
        <w:t>It is trite that an applica</w:t>
      </w:r>
      <w:r w:rsidR="00935691" w:rsidRPr="001769B9">
        <w:rPr>
          <w:rFonts w:ascii="Arial" w:eastAsia="Calibri" w:hAnsi="Arial" w:cs="Arial"/>
          <w:sz w:val="24"/>
          <w:szCs w:val="24"/>
          <w:lang w:val="en-GB"/>
        </w:rPr>
        <w:t>nt need no more than allege</w:t>
      </w:r>
      <w:r w:rsidR="00083B09" w:rsidRPr="001769B9">
        <w:rPr>
          <w:rFonts w:ascii="Arial" w:eastAsia="Calibri" w:hAnsi="Arial" w:cs="Arial"/>
          <w:sz w:val="24"/>
          <w:szCs w:val="24"/>
          <w:lang w:val="en-GB"/>
        </w:rPr>
        <w:t xml:space="preserve"> in its founding papers that it has been duly authorised to bring the relevant proceedings.  When the challenge </w:t>
      </w:r>
      <w:r w:rsidR="00083B09" w:rsidRPr="001769B9">
        <w:rPr>
          <w:rFonts w:ascii="Arial" w:eastAsia="Calibri" w:hAnsi="Arial" w:cs="Arial"/>
          <w:sz w:val="24"/>
          <w:szCs w:val="24"/>
          <w:lang w:val="en-GB"/>
        </w:rPr>
        <w:lastRenderedPageBreak/>
        <w:t xml:space="preserve">to the authority is a weak one, a minimum of evidence would suffice </w:t>
      </w:r>
      <w:r w:rsidR="004D6530" w:rsidRPr="001769B9">
        <w:rPr>
          <w:rFonts w:ascii="Arial" w:eastAsia="Calibri" w:hAnsi="Arial" w:cs="Arial"/>
          <w:sz w:val="24"/>
          <w:szCs w:val="24"/>
          <w:lang w:val="en-GB"/>
        </w:rPr>
        <w:t>to establish such authority.</w:t>
      </w:r>
      <w:r w:rsidR="004D6530" w:rsidRPr="001769B9">
        <w:rPr>
          <w:rStyle w:val="FootnoteReference"/>
          <w:rFonts w:ascii="Arial" w:eastAsia="Calibri" w:hAnsi="Arial" w:cs="Arial"/>
          <w:sz w:val="24"/>
          <w:szCs w:val="24"/>
          <w:lang w:val="en-GB"/>
        </w:rPr>
        <w:footnoteReference w:id="3"/>
      </w:r>
    </w:p>
    <w:p w:rsidR="00355D6A" w:rsidRPr="001769B9" w:rsidRDefault="00355D6A" w:rsidP="00355D6A">
      <w:pPr>
        <w:spacing w:after="0" w:line="360" w:lineRule="auto"/>
        <w:jc w:val="both"/>
        <w:rPr>
          <w:rFonts w:ascii="Arial" w:eastAsia="Calibri" w:hAnsi="Arial" w:cs="Arial"/>
          <w:sz w:val="24"/>
          <w:szCs w:val="24"/>
          <w:lang w:val="en-GB"/>
        </w:rPr>
      </w:pPr>
    </w:p>
    <w:p w:rsidR="00355D6A" w:rsidRPr="001769B9" w:rsidRDefault="00355D6A" w:rsidP="00083B09">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[19]</w:t>
      </w:r>
      <w:r w:rsidRPr="001769B9">
        <w:rPr>
          <w:rFonts w:ascii="Arial" w:eastAsia="Calibri" w:hAnsi="Arial" w:cs="Arial"/>
          <w:sz w:val="24"/>
          <w:szCs w:val="24"/>
          <w:lang w:val="en-GB"/>
        </w:rPr>
        <w:tab/>
      </w:r>
      <w:r w:rsidR="004D6530" w:rsidRPr="001769B9">
        <w:rPr>
          <w:rFonts w:ascii="Arial" w:eastAsia="Calibri" w:hAnsi="Arial" w:cs="Arial"/>
          <w:sz w:val="24"/>
          <w:szCs w:val="24"/>
          <w:lang w:val="en-GB"/>
        </w:rPr>
        <w:t xml:space="preserve">I am satisfied that </w:t>
      </w:r>
      <w:r w:rsidR="00946691" w:rsidRPr="001769B9">
        <w:rPr>
          <w:rFonts w:ascii="Arial" w:eastAsia="Calibri" w:hAnsi="Arial" w:cs="Arial"/>
          <w:sz w:val="24"/>
          <w:szCs w:val="24"/>
          <w:lang w:val="en-GB"/>
        </w:rPr>
        <w:t>t</w:t>
      </w:r>
      <w:r w:rsidR="004D6530" w:rsidRPr="001769B9">
        <w:rPr>
          <w:rFonts w:ascii="Arial" w:eastAsia="Calibri" w:hAnsi="Arial" w:cs="Arial"/>
          <w:sz w:val="24"/>
          <w:szCs w:val="24"/>
          <w:lang w:val="en-GB"/>
        </w:rPr>
        <w:t>he round robin resolution</w:t>
      </w:r>
      <w:r w:rsidR="00946691" w:rsidRPr="001769B9">
        <w:rPr>
          <w:rFonts w:ascii="Arial" w:eastAsia="Calibri" w:hAnsi="Arial" w:cs="Arial"/>
          <w:sz w:val="24"/>
          <w:szCs w:val="24"/>
          <w:lang w:val="en-GB"/>
        </w:rPr>
        <w:t xml:space="preserve"> furnished by the Applicant</w:t>
      </w:r>
      <w:r w:rsidR="004D6530" w:rsidRPr="001769B9">
        <w:rPr>
          <w:rFonts w:ascii="Arial" w:eastAsia="Calibri" w:hAnsi="Arial" w:cs="Arial"/>
          <w:sz w:val="24"/>
          <w:szCs w:val="24"/>
          <w:lang w:val="en-GB"/>
        </w:rPr>
        <w:t xml:space="preserve"> meet the minimum evidence requirement, and that the Respondent’s challenge regarding the validity of the round robin  resolution, is</w:t>
      </w:r>
      <w:r w:rsidR="00946691" w:rsidRPr="001769B9">
        <w:rPr>
          <w:rFonts w:ascii="Arial" w:eastAsia="Calibri" w:hAnsi="Arial" w:cs="Arial"/>
          <w:sz w:val="24"/>
          <w:szCs w:val="24"/>
          <w:lang w:val="en-GB"/>
        </w:rPr>
        <w:t xml:space="preserve"> a</w:t>
      </w:r>
      <w:r w:rsidR="004D6530" w:rsidRPr="001769B9">
        <w:rPr>
          <w:rFonts w:ascii="Arial" w:eastAsia="Calibri" w:hAnsi="Arial" w:cs="Arial"/>
          <w:sz w:val="24"/>
          <w:szCs w:val="24"/>
          <w:lang w:val="en-GB"/>
        </w:rPr>
        <w:t xml:space="preserve"> weak challenge and I therefore reject it.</w:t>
      </w:r>
    </w:p>
    <w:p w:rsidR="00083B09" w:rsidRPr="001769B9" w:rsidRDefault="00083B09" w:rsidP="00083B09">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[20]</w:t>
      </w:r>
      <w:r w:rsidRPr="001769B9">
        <w:rPr>
          <w:rFonts w:ascii="Arial" w:eastAsia="Calibri" w:hAnsi="Arial" w:cs="Arial"/>
          <w:sz w:val="24"/>
          <w:szCs w:val="24"/>
          <w:lang w:val="en-GB"/>
        </w:rPr>
        <w:tab/>
      </w:r>
      <w:r w:rsidR="00ED7539" w:rsidRPr="001769B9">
        <w:rPr>
          <w:rFonts w:ascii="Arial" w:eastAsia="Calibri" w:hAnsi="Arial" w:cs="Arial"/>
          <w:sz w:val="24"/>
          <w:szCs w:val="24"/>
          <w:lang w:val="en-GB"/>
        </w:rPr>
        <w:t>I tur</w:t>
      </w:r>
      <w:r w:rsidR="00946691" w:rsidRPr="001769B9">
        <w:rPr>
          <w:rFonts w:ascii="Arial" w:eastAsia="Calibri" w:hAnsi="Arial" w:cs="Arial"/>
          <w:sz w:val="24"/>
          <w:szCs w:val="24"/>
          <w:lang w:val="en-GB"/>
        </w:rPr>
        <w:t>n to the issue of the effect of</w:t>
      </w:r>
      <w:r w:rsidR="00ED7539" w:rsidRPr="001769B9">
        <w:rPr>
          <w:rFonts w:ascii="Arial" w:eastAsia="Calibri" w:hAnsi="Arial" w:cs="Arial"/>
          <w:sz w:val="24"/>
          <w:szCs w:val="24"/>
          <w:lang w:val="en-GB"/>
        </w:rPr>
        <w:t xml:space="preserve"> the decision of the Applicant taken on the </w:t>
      </w:r>
      <w:r w:rsidR="00BA06A6">
        <w:rPr>
          <w:rFonts w:ascii="Arial" w:eastAsia="Calibri" w:hAnsi="Arial" w:cs="Arial"/>
          <w:sz w:val="24"/>
          <w:szCs w:val="24"/>
          <w:lang w:val="en-GB"/>
        </w:rPr>
        <w:t xml:space="preserve">              </w:t>
      </w:r>
      <w:r w:rsidR="00ED7539" w:rsidRPr="001769B9">
        <w:rPr>
          <w:rFonts w:ascii="Arial" w:eastAsia="Calibri" w:hAnsi="Arial" w:cs="Arial"/>
          <w:sz w:val="24"/>
          <w:szCs w:val="24"/>
          <w:lang w:val="en-GB"/>
        </w:rPr>
        <w:t xml:space="preserve">19 August 2017 removing the Respondent from the office of President of NUNW. The effect of a decision of that type was considered in the case of </w:t>
      </w:r>
      <w:r w:rsidR="00ED7539" w:rsidRPr="001769B9">
        <w:rPr>
          <w:rFonts w:ascii="Arial" w:eastAsia="Calibri" w:hAnsi="Arial" w:cs="Arial"/>
          <w:i/>
          <w:sz w:val="24"/>
          <w:szCs w:val="24"/>
          <w:lang w:val="en-GB"/>
        </w:rPr>
        <w:t>Cathcart Residents Association v The Muni</w:t>
      </w:r>
      <w:r w:rsidR="00946691" w:rsidRPr="001769B9">
        <w:rPr>
          <w:rFonts w:ascii="Arial" w:eastAsia="Calibri" w:hAnsi="Arial" w:cs="Arial"/>
          <w:i/>
          <w:sz w:val="24"/>
          <w:szCs w:val="24"/>
          <w:lang w:val="en-GB"/>
        </w:rPr>
        <w:t>cipal Manager for the Amahlathi</w:t>
      </w:r>
      <w:r w:rsidR="00ED7539" w:rsidRPr="001769B9">
        <w:rPr>
          <w:rFonts w:ascii="Arial" w:eastAsia="Calibri" w:hAnsi="Arial" w:cs="Arial"/>
          <w:i/>
          <w:sz w:val="24"/>
          <w:szCs w:val="24"/>
          <w:lang w:val="en-GB"/>
        </w:rPr>
        <w:t xml:space="preserve"> Municipality</w:t>
      </w:r>
      <w:r w:rsidR="00ED7539" w:rsidRPr="001769B9">
        <w:rPr>
          <w:rFonts w:ascii="Arial" w:eastAsia="Calibri" w:hAnsi="Arial" w:cs="Arial"/>
          <w:sz w:val="24"/>
          <w:szCs w:val="24"/>
          <w:lang w:val="en-GB"/>
        </w:rPr>
        <w:t xml:space="preserve"> </w:t>
      </w:r>
      <w:r w:rsidR="00ED7539" w:rsidRPr="001769B9">
        <w:rPr>
          <w:rStyle w:val="FootnoteReference"/>
          <w:rFonts w:ascii="Arial" w:eastAsia="Calibri" w:hAnsi="Arial" w:cs="Arial"/>
          <w:sz w:val="24"/>
          <w:szCs w:val="24"/>
          <w:lang w:val="en-GB"/>
        </w:rPr>
        <w:footnoteReference w:id="4"/>
      </w:r>
      <w:r w:rsidR="00ED7539" w:rsidRPr="001769B9">
        <w:rPr>
          <w:rFonts w:ascii="Arial" w:eastAsia="Calibri" w:hAnsi="Arial" w:cs="Arial"/>
          <w:sz w:val="24"/>
          <w:szCs w:val="24"/>
          <w:lang w:val="en-GB"/>
        </w:rPr>
        <w:t xml:space="preserve"> in which Plasket J quoted with approval remarks </w:t>
      </w:r>
      <w:r w:rsidR="00ED7539" w:rsidRPr="001769B9">
        <w:rPr>
          <w:rFonts w:ascii="Arial" w:eastAsia="Calibri" w:hAnsi="Arial" w:cs="Arial"/>
          <w:i/>
          <w:sz w:val="24"/>
          <w:szCs w:val="24"/>
          <w:lang w:val="en-GB"/>
        </w:rPr>
        <w:t xml:space="preserve">by </w:t>
      </w:r>
      <w:r w:rsidR="00ED7539" w:rsidRPr="00BA06A6">
        <w:rPr>
          <w:rFonts w:ascii="Arial" w:eastAsia="Calibri" w:hAnsi="Arial" w:cs="Arial"/>
          <w:sz w:val="24"/>
          <w:szCs w:val="24"/>
          <w:lang w:val="en-GB"/>
        </w:rPr>
        <w:t>Rall AJ</w:t>
      </w:r>
      <w:r w:rsidR="00ED7539" w:rsidRPr="001769B9">
        <w:rPr>
          <w:rFonts w:ascii="Arial" w:eastAsia="Calibri" w:hAnsi="Arial" w:cs="Arial"/>
          <w:i/>
          <w:sz w:val="24"/>
          <w:szCs w:val="24"/>
          <w:lang w:val="en-GB"/>
        </w:rPr>
        <w:t xml:space="preserve"> </w:t>
      </w:r>
      <w:r w:rsidR="00CA6B11" w:rsidRPr="001769B9">
        <w:rPr>
          <w:rFonts w:ascii="Arial" w:eastAsia="Calibri" w:hAnsi="Arial" w:cs="Arial"/>
          <w:i/>
          <w:sz w:val="24"/>
          <w:szCs w:val="24"/>
          <w:lang w:val="en-GB"/>
        </w:rPr>
        <w:t>in Shunmugam</w:t>
      </w:r>
      <w:r w:rsidR="00946691" w:rsidRPr="001769B9">
        <w:rPr>
          <w:rFonts w:ascii="Arial" w:eastAsia="Calibri" w:hAnsi="Arial" w:cs="Arial"/>
          <w:i/>
          <w:sz w:val="24"/>
          <w:szCs w:val="24"/>
          <w:lang w:val="en-GB"/>
        </w:rPr>
        <w:t xml:space="preserve"> &amp; O</w:t>
      </w:r>
      <w:r w:rsidR="00ED7539" w:rsidRPr="001769B9">
        <w:rPr>
          <w:rFonts w:ascii="Arial" w:eastAsia="Calibri" w:hAnsi="Arial" w:cs="Arial"/>
          <w:i/>
          <w:sz w:val="24"/>
          <w:szCs w:val="24"/>
          <w:lang w:val="en-GB"/>
        </w:rPr>
        <w:t xml:space="preserve">thers v The </w:t>
      </w:r>
      <w:r w:rsidR="00946691" w:rsidRPr="001769B9">
        <w:rPr>
          <w:rFonts w:ascii="Arial" w:eastAsia="Calibri" w:hAnsi="Arial" w:cs="Arial"/>
          <w:i/>
          <w:sz w:val="24"/>
          <w:szCs w:val="24"/>
          <w:lang w:val="en-GB"/>
        </w:rPr>
        <w:t>Newcastle Local Municipality &amp; Others</w:t>
      </w:r>
      <w:r w:rsidR="00BA06A6">
        <w:rPr>
          <w:rStyle w:val="FootnoteReference"/>
          <w:rFonts w:ascii="Arial" w:eastAsia="Calibri" w:hAnsi="Arial" w:cs="Arial"/>
          <w:i/>
          <w:sz w:val="24"/>
          <w:szCs w:val="24"/>
          <w:lang w:val="en-GB"/>
        </w:rPr>
        <w:footnoteReference w:id="5"/>
      </w:r>
      <w:r w:rsidR="00ED7539" w:rsidRPr="001769B9">
        <w:rPr>
          <w:rFonts w:ascii="Arial" w:eastAsia="Calibri" w:hAnsi="Arial" w:cs="Arial"/>
          <w:sz w:val="24"/>
          <w:szCs w:val="24"/>
          <w:lang w:val="en-GB"/>
        </w:rPr>
        <w:t>, saying:</w:t>
      </w:r>
    </w:p>
    <w:p w:rsidR="00ED7539" w:rsidRPr="001769B9" w:rsidRDefault="00ED7539" w:rsidP="00355D6A">
      <w:pPr>
        <w:spacing w:after="0" w:line="360" w:lineRule="auto"/>
        <w:jc w:val="both"/>
        <w:rPr>
          <w:rFonts w:ascii="Arial" w:eastAsia="Calibri" w:hAnsi="Arial" w:cs="Arial"/>
          <w:sz w:val="24"/>
          <w:szCs w:val="24"/>
          <w:lang w:val="en-GB"/>
        </w:rPr>
      </w:pPr>
    </w:p>
    <w:p w:rsidR="00ED7539" w:rsidRPr="001769B9" w:rsidRDefault="00ED7539" w:rsidP="00355D6A">
      <w:pPr>
        <w:spacing w:after="0" w:line="360" w:lineRule="auto"/>
        <w:jc w:val="both"/>
        <w:rPr>
          <w:rFonts w:ascii="Arial" w:eastAsia="Calibri" w:hAnsi="Arial" w:cs="Arial"/>
          <w:lang w:val="en-GB"/>
        </w:rPr>
      </w:pPr>
      <w:r w:rsidRPr="001769B9">
        <w:rPr>
          <w:rFonts w:ascii="Arial" w:eastAsia="Calibri" w:hAnsi="Arial" w:cs="Arial"/>
          <w:sz w:val="24"/>
          <w:szCs w:val="24"/>
          <w:lang w:val="en-GB"/>
        </w:rPr>
        <w:tab/>
      </w:r>
      <w:r w:rsidRPr="001769B9">
        <w:rPr>
          <w:rFonts w:ascii="Arial" w:eastAsia="Calibri" w:hAnsi="Arial" w:cs="Arial"/>
          <w:lang w:val="en-GB"/>
        </w:rPr>
        <w:t xml:space="preserve">‘I </w:t>
      </w:r>
      <w:r w:rsidR="008904EA" w:rsidRPr="001769B9">
        <w:rPr>
          <w:rFonts w:ascii="Arial" w:eastAsia="Calibri" w:hAnsi="Arial" w:cs="Arial"/>
          <w:lang w:val="en-GB"/>
        </w:rPr>
        <w:t>the</w:t>
      </w:r>
      <w:r w:rsidRPr="001769B9">
        <w:rPr>
          <w:rFonts w:ascii="Arial" w:eastAsia="Calibri" w:hAnsi="Arial" w:cs="Arial"/>
          <w:lang w:val="en-GB"/>
        </w:rPr>
        <w:t xml:space="preserve">refore </w:t>
      </w:r>
      <w:r w:rsidR="008904EA" w:rsidRPr="001769B9">
        <w:rPr>
          <w:rFonts w:ascii="Arial" w:eastAsia="Calibri" w:hAnsi="Arial" w:cs="Arial"/>
          <w:lang w:val="en-GB"/>
        </w:rPr>
        <w:t>approached</w:t>
      </w:r>
      <w:r w:rsidRPr="001769B9">
        <w:rPr>
          <w:rFonts w:ascii="Arial" w:eastAsia="Calibri" w:hAnsi="Arial" w:cs="Arial"/>
          <w:lang w:val="en-GB"/>
        </w:rPr>
        <w:t xml:space="preserve"> the ma</w:t>
      </w:r>
      <w:r w:rsidR="00946691" w:rsidRPr="001769B9">
        <w:rPr>
          <w:rFonts w:ascii="Arial" w:eastAsia="Calibri" w:hAnsi="Arial" w:cs="Arial"/>
          <w:lang w:val="en-GB"/>
        </w:rPr>
        <w:t>t</w:t>
      </w:r>
      <w:r w:rsidRPr="001769B9">
        <w:rPr>
          <w:rFonts w:ascii="Arial" w:eastAsia="Calibri" w:hAnsi="Arial" w:cs="Arial"/>
          <w:lang w:val="en-GB"/>
        </w:rPr>
        <w:t>ter on the basis that the expulsion of the council</w:t>
      </w:r>
      <w:r w:rsidR="00946691" w:rsidRPr="001769B9">
        <w:rPr>
          <w:rFonts w:ascii="Arial" w:eastAsia="Calibri" w:hAnsi="Arial" w:cs="Arial"/>
          <w:lang w:val="en-GB"/>
        </w:rPr>
        <w:t>l</w:t>
      </w:r>
      <w:r w:rsidRPr="001769B9">
        <w:rPr>
          <w:rFonts w:ascii="Arial" w:eastAsia="Calibri" w:hAnsi="Arial" w:cs="Arial"/>
          <w:lang w:val="en-GB"/>
        </w:rPr>
        <w:t xml:space="preserve">ors was no different from the expulsion of a member of any other voluntary association.  In my opinion, a member a voluntary association or organization such </w:t>
      </w:r>
      <w:r w:rsidR="00946691" w:rsidRPr="001769B9">
        <w:rPr>
          <w:rFonts w:ascii="Arial" w:eastAsia="Calibri" w:hAnsi="Arial" w:cs="Arial"/>
          <w:lang w:val="en-GB"/>
        </w:rPr>
        <w:t xml:space="preserve">as </w:t>
      </w:r>
      <w:r w:rsidRPr="001769B9">
        <w:rPr>
          <w:rFonts w:ascii="Arial" w:eastAsia="Calibri" w:hAnsi="Arial" w:cs="Arial"/>
          <w:lang w:val="en-GB"/>
        </w:rPr>
        <w:t xml:space="preserve">a political party who has been </w:t>
      </w:r>
      <w:r w:rsidR="008904EA" w:rsidRPr="001769B9">
        <w:rPr>
          <w:rFonts w:ascii="Arial" w:eastAsia="Calibri" w:hAnsi="Arial" w:cs="Arial"/>
          <w:lang w:val="en-GB"/>
        </w:rPr>
        <w:t>expelled and who both contends that the expulsion was</w:t>
      </w:r>
      <w:r w:rsidR="00946691" w:rsidRPr="001769B9">
        <w:rPr>
          <w:rFonts w:ascii="Arial" w:eastAsia="Calibri" w:hAnsi="Arial" w:cs="Arial"/>
          <w:lang w:val="en-GB"/>
        </w:rPr>
        <w:t xml:space="preserve"> unlawful and wishes to enforce</w:t>
      </w:r>
      <w:r w:rsidR="008904EA" w:rsidRPr="001769B9">
        <w:rPr>
          <w:rFonts w:ascii="Arial" w:eastAsia="Calibri" w:hAnsi="Arial" w:cs="Arial"/>
          <w:lang w:val="en-GB"/>
        </w:rPr>
        <w:t xml:space="preserve"> his </w:t>
      </w:r>
      <w:r w:rsidRPr="001769B9">
        <w:rPr>
          <w:rFonts w:ascii="Arial" w:eastAsia="Calibri" w:hAnsi="Arial" w:cs="Arial"/>
          <w:lang w:val="en-GB"/>
        </w:rPr>
        <w:t xml:space="preserve">or her membership rights, must, if the organization </w:t>
      </w:r>
      <w:r w:rsidR="008904EA" w:rsidRPr="001769B9">
        <w:rPr>
          <w:rFonts w:ascii="Arial" w:eastAsia="Calibri" w:hAnsi="Arial" w:cs="Arial"/>
          <w:lang w:val="en-GB"/>
        </w:rPr>
        <w:t xml:space="preserve">does not concede the unlawfulness of the expulsion, take steps to have the expulsion reviewed and set aside.   Such </w:t>
      </w:r>
      <w:r w:rsidR="00980559" w:rsidRPr="001769B9">
        <w:rPr>
          <w:rFonts w:ascii="Arial" w:eastAsia="Calibri" w:hAnsi="Arial" w:cs="Arial"/>
          <w:lang w:val="en-GB"/>
        </w:rPr>
        <w:t xml:space="preserve">a person is put to an election.  If the person, notwithstanding the contention that </w:t>
      </w:r>
      <w:r w:rsidR="00946691" w:rsidRPr="001769B9">
        <w:rPr>
          <w:rFonts w:ascii="Arial" w:eastAsia="Calibri" w:hAnsi="Arial" w:cs="Arial"/>
          <w:lang w:val="en-GB"/>
        </w:rPr>
        <w:t>t</w:t>
      </w:r>
      <w:r w:rsidR="00980559" w:rsidRPr="001769B9">
        <w:rPr>
          <w:rFonts w:ascii="Arial" w:eastAsia="Calibri" w:hAnsi="Arial" w:cs="Arial"/>
          <w:lang w:val="en-GB"/>
        </w:rPr>
        <w:t xml:space="preserve">he expulsion was unlawful decides not to challenge it, he or she is taken to have accepted the expulsion, and the expulsion will stand notwithstanding the fact that if may not have been lawful.  In my opinion the situation is analogous to the one described in the </w:t>
      </w:r>
      <w:r w:rsidR="00980559" w:rsidRPr="001769B9">
        <w:rPr>
          <w:rFonts w:ascii="Arial" w:eastAsia="Calibri" w:hAnsi="Arial" w:cs="Arial"/>
          <w:i/>
          <w:lang w:val="en-GB"/>
        </w:rPr>
        <w:t>Oudekraal</w:t>
      </w:r>
      <w:r w:rsidR="00980559" w:rsidRPr="001769B9">
        <w:rPr>
          <w:rFonts w:ascii="Arial" w:eastAsia="Calibri" w:hAnsi="Arial" w:cs="Arial"/>
          <w:lang w:val="en-GB"/>
        </w:rPr>
        <w:t xml:space="preserve"> case (supra), although not on all fours with it.’</w:t>
      </w:r>
    </w:p>
    <w:p w:rsidR="00083B09" w:rsidRPr="001769B9" w:rsidRDefault="00083B09" w:rsidP="00355D6A">
      <w:pPr>
        <w:spacing w:after="0" w:line="360" w:lineRule="auto"/>
        <w:jc w:val="both"/>
        <w:rPr>
          <w:rFonts w:ascii="Arial" w:eastAsia="Calibri" w:hAnsi="Arial" w:cs="Arial"/>
          <w:sz w:val="24"/>
          <w:szCs w:val="24"/>
          <w:lang w:val="en-GB"/>
        </w:rPr>
      </w:pPr>
    </w:p>
    <w:p w:rsidR="00083B09"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[21]</w:t>
      </w:r>
      <w:r w:rsidRPr="001769B9">
        <w:rPr>
          <w:rFonts w:ascii="Arial" w:eastAsia="Calibri" w:hAnsi="Arial" w:cs="Arial"/>
          <w:sz w:val="24"/>
          <w:szCs w:val="24"/>
          <w:lang w:val="en-GB"/>
        </w:rPr>
        <w:tab/>
      </w:r>
      <w:r w:rsidR="00980559" w:rsidRPr="001769B9">
        <w:rPr>
          <w:rFonts w:ascii="Arial" w:eastAsia="Calibri" w:hAnsi="Arial" w:cs="Arial"/>
          <w:sz w:val="24"/>
          <w:szCs w:val="24"/>
          <w:lang w:val="en-GB"/>
        </w:rPr>
        <w:t xml:space="preserve">I am in agreement with the statement of law expressed above.  In the present matter the Respondent has not challenged the lawfulness of his removal as President of NUNW, but has rather opted to defy such decision.  The decision taken on the </w:t>
      </w:r>
      <w:r w:rsidR="00157254">
        <w:rPr>
          <w:rFonts w:ascii="Arial" w:eastAsia="Calibri" w:hAnsi="Arial" w:cs="Arial"/>
          <w:sz w:val="24"/>
          <w:szCs w:val="24"/>
          <w:lang w:val="en-GB"/>
        </w:rPr>
        <w:t xml:space="preserve">            </w:t>
      </w:r>
      <w:r w:rsidR="00980559" w:rsidRPr="001769B9">
        <w:rPr>
          <w:rFonts w:ascii="Arial" w:eastAsia="Calibri" w:hAnsi="Arial" w:cs="Arial"/>
          <w:sz w:val="24"/>
          <w:szCs w:val="24"/>
          <w:lang w:val="en-GB"/>
        </w:rPr>
        <w:t>19 August 2017 must therefore be accepted as having legally bin</w:t>
      </w:r>
      <w:r w:rsidR="00593E75" w:rsidRPr="001769B9">
        <w:rPr>
          <w:rFonts w:ascii="Arial" w:eastAsia="Calibri" w:hAnsi="Arial" w:cs="Arial"/>
          <w:sz w:val="24"/>
          <w:szCs w:val="24"/>
          <w:lang w:val="en-GB"/>
        </w:rPr>
        <w:t xml:space="preserve">ding consequences </w:t>
      </w:r>
      <w:r w:rsidR="00593E75" w:rsidRPr="001769B9">
        <w:rPr>
          <w:rFonts w:ascii="Arial" w:eastAsia="Calibri" w:hAnsi="Arial" w:cs="Arial"/>
          <w:sz w:val="24"/>
          <w:szCs w:val="24"/>
          <w:lang w:val="en-GB"/>
        </w:rPr>
        <w:lastRenderedPageBreak/>
        <w:t>until set aside. It would indeed create chaotic conditions in organizations such as trade unions, church bodies or cul</w:t>
      </w:r>
      <w:r w:rsidR="00946691" w:rsidRPr="001769B9">
        <w:rPr>
          <w:rFonts w:ascii="Arial" w:eastAsia="Calibri" w:hAnsi="Arial" w:cs="Arial"/>
          <w:sz w:val="24"/>
          <w:szCs w:val="24"/>
          <w:lang w:val="en-GB"/>
        </w:rPr>
        <w:t>tural clubs, if the default sett</w:t>
      </w:r>
      <w:r w:rsidR="00593E75" w:rsidRPr="001769B9">
        <w:rPr>
          <w:rFonts w:ascii="Arial" w:eastAsia="Calibri" w:hAnsi="Arial" w:cs="Arial"/>
          <w:sz w:val="24"/>
          <w:szCs w:val="24"/>
          <w:lang w:val="en-GB"/>
        </w:rPr>
        <w:t>ing was otherwise.</w:t>
      </w:r>
    </w:p>
    <w:p w:rsidR="00083B09" w:rsidRPr="001769B9" w:rsidRDefault="00083B09" w:rsidP="00355D6A">
      <w:pPr>
        <w:spacing w:after="0" w:line="360" w:lineRule="auto"/>
        <w:jc w:val="both"/>
        <w:rPr>
          <w:rFonts w:ascii="Arial" w:eastAsia="Calibri" w:hAnsi="Arial" w:cs="Arial"/>
          <w:sz w:val="24"/>
          <w:szCs w:val="24"/>
          <w:lang w:val="en-GB"/>
        </w:rPr>
      </w:pPr>
    </w:p>
    <w:p w:rsidR="00083B09" w:rsidRPr="001769B9" w:rsidRDefault="00355D6A" w:rsidP="00083B09">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[22]</w:t>
      </w:r>
      <w:r w:rsidRPr="001769B9">
        <w:rPr>
          <w:rFonts w:ascii="Arial" w:eastAsia="Calibri" w:hAnsi="Arial" w:cs="Arial"/>
          <w:sz w:val="24"/>
          <w:szCs w:val="24"/>
          <w:lang w:val="en-GB"/>
        </w:rPr>
        <w:tab/>
      </w:r>
      <w:r w:rsidR="005513AD" w:rsidRPr="001769B9">
        <w:rPr>
          <w:rFonts w:ascii="Arial" w:eastAsia="Calibri" w:hAnsi="Arial" w:cs="Arial"/>
          <w:sz w:val="24"/>
          <w:szCs w:val="24"/>
          <w:lang w:val="en-GB"/>
        </w:rPr>
        <w:t xml:space="preserve">The result of my holding that </w:t>
      </w:r>
      <w:r w:rsidR="00946691" w:rsidRPr="001769B9">
        <w:rPr>
          <w:rFonts w:ascii="Arial" w:eastAsia="Calibri" w:hAnsi="Arial" w:cs="Arial"/>
          <w:sz w:val="24"/>
          <w:szCs w:val="24"/>
          <w:lang w:val="en-GB"/>
        </w:rPr>
        <w:t>t</w:t>
      </w:r>
      <w:r w:rsidR="005513AD" w:rsidRPr="001769B9">
        <w:rPr>
          <w:rFonts w:ascii="Arial" w:eastAsia="Calibri" w:hAnsi="Arial" w:cs="Arial"/>
          <w:sz w:val="24"/>
          <w:szCs w:val="24"/>
          <w:lang w:val="en-GB"/>
        </w:rPr>
        <w:t>he decision of the 19 August 2017 has legally binding consequences until set aside</w:t>
      </w:r>
      <w:r w:rsidR="00946691" w:rsidRPr="001769B9">
        <w:rPr>
          <w:rFonts w:ascii="Arial" w:eastAsia="Calibri" w:hAnsi="Arial" w:cs="Arial"/>
          <w:sz w:val="24"/>
          <w:szCs w:val="24"/>
          <w:lang w:val="en-GB"/>
        </w:rPr>
        <w:t>,</w:t>
      </w:r>
      <w:r w:rsidR="005513AD" w:rsidRPr="001769B9">
        <w:rPr>
          <w:rFonts w:ascii="Arial" w:eastAsia="Calibri" w:hAnsi="Arial" w:cs="Arial"/>
          <w:sz w:val="24"/>
          <w:szCs w:val="24"/>
          <w:lang w:val="en-GB"/>
        </w:rPr>
        <w:t xml:space="preserve"> is that the Respondent was removed from office of President of NUNW </w:t>
      </w:r>
      <w:r w:rsidR="009E0828" w:rsidRPr="001769B9">
        <w:rPr>
          <w:rFonts w:ascii="Arial" w:eastAsia="Calibri" w:hAnsi="Arial" w:cs="Arial"/>
          <w:sz w:val="24"/>
          <w:szCs w:val="24"/>
          <w:lang w:val="en-GB"/>
        </w:rPr>
        <w:t>a</w:t>
      </w:r>
      <w:r w:rsidR="005513AD" w:rsidRPr="001769B9">
        <w:rPr>
          <w:rFonts w:ascii="Arial" w:eastAsia="Calibri" w:hAnsi="Arial" w:cs="Arial"/>
          <w:sz w:val="24"/>
          <w:szCs w:val="24"/>
          <w:lang w:val="en-GB"/>
        </w:rPr>
        <w:t>s from 21 August 2017 when he was notified of the decision, and therefore has no legal right to insist that he is still the President.</w:t>
      </w:r>
    </w:p>
    <w:p w:rsidR="00355D6A" w:rsidRPr="001769B9" w:rsidRDefault="00355D6A" w:rsidP="00355D6A">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[23]</w:t>
      </w:r>
      <w:r w:rsidRPr="001769B9">
        <w:rPr>
          <w:rFonts w:ascii="Arial" w:eastAsia="Calibri" w:hAnsi="Arial" w:cs="Arial"/>
          <w:sz w:val="24"/>
          <w:szCs w:val="24"/>
          <w:lang w:val="en-GB"/>
        </w:rPr>
        <w:tab/>
      </w:r>
      <w:r w:rsidR="005513AD" w:rsidRPr="001769B9">
        <w:rPr>
          <w:rFonts w:ascii="Arial" w:eastAsia="Calibri" w:hAnsi="Arial" w:cs="Arial"/>
          <w:sz w:val="24"/>
          <w:szCs w:val="24"/>
          <w:lang w:val="en-GB"/>
        </w:rPr>
        <w:t>I now turn to the issue of urgency of the application.  The actions of the Respondent passing himself off as President of NUNW in the circumstances, are tantamount to self-help acts or the taking the law into own hands.  Such actions are in themselves inherent</w:t>
      </w:r>
      <w:r w:rsidR="009E0828" w:rsidRPr="001769B9">
        <w:rPr>
          <w:rFonts w:ascii="Arial" w:eastAsia="Calibri" w:hAnsi="Arial" w:cs="Arial"/>
          <w:sz w:val="24"/>
          <w:szCs w:val="24"/>
          <w:lang w:val="en-GB"/>
        </w:rPr>
        <w:t>ly</w:t>
      </w:r>
      <w:r w:rsidR="005513AD" w:rsidRPr="001769B9">
        <w:rPr>
          <w:rFonts w:ascii="Arial" w:eastAsia="Calibri" w:hAnsi="Arial" w:cs="Arial"/>
          <w:sz w:val="24"/>
          <w:szCs w:val="24"/>
          <w:lang w:val="en-GB"/>
        </w:rPr>
        <w:t xml:space="preserve"> urgent matters.</w:t>
      </w:r>
      <w:r w:rsidR="005513AD" w:rsidRPr="001769B9">
        <w:rPr>
          <w:rStyle w:val="FootnoteReference"/>
          <w:rFonts w:ascii="Arial" w:eastAsia="Calibri" w:hAnsi="Arial" w:cs="Arial"/>
          <w:sz w:val="24"/>
          <w:szCs w:val="24"/>
          <w:lang w:val="en-GB"/>
        </w:rPr>
        <w:footnoteReference w:id="6"/>
      </w:r>
    </w:p>
    <w:p w:rsidR="005513AD" w:rsidRPr="001769B9" w:rsidRDefault="005513AD" w:rsidP="00355D6A">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[24]</w:t>
      </w:r>
      <w:r w:rsidRPr="001769B9">
        <w:rPr>
          <w:rFonts w:ascii="Arial" w:eastAsia="Calibri" w:hAnsi="Arial" w:cs="Arial"/>
          <w:sz w:val="24"/>
          <w:szCs w:val="24"/>
          <w:lang w:val="en-GB"/>
        </w:rPr>
        <w:tab/>
      </w:r>
      <w:r w:rsidR="00DB73BD" w:rsidRPr="001769B9">
        <w:rPr>
          <w:rFonts w:ascii="Arial" w:eastAsia="Calibri" w:hAnsi="Arial" w:cs="Arial"/>
          <w:sz w:val="24"/>
          <w:szCs w:val="24"/>
          <w:lang w:val="en-GB"/>
        </w:rPr>
        <w:t xml:space="preserve">Many </w:t>
      </w:r>
      <w:r w:rsidR="009E0828" w:rsidRPr="001769B9">
        <w:rPr>
          <w:rFonts w:ascii="Arial" w:eastAsia="Calibri" w:hAnsi="Arial" w:cs="Arial"/>
          <w:sz w:val="24"/>
          <w:szCs w:val="24"/>
          <w:lang w:val="en-GB"/>
        </w:rPr>
        <w:t xml:space="preserve">reported </w:t>
      </w:r>
      <w:r w:rsidR="00DB73BD" w:rsidRPr="001769B9">
        <w:rPr>
          <w:rFonts w:ascii="Arial" w:eastAsia="Calibri" w:hAnsi="Arial" w:cs="Arial"/>
          <w:sz w:val="24"/>
          <w:szCs w:val="24"/>
          <w:lang w:val="en-GB"/>
        </w:rPr>
        <w:t>cases point in the direction that courts are inclined to discourage conduct that is likely to undermine respect for orderly conduct.</w:t>
      </w:r>
      <w:r w:rsidR="00DB73BD" w:rsidRPr="001769B9">
        <w:rPr>
          <w:rStyle w:val="FootnoteReference"/>
          <w:rFonts w:ascii="Arial" w:eastAsia="Calibri" w:hAnsi="Arial" w:cs="Arial"/>
          <w:sz w:val="24"/>
          <w:szCs w:val="24"/>
          <w:lang w:val="en-GB"/>
        </w:rPr>
        <w:footnoteReference w:id="7"/>
      </w:r>
      <w:r w:rsidR="00DB73BD" w:rsidRPr="001769B9">
        <w:rPr>
          <w:rFonts w:ascii="Arial" w:eastAsia="Calibri" w:hAnsi="Arial" w:cs="Arial"/>
          <w:sz w:val="24"/>
          <w:szCs w:val="24"/>
          <w:lang w:val="en-GB"/>
        </w:rPr>
        <w:t xml:space="preserve">  The conduct of the Respondent as described in the founding papers of the Applicant, has </w:t>
      </w:r>
      <w:r w:rsidR="009E0828" w:rsidRPr="001769B9">
        <w:rPr>
          <w:rFonts w:ascii="Arial" w:eastAsia="Calibri" w:hAnsi="Arial" w:cs="Arial"/>
          <w:sz w:val="24"/>
          <w:szCs w:val="24"/>
          <w:lang w:val="en-GB"/>
        </w:rPr>
        <w:t xml:space="preserve">a </w:t>
      </w:r>
      <w:r w:rsidR="00DB73BD" w:rsidRPr="001769B9">
        <w:rPr>
          <w:rFonts w:ascii="Arial" w:eastAsia="Calibri" w:hAnsi="Arial" w:cs="Arial"/>
          <w:sz w:val="24"/>
          <w:szCs w:val="24"/>
          <w:lang w:val="en-GB"/>
        </w:rPr>
        <w:t xml:space="preserve">tendency to undermine respect for orderly conduct </w:t>
      </w:r>
      <w:r w:rsidR="009E0828" w:rsidRPr="001769B9">
        <w:rPr>
          <w:rFonts w:ascii="Arial" w:eastAsia="Calibri" w:hAnsi="Arial" w:cs="Arial"/>
          <w:sz w:val="24"/>
          <w:szCs w:val="24"/>
          <w:lang w:val="en-GB"/>
        </w:rPr>
        <w:t>in</w:t>
      </w:r>
      <w:r w:rsidR="00DB73BD" w:rsidRPr="001769B9">
        <w:rPr>
          <w:rFonts w:ascii="Arial" w:eastAsia="Calibri" w:hAnsi="Arial" w:cs="Arial"/>
          <w:sz w:val="24"/>
          <w:szCs w:val="24"/>
          <w:lang w:val="en-GB"/>
        </w:rPr>
        <w:t xml:space="preserve"> the affairs of organisations, such as the Applicant.  Each case must, of course depend on its own circumstances. </w:t>
      </w:r>
      <w:r w:rsidR="009E0828" w:rsidRPr="001769B9">
        <w:rPr>
          <w:rFonts w:ascii="Arial" w:eastAsia="Calibri" w:hAnsi="Arial" w:cs="Arial"/>
          <w:sz w:val="24"/>
          <w:szCs w:val="24"/>
          <w:lang w:val="en-GB"/>
        </w:rPr>
        <w:t>However,</w:t>
      </w:r>
      <w:r w:rsidR="00DB73BD" w:rsidRPr="001769B9">
        <w:rPr>
          <w:rFonts w:ascii="Arial" w:eastAsia="Calibri" w:hAnsi="Arial" w:cs="Arial"/>
          <w:sz w:val="24"/>
          <w:szCs w:val="24"/>
          <w:lang w:val="en-GB"/>
        </w:rPr>
        <w:t xml:space="preserve"> I am satisfied that in the present matter the Applicant has set out circumstances that justify the invocation of urgency procedure, and I hold that the matter be heard on urgent basis.</w:t>
      </w:r>
    </w:p>
    <w:p w:rsidR="005513AD" w:rsidRPr="001769B9" w:rsidRDefault="005513AD" w:rsidP="00355D6A">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[25]</w:t>
      </w:r>
      <w:r w:rsidRPr="001769B9">
        <w:rPr>
          <w:rFonts w:ascii="Arial" w:eastAsia="Calibri" w:hAnsi="Arial" w:cs="Arial"/>
          <w:sz w:val="24"/>
          <w:szCs w:val="24"/>
          <w:lang w:val="en-GB"/>
        </w:rPr>
        <w:tab/>
      </w:r>
      <w:r w:rsidR="00805CD7" w:rsidRPr="001769B9">
        <w:rPr>
          <w:rFonts w:ascii="Arial" w:eastAsia="Calibri" w:hAnsi="Arial" w:cs="Arial"/>
          <w:sz w:val="24"/>
          <w:szCs w:val="24"/>
          <w:lang w:val="en-GB"/>
        </w:rPr>
        <w:t>Insofar as the merits of the matter are concerned, it is clear that the parties have addressed both the application for interim and final relief, and it would not serve any purpose to proceed with a two-phase hearing in the circumstances.  Indeed the Applicant in argument, indicated that it is seeking a final interdict as there will be no purpose to be served by a rule nisi.</w:t>
      </w:r>
    </w:p>
    <w:p w:rsidR="00355D6A" w:rsidRPr="001769B9" w:rsidRDefault="00355D6A" w:rsidP="00355D6A">
      <w:pPr>
        <w:spacing w:after="0" w:line="360" w:lineRule="auto"/>
        <w:jc w:val="both"/>
        <w:rPr>
          <w:rFonts w:ascii="Arial" w:eastAsia="Calibri" w:hAnsi="Arial" w:cs="Arial"/>
          <w:sz w:val="24"/>
          <w:szCs w:val="24"/>
          <w:lang w:val="en-GB"/>
        </w:rPr>
      </w:pPr>
    </w:p>
    <w:p w:rsidR="005513AD"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[26]</w:t>
      </w:r>
      <w:r w:rsidRPr="001769B9">
        <w:rPr>
          <w:rFonts w:ascii="Arial" w:eastAsia="Calibri" w:hAnsi="Arial" w:cs="Arial"/>
          <w:sz w:val="24"/>
          <w:szCs w:val="24"/>
          <w:lang w:val="en-GB"/>
        </w:rPr>
        <w:tab/>
      </w:r>
      <w:r w:rsidR="00D66F6F" w:rsidRPr="001769B9">
        <w:rPr>
          <w:rFonts w:ascii="Arial" w:eastAsia="Calibri" w:hAnsi="Arial" w:cs="Arial"/>
          <w:sz w:val="24"/>
          <w:szCs w:val="24"/>
          <w:lang w:val="en-GB"/>
        </w:rPr>
        <w:t>On the evidence given, I am satisfied that the Applicant has made out a case for a final interdict, and it therefore entitled to the relief it seeks.</w:t>
      </w: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lastRenderedPageBreak/>
        <w:t>[27]</w:t>
      </w:r>
      <w:r w:rsidRPr="001769B9">
        <w:rPr>
          <w:rFonts w:ascii="Arial" w:eastAsia="Calibri" w:hAnsi="Arial" w:cs="Arial"/>
          <w:sz w:val="24"/>
          <w:szCs w:val="24"/>
          <w:lang w:val="en-GB"/>
        </w:rPr>
        <w:tab/>
      </w:r>
      <w:r w:rsidR="00D66F6F" w:rsidRPr="001769B9">
        <w:rPr>
          <w:rFonts w:ascii="Arial" w:eastAsia="Calibri" w:hAnsi="Arial" w:cs="Arial"/>
          <w:sz w:val="24"/>
          <w:szCs w:val="24"/>
          <w:lang w:val="en-GB"/>
        </w:rPr>
        <w:t xml:space="preserve">As far as issue of costs are concerned, the costs must follow the event </w:t>
      </w:r>
      <w:r w:rsidR="00CA6B11" w:rsidRPr="001769B9">
        <w:rPr>
          <w:rFonts w:ascii="Arial" w:eastAsia="Calibri" w:hAnsi="Arial" w:cs="Arial"/>
          <w:sz w:val="24"/>
          <w:szCs w:val="24"/>
          <w:lang w:val="en-GB"/>
        </w:rPr>
        <w:t>and I</w:t>
      </w:r>
      <w:r w:rsidR="00D66F6F" w:rsidRPr="001769B9">
        <w:rPr>
          <w:rFonts w:ascii="Arial" w:eastAsia="Calibri" w:hAnsi="Arial" w:cs="Arial"/>
          <w:sz w:val="24"/>
          <w:szCs w:val="24"/>
          <w:lang w:val="en-GB"/>
        </w:rPr>
        <w:t xml:space="preserve"> am satisfied that the complex nature of the application warrants the employment of two legal practitioners, and I would give an order to that effect.</w:t>
      </w:r>
    </w:p>
    <w:p w:rsidR="005513AD" w:rsidRPr="001769B9" w:rsidRDefault="005513AD" w:rsidP="00355D6A">
      <w:pPr>
        <w:spacing w:after="0" w:line="360" w:lineRule="auto"/>
        <w:jc w:val="both"/>
        <w:rPr>
          <w:rFonts w:ascii="Arial" w:eastAsia="Calibri" w:hAnsi="Arial" w:cs="Arial"/>
          <w:sz w:val="24"/>
          <w:szCs w:val="24"/>
          <w:lang w:val="en-GB"/>
        </w:rPr>
      </w:pPr>
    </w:p>
    <w:p w:rsidR="00355D6A" w:rsidRPr="001769B9" w:rsidRDefault="00355D6A" w:rsidP="00D66F6F">
      <w:pPr>
        <w:spacing w:after="0" w:line="360" w:lineRule="auto"/>
        <w:rPr>
          <w:rFonts w:ascii="Arial" w:eastAsia="Calibri" w:hAnsi="Arial" w:cs="Arial"/>
          <w:sz w:val="24"/>
          <w:szCs w:val="24"/>
          <w:lang w:val="en-GB"/>
        </w:rPr>
      </w:pPr>
      <w:r w:rsidRPr="001769B9">
        <w:rPr>
          <w:rFonts w:ascii="Arial" w:eastAsia="Calibri" w:hAnsi="Arial" w:cs="Arial"/>
          <w:sz w:val="24"/>
          <w:szCs w:val="24"/>
          <w:lang w:val="en-GB"/>
        </w:rPr>
        <w:t>[28]</w:t>
      </w:r>
      <w:r w:rsidRPr="001769B9">
        <w:rPr>
          <w:rFonts w:ascii="Arial" w:eastAsia="Calibri" w:hAnsi="Arial" w:cs="Arial"/>
          <w:sz w:val="24"/>
          <w:szCs w:val="24"/>
          <w:lang w:val="en-GB"/>
        </w:rPr>
        <w:tab/>
      </w:r>
      <w:r w:rsidR="00D66F6F" w:rsidRPr="001769B9">
        <w:rPr>
          <w:rFonts w:ascii="Arial" w:eastAsia="Calibri" w:hAnsi="Arial" w:cs="Arial"/>
          <w:sz w:val="24"/>
          <w:szCs w:val="24"/>
          <w:lang w:val="en-GB"/>
        </w:rPr>
        <w:t>In the result I make the following orde</w:t>
      </w:r>
      <w:r w:rsidR="00556619" w:rsidRPr="001769B9">
        <w:rPr>
          <w:rFonts w:ascii="Arial" w:eastAsia="Calibri" w:hAnsi="Arial" w:cs="Arial"/>
          <w:sz w:val="24"/>
          <w:szCs w:val="24"/>
          <w:lang w:val="en-GB"/>
        </w:rPr>
        <w:t>r:</w:t>
      </w:r>
    </w:p>
    <w:p w:rsidR="00B546EB" w:rsidRPr="001769B9" w:rsidRDefault="00B546EB" w:rsidP="00D66F6F">
      <w:pPr>
        <w:spacing w:after="0" w:line="360" w:lineRule="auto"/>
        <w:rPr>
          <w:rFonts w:ascii="Arial" w:eastAsia="Calibri" w:hAnsi="Arial" w:cs="Arial"/>
          <w:sz w:val="24"/>
          <w:szCs w:val="24"/>
          <w:lang w:val="en-GB"/>
        </w:rPr>
      </w:pPr>
    </w:p>
    <w:p w:rsidR="00B546EB" w:rsidRPr="001769B9" w:rsidRDefault="00B546EB" w:rsidP="00B546EB">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(a)</w:t>
      </w:r>
      <w:r w:rsidRPr="001769B9">
        <w:rPr>
          <w:rFonts w:ascii="Arial" w:eastAsia="Calibri" w:hAnsi="Arial" w:cs="Arial"/>
          <w:sz w:val="24"/>
          <w:szCs w:val="24"/>
          <w:lang w:val="en-GB"/>
        </w:rPr>
        <w:tab/>
        <w:t>The Applicant’s non-compliance with the forms and service as provided for in the rules is hereby condoned and the matter is heard on urgent basis as contemplated in rule 73(4).</w:t>
      </w:r>
    </w:p>
    <w:p w:rsidR="00B546EB" w:rsidRPr="001769B9" w:rsidRDefault="00B546EB" w:rsidP="00B546EB">
      <w:pPr>
        <w:spacing w:after="0" w:line="360" w:lineRule="auto"/>
        <w:ind w:left="720" w:hanging="720"/>
        <w:jc w:val="both"/>
        <w:rPr>
          <w:rFonts w:ascii="Arial" w:eastAsia="Calibri" w:hAnsi="Arial" w:cs="Arial"/>
          <w:sz w:val="24"/>
          <w:szCs w:val="24"/>
          <w:lang w:val="en-GB"/>
        </w:rPr>
      </w:pPr>
    </w:p>
    <w:p w:rsidR="00B546EB" w:rsidRPr="001769B9" w:rsidRDefault="00B546EB" w:rsidP="00B546EB">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(b)</w:t>
      </w:r>
      <w:r w:rsidRPr="001769B9">
        <w:rPr>
          <w:rFonts w:ascii="Arial" w:eastAsia="Calibri" w:hAnsi="Arial" w:cs="Arial"/>
          <w:sz w:val="24"/>
          <w:szCs w:val="24"/>
          <w:lang w:val="en-GB"/>
        </w:rPr>
        <w:tab/>
        <w:t>The Respondent is hereby interdicted and restrained from conducting himself in any manner purporting to be the President of the Applicant and/or attending any meeting or gathering under the name of the Applicant.</w:t>
      </w:r>
    </w:p>
    <w:p w:rsidR="00B546EB" w:rsidRPr="001769B9" w:rsidRDefault="00B546EB" w:rsidP="00B546EB">
      <w:pPr>
        <w:spacing w:after="0" w:line="360" w:lineRule="auto"/>
        <w:ind w:left="720" w:hanging="720"/>
        <w:jc w:val="both"/>
        <w:rPr>
          <w:rFonts w:ascii="Arial" w:eastAsia="Calibri" w:hAnsi="Arial" w:cs="Arial"/>
          <w:sz w:val="24"/>
          <w:szCs w:val="24"/>
          <w:lang w:val="en-GB"/>
        </w:rPr>
      </w:pPr>
    </w:p>
    <w:p w:rsidR="00B546EB" w:rsidRPr="001769B9" w:rsidRDefault="00B546EB" w:rsidP="00B546EB">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(c)</w:t>
      </w:r>
      <w:r w:rsidRPr="001769B9">
        <w:rPr>
          <w:rFonts w:ascii="Arial" w:eastAsia="Calibri" w:hAnsi="Arial" w:cs="Arial"/>
          <w:sz w:val="24"/>
          <w:szCs w:val="24"/>
          <w:lang w:val="en-GB"/>
        </w:rPr>
        <w:tab/>
        <w:t>The Respondent is hereby interdicted and restrained from using in any manner the Applicant’s letterhead, electronic device or any other communication device either electronic or otherwise</w:t>
      </w:r>
      <w:r w:rsidR="005C1156" w:rsidRPr="001769B9">
        <w:rPr>
          <w:rFonts w:ascii="Arial" w:eastAsia="Calibri" w:hAnsi="Arial" w:cs="Arial"/>
          <w:sz w:val="24"/>
          <w:szCs w:val="24"/>
          <w:lang w:val="en-GB"/>
        </w:rPr>
        <w:t>,</w:t>
      </w:r>
      <w:r w:rsidRPr="001769B9">
        <w:rPr>
          <w:rFonts w:ascii="Arial" w:eastAsia="Calibri" w:hAnsi="Arial" w:cs="Arial"/>
          <w:sz w:val="24"/>
          <w:szCs w:val="24"/>
          <w:lang w:val="en-GB"/>
        </w:rPr>
        <w:t xml:space="preserve"> on behalf of the Applicant.</w:t>
      </w:r>
    </w:p>
    <w:p w:rsidR="00B546EB" w:rsidRPr="001769B9" w:rsidRDefault="00B546EB" w:rsidP="00B546EB">
      <w:pPr>
        <w:spacing w:after="0" w:line="360" w:lineRule="auto"/>
        <w:ind w:left="720" w:hanging="720"/>
        <w:jc w:val="both"/>
        <w:rPr>
          <w:rFonts w:ascii="Arial" w:eastAsia="Calibri" w:hAnsi="Arial" w:cs="Arial"/>
          <w:sz w:val="24"/>
          <w:szCs w:val="24"/>
          <w:lang w:val="en-GB"/>
        </w:rPr>
      </w:pPr>
    </w:p>
    <w:p w:rsidR="00B546EB" w:rsidRPr="001769B9" w:rsidRDefault="00B546EB" w:rsidP="00B546EB">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(d)</w:t>
      </w:r>
      <w:r w:rsidRPr="001769B9">
        <w:rPr>
          <w:rFonts w:ascii="Arial" w:eastAsia="Calibri" w:hAnsi="Arial" w:cs="Arial"/>
          <w:sz w:val="24"/>
          <w:szCs w:val="24"/>
          <w:lang w:val="en-GB"/>
        </w:rPr>
        <w:tab/>
        <w:t>The Respondent is hereby interdicted and restrained from entering Applicant’s premises situate</w:t>
      </w:r>
      <w:r w:rsidR="005C1156" w:rsidRPr="001769B9">
        <w:rPr>
          <w:rFonts w:ascii="Arial" w:eastAsia="Calibri" w:hAnsi="Arial" w:cs="Arial"/>
          <w:sz w:val="24"/>
          <w:szCs w:val="24"/>
          <w:lang w:val="en-GB"/>
        </w:rPr>
        <w:t>d</w:t>
      </w:r>
      <w:r w:rsidRPr="001769B9">
        <w:rPr>
          <w:rFonts w:ascii="Arial" w:eastAsia="Calibri" w:hAnsi="Arial" w:cs="Arial"/>
          <w:sz w:val="24"/>
          <w:szCs w:val="24"/>
          <w:lang w:val="en-GB"/>
        </w:rPr>
        <w:t xml:space="preserve"> at Erf No. 7353 Katutura, Mungunda Street, Windhoek, without prior written permission granted by the Applicant.</w:t>
      </w:r>
    </w:p>
    <w:p w:rsidR="00B546EB" w:rsidRPr="001769B9" w:rsidRDefault="00B546EB" w:rsidP="00B546EB">
      <w:pPr>
        <w:spacing w:after="0" w:line="360" w:lineRule="auto"/>
        <w:ind w:left="720" w:hanging="720"/>
        <w:jc w:val="both"/>
        <w:rPr>
          <w:rFonts w:ascii="Arial" w:eastAsia="Calibri" w:hAnsi="Arial" w:cs="Arial"/>
          <w:sz w:val="24"/>
          <w:szCs w:val="24"/>
          <w:lang w:val="en-GB"/>
        </w:rPr>
      </w:pPr>
    </w:p>
    <w:p w:rsidR="00B546EB" w:rsidRPr="001769B9" w:rsidRDefault="00B546EB" w:rsidP="00B546EB">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(e)</w:t>
      </w:r>
      <w:r w:rsidRPr="001769B9">
        <w:rPr>
          <w:rFonts w:ascii="Arial" w:eastAsia="Calibri" w:hAnsi="Arial" w:cs="Arial"/>
          <w:sz w:val="24"/>
          <w:szCs w:val="24"/>
          <w:lang w:val="en-GB"/>
        </w:rPr>
        <w:tab/>
        <w:t>The Respondent is hereby interdicted and restrained from interfering with the activities of the Applicant, its employees, agents, partners and/or office bearers in whatsoever manner.</w:t>
      </w:r>
    </w:p>
    <w:p w:rsidR="00B546EB" w:rsidRPr="001769B9" w:rsidRDefault="00B546EB" w:rsidP="00B546EB">
      <w:pPr>
        <w:spacing w:after="0" w:line="360" w:lineRule="auto"/>
        <w:ind w:left="720" w:hanging="720"/>
        <w:jc w:val="both"/>
        <w:rPr>
          <w:rFonts w:ascii="Arial" w:eastAsia="Calibri" w:hAnsi="Arial" w:cs="Arial"/>
          <w:sz w:val="24"/>
          <w:szCs w:val="24"/>
          <w:lang w:val="en-GB"/>
        </w:rPr>
      </w:pPr>
    </w:p>
    <w:p w:rsidR="00B546EB" w:rsidRPr="001769B9" w:rsidRDefault="00B546EB" w:rsidP="00B546EB">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(f)</w:t>
      </w:r>
      <w:r w:rsidRPr="001769B9">
        <w:rPr>
          <w:rFonts w:ascii="Arial" w:eastAsia="Calibri" w:hAnsi="Arial" w:cs="Arial"/>
          <w:sz w:val="24"/>
          <w:szCs w:val="24"/>
          <w:lang w:val="en-GB"/>
        </w:rPr>
        <w:tab/>
        <w:t>The Respondent is hereby interdicted and re</w:t>
      </w:r>
      <w:r w:rsidR="005C1156" w:rsidRPr="001769B9">
        <w:rPr>
          <w:rFonts w:ascii="Arial" w:eastAsia="Calibri" w:hAnsi="Arial" w:cs="Arial"/>
          <w:sz w:val="24"/>
          <w:szCs w:val="24"/>
          <w:lang w:val="en-GB"/>
        </w:rPr>
        <w:t xml:space="preserve">strained from in any manner acting </w:t>
      </w:r>
      <w:r w:rsidRPr="001769B9">
        <w:rPr>
          <w:rFonts w:ascii="Arial" w:eastAsia="Calibri" w:hAnsi="Arial" w:cs="Arial"/>
          <w:sz w:val="24"/>
          <w:szCs w:val="24"/>
          <w:lang w:val="en-GB"/>
        </w:rPr>
        <w:t>or purporting to act on behalf of the Applicant.</w:t>
      </w:r>
    </w:p>
    <w:p w:rsidR="00B546EB" w:rsidRPr="001769B9" w:rsidRDefault="00B546EB" w:rsidP="00B546EB">
      <w:pPr>
        <w:spacing w:after="0" w:line="360" w:lineRule="auto"/>
        <w:ind w:left="720" w:hanging="720"/>
        <w:jc w:val="both"/>
        <w:rPr>
          <w:rFonts w:ascii="Arial" w:eastAsia="Calibri" w:hAnsi="Arial" w:cs="Arial"/>
          <w:sz w:val="24"/>
          <w:szCs w:val="24"/>
          <w:lang w:val="en-GB"/>
        </w:rPr>
      </w:pPr>
    </w:p>
    <w:p w:rsidR="00B546EB" w:rsidRPr="001769B9" w:rsidRDefault="00B546EB" w:rsidP="00B546EB">
      <w:pPr>
        <w:spacing w:after="0" w:line="360" w:lineRule="auto"/>
        <w:ind w:left="720" w:hanging="720"/>
        <w:jc w:val="both"/>
        <w:rPr>
          <w:rFonts w:ascii="Arial" w:eastAsia="Calibri" w:hAnsi="Arial" w:cs="Arial"/>
          <w:sz w:val="24"/>
          <w:szCs w:val="24"/>
          <w:lang w:val="en-GB"/>
        </w:rPr>
      </w:pPr>
      <w:r w:rsidRPr="001769B9">
        <w:rPr>
          <w:rFonts w:ascii="Arial" w:eastAsia="Calibri" w:hAnsi="Arial" w:cs="Arial"/>
          <w:sz w:val="24"/>
          <w:szCs w:val="24"/>
          <w:lang w:val="en-GB"/>
        </w:rPr>
        <w:t>(g)</w:t>
      </w:r>
      <w:r w:rsidRPr="001769B9">
        <w:rPr>
          <w:rFonts w:ascii="Arial" w:eastAsia="Calibri" w:hAnsi="Arial" w:cs="Arial"/>
          <w:sz w:val="24"/>
          <w:szCs w:val="24"/>
          <w:lang w:val="en-GB"/>
        </w:rPr>
        <w:tab/>
        <w:t>The Respondent is hereby ordered to pay the costs of the Applicant, such costs to include costs consequent upon the employment of two legal practitioners.</w:t>
      </w:r>
      <w:r w:rsidRPr="001769B9">
        <w:rPr>
          <w:rFonts w:ascii="Arial" w:eastAsia="Calibri" w:hAnsi="Arial" w:cs="Arial"/>
          <w:sz w:val="24"/>
          <w:szCs w:val="24"/>
          <w:lang w:val="en-GB"/>
        </w:rPr>
        <w:tab/>
        <w:t xml:space="preserve"> </w:t>
      </w:r>
    </w:p>
    <w:p w:rsidR="00B546EB" w:rsidRPr="001769B9" w:rsidRDefault="00B546EB" w:rsidP="00B546EB">
      <w:pPr>
        <w:spacing w:after="0" w:line="360" w:lineRule="auto"/>
        <w:ind w:left="180" w:hanging="180"/>
        <w:jc w:val="both"/>
        <w:rPr>
          <w:rFonts w:ascii="Arial" w:eastAsia="Calibri" w:hAnsi="Arial" w:cs="Arial"/>
          <w:sz w:val="24"/>
          <w:szCs w:val="24"/>
          <w:lang w:val="en-GB"/>
        </w:rPr>
      </w:pPr>
    </w:p>
    <w:p w:rsidR="00556619" w:rsidRPr="001769B9" w:rsidRDefault="00556619" w:rsidP="00D66F6F">
      <w:pPr>
        <w:spacing w:after="0" w:line="360" w:lineRule="auto"/>
        <w:rPr>
          <w:rFonts w:ascii="Arial" w:eastAsia="Calibri" w:hAnsi="Arial" w:cs="Arial"/>
          <w:sz w:val="24"/>
          <w:szCs w:val="24"/>
          <w:lang w:val="en-GB"/>
        </w:rPr>
      </w:pPr>
    </w:p>
    <w:p w:rsidR="005513AD" w:rsidRPr="001769B9" w:rsidRDefault="005513AD" w:rsidP="005513AD">
      <w:pPr>
        <w:spacing w:after="0" w:line="360" w:lineRule="auto"/>
        <w:jc w:val="both"/>
        <w:rPr>
          <w:rFonts w:ascii="Arial" w:eastAsia="Calibri" w:hAnsi="Arial" w:cs="Arial"/>
          <w:sz w:val="24"/>
          <w:szCs w:val="24"/>
          <w:lang w:val="en-GB"/>
        </w:rPr>
      </w:pPr>
    </w:p>
    <w:p w:rsidR="005513AD" w:rsidRPr="001769B9" w:rsidRDefault="005513AD" w:rsidP="005513AD">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right"/>
        <w:rPr>
          <w:rFonts w:ascii="Arial" w:eastAsia="Calibri" w:hAnsi="Arial" w:cs="Arial"/>
          <w:sz w:val="24"/>
          <w:szCs w:val="24"/>
          <w:lang w:val="en-GB"/>
        </w:rPr>
      </w:pPr>
      <w:r w:rsidRPr="001769B9">
        <w:rPr>
          <w:rFonts w:ascii="Arial" w:eastAsia="Calibri" w:hAnsi="Arial" w:cs="Arial"/>
          <w:sz w:val="24"/>
          <w:szCs w:val="24"/>
          <w:lang w:val="en-GB"/>
        </w:rPr>
        <w:t>-----------------------------</w:t>
      </w:r>
    </w:p>
    <w:p w:rsidR="00355D6A" w:rsidRPr="001769B9" w:rsidRDefault="00355D6A" w:rsidP="00355D6A">
      <w:pPr>
        <w:spacing w:after="0" w:line="360" w:lineRule="auto"/>
        <w:jc w:val="right"/>
        <w:rPr>
          <w:rFonts w:ascii="Arial" w:eastAsia="Calibri" w:hAnsi="Arial" w:cs="Arial"/>
          <w:sz w:val="24"/>
          <w:szCs w:val="24"/>
          <w:lang w:val="en-GB"/>
        </w:rPr>
      </w:pPr>
      <w:r w:rsidRPr="001769B9">
        <w:rPr>
          <w:rFonts w:ascii="Arial" w:eastAsia="Calibri" w:hAnsi="Arial" w:cs="Arial"/>
          <w:sz w:val="24"/>
          <w:szCs w:val="24"/>
          <w:lang w:val="en-GB"/>
        </w:rPr>
        <w:t>B Usiku</w:t>
      </w:r>
    </w:p>
    <w:p w:rsidR="00355D6A" w:rsidRPr="001769B9" w:rsidRDefault="00355D6A" w:rsidP="00B546EB">
      <w:pPr>
        <w:spacing w:after="0" w:line="360" w:lineRule="auto"/>
        <w:jc w:val="right"/>
        <w:rPr>
          <w:rFonts w:ascii="Arial" w:eastAsia="Calibri" w:hAnsi="Arial" w:cs="Arial"/>
          <w:sz w:val="24"/>
          <w:szCs w:val="24"/>
          <w:lang w:val="en-GB"/>
        </w:rPr>
      </w:pPr>
      <w:r w:rsidRPr="001769B9">
        <w:rPr>
          <w:rFonts w:ascii="Arial" w:eastAsia="Calibri" w:hAnsi="Arial" w:cs="Arial"/>
          <w:sz w:val="24"/>
          <w:szCs w:val="24"/>
          <w:lang w:val="en-GB"/>
        </w:rPr>
        <w:t>Judge</w:t>
      </w: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A305DA" w:rsidRDefault="00A305DA" w:rsidP="00B546EB">
      <w:pPr>
        <w:spacing w:after="0" w:line="360" w:lineRule="auto"/>
        <w:jc w:val="right"/>
        <w:rPr>
          <w:rFonts w:ascii="Arial" w:eastAsia="Calibri" w:hAnsi="Arial" w:cs="Arial"/>
          <w:sz w:val="24"/>
          <w:szCs w:val="24"/>
          <w:lang w:val="en-GB"/>
        </w:rPr>
      </w:pPr>
    </w:p>
    <w:p w:rsidR="00157254" w:rsidRPr="001769B9" w:rsidRDefault="00157254" w:rsidP="00B546EB">
      <w:pPr>
        <w:spacing w:after="0" w:line="360" w:lineRule="auto"/>
        <w:jc w:val="right"/>
        <w:rPr>
          <w:rFonts w:ascii="Arial" w:eastAsia="Calibri" w:hAnsi="Arial" w:cs="Arial"/>
          <w:sz w:val="24"/>
          <w:szCs w:val="24"/>
          <w:lang w:val="en-GB"/>
        </w:rPr>
      </w:pPr>
    </w:p>
    <w:p w:rsidR="00A305DA" w:rsidRPr="001769B9" w:rsidRDefault="00A305DA" w:rsidP="00B546EB">
      <w:pPr>
        <w:spacing w:after="0" w:line="360" w:lineRule="auto"/>
        <w:jc w:val="right"/>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lastRenderedPageBreak/>
        <w:t xml:space="preserve">APPEARANCES </w:t>
      </w:r>
    </w:p>
    <w:p w:rsidR="00355D6A" w:rsidRPr="001769B9" w:rsidRDefault="00355D6A" w:rsidP="00355D6A">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APPLICANT</w:t>
      </w:r>
      <w:r w:rsidRPr="001769B9">
        <w:rPr>
          <w:rFonts w:ascii="Arial" w:eastAsia="Calibri" w:hAnsi="Arial" w:cs="Arial"/>
          <w:sz w:val="24"/>
          <w:szCs w:val="24"/>
          <w:lang w:val="en-GB"/>
        </w:rPr>
        <w:tab/>
      </w:r>
      <w:r w:rsidRPr="001769B9">
        <w:rPr>
          <w:rFonts w:ascii="Arial" w:eastAsia="Calibri" w:hAnsi="Arial" w:cs="Arial"/>
          <w:sz w:val="24"/>
          <w:szCs w:val="24"/>
          <w:lang w:val="en-GB"/>
        </w:rPr>
        <w:tab/>
      </w:r>
      <w:r w:rsidRPr="001769B9">
        <w:rPr>
          <w:rFonts w:ascii="Arial" w:eastAsia="Calibri" w:hAnsi="Arial" w:cs="Arial"/>
          <w:sz w:val="24"/>
          <w:szCs w:val="24"/>
          <w:lang w:val="en-GB"/>
        </w:rPr>
        <w:tab/>
      </w:r>
      <w:r w:rsidRPr="001769B9">
        <w:rPr>
          <w:rFonts w:ascii="Arial" w:eastAsia="Calibri" w:hAnsi="Arial" w:cs="Arial"/>
          <w:sz w:val="24"/>
          <w:szCs w:val="24"/>
          <w:lang w:val="en-GB"/>
        </w:rPr>
        <w:tab/>
      </w:r>
      <w:r w:rsidRPr="001769B9">
        <w:rPr>
          <w:rFonts w:ascii="Arial" w:eastAsia="Calibri" w:hAnsi="Arial" w:cs="Arial"/>
          <w:sz w:val="24"/>
          <w:szCs w:val="24"/>
          <w:lang w:val="en-GB"/>
        </w:rPr>
        <w:tab/>
      </w:r>
      <w:r w:rsidR="00461425" w:rsidRPr="001769B9">
        <w:rPr>
          <w:rFonts w:ascii="Arial" w:eastAsia="Calibri" w:hAnsi="Arial" w:cs="Arial"/>
          <w:sz w:val="24"/>
          <w:szCs w:val="24"/>
          <w:lang w:val="en-GB"/>
        </w:rPr>
        <w:t xml:space="preserve">S. </w:t>
      </w:r>
      <w:r w:rsidR="0034108B" w:rsidRPr="001769B9">
        <w:rPr>
          <w:rFonts w:ascii="Arial" w:eastAsia="Calibri" w:hAnsi="Arial" w:cs="Arial"/>
          <w:sz w:val="24"/>
          <w:szCs w:val="24"/>
          <w:lang w:val="en-GB"/>
        </w:rPr>
        <w:t>Namandje (</w:t>
      </w:r>
      <w:r w:rsidR="00461425" w:rsidRPr="001769B9">
        <w:rPr>
          <w:rFonts w:ascii="Arial" w:eastAsia="Calibri" w:hAnsi="Arial" w:cs="Arial"/>
          <w:sz w:val="24"/>
          <w:szCs w:val="24"/>
          <w:lang w:val="en-GB"/>
        </w:rPr>
        <w:t>together with E Nekwaya)</w:t>
      </w:r>
    </w:p>
    <w:p w:rsidR="00355D6A" w:rsidRPr="001769B9" w:rsidRDefault="00355D6A" w:rsidP="00461425">
      <w:pPr>
        <w:spacing w:after="0" w:line="360" w:lineRule="auto"/>
        <w:ind w:left="4320"/>
        <w:jc w:val="both"/>
        <w:rPr>
          <w:rFonts w:ascii="Arial" w:eastAsia="Calibri" w:hAnsi="Arial" w:cs="Arial"/>
          <w:sz w:val="24"/>
          <w:szCs w:val="24"/>
          <w:lang w:val="en-GB"/>
        </w:rPr>
      </w:pPr>
      <w:r w:rsidRPr="001769B9">
        <w:rPr>
          <w:rFonts w:ascii="Arial" w:eastAsia="Calibri" w:hAnsi="Arial" w:cs="Arial"/>
          <w:sz w:val="24"/>
          <w:szCs w:val="24"/>
          <w:lang w:val="en-GB"/>
        </w:rPr>
        <w:t xml:space="preserve">Instructed by </w:t>
      </w:r>
      <w:r w:rsidR="00461425" w:rsidRPr="001769B9">
        <w:rPr>
          <w:rFonts w:ascii="Arial" w:eastAsia="Calibri" w:hAnsi="Arial" w:cs="Arial"/>
          <w:sz w:val="24"/>
          <w:szCs w:val="24"/>
          <w:lang w:val="en-GB"/>
        </w:rPr>
        <w:t>Sisa Namadje &amp; Co</w:t>
      </w:r>
      <w:r w:rsidR="00157254">
        <w:rPr>
          <w:rFonts w:ascii="Arial" w:eastAsia="Calibri" w:hAnsi="Arial" w:cs="Arial"/>
          <w:sz w:val="24"/>
          <w:szCs w:val="24"/>
          <w:lang w:val="en-GB"/>
        </w:rPr>
        <w:t>, Inc.</w:t>
      </w:r>
      <w:r w:rsidR="00461425" w:rsidRPr="001769B9">
        <w:rPr>
          <w:rFonts w:ascii="Arial" w:eastAsia="Calibri" w:hAnsi="Arial" w:cs="Arial"/>
          <w:sz w:val="24"/>
          <w:szCs w:val="24"/>
          <w:lang w:val="en-GB"/>
        </w:rPr>
        <w:t xml:space="preserve"> Legal Practitioners </w:t>
      </w: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ab/>
      </w:r>
      <w:r w:rsidRPr="001769B9">
        <w:rPr>
          <w:rFonts w:ascii="Arial" w:eastAsia="Calibri" w:hAnsi="Arial" w:cs="Arial"/>
          <w:sz w:val="24"/>
          <w:szCs w:val="24"/>
          <w:lang w:val="en-GB"/>
        </w:rPr>
        <w:tab/>
      </w:r>
      <w:r w:rsidRPr="001769B9">
        <w:rPr>
          <w:rFonts w:ascii="Arial" w:eastAsia="Calibri" w:hAnsi="Arial" w:cs="Arial"/>
          <w:sz w:val="24"/>
          <w:szCs w:val="24"/>
          <w:lang w:val="en-GB"/>
        </w:rPr>
        <w:tab/>
      </w:r>
      <w:r w:rsidRPr="001769B9">
        <w:rPr>
          <w:rFonts w:ascii="Arial" w:eastAsia="Calibri" w:hAnsi="Arial" w:cs="Arial"/>
          <w:sz w:val="24"/>
          <w:szCs w:val="24"/>
          <w:lang w:val="en-GB"/>
        </w:rPr>
        <w:tab/>
      </w:r>
      <w:r w:rsidRPr="001769B9">
        <w:rPr>
          <w:rFonts w:ascii="Arial" w:eastAsia="Calibri" w:hAnsi="Arial" w:cs="Arial"/>
          <w:sz w:val="24"/>
          <w:szCs w:val="24"/>
          <w:lang w:val="en-GB"/>
        </w:rPr>
        <w:tab/>
      </w:r>
      <w:r w:rsidRPr="001769B9">
        <w:rPr>
          <w:rFonts w:ascii="Arial" w:eastAsia="Calibri" w:hAnsi="Arial" w:cs="Arial"/>
          <w:sz w:val="24"/>
          <w:szCs w:val="24"/>
          <w:lang w:val="en-GB"/>
        </w:rPr>
        <w:tab/>
        <w:t>Windhoek</w:t>
      </w:r>
    </w:p>
    <w:p w:rsidR="00355D6A" w:rsidRPr="001769B9" w:rsidRDefault="00355D6A" w:rsidP="00355D6A">
      <w:pPr>
        <w:spacing w:after="0" w:line="360" w:lineRule="auto"/>
        <w:jc w:val="both"/>
        <w:rPr>
          <w:rFonts w:ascii="Arial" w:eastAsia="Calibri" w:hAnsi="Arial" w:cs="Arial"/>
          <w:sz w:val="24"/>
          <w:szCs w:val="24"/>
          <w:lang w:val="en-GB"/>
        </w:rPr>
      </w:pPr>
    </w:p>
    <w:p w:rsidR="00355D6A" w:rsidRPr="001769B9" w:rsidRDefault="00355D6A" w:rsidP="00355D6A">
      <w:pPr>
        <w:spacing w:after="0" w:line="360" w:lineRule="auto"/>
        <w:jc w:val="both"/>
        <w:rPr>
          <w:rFonts w:ascii="Arial" w:eastAsia="Calibri" w:hAnsi="Arial" w:cs="Arial"/>
          <w:sz w:val="24"/>
          <w:szCs w:val="24"/>
          <w:lang w:val="en-GB"/>
        </w:rPr>
      </w:pPr>
      <w:r w:rsidRPr="001769B9">
        <w:rPr>
          <w:rFonts w:ascii="Arial" w:eastAsia="Calibri" w:hAnsi="Arial" w:cs="Arial"/>
          <w:sz w:val="24"/>
          <w:szCs w:val="24"/>
          <w:lang w:val="en-GB"/>
        </w:rPr>
        <w:t>RESPONDENT:</w:t>
      </w:r>
      <w:r w:rsidRPr="001769B9">
        <w:rPr>
          <w:rFonts w:ascii="Arial" w:eastAsia="Calibri" w:hAnsi="Arial" w:cs="Arial"/>
          <w:sz w:val="24"/>
          <w:szCs w:val="24"/>
          <w:lang w:val="en-GB"/>
        </w:rPr>
        <w:tab/>
      </w:r>
      <w:r w:rsidRPr="001769B9">
        <w:rPr>
          <w:rFonts w:ascii="Arial" w:eastAsia="Calibri" w:hAnsi="Arial" w:cs="Arial"/>
          <w:sz w:val="24"/>
          <w:szCs w:val="24"/>
          <w:lang w:val="en-GB"/>
        </w:rPr>
        <w:tab/>
      </w:r>
      <w:r w:rsidRPr="001769B9">
        <w:rPr>
          <w:rFonts w:ascii="Arial" w:eastAsia="Calibri" w:hAnsi="Arial" w:cs="Arial"/>
          <w:sz w:val="24"/>
          <w:szCs w:val="24"/>
          <w:lang w:val="en-GB"/>
        </w:rPr>
        <w:tab/>
      </w:r>
      <w:r w:rsidRPr="001769B9">
        <w:rPr>
          <w:rFonts w:ascii="Arial" w:eastAsia="Calibri" w:hAnsi="Arial" w:cs="Arial"/>
          <w:sz w:val="24"/>
          <w:szCs w:val="24"/>
          <w:lang w:val="en-GB"/>
        </w:rPr>
        <w:tab/>
      </w:r>
      <w:r w:rsidR="00461425" w:rsidRPr="001769B9">
        <w:rPr>
          <w:rFonts w:ascii="Arial" w:eastAsia="Calibri" w:hAnsi="Arial" w:cs="Arial"/>
          <w:sz w:val="24"/>
          <w:szCs w:val="24"/>
          <w:lang w:val="en-GB"/>
        </w:rPr>
        <w:t>G.Narib</w:t>
      </w:r>
    </w:p>
    <w:p w:rsidR="00DD40C9" w:rsidRDefault="00355D6A" w:rsidP="00355D6A">
      <w:pPr>
        <w:spacing w:after="0" w:line="360" w:lineRule="auto"/>
        <w:ind w:left="4320"/>
        <w:jc w:val="both"/>
        <w:rPr>
          <w:rFonts w:ascii="Arial" w:eastAsia="Calibri" w:hAnsi="Arial" w:cs="Arial"/>
          <w:sz w:val="24"/>
          <w:szCs w:val="24"/>
          <w:lang w:val="en-GB"/>
        </w:rPr>
      </w:pPr>
      <w:r w:rsidRPr="001769B9">
        <w:rPr>
          <w:rFonts w:ascii="Arial" w:eastAsia="Calibri" w:hAnsi="Arial" w:cs="Arial"/>
          <w:sz w:val="24"/>
          <w:szCs w:val="24"/>
          <w:lang w:val="en-GB"/>
        </w:rPr>
        <w:t xml:space="preserve">Instructed by </w:t>
      </w:r>
      <w:r w:rsidR="00095582" w:rsidRPr="001769B9">
        <w:rPr>
          <w:rFonts w:ascii="Arial" w:eastAsia="Calibri" w:hAnsi="Arial" w:cs="Arial"/>
          <w:sz w:val="24"/>
          <w:szCs w:val="24"/>
          <w:lang w:val="en-GB"/>
        </w:rPr>
        <w:t>KL</w:t>
      </w:r>
      <w:r w:rsidR="00157254">
        <w:rPr>
          <w:rFonts w:ascii="Arial" w:eastAsia="Calibri" w:hAnsi="Arial" w:cs="Arial"/>
          <w:sz w:val="24"/>
          <w:szCs w:val="24"/>
          <w:lang w:val="en-GB"/>
        </w:rPr>
        <w:t xml:space="preserve"> </w:t>
      </w:r>
      <w:r w:rsidR="00095582" w:rsidRPr="001769B9">
        <w:rPr>
          <w:rFonts w:ascii="Arial" w:eastAsia="Calibri" w:hAnsi="Arial" w:cs="Arial"/>
          <w:sz w:val="24"/>
          <w:szCs w:val="24"/>
          <w:lang w:val="en-GB"/>
        </w:rPr>
        <w:t>!</w:t>
      </w:r>
    </w:p>
    <w:p w:rsidR="00355D6A" w:rsidRPr="001769B9" w:rsidRDefault="00095582" w:rsidP="00355D6A">
      <w:pPr>
        <w:spacing w:after="0" w:line="360" w:lineRule="auto"/>
        <w:ind w:left="4320"/>
        <w:jc w:val="both"/>
        <w:rPr>
          <w:rFonts w:ascii="Arial" w:eastAsia="Calibri" w:hAnsi="Arial" w:cs="Arial"/>
          <w:sz w:val="24"/>
          <w:szCs w:val="24"/>
          <w:lang w:val="en-GB"/>
        </w:rPr>
      </w:pPr>
      <w:r w:rsidRPr="001769B9">
        <w:rPr>
          <w:rFonts w:ascii="Arial" w:eastAsia="Calibri" w:hAnsi="Arial" w:cs="Arial"/>
          <w:sz w:val="24"/>
          <w:szCs w:val="24"/>
          <w:lang w:val="en-GB"/>
        </w:rPr>
        <w:t>Naruses</w:t>
      </w:r>
      <w:r w:rsidR="00461425" w:rsidRPr="001769B9">
        <w:rPr>
          <w:rFonts w:ascii="Arial" w:eastAsia="Calibri" w:hAnsi="Arial" w:cs="Arial"/>
          <w:sz w:val="24"/>
          <w:szCs w:val="24"/>
          <w:lang w:val="en-GB"/>
        </w:rPr>
        <w:t xml:space="preserve"> and Associates</w:t>
      </w:r>
      <w:r w:rsidR="00355D6A" w:rsidRPr="001769B9">
        <w:rPr>
          <w:rFonts w:ascii="Arial" w:eastAsia="Calibri" w:hAnsi="Arial" w:cs="Arial"/>
          <w:sz w:val="24"/>
          <w:szCs w:val="24"/>
          <w:lang w:val="en-GB"/>
        </w:rPr>
        <w:t xml:space="preserve"> Legal Practitioners</w:t>
      </w:r>
    </w:p>
    <w:p w:rsidR="00355D6A" w:rsidRPr="001769B9" w:rsidRDefault="00355D6A" w:rsidP="00355D6A">
      <w:pPr>
        <w:spacing w:after="0" w:line="360" w:lineRule="auto"/>
        <w:ind w:left="4320"/>
        <w:jc w:val="both"/>
        <w:rPr>
          <w:rFonts w:ascii="Arial" w:eastAsia="Calibri" w:hAnsi="Arial" w:cs="Arial"/>
          <w:sz w:val="24"/>
          <w:szCs w:val="24"/>
          <w:lang w:val="en-GB"/>
        </w:rPr>
      </w:pPr>
      <w:r w:rsidRPr="001769B9">
        <w:rPr>
          <w:rFonts w:ascii="Arial" w:eastAsia="Calibri" w:hAnsi="Arial" w:cs="Arial"/>
          <w:sz w:val="24"/>
          <w:szCs w:val="24"/>
          <w:lang w:val="en-GB"/>
        </w:rPr>
        <w:t>Windhoek</w:t>
      </w:r>
    </w:p>
    <w:p w:rsidR="00355D6A" w:rsidRPr="001769B9" w:rsidRDefault="00355D6A" w:rsidP="00355D6A">
      <w:pPr>
        <w:spacing w:after="200" w:line="276" w:lineRule="auto"/>
        <w:rPr>
          <w:rFonts w:ascii="Calibri" w:eastAsia="Calibri" w:hAnsi="Calibri" w:cs="Times New Roman"/>
          <w:lang w:val="en-GB"/>
        </w:rPr>
      </w:pPr>
    </w:p>
    <w:p w:rsidR="00355D6A" w:rsidRPr="001769B9" w:rsidRDefault="00355D6A" w:rsidP="00355D6A">
      <w:pPr>
        <w:rPr>
          <w:lang w:val="en-GB"/>
        </w:rPr>
      </w:pPr>
    </w:p>
    <w:p w:rsidR="00E724BB" w:rsidRPr="001769B9" w:rsidRDefault="00E724BB">
      <w:pPr>
        <w:rPr>
          <w:lang w:val="en-GB"/>
        </w:rPr>
      </w:pPr>
    </w:p>
    <w:sectPr w:rsidR="00E724BB" w:rsidRPr="001769B9" w:rsidSect="00D90BA3">
      <w:headerReference w:type="default" r:id="rId8"/>
      <w:pgSz w:w="11907" w:h="16839" w:code="9"/>
      <w:pgMar w:top="810" w:right="1557"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C43" w:rsidRDefault="00EA0C43" w:rsidP="00355D6A">
      <w:pPr>
        <w:spacing w:after="0" w:line="240" w:lineRule="auto"/>
      </w:pPr>
      <w:r>
        <w:separator/>
      </w:r>
    </w:p>
  </w:endnote>
  <w:endnote w:type="continuationSeparator" w:id="0">
    <w:p w:rsidR="00EA0C43" w:rsidRDefault="00EA0C43" w:rsidP="0035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C43" w:rsidRDefault="00EA0C43" w:rsidP="00355D6A">
      <w:pPr>
        <w:spacing w:after="0" w:line="240" w:lineRule="auto"/>
      </w:pPr>
      <w:r>
        <w:separator/>
      </w:r>
    </w:p>
  </w:footnote>
  <w:footnote w:type="continuationSeparator" w:id="0">
    <w:p w:rsidR="00EA0C43" w:rsidRDefault="00EA0C43" w:rsidP="00355D6A">
      <w:pPr>
        <w:spacing w:after="0" w:line="240" w:lineRule="auto"/>
      </w:pPr>
      <w:r>
        <w:continuationSeparator/>
      </w:r>
    </w:p>
  </w:footnote>
  <w:footnote w:id="1">
    <w:p w:rsidR="00E1159B" w:rsidRPr="00BA06A6" w:rsidRDefault="00E1159B" w:rsidP="00BA06A6">
      <w:pPr>
        <w:pStyle w:val="FootnoteText"/>
        <w:jc w:val="both"/>
        <w:rPr>
          <w:rFonts w:ascii="Arial" w:hAnsi="Arial" w:cs="Arial"/>
        </w:rPr>
      </w:pPr>
      <w:r w:rsidRPr="00BA06A6">
        <w:rPr>
          <w:rStyle w:val="FootnoteReference"/>
          <w:rFonts w:ascii="Arial" w:hAnsi="Arial" w:cs="Arial"/>
        </w:rPr>
        <w:footnoteRef/>
      </w:r>
      <w:r w:rsidRPr="00BA06A6">
        <w:rPr>
          <w:rFonts w:ascii="Arial" w:hAnsi="Arial" w:cs="Arial"/>
        </w:rPr>
        <w:t xml:space="preserve"> Clause 8.4.4 of the Constitution of NUNW.</w:t>
      </w:r>
    </w:p>
  </w:footnote>
  <w:footnote w:id="2">
    <w:p w:rsidR="00E675F3" w:rsidRPr="00BA06A6" w:rsidRDefault="00E675F3" w:rsidP="00BA06A6">
      <w:pPr>
        <w:pStyle w:val="FootnoteText"/>
        <w:jc w:val="both"/>
        <w:rPr>
          <w:rFonts w:ascii="Arial" w:hAnsi="Arial" w:cs="Arial"/>
        </w:rPr>
      </w:pPr>
      <w:r w:rsidRPr="00BA06A6">
        <w:rPr>
          <w:rStyle w:val="FootnoteReference"/>
          <w:rFonts w:ascii="Arial" w:hAnsi="Arial" w:cs="Arial"/>
        </w:rPr>
        <w:footnoteRef/>
      </w:r>
      <w:r w:rsidRPr="00BA06A6">
        <w:rPr>
          <w:rFonts w:ascii="Arial" w:hAnsi="Arial" w:cs="Arial"/>
        </w:rPr>
        <w:t xml:space="preserve"> </w:t>
      </w:r>
      <w:r w:rsidR="00DC78EA" w:rsidRPr="00BA06A6">
        <w:rPr>
          <w:rFonts w:ascii="Arial" w:hAnsi="Arial" w:cs="Arial"/>
        </w:rPr>
        <w:t>See resolution to that effect, marked JM3 annexed to the Founding Affidavit of the Applicant.</w:t>
      </w:r>
    </w:p>
  </w:footnote>
  <w:footnote w:id="3">
    <w:p w:rsidR="004D6530" w:rsidRPr="00BA06A6" w:rsidRDefault="004D6530" w:rsidP="00BA06A6">
      <w:pPr>
        <w:pStyle w:val="FootnoteText"/>
        <w:jc w:val="both"/>
        <w:rPr>
          <w:rFonts w:ascii="Arial" w:hAnsi="Arial" w:cs="Arial"/>
        </w:rPr>
      </w:pPr>
      <w:r w:rsidRPr="00BA06A6">
        <w:rPr>
          <w:rStyle w:val="FootnoteReference"/>
          <w:rFonts w:ascii="Arial" w:hAnsi="Arial" w:cs="Arial"/>
        </w:rPr>
        <w:footnoteRef/>
      </w:r>
      <w:r w:rsidRPr="00BA06A6">
        <w:rPr>
          <w:rFonts w:ascii="Arial" w:hAnsi="Arial" w:cs="Arial"/>
        </w:rPr>
        <w:t xml:space="preserve"> </w:t>
      </w:r>
      <w:r w:rsidRPr="00BA06A6">
        <w:rPr>
          <w:rFonts w:ascii="Arial" w:hAnsi="Arial" w:cs="Arial"/>
          <w:i/>
        </w:rPr>
        <w:t>Otjozondu Mining</w:t>
      </w:r>
      <w:r w:rsidR="00935691" w:rsidRPr="00BA06A6">
        <w:rPr>
          <w:rFonts w:ascii="Arial" w:hAnsi="Arial" w:cs="Arial"/>
          <w:i/>
        </w:rPr>
        <w:t xml:space="preserve"> (Pty) Ltd v Purity Manganese (P</w:t>
      </w:r>
      <w:r w:rsidRPr="00BA06A6">
        <w:rPr>
          <w:rFonts w:ascii="Arial" w:hAnsi="Arial" w:cs="Arial"/>
          <w:i/>
        </w:rPr>
        <w:t>ty) Ltd</w:t>
      </w:r>
      <w:r w:rsidRPr="00BA06A6">
        <w:rPr>
          <w:rFonts w:ascii="Arial" w:hAnsi="Arial" w:cs="Arial"/>
        </w:rPr>
        <w:t xml:space="preserve"> 2011(1) NR 298 at 313 B.</w:t>
      </w:r>
    </w:p>
  </w:footnote>
  <w:footnote w:id="4">
    <w:p w:rsidR="00ED7539" w:rsidRPr="00BA06A6" w:rsidRDefault="00ED7539" w:rsidP="00BA06A6">
      <w:pPr>
        <w:pStyle w:val="FootnoteText"/>
        <w:jc w:val="both"/>
        <w:rPr>
          <w:rFonts w:ascii="Arial" w:hAnsi="Arial" w:cs="Arial"/>
          <w:caps/>
        </w:rPr>
      </w:pPr>
      <w:r w:rsidRPr="00BA06A6">
        <w:rPr>
          <w:rStyle w:val="FootnoteReference"/>
          <w:rFonts w:ascii="Arial" w:hAnsi="Arial" w:cs="Arial"/>
        </w:rPr>
        <w:footnoteRef/>
      </w:r>
      <w:r w:rsidRPr="00BA06A6">
        <w:rPr>
          <w:rFonts w:ascii="Arial" w:hAnsi="Arial" w:cs="Arial"/>
        </w:rPr>
        <w:t xml:space="preserve"> </w:t>
      </w:r>
      <w:r w:rsidR="00980559" w:rsidRPr="00BA06A6">
        <w:rPr>
          <w:rFonts w:ascii="Arial" w:hAnsi="Arial" w:cs="Arial"/>
        </w:rPr>
        <w:t xml:space="preserve">Unreported judgment of the High Court of South </w:t>
      </w:r>
      <w:r w:rsidR="00980559" w:rsidRPr="00BA06A6">
        <w:rPr>
          <w:rFonts w:ascii="Arial" w:hAnsi="Arial" w:cs="Arial"/>
          <w:caps/>
        </w:rPr>
        <w:t>A</w:t>
      </w:r>
      <w:r w:rsidR="00980559" w:rsidRPr="00BA06A6">
        <w:rPr>
          <w:rFonts w:ascii="Arial" w:hAnsi="Arial" w:cs="Arial"/>
        </w:rPr>
        <w:t>frica Eastern Cape Division – Grahmstown, Case No. 3667/2013, delivere</w:t>
      </w:r>
      <w:r w:rsidR="00946691" w:rsidRPr="00BA06A6">
        <w:rPr>
          <w:rFonts w:ascii="Arial" w:hAnsi="Arial" w:cs="Arial"/>
        </w:rPr>
        <w:t>d on 03.04.2014; at para</w:t>
      </w:r>
      <w:r w:rsidR="00BA06A6">
        <w:rPr>
          <w:rFonts w:ascii="Arial" w:hAnsi="Arial" w:cs="Arial"/>
        </w:rPr>
        <w:t>graph</w:t>
      </w:r>
      <w:r w:rsidR="00946691" w:rsidRPr="00BA06A6">
        <w:rPr>
          <w:rFonts w:ascii="Arial" w:hAnsi="Arial" w:cs="Arial"/>
        </w:rPr>
        <w:t xml:space="preserve"> 14</w:t>
      </w:r>
      <w:r w:rsidR="00BA06A6">
        <w:rPr>
          <w:rFonts w:ascii="Arial" w:hAnsi="Arial" w:cs="Arial"/>
        </w:rPr>
        <w:t>.</w:t>
      </w:r>
      <w:r w:rsidR="00946691" w:rsidRPr="00BA06A6">
        <w:rPr>
          <w:rFonts w:ascii="Arial" w:hAnsi="Arial" w:cs="Arial"/>
        </w:rPr>
        <w:t xml:space="preserve"> </w:t>
      </w:r>
    </w:p>
  </w:footnote>
  <w:footnote w:id="5">
    <w:p w:rsidR="00BA06A6" w:rsidRPr="00BA06A6" w:rsidRDefault="00BA06A6" w:rsidP="00BA06A6">
      <w:pPr>
        <w:pStyle w:val="FootnoteText"/>
        <w:jc w:val="both"/>
        <w:rPr>
          <w:rFonts w:ascii="Arial" w:hAnsi="Arial" w:cs="Arial"/>
        </w:rPr>
      </w:pPr>
      <w:r w:rsidRPr="00BA06A6">
        <w:rPr>
          <w:rStyle w:val="FootnoteReference"/>
          <w:rFonts w:ascii="Arial" w:hAnsi="Arial" w:cs="Arial"/>
        </w:rPr>
        <w:footnoteRef/>
      </w:r>
      <w:r w:rsidRPr="00BA06A6">
        <w:rPr>
          <w:rFonts w:ascii="Arial" w:hAnsi="Arial" w:cs="Arial"/>
        </w:rPr>
        <w:t xml:space="preserve"> </w:t>
      </w:r>
      <w:r w:rsidRPr="00BA06A6">
        <w:rPr>
          <w:rFonts w:ascii="Arial" w:hAnsi="Arial" w:cs="Arial"/>
          <w:lang w:val="en-GB"/>
        </w:rPr>
        <w:t>[2008] 2 All SA 106 (N).</w:t>
      </w:r>
    </w:p>
  </w:footnote>
  <w:footnote w:id="6">
    <w:p w:rsidR="005513AD" w:rsidRPr="00BA06A6" w:rsidRDefault="005513AD" w:rsidP="00BA06A6">
      <w:pPr>
        <w:pStyle w:val="FootnoteText"/>
        <w:jc w:val="both"/>
        <w:rPr>
          <w:rFonts w:ascii="Arial" w:hAnsi="Arial" w:cs="Arial"/>
        </w:rPr>
      </w:pPr>
      <w:r w:rsidRPr="00BA06A6">
        <w:rPr>
          <w:rStyle w:val="FootnoteReference"/>
          <w:rFonts w:ascii="Arial" w:hAnsi="Arial" w:cs="Arial"/>
        </w:rPr>
        <w:footnoteRef/>
      </w:r>
      <w:r w:rsidRPr="00BA06A6">
        <w:rPr>
          <w:rFonts w:ascii="Arial" w:hAnsi="Arial" w:cs="Arial"/>
        </w:rPr>
        <w:t xml:space="preserve">  </w:t>
      </w:r>
      <w:r w:rsidRPr="00BA06A6">
        <w:rPr>
          <w:rFonts w:ascii="Arial" w:hAnsi="Arial" w:cs="Arial"/>
          <w:i/>
        </w:rPr>
        <w:t>Namibia Airports Company Ltd v SE Duty Free Trading (Pty) Ltd</w:t>
      </w:r>
      <w:r w:rsidRPr="00BA06A6">
        <w:rPr>
          <w:rFonts w:ascii="Arial" w:hAnsi="Arial" w:cs="Arial"/>
        </w:rPr>
        <w:t xml:space="preserve"> (NAHCMD Case No. A332/2007) [Unreported] delivered on 19 December 2007, reasons released on 12 April 2017, at para 20.</w:t>
      </w:r>
    </w:p>
  </w:footnote>
  <w:footnote w:id="7">
    <w:p w:rsidR="00DB73BD" w:rsidRPr="00BA06A6" w:rsidRDefault="00DB73BD" w:rsidP="00BA06A6">
      <w:pPr>
        <w:pStyle w:val="FootnoteText"/>
        <w:jc w:val="both"/>
        <w:rPr>
          <w:rFonts w:ascii="Arial" w:hAnsi="Arial" w:cs="Arial"/>
        </w:rPr>
      </w:pPr>
      <w:r w:rsidRPr="00BA06A6">
        <w:rPr>
          <w:rStyle w:val="FootnoteReference"/>
          <w:rFonts w:ascii="Arial" w:hAnsi="Arial" w:cs="Arial"/>
        </w:rPr>
        <w:footnoteRef/>
      </w:r>
      <w:r w:rsidRPr="00BA06A6">
        <w:rPr>
          <w:rFonts w:ascii="Arial" w:hAnsi="Arial" w:cs="Arial"/>
        </w:rPr>
        <w:t xml:space="preserve">  Supra: para 21.</w:t>
      </w:r>
      <w:r w:rsidR="00756123" w:rsidRPr="00BA06A6">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DE9" w:rsidRDefault="00DD226C">
    <w:pPr>
      <w:pStyle w:val="Header"/>
      <w:jc w:val="right"/>
    </w:pPr>
    <w:r>
      <w:fldChar w:fldCharType="begin"/>
    </w:r>
    <w:r>
      <w:instrText xml:space="preserve"> PAGE   \* MERGEFORMAT </w:instrText>
    </w:r>
    <w:r>
      <w:fldChar w:fldCharType="separate"/>
    </w:r>
    <w:r w:rsidR="001177FD">
      <w:rPr>
        <w:noProof/>
      </w:rPr>
      <w:t>2</w:t>
    </w:r>
    <w:r>
      <w:fldChar w:fldCharType="end"/>
    </w:r>
  </w:p>
  <w:p w:rsidR="00455DE9" w:rsidRDefault="00EA0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6A"/>
    <w:rsid w:val="00083B09"/>
    <w:rsid w:val="00095582"/>
    <w:rsid w:val="000C495F"/>
    <w:rsid w:val="001035F1"/>
    <w:rsid w:val="001177FD"/>
    <w:rsid w:val="00157254"/>
    <w:rsid w:val="001769B9"/>
    <w:rsid w:val="0034108B"/>
    <w:rsid w:val="00355D6A"/>
    <w:rsid w:val="003A3255"/>
    <w:rsid w:val="00415CCC"/>
    <w:rsid w:val="00461425"/>
    <w:rsid w:val="0048443A"/>
    <w:rsid w:val="004B396D"/>
    <w:rsid w:val="004D6530"/>
    <w:rsid w:val="00551156"/>
    <w:rsid w:val="005513AD"/>
    <w:rsid w:val="00556619"/>
    <w:rsid w:val="00593E75"/>
    <w:rsid w:val="005C1156"/>
    <w:rsid w:val="005C3183"/>
    <w:rsid w:val="005E52A9"/>
    <w:rsid w:val="006B2A5F"/>
    <w:rsid w:val="006D14B9"/>
    <w:rsid w:val="006E7C4E"/>
    <w:rsid w:val="006F7180"/>
    <w:rsid w:val="00701F11"/>
    <w:rsid w:val="00756123"/>
    <w:rsid w:val="007D2A32"/>
    <w:rsid w:val="00805CD7"/>
    <w:rsid w:val="00890381"/>
    <w:rsid w:val="008904EA"/>
    <w:rsid w:val="00892EA3"/>
    <w:rsid w:val="008B25CE"/>
    <w:rsid w:val="00935691"/>
    <w:rsid w:val="00946691"/>
    <w:rsid w:val="0097557E"/>
    <w:rsid w:val="00980559"/>
    <w:rsid w:val="00987BCF"/>
    <w:rsid w:val="009B5F37"/>
    <w:rsid w:val="009C03E8"/>
    <w:rsid w:val="009E0828"/>
    <w:rsid w:val="009E2338"/>
    <w:rsid w:val="00A305DA"/>
    <w:rsid w:val="00B15316"/>
    <w:rsid w:val="00B42CA1"/>
    <w:rsid w:val="00B546EB"/>
    <w:rsid w:val="00B55A0E"/>
    <w:rsid w:val="00B76A1D"/>
    <w:rsid w:val="00BA06A6"/>
    <w:rsid w:val="00C265A5"/>
    <w:rsid w:val="00C629DC"/>
    <w:rsid w:val="00CA6B11"/>
    <w:rsid w:val="00D66F6F"/>
    <w:rsid w:val="00D67DA3"/>
    <w:rsid w:val="00DB73BD"/>
    <w:rsid w:val="00DC78EA"/>
    <w:rsid w:val="00DD226C"/>
    <w:rsid w:val="00DD40C9"/>
    <w:rsid w:val="00E1159B"/>
    <w:rsid w:val="00E206EA"/>
    <w:rsid w:val="00E30086"/>
    <w:rsid w:val="00E420C8"/>
    <w:rsid w:val="00E675F3"/>
    <w:rsid w:val="00E724BB"/>
    <w:rsid w:val="00EA0C43"/>
    <w:rsid w:val="00ED625D"/>
    <w:rsid w:val="00ED7539"/>
    <w:rsid w:val="00F0534A"/>
    <w:rsid w:val="00F2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6E238-9AB0-4002-8A94-A5FB2919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D6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55D6A"/>
    <w:rPr>
      <w:rFonts w:ascii="Calibri" w:eastAsia="Calibri" w:hAnsi="Calibri" w:cs="Times New Roman"/>
    </w:rPr>
  </w:style>
  <w:style w:type="paragraph" w:styleId="FootnoteText">
    <w:name w:val="footnote text"/>
    <w:basedOn w:val="Normal"/>
    <w:link w:val="FootnoteTextChar"/>
    <w:uiPriority w:val="99"/>
    <w:semiHidden/>
    <w:unhideWhenUsed/>
    <w:rsid w:val="00355D6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55D6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55D6A"/>
    <w:rPr>
      <w:vertAlign w:val="superscript"/>
    </w:rPr>
  </w:style>
  <w:style w:type="paragraph" w:styleId="BalloonText">
    <w:name w:val="Balloon Text"/>
    <w:basedOn w:val="Normal"/>
    <w:link w:val="BalloonTextChar"/>
    <w:uiPriority w:val="99"/>
    <w:semiHidden/>
    <w:unhideWhenUsed/>
    <w:rsid w:val="00756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2017-10-25T18:30:00+00:00</Judgment_x0020_Date>
    <Year xmlns="c1afb1bd-f2fb-40fd-9abb-aea55b4d7662">2017</Year>
  </documentManagement>
</p:properties>
</file>

<file path=customXml/itemProps1.xml><?xml version="1.0" encoding="utf-8"?>
<ds:datastoreItem xmlns:ds="http://schemas.openxmlformats.org/officeDocument/2006/customXml" ds:itemID="{134F71D9-A6C0-46E4-B1D3-457AAA4E61DD}"/>
</file>

<file path=customXml/itemProps2.xml><?xml version="1.0" encoding="utf-8"?>
<ds:datastoreItem xmlns:ds="http://schemas.openxmlformats.org/officeDocument/2006/customXml" ds:itemID="{700FA251-8106-4726-A44E-DEA5670CCCFC}"/>
</file>

<file path=customXml/itemProps3.xml><?xml version="1.0" encoding="utf-8"?>
<ds:datastoreItem xmlns:ds="http://schemas.openxmlformats.org/officeDocument/2006/customXml" ds:itemID="{A416251F-EA41-479F-8909-85C33D89C61F}"/>
</file>

<file path=customXml/itemProps4.xml><?xml version="1.0" encoding="utf-8"?>
<ds:datastoreItem xmlns:ds="http://schemas.openxmlformats.org/officeDocument/2006/customXml" ds:itemID="{D5FB7D89-E295-4164-9523-C4263549B7AF}"/>
</file>

<file path=docProps/app.xml><?xml version="1.0" encoding="utf-8"?>
<Properties xmlns="http://schemas.openxmlformats.org/officeDocument/2006/extended-properties" xmlns:vt="http://schemas.openxmlformats.org/officeDocument/2006/docPropsVTypes">
  <Template>Normal</Template>
  <TotalTime>1</TotalTime>
  <Pages>12</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2017-10-25T14:34:00Z</cp:lastPrinted>
  <dcterms:created xsi:type="dcterms:W3CDTF">2017-11-01T15:51:00Z</dcterms:created>
  <dcterms:modified xsi:type="dcterms:W3CDTF">2017-11-01T15:51:00Z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