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68" w:rsidRPr="00470E7C" w:rsidRDefault="00170268" w:rsidP="00925BC7">
      <w:pPr>
        <w:jc w:val="right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REPUBLIC OF NAMIBIA</w:t>
      </w:r>
      <w:r w:rsidR="00925BC7">
        <w:rPr>
          <w:rFonts w:ascii="Arial" w:hAnsi="Arial" w:cs="Arial"/>
          <w:b/>
          <w:sz w:val="24"/>
          <w:szCs w:val="24"/>
        </w:rPr>
        <w:t xml:space="preserve">               </w:t>
      </w:r>
      <w:r w:rsidR="00C61B6B">
        <w:rPr>
          <w:rFonts w:ascii="Arial" w:hAnsi="Arial" w:cs="Arial"/>
          <w:sz w:val="24"/>
          <w:szCs w:val="24"/>
        </w:rPr>
        <w:t xml:space="preserve">NOT </w:t>
      </w:r>
      <w:r w:rsidRPr="00470E7C">
        <w:rPr>
          <w:rFonts w:ascii="Arial" w:hAnsi="Arial" w:cs="Arial"/>
          <w:sz w:val="24"/>
          <w:szCs w:val="24"/>
        </w:rPr>
        <w:t>REPORTABLE</w:t>
      </w:r>
    </w:p>
    <w:p w:rsidR="00170268" w:rsidRPr="00470E7C" w:rsidRDefault="00170268" w:rsidP="00170268">
      <w:pPr>
        <w:jc w:val="center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7CE564D3" wp14:editId="0759EA2B">
            <wp:extent cx="923925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68" w:rsidRPr="00470E7C" w:rsidRDefault="00170268" w:rsidP="0017026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170268" w:rsidRPr="00470E7C" w:rsidRDefault="00170268" w:rsidP="001702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HIGH COURT OF NAMIBIA, MAIN DIVISION</w:t>
      </w:r>
    </w:p>
    <w:p w:rsidR="00170268" w:rsidRPr="00470E7C" w:rsidRDefault="00170268" w:rsidP="0017026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170268" w:rsidRPr="00470E7C" w:rsidRDefault="00170268" w:rsidP="001702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JUDGMENT</w:t>
      </w:r>
    </w:p>
    <w:p w:rsidR="00170268" w:rsidRPr="00470E7C" w:rsidRDefault="00170268" w:rsidP="0017026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925BC7" w:rsidP="0017026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CASE NO: </w:t>
      </w:r>
      <w:r w:rsidR="00170268" w:rsidRPr="00470E7C">
        <w:rPr>
          <w:rFonts w:ascii="Arial" w:hAnsi="Arial" w:cs="Arial"/>
          <w:b/>
          <w:sz w:val="24"/>
          <w:szCs w:val="24"/>
        </w:rPr>
        <w:t>CR No:</w:t>
      </w:r>
      <w:r w:rsidR="00B24588">
        <w:rPr>
          <w:rFonts w:ascii="Arial" w:hAnsi="Arial" w:cs="Arial"/>
          <w:b/>
          <w:sz w:val="24"/>
          <w:szCs w:val="24"/>
        </w:rPr>
        <w:t xml:space="preserve"> 15</w:t>
      </w:r>
      <w:r w:rsidR="00B86B40">
        <w:rPr>
          <w:rFonts w:ascii="Arial" w:hAnsi="Arial" w:cs="Arial"/>
          <w:b/>
          <w:sz w:val="24"/>
          <w:szCs w:val="24"/>
        </w:rPr>
        <w:t>/2017</w:t>
      </w:r>
    </w:p>
    <w:p w:rsidR="00170268" w:rsidRPr="00470E7C" w:rsidRDefault="00170268">
      <w:pPr>
        <w:rPr>
          <w:rFonts w:ascii="Arial" w:hAnsi="Arial" w:cs="Arial"/>
          <w:sz w:val="24"/>
          <w:szCs w:val="24"/>
        </w:rPr>
      </w:pPr>
    </w:p>
    <w:p w:rsidR="00170268" w:rsidRPr="00470E7C" w:rsidRDefault="00170268" w:rsidP="00925BC7">
      <w:pPr>
        <w:tabs>
          <w:tab w:val="center" w:pos="4680"/>
        </w:tabs>
        <w:spacing w:line="360" w:lineRule="auto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sz w:val="24"/>
          <w:szCs w:val="24"/>
        </w:rPr>
        <w:t>In the matter between</w:t>
      </w:r>
      <w:r w:rsidR="00925BC7">
        <w:rPr>
          <w:rFonts w:ascii="Arial" w:hAnsi="Arial" w:cs="Arial"/>
          <w:sz w:val="24"/>
          <w:szCs w:val="24"/>
        </w:rPr>
        <w:t>:</w:t>
      </w: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THE STATE</w:t>
      </w:r>
      <w:r w:rsidRPr="00470E7C">
        <w:rPr>
          <w:rFonts w:ascii="Arial" w:hAnsi="Arial" w:cs="Arial"/>
          <w:b/>
          <w:sz w:val="24"/>
          <w:szCs w:val="24"/>
        </w:rPr>
        <w:tab/>
      </w:r>
      <w:r w:rsidRPr="00470E7C">
        <w:rPr>
          <w:rFonts w:ascii="Arial" w:hAnsi="Arial" w:cs="Arial"/>
          <w:b/>
          <w:sz w:val="24"/>
          <w:szCs w:val="24"/>
        </w:rPr>
        <w:tab/>
      </w: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470E7C">
        <w:rPr>
          <w:rFonts w:ascii="Arial" w:hAnsi="Arial" w:cs="Arial"/>
          <w:sz w:val="24"/>
          <w:szCs w:val="24"/>
        </w:rPr>
        <w:t>and</w:t>
      </w:r>
      <w:proofErr w:type="gramEnd"/>
    </w:p>
    <w:p w:rsidR="00170268" w:rsidRDefault="00C61B6B" w:rsidP="00D5260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MATTHEUS MAZINIMA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ACCUSED NO 1</w:t>
      </w:r>
    </w:p>
    <w:p w:rsidR="00C61B6B" w:rsidRPr="00470E7C" w:rsidRDefault="00C61B6B" w:rsidP="00D5260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ALFRED GOAGOSEB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ACCUSED NO 2</w:t>
      </w: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925B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HIGH COURT MD REVIEW CASE NO</w:t>
      </w:r>
      <w:r w:rsidR="00C61B6B">
        <w:rPr>
          <w:rFonts w:ascii="Arial" w:hAnsi="Arial" w:cs="Arial"/>
          <w:b/>
          <w:sz w:val="24"/>
          <w:szCs w:val="24"/>
        </w:rPr>
        <w:t xml:space="preserve"> 1651/2016</w:t>
      </w:r>
    </w:p>
    <w:p w:rsidR="00170268" w:rsidRPr="00470E7C" w:rsidRDefault="00170268" w:rsidP="00925BC7">
      <w:pPr>
        <w:spacing w:line="360" w:lineRule="auto"/>
        <w:rPr>
          <w:rFonts w:ascii="Arial" w:hAnsi="Arial" w:cs="Arial"/>
          <w:sz w:val="24"/>
          <w:szCs w:val="24"/>
        </w:rPr>
      </w:pPr>
      <w:r w:rsidRPr="00925BC7">
        <w:rPr>
          <w:rFonts w:ascii="Arial" w:hAnsi="Arial" w:cs="Arial"/>
          <w:sz w:val="24"/>
          <w:szCs w:val="24"/>
        </w:rPr>
        <w:t>Neutral citation</w:t>
      </w:r>
      <w:r w:rsidRPr="00470E7C">
        <w:rPr>
          <w:rFonts w:ascii="Arial" w:hAnsi="Arial" w:cs="Arial"/>
          <w:i/>
          <w:sz w:val="24"/>
          <w:szCs w:val="24"/>
        </w:rPr>
        <w:t>:</w:t>
      </w:r>
      <w:r w:rsidRPr="00470E7C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925BC7">
        <w:rPr>
          <w:rFonts w:ascii="Arial" w:hAnsi="Arial" w:cs="Arial"/>
          <w:i/>
          <w:sz w:val="24"/>
          <w:szCs w:val="24"/>
        </w:rPr>
        <w:t>S</w:t>
      </w:r>
      <w:r w:rsidR="00C61B6B">
        <w:rPr>
          <w:rFonts w:ascii="Arial" w:hAnsi="Arial" w:cs="Arial"/>
          <w:i/>
          <w:sz w:val="24"/>
          <w:szCs w:val="24"/>
        </w:rPr>
        <w:t xml:space="preserve"> v </w:t>
      </w:r>
      <w:proofErr w:type="spellStart"/>
      <w:r w:rsidR="00C61B6B">
        <w:rPr>
          <w:rFonts w:ascii="Arial" w:hAnsi="Arial" w:cs="Arial"/>
          <w:i/>
          <w:sz w:val="24"/>
          <w:szCs w:val="24"/>
        </w:rPr>
        <w:t>Mazinima</w:t>
      </w:r>
      <w:proofErr w:type="spellEnd"/>
      <w:r w:rsidR="00CB0D30" w:rsidRPr="00470E7C">
        <w:rPr>
          <w:rFonts w:ascii="Arial" w:hAnsi="Arial" w:cs="Arial"/>
          <w:i/>
          <w:sz w:val="24"/>
          <w:szCs w:val="24"/>
        </w:rPr>
        <w:t xml:space="preserve"> </w:t>
      </w:r>
      <w:r w:rsidR="00925BC7">
        <w:rPr>
          <w:rFonts w:ascii="Arial" w:hAnsi="Arial" w:cs="Arial"/>
          <w:sz w:val="24"/>
          <w:szCs w:val="24"/>
        </w:rPr>
        <w:t>(CR 15-</w:t>
      </w:r>
      <w:r w:rsidR="00B24588">
        <w:rPr>
          <w:rFonts w:ascii="Arial" w:hAnsi="Arial" w:cs="Arial"/>
          <w:sz w:val="24"/>
          <w:szCs w:val="24"/>
        </w:rPr>
        <w:t>2017) [2017] NAHCMD 4</w:t>
      </w:r>
      <w:r w:rsidR="00C61B6B">
        <w:rPr>
          <w:rFonts w:ascii="Arial" w:hAnsi="Arial" w:cs="Arial"/>
          <w:sz w:val="24"/>
          <w:szCs w:val="24"/>
        </w:rPr>
        <w:t xml:space="preserve">0 </w:t>
      </w:r>
      <w:r w:rsidR="00B24588">
        <w:rPr>
          <w:rFonts w:ascii="Arial" w:hAnsi="Arial" w:cs="Arial"/>
          <w:sz w:val="24"/>
          <w:szCs w:val="24"/>
        </w:rPr>
        <w:t>(17</w:t>
      </w:r>
      <w:r w:rsidR="00C61B6B">
        <w:rPr>
          <w:rFonts w:ascii="Arial" w:hAnsi="Arial" w:cs="Arial"/>
          <w:sz w:val="24"/>
          <w:szCs w:val="24"/>
        </w:rPr>
        <w:t xml:space="preserve"> February</w:t>
      </w:r>
      <w:r w:rsidR="00B86B40">
        <w:rPr>
          <w:rFonts w:ascii="Arial" w:hAnsi="Arial" w:cs="Arial"/>
          <w:sz w:val="24"/>
          <w:szCs w:val="24"/>
        </w:rPr>
        <w:t xml:space="preserve"> 2017</w:t>
      </w:r>
      <w:r w:rsidRPr="00470E7C">
        <w:rPr>
          <w:rFonts w:ascii="Arial" w:hAnsi="Arial" w:cs="Arial"/>
          <w:sz w:val="24"/>
          <w:szCs w:val="24"/>
        </w:rPr>
        <w:t>)</w:t>
      </w:r>
    </w:p>
    <w:bookmarkEnd w:id="0"/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spacing w:line="360" w:lineRule="auto"/>
        <w:ind w:left="1710" w:hanging="1710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CORAM:</w:t>
      </w:r>
      <w:r w:rsidRPr="00470E7C">
        <w:rPr>
          <w:rFonts w:ascii="Arial" w:hAnsi="Arial" w:cs="Arial"/>
          <w:b/>
          <w:sz w:val="24"/>
          <w:szCs w:val="24"/>
        </w:rPr>
        <w:tab/>
        <w:t xml:space="preserve">LIEBENBERG J </w:t>
      </w:r>
      <w:proofErr w:type="gramStart"/>
      <w:r w:rsidRPr="00470E7C">
        <w:rPr>
          <w:rFonts w:ascii="Arial" w:hAnsi="Arial" w:cs="Arial"/>
          <w:b/>
          <w:i/>
          <w:sz w:val="24"/>
          <w:szCs w:val="24"/>
        </w:rPr>
        <w:t>et</w:t>
      </w:r>
      <w:proofErr w:type="gramEnd"/>
      <w:r w:rsidRPr="00470E7C">
        <w:rPr>
          <w:rFonts w:ascii="Arial" w:hAnsi="Arial" w:cs="Arial"/>
          <w:b/>
          <w:sz w:val="24"/>
          <w:szCs w:val="24"/>
        </w:rPr>
        <w:t xml:space="preserve"> </w:t>
      </w:r>
      <w:r w:rsidR="00C61B6B">
        <w:rPr>
          <w:rFonts w:ascii="Arial" w:hAnsi="Arial" w:cs="Arial"/>
          <w:b/>
          <w:sz w:val="24"/>
          <w:szCs w:val="24"/>
        </w:rPr>
        <w:t>SHIVUTE J</w:t>
      </w:r>
    </w:p>
    <w:p w:rsidR="00170268" w:rsidRPr="00470E7C" w:rsidRDefault="00B24588" w:rsidP="00D52600">
      <w:pPr>
        <w:spacing w:line="360" w:lineRule="auto"/>
        <w:ind w:left="1710" w:hanging="17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DELIVERED:</w:t>
      </w:r>
      <w:r>
        <w:rPr>
          <w:rFonts w:ascii="Arial" w:hAnsi="Arial" w:cs="Arial"/>
          <w:b/>
          <w:sz w:val="24"/>
          <w:szCs w:val="24"/>
        </w:rPr>
        <w:tab/>
        <w:t>17</w:t>
      </w:r>
      <w:r w:rsidR="00C61B6B">
        <w:rPr>
          <w:rFonts w:ascii="Arial" w:hAnsi="Arial" w:cs="Arial"/>
          <w:b/>
          <w:sz w:val="24"/>
          <w:szCs w:val="24"/>
        </w:rPr>
        <w:t xml:space="preserve"> February</w:t>
      </w:r>
      <w:r w:rsidR="00B86B40">
        <w:rPr>
          <w:rFonts w:ascii="Arial" w:hAnsi="Arial" w:cs="Arial"/>
          <w:b/>
          <w:sz w:val="24"/>
          <w:szCs w:val="24"/>
        </w:rPr>
        <w:t xml:space="preserve"> 2017</w:t>
      </w: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4"/>
          <w:szCs w:val="4"/>
        </w:rPr>
      </w:pPr>
    </w:p>
    <w:p w:rsidR="00170268" w:rsidRPr="00470E7C" w:rsidRDefault="00170268" w:rsidP="00D52600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ORDER</w:t>
      </w:r>
    </w:p>
    <w:p w:rsidR="00170268" w:rsidRPr="00470E7C" w:rsidRDefault="00170268" w:rsidP="00D52600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4"/>
          <w:szCs w:val="4"/>
        </w:rPr>
      </w:pP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3A583E" w:rsidRPr="003A583E" w:rsidRDefault="003A583E" w:rsidP="003A58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583E">
        <w:rPr>
          <w:rFonts w:ascii="Arial" w:hAnsi="Arial" w:cs="Arial"/>
          <w:sz w:val="24"/>
          <w:szCs w:val="24"/>
        </w:rPr>
        <w:t>The convictions on counts 1 and 2 are confirmed.</w:t>
      </w:r>
    </w:p>
    <w:p w:rsidR="003A583E" w:rsidRPr="003A583E" w:rsidRDefault="003A583E" w:rsidP="003A58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583E">
        <w:rPr>
          <w:rFonts w:ascii="Arial" w:hAnsi="Arial" w:cs="Arial"/>
          <w:sz w:val="24"/>
          <w:szCs w:val="24"/>
        </w:rPr>
        <w:t>The sentence on count</w:t>
      </w:r>
      <w:r w:rsidR="0011149A">
        <w:rPr>
          <w:rFonts w:ascii="Arial" w:hAnsi="Arial" w:cs="Arial"/>
          <w:sz w:val="24"/>
          <w:szCs w:val="24"/>
        </w:rPr>
        <w:t xml:space="preserve"> </w:t>
      </w:r>
      <w:r w:rsidRPr="003A583E">
        <w:rPr>
          <w:rFonts w:ascii="Arial" w:hAnsi="Arial" w:cs="Arial"/>
          <w:sz w:val="24"/>
          <w:szCs w:val="24"/>
        </w:rPr>
        <w:t xml:space="preserve">1 is confirmed but amended to read: 12 months’ imprisonment of which 6 months is suspended for a period of 5 years on condition that the accused is not convicted of the offence of hunting </w:t>
      </w:r>
      <w:proofErr w:type="spellStart"/>
      <w:r w:rsidRPr="003A583E">
        <w:rPr>
          <w:rFonts w:ascii="Arial" w:hAnsi="Arial" w:cs="Arial"/>
          <w:sz w:val="24"/>
          <w:szCs w:val="24"/>
        </w:rPr>
        <w:t>huntable</w:t>
      </w:r>
      <w:proofErr w:type="spellEnd"/>
      <w:r w:rsidRPr="003A583E">
        <w:rPr>
          <w:rFonts w:ascii="Arial" w:hAnsi="Arial" w:cs="Arial"/>
          <w:sz w:val="24"/>
          <w:szCs w:val="24"/>
        </w:rPr>
        <w:t xml:space="preserve"> game in contravention of s 30(1</w:t>
      </w:r>
      <w:proofErr w:type="gramStart"/>
      <w:r w:rsidRPr="003A583E">
        <w:rPr>
          <w:rFonts w:ascii="Arial" w:hAnsi="Arial" w:cs="Arial"/>
          <w:sz w:val="24"/>
          <w:szCs w:val="24"/>
        </w:rPr>
        <w:t>)</w:t>
      </w:r>
      <w:r w:rsidRPr="003A583E">
        <w:rPr>
          <w:rFonts w:ascii="Arial" w:hAnsi="Arial" w:cs="Arial"/>
          <w:i/>
          <w:sz w:val="24"/>
          <w:szCs w:val="24"/>
        </w:rPr>
        <w:t>(</w:t>
      </w:r>
      <w:proofErr w:type="gramEnd"/>
      <w:r w:rsidRPr="003A583E">
        <w:rPr>
          <w:rFonts w:ascii="Arial" w:hAnsi="Arial" w:cs="Arial"/>
          <w:i/>
          <w:sz w:val="24"/>
          <w:szCs w:val="24"/>
        </w:rPr>
        <w:t>b)</w:t>
      </w:r>
      <w:r w:rsidRPr="003A583E">
        <w:rPr>
          <w:rFonts w:ascii="Arial" w:hAnsi="Arial" w:cs="Arial"/>
          <w:sz w:val="24"/>
          <w:szCs w:val="24"/>
        </w:rPr>
        <w:t xml:space="preserve"> of Ordinance 4 of 1975, committed during the period of suspension.</w:t>
      </w: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4"/>
          <w:szCs w:val="4"/>
        </w:rPr>
      </w:pPr>
    </w:p>
    <w:p w:rsidR="00170268" w:rsidRPr="00470E7C" w:rsidRDefault="00170268" w:rsidP="00D52600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JUDGMENT</w:t>
      </w:r>
    </w:p>
    <w:p w:rsidR="00170268" w:rsidRPr="00470E7C" w:rsidRDefault="00170268" w:rsidP="00D52600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4"/>
          <w:szCs w:val="4"/>
        </w:rPr>
      </w:pP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sz w:val="24"/>
          <w:szCs w:val="24"/>
        </w:rPr>
        <w:t>L</w:t>
      </w:r>
      <w:r w:rsidR="00C61B6B">
        <w:rPr>
          <w:rFonts w:ascii="Arial" w:hAnsi="Arial" w:cs="Arial"/>
          <w:sz w:val="24"/>
          <w:szCs w:val="24"/>
        </w:rPr>
        <w:t xml:space="preserve">IEBENBERG J: (Concurring SHIVUTE </w:t>
      </w:r>
      <w:r w:rsidRPr="00470E7C">
        <w:rPr>
          <w:rFonts w:ascii="Arial" w:hAnsi="Arial" w:cs="Arial"/>
          <w:sz w:val="24"/>
          <w:szCs w:val="24"/>
        </w:rPr>
        <w:t>J)</w:t>
      </w: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Default="00170268" w:rsidP="001114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sz w:val="24"/>
          <w:szCs w:val="24"/>
        </w:rPr>
        <w:t>[1]</w:t>
      </w:r>
      <w:r w:rsidRPr="00470E7C">
        <w:rPr>
          <w:rFonts w:ascii="Arial" w:hAnsi="Arial" w:cs="Arial"/>
          <w:sz w:val="24"/>
          <w:szCs w:val="24"/>
        </w:rPr>
        <w:tab/>
      </w:r>
      <w:r w:rsidR="00C61B6B">
        <w:rPr>
          <w:rFonts w:ascii="Arial" w:hAnsi="Arial" w:cs="Arial"/>
          <w:sz w:val="24"/>
          <w:szCs w:val="24"/>
        </w:rPr>
        <w:t>The accused were charged with offences committed under the Nature Conservation Ordinance 4 of 1975 and convicted after pleading guilty.</w:t>
      </w:r>
      <w:r w:rsidR="00C61B6B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6658E5">
        <w:rPr>
          <w:rFonts w:ascii="Arial" w:hAnsi="Arial" w:cs="Arial"/>
          <w:sz w:val="24"/>
          <w:szCs w:val="24"/>
        </w:rPr>
        <w:t xml:space="preserve"> The convictions are in order and will be confirmed on review.</w:t>
      </w:r>
    </w:p>
    <w:p w:rsidR="006658E5" w:rsidRDefault="006658E5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6658E5" w:rsidRDefault="006658E5" w:rsidP="006658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   Whilst accused no 2 was given a fine, accused no 1 was sentenced to 12 months’ imprisonment, partly suspended on condition of good conduct. The sentence of accused no 2 is not reviewable but that of accused no 1 is. When the matter came on review I directed a query to the presiding magistrate enquiring whether the</w:t>
      </w:r>
      <w:r w:rsidR="00113848">
        <w:rPr>
          <w:rFonts w:ascii="Arial" w:hAnsi="Arial" w:cs="Arial"/>
          <w:sz w:val="24"/>
          <w:szCs w:val="24"/>
        </w:rPr>
        <w:t xml:space="preserve"> sentence imposed on count 1 was proper without stating that the accused should not be convicted of committing the same offence </w:t>
      </w:r>
      <w:r w:rsidR="00113848">
        <w:rPr>
          <w:rFonts w:ascii="Arial" w:hAnsi="Arial" w:cs="Arial"/>
          <w:i/>
          <w:sz w:val="24"/>
          <w:szCs w:val="24"/>
        </w:rPr>
        <w:t xml:space="preserve">committed </w:t>
      </w:r>
      <w:r w:rsidR="00113848">
        <w:rPr>
          <w:rFonts w:ascii="Arial" w:hAnsi="Arial" w:cs="Arial"/>
          <w:sz w:val="24"/>
          <w:szCs w:val="24"/>
        </w:rPr>
        <w:t>during the period of suspension. The magistrate in response concedes the omission and prays for the sentence to be corrected.</w:t>
      </w:r>
    </w:p>
    <w:p w:rsidR="00113848" w:rsidRDefault="00113848" w:rsidP="006658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3848" w:rsidRDefault="00113848" w:rsidP="006658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   In the result it is ordered:</w:t>
      </w:r>
    </w:p>
    <w:p w:rsidR="00113848" w:rsidRDefault="00113848" w:rsidP="006658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3848" w:rsidRPr="003A583E" w:rsidRDefault="00113848" w:rsidP="003A5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583E">
        <w:rPr>
          <w:rFonts w:ascii="Arial" w:hAnsi="Arial" w:cs="Arial"/>
          <w:sz w:val="24"/>
          <w:szCs w:val="24"/>
        </w:rPr>
        <w:t>The convictions on counts 1 and 2 are confirmed.</w:t>
      </w:r>
    </w:p>
    <w:p w:rsidR="00170268" w:rsidRPr="003A583E" w:rsidRDefault="00113848" w:rsidP="003A5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583E">
        <w:rPr>
          <w:rFonts w:ascii="Arial" w:hAnsi="Arial" w:cs="Arial"/>
          <w:sz w:val="24"/>
          <w:szCs w:val="24"/>
        </w:rPr>
        <w:t>The sentence on count</w:t>
      </w:r>
      <w:r w:rsidR="0011149A">
        <w:rPr>
          <w:rFonts w:ascii="Arial" w:hAnsi="Arial" w:cs="Arial"/>
          <w:sz w:val="24"/>
          <w:szCs w:val="24"/>
        </w:rPr>
        <w:t xml:space="preserve"> </w:t>
      </w:r>
      <w:r w:rsidRPr="003A583E">
        <w:rPr>
          <w:rFonts w:ascii="Arial" w:hAnsi="Arial" w:cs="Arial"/>
          <w:sz w:val="24"/>
          <w:szCs w:val="24"/>
        </w:rPr>
        <w:t xml:space="preserve">1 is confirmed but amended to read: 12 months’ imprisonment of which 6 months is suspended for a period of 5 years on condition that the accused is not convicted of the offence of </w:t>
      </w:r>
      <w:r w:rsidR="003A583E" w:rsidRPr="003A583E">
        <w:rPr>
          <w:rFonts w:ascii="Arial" w:hAnsi="Arial" w:cs="Arial"/>
          <w:sz w:val="24"/>
          <w:szCs w:val="24"/>
        </w:rPr>
        <w:t xml:space="preserve">hunting </w:t>
      </w:r>
      <w:proofErr w:type="spellStart"/>
      <w:r w:rsidR="003A583E" w:rsidRPr="003A583E">
        <w:rPr>
          <w:rFonts w:ascii="Arial" w:hAnsi="Arial" w:cs="Arial"/>
          <w:sz w:val="24"/>
          <w:szCs w:val="24"/>
        </w:rPr>
        <w:t>huntable</w:t>
      </w:r>
      <w:proofErr w:type="spellEnd"/>
      <w:r w:rsidR="003A583E" w:rsidRPr="003A583E">
        <w:rPr>
          <w:rFonts w:ascii="Arial" w:hAnsi="Arial" w:cs="Arial"/>
          <w:sz w:val="24"/>
          <w:szCs w:val="24"/>
        </w:rPr>
        <w:t xml:space="preserve"> game in contravention of s 30(1</w:t>
      </w:r>
      <w:proofErr w:type="gramStart"/>
      <w:r w:rsidR="003A583E" w:rsidRPr="003A583E">
        <w:rPr>
          <w:rFonts w:ascii="Arial" w:hAnsi="Arial" w:cs="Arial"/>
          <w:sz w:val="24"/>
          <w:szCs w:val="24"/>
        </w:rPr>
        <w:t>)</w:t>
      </w:r>
      <w:r w:rsidR="003A583E" w:rsidRPr="003A583E">
        <w:rPr>
          <w:rFonts w:ascii="Arial" w:hAnsi="Arial" w:cs="Arial"/>
          <w:i/>
          <w:sz w:val="24"/>
          <w:szCs w:val="24"/>
        </w:rPr>
        <w:t>(</w:t>
      </w:r>
      <w:proofErr w:type="gramEnd"/>
      <w:r w:rsidR="003A583E" w:rsidRPr="003A583E">
        <w:rPr>
          <w:rFonts w:ascii="Arial" w:hAnsi="Arial" w:cs="Arial"/>
          <w:i/>
          <w:sz w:val="24"/>
          <w:szCs w:val="24"/>
        </w:rPr>
        <w:t>b)</w:t>
      </w:r>
      <w:r w:rsidR="003A583E" w:rsidRPr="003A583E">
        <w:rPr>
          <w:rFonts w:ascii="Arial" w:hAnsi="Arial" w:cs="Arial"/>
          <w:sz w:val="24"/>
          <w:szCs w:val="24"/>
        </w:rPr>
        <w:t xml:space="preserve"> of Ordinance 4 of 1975, committed during the period of suspension.</w:t>
      </w: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___________________</w:t>
      </w:r>
    </w:p>
    <w:p w:rsidR="00170268" w:rsidRPr="00470E7C" w:rsidRDefault="00170268" w:rsidP="00D52600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J C LIEBENBERG</w:t>
      </w:r>
    </w:p>
    <w:p w:rsidR="00170268" w:rsidRPr="00470E7C" w:rsidRDefault="00170268" w:rsidP="00D52600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JUDGE</w:t>
      </w: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>
      <w:pPr>
        <w:rPr>
          <w:rFonts w:ascii="Arial" w:hAnsi="Arial" w:cs="Arial"/>
          <w:sz w:val="24"/>
          <w:szCs w:val="24"/>
        </w:rPr>
      </w:pPr>
    </w:p>
    <w:p w:rsidR="00170268" w:rsidRPr="00470E7C" w:rsidRDefault="00170268">
      <w:pPr>
        <w:rPr>
          <w:rFonts w:ascii="Arial" w:hAnsi="Arial" w:cs="Arial"/>
          <w:sz w:val="24"/>
          <w:szCs w:val="24"/>
        </w:rPr>
      </w:pPr>
    </w:p>
    <w:p w:rsidR="00170268" w:rsidRPr="00470E7C" w:rsidRDefault="00170268" w:rsidP="00170268">
      <w:pPr>
        <w:jc w:val="right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___________________</w:t>
      </w:r>
    </w:p>
    <w:p w:rsidR="00170268" w:rsidRPr="00470E7C" w:rsidRDefault="003A583E" w:rsidP="0017026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 </w:t>
      </w:r>
      <w:proofErr w:type="spellStart"/>
      <w:r>
        <w:rPr>
          <w:rFonts w:ascii="Arial" w:hAnsi="Arial" w:cs="Arial"/>
          <w:b/>
          <w:sz w:val="24"/>
          <w:szCs w:val="24"/>
        </w:rPr>
        <w:t>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SHIVUTE</w:t>
      </w:r>
    </w:p>
    <w:p w:rsidR="00170268" w:rsidRPr="00470E7C" w:rsidRDefault="00170268" w:rsidP="00170268">
      <w:pPr>
        <w:jc w:val="right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JUDGE</w:t>
      </w:r>
    </w:p>
    <w:p w:rsidR="00170268" w:rsidRPr="00470E7C" w:rsidRDefault="00170268">
      <w:pPr>
        <w:rPr>
          <w:rFonts w:ascii="Arial" w:hAnsi="Arial" w:cs="Arial"/>
          <w:sz w:val="24"/>
          <w:szCs w:val="24"/>
        </w:rPr>
      </w:pPr>
    </w:p>
    <w:p w:rsidR="00170268" w:rsidRPr="00170268" w:rsidRDefault="00170268">
      <w:pPr>
        <w:rPr>
          <w:rFonts w:ascii="Arial" w:hAnsi="Arial" w:cs="Arial"/>
          <w:sz w:val="24"/>
          <w:szCs w:val="24"/>
        </w:rPr>
      </w:pPr>
    </w:p>
    <w:sectPr w:rsidR="00170268" w:rsidRPr="00170268" w:rsidSect="009D25E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FA" w:rsidRDefault="001E59FA" w:rsidP="0048420C">
      <w:pPr>
        <w:spacing w:after="0" w:line="240" w:lineRule="auto"/>
      </w:pPr>
      <w:r>
        <w:separator/>
      </w:r>
    </w:p>
  </w:endnote>
  <w:endnote w:type="continuationSeparator" w:id="0">
    <w:p w:rsidR="001E59FA" w:rsidRDefault="001E59FA" w:rsidP="0048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FA" w:rsidRDefault="001E59FA" w:rsidP="0048420C">
      <w:pPr>
        <w:spacing w:after="0" w:line="240" w:lineRule="auto"/>
      </w:pPr>
      <w:r>
        <w:separator/>
      </w:r>
    </w:p>
  </w:footnote>
  <w:footnote w:type="continuationSeparator" w:id="0">
    <w:p w:rsidR="001E59FA" w:rsidRDefault="001E59FA" w:rsidP="0048420C">
      <w:pPr>
        <w:spacing w:after="0" w:line="240" w:lineRule="auto"/>
      </w:pPr>
      <w:r>
        <w:continuationSeparator/>
      </w:r>
    </w:p>
  </w:footnote>
  <w:footnote w:id="1">
    <w:p w:rsidR="00C61B6B" w:rsidRDefault="00C61B6B">
      <w:pPr>
        <w:pStyle w:val="FootnoteText"/>
        <w:rPr>
          <w:rFonts w:ascii="Arial" w:hAnsi="Arial" w:cs="Arial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lang w:val="en-US"/>
        </w:rPr>
        <w:t>Accused no 1 in contravention of s 30(1)</w:t>
      </w:r>
      <w:r>
        <w:rPr>
          <w:rFonts w:ascii="Arial" w:hAnsi="Arial" w:cs="Arial"/>
          <w:i/>
          <w:lang w:val="en-US"/>
        </w:rPr>
        <w:t xml:space="preserve">(a) </w:t>
      </w:r>
      <w:r>
        <w:rPr>
          <w:rFonts w:ascii="Arial" w:hAnsi="Arial" w:cs="Arial"/>
          <w:lang w:val="en-US"/>
        </w:rPr>
        <w:t xml:space="preserve">– Hunting </w:t>
      </w:r>
      <w:proofErr w:type="spellStart"/>
      <w:r>
        <w:rPr>
          <w:rFonts w:ascii="Arial" w:hAnsi="Arial" w:cs="Arial"/>
          <w:lang w:val="en-US"/>
        </w:rPr>
        <w:t>huntable</w:t>
      </w:r>
      <w:proofErr w:type="spellEnd"/>
      <w:r>
        <w:rPr>
          <w:rFonts w:ascii="Arial" w:hAnsi="Arial" w:cs="Arial"/>
          <w:lang w:val="en-US"/>
        </w:rPr>
        <w:t xml:space="preserve"> game;</w:t>
      </w:r>
    </w:p>
    <w:p w:rsidR="00C61B6B" w:rsidRPr="00C61B6B" w:rsidRDefault="00C61B6B">
      <w:pPr>
        <w:pStyle w:val="FootnoteTex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Accused no 2 in contravention of </w:t>
      </w:r>
      <w:r w:rsidR="006658E5">
        <w:rPr>
          <w:rFonts w:ascii="Arial" w:hAnsi="Arial" w:cs="Arial"/>
          <w:lang w:val="en-US"/>
        </w:rPr>
        <w:t>s 50(1) – Removal of game found dead.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269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25EC" w:rsidRDefault="009D25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B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20C" w:rsidRDefault="00484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EC" w:rsidRDefault="009D25EC">
    <w:pPr>
      <w:pStyle w:val="Header"/>
      <w:jc w:val="right"/>
    </w:pPr>
  </w:p>
  <w:p w:rsidR="0048420C" w:rsidRDefault="00484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E7C89"/>
    <w:multiLevelType w:val="hybridMultilevel"/>
    <w:tmpl w:val="F1DA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A7D83"/>
    <w:multiLevelType w:val="hybridMultilevel"/>
    <w:tmpl w:val="97EEF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8"/>
    <w:rsid w:val="0011149A"/>
    <w:rsid w:val="00113848"/>
    <w:rsid w:val="00170268"/>
    <w:rsid w:val="001C2A7D"/>
    <w:rsid w:val="001E59FA"/>
    <w:rsid w:val="003A583E"/>
    <w:rsid w:val="003B39C3"/>
    <w:rsid w:val="00463DFE"/>
    <w:rsid w:val="00470E7C"/>
    <w:rsid w:val="0048420C"/>
    <w:rsid w:val="00581E8A"/>
    <w:rsid w:val="006658E5"/>
    <w:rsid w:val="006B7C1C"/>
    <w:rsid w:val="006C3C22"/>
    <w:rsid w:val="007D5ABE"/>
    <w:rsid w:val="008F1AC9"/>
    <w:rsid w:val="00925BC7"/>
    <w:rsid w:val="009D25EC"/>
    <w:rsid w:val="00A44EE8"/>
    <w:rsid w:val="00AE2289"/>
    <w:rsid w:val="00B24588"/>
    <w:rsid w:val="00B7175E"/>
    <w:rsid w:val="00B86B40"/>
    <w:rsid w:val="00C61B6B"/>
    <w:rsid w:val="00CB0D30"/>
    <w:rsid w:val="00D46569"/>
    <w:rsid w:val="00D52600"/>
    <w:rsid w:val="00D804EC"/>
    <w:rsid w:val="00E23B50"/>
    <w:rsid w:val="00E401CB"/>
    <w:rsid w:val="00EE0D6A"/>
    <w:rsid w:val="00FA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208A5-0387-414C-939C-1713DEC6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20C"/>
  </w:style>
  <w:style w:type="paragraph" w:styleId="Footer">
    <w:name w:val="footer"/>
    <w:basedOn w:val="Normal"/>
    <w:link w:val="FooterChar"/>
    <w:uiPriority w:val="99"/>
    <w:unhideWhenUsed/>
    <w:rsid w:val="00484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20C"/>
  </w:style>
  <w:style w:type="paragraph" w:styleId="FootnoteText">
    <w:name w:val="footnote text"/>
    <w:basedOn w:val="Normal"/>
    <w:link w:val="FootnoteTextChar"/>
    <w:uiPriority w:val="99"/>
    <w:semiHidden/>
    <w:unhideWhenUsed/>
    <w:rsid w:val="003B39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9C3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3B39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5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9A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2017</Year>
    <Judgment_x0020_Date xmlns="17a0f4bd-1162-49ac-b85f-dfe96a90bc01">2017-02-16T18:30:00+00:00</Judgment_x0020_Date>
  </documentManagement>
</p:properties>
</file>

<file path=customXml/itemProps1.xml><?xml version="1.0" encoding="utf-8"?>
<ds:datastoreItem xmlns:ds="http://schemas.openxmlformats.org/officeDocument/2006/customXml" ds:itemID="{12E51F69-1D98-4770-8E5B-0826A3F498BD}"/>
</file>

<file path=customXml/itemProps2.xml><?xml version="1.0" encoding="utf-8"?>
<ds:datastoreItem xmlns:ds="http://schemas.openxmlformats.org/officeDocument/2006/customXml" ds:itemID="{3DB2F7AC-BFB8-4DD6-B2A7-A94C1BECBB9A}"/>
</file>

<file path=customXml/itemProps3.xml><?xml version="1.0" encoding="utf-8"?>
<ds:datastoreItem xmlns:ds="http://schemas.openxmlformats.org/officeDocument/2006/customXml" ds:itemID="{6AEC3F2C-BF9F-4374-8181-362FFF01A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Lotta Ambunda</cp:lastModifiedBy>
  <cp:revision>2</cp:revision>
  <cp:lastPrinted>2017-02-17T06:26:00Z</cp:lastPrinted>
  <dcterms:created xsi:type="dcterms:W3CDTF">2017-02-17T06:53:00Z</dcterms:created>
  <dcterms:modified xsi:type="dcterms:W3CDTF">2017-02-17T06:53:00Z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