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CD" w:rsidRDefault="008E3D6E" w:rsidP="00982E17">
      <w:pPr>
        <w:spacing w:after="0" w:line="360" w:lineRule="auto"/>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FE61F2" w:rsidRDefault="00FE61F2" w:rsidP="001B7E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FE61F2" w:rsidRDefault="00FE61F2" w:rsidP="001B7E1F">
                      <w:pPr>
                        <w:jc w:val="right"/>
                      </w:pPr>
                    </w:p>
                  </w:txbxContent>
                </v:textbox>
              </v:shape>
            </w:pict>
          </mc:Fallback>
        </mc:AlternateContent>
      </w:r>
    </w:p>
    <w:p w:rsidR="001B7E1F" w:rsidRPr="00D15D4C" w:rsidRDefault="00477DC4" w:rsidP="0091608F">
      <w:pPr>
        <w:spacing w:after="0" w:line="360" w:lineRule="auto"/>
        <w:ind w:left="2880"/>
        <w:rPr>
          <w:rFonts w:ascii="Arial" w:hAnsi="Arial" w:cs="Arial"/>
          <w:b/>
          <w:sz w:val="24"/>
          <w:szCs w:val="24"/>
          <w:lang w:val="en-GB"/>
        </w:rPr>
      </w:pPr>
      <w:r>
        <w:rPr>
          <w:rFonts w:ascii="Arial" w:hAnsi="Arial" w:cs="Arial"/>
          <w:b/>
          <w:sz w:val="24"/>
          <w:szCs w:val="24"/>
          <w:lang w:val="en-GB"/>
        </w:rPr>
        <w:t xml:space="preserve"> </w:t>
      </w:r>
      <w:r w:rsidR="00832CA2">
        <w:rPr>
          <w:rFonts w:ascii="Arial" w:hAnsi="Arial" w:cs="Arial"/>
          <w:b/>
          <w:sz w:val="24"/>
          <w:szCs w:val="24"/>
          <w:lang w:val="en-GB"/>
        </w:rPr>
        <w:t xml:space="preserve">  </w:t>
      </w:r>
      <w:r w:rsidR="001B7E1F" w:rsidRPr="00D15D4C">
        <w:rPr>
          <w:rFonts w:ascii="Arial" w:hAnsi="Arial" w:cs="Arial"/>
          <w:b/>
          <w:sz w:val="24"/>
          <w:szCs w:val="24"/>
          <w:lang w:val="en-GB"/>
        </w:rPr>
        <w:t>REPUBLIC OF NAMIBIA</w:t>
      </w:r>
    </w:p>
    <w:p w:rsidR="001B7E1F" w:rsidRPr="00285879" w:rsidRDefault="001B7E1F" w:rsidP="00285879">
      <w:pPr>
        <w:spacing w:after="0" w:line="360" w:lineRule="auto"/>
        <w:jc w:val="center"/>
        <w:rPr>
          <w:b/>
          <w:sz w:val="32"/>
          <w:szCs w:val="32"/>
          <w:lang w:val="en-GB"/>
        </w:rPr>
      </w:pPr>
      <w:r w:rsidRPr="00D15D4C">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rsidR="00915760" w:rsidRPr="007F07EF" w:rsidRDefault="00915760" w:rsidP="00C65D35">
      <w:pPr>
        <w:spacing w:after="0" w:line="360" w:lineRule="auto"/>
        <w:rPr>
          <w:rFonts w:ascii="Arial" w:hAnsi="Arial" w:cs="Arial"/>
          <w:bCs/>
          <w:sz w:val="24"/>
          <w:szCs w:val="24"/>
          <w:lang w:val="en-GB"/>
        </w:rPr>
      </w:pPr>
    </w:p>
    <w:p w:rsidR="001B7E1F" w:rsidRPr="0091608F" w:rsidRDefault="001B7E1F" w:rsidP="0091608F">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6A5E8F">
        <w:rPr>
          <w:rFonts w:ascii="Arial" w:hAnsi="Arial" w:cs="Arial"/>
          <w:sz w:val="24"/>
          <w:szCs w:val="24"/>
          <w:lang w:val="en-GB"/>
        </w:rPr>
        <w:t>CC</w:t>
      </w:r>
      <w:r w:rsidR="00386FFB">
        <w:rPr>
          <w:rFonts w:ascii="Arial" w:hAnsi="Arial" w:cs="Arial"/>
          <w:sz w:val="24"/>
          <w:szCs w:val="24"/>
          <w:lang w:val="en-GB"/>
        </w:rPr>
        <w:t xml:space="preserve"> 1</w:t>
      </w:r>
      <w:r w:rsidRPr="00D15D4C">
        <w:rPr>
          <w:rFonts w:ascii="Arial" w:hAnsi="Arial" w:cs="Arial"/>
          <w:sz w:val="24"/>
          <w:szCs w:val="24"/>
          <w:lang w:val="en-GB"/>
        </w:rPr>
        <w:t>/20</w:t>
      </w:r>
      <w:r w:rsidR="002633B1">
        <w:rPr>
          <w:rFonts w:ascii="Arial" w:hAnsi="Arial" w:cs="Arial"/>
          <w:sz w:val="24"/>
          <w:szCs w:val="24"/>
          <w:lang w:val="en-GB"/>
        </w:rPr>
        <w:t>1</w:t>
      </w:r>
      <w:r w:rsidR="002712BC">
        <w:rPr>
          <w:rFonts w:ascii="Arial" w:hAnsi="Arial" w:cs="Arial"/>
          <w:sz w:val="24"/>
          <w:szCs w:val="24"/>
          <w:lang w:val="en-GB"/>
        </w:rPr>
        <w:t>7</w:t>
      </w:r>
      <w:r w:rsidRPr="00D15D4C">
        <w:rPr>
          <w:rFonts w:ascii="Arial" w:hAnsi="Arial" w:cs="Arial"/>
          <w:sz w:val="24"/>
          <w:szCs w:val="24"/>
          <w:lang w:val="en-GB"/>
        </w:rPr>
        <w:t xml:space="preserve">  </w:t>
      </w:r>
    </w:p>
    <w:p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rsidR="001B065F" w:rsidRPr="00D15D4C" w:rsidRDefault="001B065F" w:rsidP="001B7E1F">
      <w:pPr>
        <w:spacing w:after="0" w:line="360" w:lineRule="auto"/>
        <w:jc w:val="both"/>
        <w:rPr>
          <w:rFonts w:ascii="Arial" w:hAnsi="Arial" w:cs="Arial"/>
          <w:sz w:val="24"/>
          <w:szCs w:val="24"/>
          <w:lang w:val="en-GB"/>
        </w:rPr>
      </w:pPr>
    </w:p>
    <w:p w:rsidR="001B7E1F" w:rsidRPr="00D15D4C" w:rsidRDefault="0000337B" w:rsidP="001B7E1F">
      <w:pPr>
        <w:spacing w:after="0" w:line="360" w:lineRule="auto"/>
        <w:jc w:val="both"/>
        <w:rPr>
          <w:rFonts w:ascii="Arial" w:hAnsi="Arial" w:cs="Arial"/>
          <w:sz w:val="24"/>
          <w:szCs w:val="24"/>
          <w:lang w:val="en-GB"/>
        </w:rPr>
      </w:pPr>
      <w:proofErr w:type="gramStart"/>
      <w:r>
        <w:rPr>
          <w:rFonts w:ascii="Arial" w:hAnsi="Arial" w:cs="Arial"/>
          <w:sz w:val="24"/>
          <w:szCs w:val="24"/>
          <w:lang w:val="en-GB"/>
        </w:rPr>
        <w:t>v</w:t>
      </w:r>
      <w:proofErr w:type="gramEnd"/>
    </w:p>
    <w:p w:rsidR="001B065F" w:rsidRPr="00D15D4C" w:rsidRDefault="001B065F" w:rsidP="001B7E1F">
      <w:pPr>
        <w:spacing w:after="0" w:line="360" w:lineRule="auto"/>
        <w:jc w:val="both"/>
        <w:rPr>
          <w:rFonts w:ascii="Arial" w:hAnsi="Arial" w:cs="Arial"/>
          <w:sz w:val="24"/>
          <w:szCs w:val="24"/>
          <w:lang w:val="en-GB"/>
        </w:rPr>
      </w:pPr>
    </w:p>
    <w:p w:rsidR="00E470E4" w:rsidRPr="00D15D4C" w:rsidRDefault="002712BC" w:rsidP="001B7E1F">
      <w:pPr>
        <w:spacing w:after="0" w:line="360" w:lineRule="auto"/>
        <w:jc w:val="both"/>
        <w:rPr>
          <w:rFonts w:ascii="Arial" w:hAnsi="Arial" w:cs="Arial"/>
          <w:b/>
          <w:sz w:val="24"/>
          <w:szCs w:val="24"/>
          <w:lang w:val="en-GB"/>
        </w:rPr>
      </w:pPr>
      <w:r>
        <w:rPr>
          <w:rFonts w:ascii="Arial" w:hAnsi="Arial" w:cs="Arial"/>
          <w:b/>
          <w:sz w:val="24"/>
          <w:szCs w:val="24"/>
          <w:lang w:val="en-GB"/>
        </w:rPr>
        <w:t>JOHANNES JACOBS</w:t>
      </w:r>
    </w:p>
    <w:p w:rsidR="001B7E1F" w:rsidRPr="00D15D4C" w:rsidRDefault="001B7E1F" w:rsidP="00E470E4">
      <w:pPr>
        <w:spacing w:after="0" w:line="360" w:lineRule="auto"/>
        <w:jc w:val="both"/>
        <w:rPr>
          <w:rFonts w:ascii="Arial" w:hAnsi="Arial" w:cs="Arial"/>
          <w:sz w:val="24"/>
          <w:szCs w:val="24"/>
          <w:lang w:val="en-GB"/>
        </w:rPr>
      </w:pPr>
    </w:p>
    <w:p w:rsidR="001B7E1F" w:rsidRPr="00D15D4C" w:rsidRDefault="001B7E1F" w:rsidP="004D7CA9">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Neutral citation:</w:t>
      </w:r>
      <w:r w:rsidR="0000337B">
        <w:rPr>
          <w:rFonts w:ascii="Arial" w:hAnsi="Arial" w:cs="Arial"/>
          <w:i/>
          <w:sz w:val="24"/>
          <w:szCs w:val="24"/>
          <w:lang w:val="en-GB"/>
        </w:rPr>
        <w:tab/>
      </w:r>
      <w:r w:rsidR="005B399C">
        <w:rPr>
          <w:rFonts w:ascii="Arial" w:hAnsi="Arial" w:cs="Arial"/>
          <w:i/>
          <w:sz w:val="24"/>
          <w:szCs w:val="24"/>
          <w:lang w:val="en-GB"/>
        </w:rPr>
        <w:t>S</w:t>
      </w:r>
      <w:r w:rsidR="002712BC">
        <w:rPr>
          <w:rFonts w:ascii="Arial" w:hAnsi="Arial" w:cs="Arial"/>
          <w:i/>
          <w:sz w:val="24"/>
          <w:szCs w:val="24"/>
          <w:lang w:val="en-GB"/>
        </w:rPr>
        <w:t xml:space="preserve"> v Jacobs</w:t>
      </w:r>
      <w:r w:rsidRPr="00D15D4C">
        <w:rPr>
          <w:rFonts w:ascii="Arial" w:hAnsi="Arial" w:cs="Arial"/>
          <w:i/>
          <w:sz w:val="24"/>
          <w:szCs w:val="24"/>
          <w:lang w:val="en-GB"/>
        </w:rPr>
        <w:t xml:space="preserve"> </w:t>
      </w:r>
      <w:r w:rsidRPr="00D15D4C">
        <w:rPr>
          <w:rFonts w:ascii="Arial" w:hAnsi="Arial" w:cs="Arial"/>
          <w:sz w:val="24"/>
          <w:szCs w:val="24"/>
          <w:lang w:val="en-GB"/>
        </w:rPr>
        <w:t>(</w:t>
      </w:r>
      <w:r w:rsidR="004D7CA9">
        <w:rPr>
          <w:rFonts w:ascii="Arial" w:hAnsi="Arial" w:cs="Arial"/>
          <w:sz w:val="24"/>
          <w:szCs w:val="24"/>
          <w:lang w:val="en-GB"/>
        </w:rPr>
        <w:t>CC</w:t>
      </w:r>
      <w:r w:rsidR="00386FFB">
        <w:rPr>
          <w:rFonts w:ascii="Arial" w:hAnsi="Arial" w:cs="Arial"/>
          <w:sz w:val="24"/>
          <w:szCs w:val="24"/>
          <w:lang w:val="en-GB"/>
        </w:rPr>
        <w:t>1</w:t>
      </w:r>
      <w:r w:rsidR="00F503BA" w:rsidRPr="00D15D4C">
        <w:rPr>
          <w:rFonts w:ascii="Arial" w:hAnsi="Arial" w:cs="Arial"/>
          <w:sz w:val="24"/>
          <w:szCs w:val="24"/>
          <w:lang w:val="en-GB"/>
        </w:rPr>
        <w:t>/</w:t>
      </w:r>
      <w:r w:rsidRPr="00D15D4C">
        <w:rPr>
          <w:rFonts w:ascii="Arial" w:hAnsi="Arial" w:cs="Arial"/>
          <w:sz w:val="24"/>
          <w:szCs w:val="24"/>
          <w:lang w:val="en-GB"/>
        </w:rPr>
        <w:t>20</w:t>
      </w:r>
      <w:r w:rsidR="002633B1">
        <w:rPr>
          <w:rFonts w:ascii="Arial" w:hAnsi="Arial" w:cs="Arial"/>
          <w:sz w:val="24"/>
          <w:szCs w:val="24"/>
          <w:lang w:val="en-GB"/>
        </w:rPr>
        <w:t>1</w:t>
      </w:r>
      <w:r w:rsidR="002712BC">
        <w:rPr>
          <w:rFonts w:ascii="Arial" w:hAnsi="Arial" w:cs="Arial"/>
          <w:sz w:val="24"/>
          <w:szCs w:val="24"/>
          <w:lang w:val="en-GB"/>
        </w:rPr>
        <w:t>7</w:t>
      </w:r>
      <w:r w:rsidRPr="00D15D4C">
        <w:rPr>
          <w:rFonts w:ascii="Arial" w:hAnsi="Arial" w:cs="Arial"/>
          <w:sz w:val="24"/>
          <w:szCs w:val="24"/>
          <w:lang w:val="en-GB"/>
        </w:rPr>
        <w:t>) [20</w:t>
      </w:r>
      <w:r w:rsidR="005B399C">
        <w:rPr>
          <w:rFonts w:ascii="Arial" w:hAnsi="Arial" w:cs="Arial"/>
          <w:sz w:val="24"/>
          <w:szCs w:val="24"/>
          <w:lang w:val="en-GB"/>
        </w:rPr>
        <w:t>1</w:t>
      </w:r>
      <w:r w:rsidR="00762B97">
        <w:rPr>
          <w:rFonts w:ascii="Arial" w:hAnsi="Arial" w:cs="Arial"/>
          <w:sz w:val="24"/>
          <w:szCs w:val="24"/>
          <w:lang w:val="en-GB"/>
        </w:rPr>
        <w:t>8</w:t>
      </w:r>
      <w:r w:rsidRPr="00D15D4C">
        <w:rPr>
          <w:rFonts w:ascii="Arial" w:hAnsi="Arial" w:cs="Arial"/>
          <w:sz w:val="24"/>
          <w:szCs w:val="24"/>
          <w:lang w:val="en-GB"/>
        </w:rPr>
        <w:t>] NAHC</w:t>
      </w:r>
      <w:r w:rsidR="00F503BA" w:rsidRPr="00D15D4C">
        <w:rPr>
          <w:rFonts w:ascii="Arial" w:hAnsi="Arial" w:cs="Arial"/>
          <w:sz w:val="24"/>
          <w:szCs w:val="24"/>
          <w:lang w:val="en-GB"/>
        </w:rPr>
        <w:t>M</w:t>
      </w:r>
      <w:r w:rsidR="00CC7DC5">
        <w:rPr>
          <w:rFonts w:ascii="Arial" w:hAnsi="Arial" w:cs="Arial"/>
          <w:sz w:val="24"/>
          <w:szCs w:val="24"/>
          <w:lang w:val="en-GB"/>
        </w:rPr>
        <w:t xml:space="preserve">D </w:t>
      </w:r>
      <w:r w:rsidR="00F551EE">
        <w:rPr>
          <w:rFonts w:ascii="Arial" w:hAnsi="Arial" w:cs="Arial"/>
          <w:sz w:val="24"/>
          <w:szCs w:val="24"/>
          <w:lang w:val="en-GB"/>
        </w:rPr>
        <w:t>35</w:t>
      </w:r>
      <w:r w:rsidR="00C413ED">
        <w:rPr>
          <w:rFonts w:ascii="Arial" w:hAnsi="Arial" w:cs="Arial"/>
          <w:sz w:val="24"/>
          <w:szCs w:val="24"/>
          <w:lang w:val="en-GB"/>
        </w:rPr>
        <w:t xml:space="preserve"> </w:t>
      </w:r>
      <w:r w:rsidRPr="00D15D4C">
        <w:rPr>
          <w:rFonts w:ascii="Arial" w:hAnsi="Arial" w:cs="Arial"/>
          <w:sz w:val="24"/>
          <w:szCs w:val="24"/>
          <w:lang w:val="en-GB"/>
        </w:rPr>
        <w:t>(</w:t>
      </w:r>
      <w:r w:rsidR="002712BC">
        <w:rPr>
          <w:rFonts w:ascii="Arial" w:hAnsi="Arial" w:cs="Arial"/>
          <w:sz w:val="24"/>
          <w:szCs w:val="24"/>
          <w:lang w:val="en-GB"/>
        </w:rPr>
        <w:t>16</w:t>
      </w:r>
      <w:r w:rsidR="0085573E">
        <w:rPr>
          <w:rFonts w:ascii="Arial" w:hAnsi="Arial" w:cs="Arial"/>
          <w:sz w:val="24"/>
          <w:szCs w:val="24"/>
          <w:lang w:val="en-GB"/>
        </w:rPr>
        <w:t xml:space="preserve"> </w:t>
      </w:r>
      <w:r w:rsidR="00762B97">
        <w:rPr>
          <w:rFonts w:ascii="Arial" w:hAnsi="Arial" w:cs="Arial"/>
          <w:sz w:val="24"/>
          <w:szCs w:val="24"/>
          <w:lang w:val="en-GB"/>
        </w:rPr>
        <w:t xml:space="preserve">February </w:t>
      </w:r>
      <w:r w:rsidR="00D169ED">
        <w:rPr>
          <w:rFonts w:ascii="Arial" w:hAnsi="Arial" w:cs="Arial"/>
          <w:sz w:val="24"/>
          <w:szCs w:val="24"/>
          <w:lang w:val="en-GB"/>
        </w:rPr>
        <w:t>201</w:t>
      </w:r>
      <w:r w:rsidR="00762B97">
        <w:rPr>
          <w:rFonts w:ascii="Arial" w:hAnsi="Arial" w:cs="Arial"/>
          <w:sz w:val="24"/>
          <w:szCs w:val="24"/>
          <w:lang w:val="en-GB"/>
        </w:rPr>
        <w:t>8</w:t>
      </w:r>
      <w:r w:rsidRPr="00D15D4C">
        <w:rPr>
          <w:rFonts w:ascii="Arial" w:hAnsi="Arial" w:cs="Arial"/>
          <w:sz w:val="24"/>
          <w:szCs w:val="24"/>
          <w:lang w:val="en-GB"/>
        </w:rPr>
        <w:t>)</w:t>
      </w:r>
    </w:p>
    <w:p w:rsidR="001B7E1F" w:rsidRPr="00D15D4C" w:rsidRDefault="001B7E1F" w:rsidP="001B7E1F">
      <w:pPr>
        <w:spacing w:after="0" w:line="360" w:lineRule="auto"/>
        <w:ind w:left="2160" w:hanging="2160"/>
        <w:jc w:val="both"/>
        <w:rPr>
          <w:rFonts w:ascii="Arial" w:hAnsi="Arial" w:cs="Arial"/>
          <w:sz w:val="24"/>
          <w:szCs w:val="24"/>
          <w:lang w:val="en-GB"/>
        </w:rPr>
      </w:pPr>
    </w:p>
    <w:p w:rsidR="007D2730" w:rsidRPr="0000337B" w:rsidRDefault="001B7E1F" w:rsidP="0000337B">
      <w:pPr>
        <w:spacing w:after="0" w:line="360" w:lineRule="auto"/>
        <w:ind w:left="1440" w:hanging="1440"/>
        <w:jc w:val="both"/>
        <w:rPr>
          <w:rFonts w:ascii="Arial" w:hAnsi="Arial" w:cs="Arial"/>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D169ED">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rsidR="00E470E4" w:rsidRPr="00D15D4C" w:rsidRDefault="001B7E1F" w:rsidP="0000337B">
      <w:pPr>
        <w:spacing w:after="0" w:line="360" w:lineRule="auto"/>
        <w:ind w:left="1440" w:hanging="1440"/>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0D1774">
        <w:rPr>
          <w:rFonts w:ascii="Arial" w:hAnsi="Arial" w:cs="Arial"/>
          <w:sz w:val="24"/>
          <w:szCs w:val="24"/>
          <w:lang w:val="en-GB"/>
        </w:rPr>
        <w:tab/>
      </w:r>
      <w:r w:rsidR="00482238">
        <w:rPr>
          <w:rFonts w:ascii="Arial" w:hAnsi="Arial" w:cs="Arial"/>
          <w:b/>
          <w:sz w:val="24"/>
          <w:szCs w:val="24"/>
          <w:lang w:val="en-GB"/>
        </w:rPr>
        <w:t xml:space="preserve"> </w:t>
      </w:r>
      <w:r w:rsidR="00421441">
        <w:rPr>
          <w:rFonts w:ascii="Arial" w:hAnsi="Arial" w:cs="Arial"/>
          <w:b/>
          <w:sz w:val="24"/>
          <w:szCs w:val="24"/>
          <w:lang w:val="en-GB"/>
        </w:rPr>
        <w:t>6 December 2017, 18 Januar</w:t>
      </w:r>
      <w:r w:rsidR="00711B5B">
        <w:rPr>
          <w:rFonts w:ascii="Arial" w:hAnsi="Arial" w:cs="Arial"/>
          <w:b/>
          <w:sz w:val="24"/>
          <w:szCs w:val="24"/>
          <w:lang w:val="en-GB"/>
        </w:rPr>
        <w:t xml:space="preserve">y 2018, 22 January 2018 and 25 </w:t>
      </w:r>
      <w:r w:rsidR="00421441">
        <w:rPr>
          <w:rFonts w:ascii="Arial" w:hAnsi="Arial" w:cs="Arial"/>
          <w:b/>
          <w:sz w:val="24"/>
          <w:szCs w:val="24"/>
          <w:lang w:val="en-GB"/>
        </w:rPr>
        <w:t>January 2018</w:t>
      </w:r>
    </w:p>
    <w:p w:rsidR="00CC4FB4" w:rsidRDefault="001B7E1F" w:rsidP="004D7CA9">
      <w:pPr>
        <w:spacing w:after="0" w:line="36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D15D4C">
        <w:rPr>
          <w:rFonts w:ascii="Arial" w:hAnsi="Arial" w:cs="Arial"/>
          <w:sz w:val="24"/>
          <w:szCs w:val="24"/>
          <w:lang w:val="en-GB"/>
        </w:rPr>
        <w:tab/>
      </w:r>
      <w:r w:rsidR="002712BC">
        <w:rPr>
          <w:rFonts w:ascii="Arial" w:hAnsi="Arial" w:cs="Arial"/>
          <w:b/>
          <w:sz w:val="24"/>
          <w:szCs w:val="24"/>
          <w:lang w:val="en-GB"/>
        </w:rPr>
        <w:t>1</w:t>
      </w:r>
      <w:r w:rsidR="00762B97">
        <w:rPr>
          <w:rFonts w:ascii="Arial" w:hAnsi="Arial" w:cs="Arial"/>
          <w:b/>
          <w:sz w:val="24"/>
          <w:szCs w:val="24"/>
          <w:lang w:val="en-GB"/>
        </w:rPr>
        <w:t>6 February 2018</w:t>
      </w:r>
    </w:p>
    <w:p w:rsidR="004D7CA9" w:rsidRDefault="004D7CA9" w:rsidP="001A1DA5">
      <w:pPr>
        <w:spacing w:after="0" w:line="360" w:lineRule="auto"/>
        <w:jc w:val="both"/>
        <w:rPr>
          <w:rFonts w:ascii="Arial" w:hAnsi="Arial" w:cs="Arial"/>
          <w:b/>
          <w:sz w:val="24"/>
          <w:szCs w:val="24"/>
          <w:lang w:val="en-GB"/>
        </w:rPr>
      </w:pPr>
    </w:p>
    <w:p w:rsidR="00D169ED" w:rsidRDefault="006C5E0B" w:rsidP="006C5E0B">
      <w:pPr>
        <w:spacing w:after="0" w:line="360" w:lineRule="auto"/>
        <w:jc w:val="both"/>
        <w:rPr>
          <w:rFonts w:ascii="Arial" w:hAnsi="Arial" w:cs="Arial"/>
          <w:b/>
          <w:sz w:val="24"/>
          <w:szCs w:val="24"/>
          <w:lang w:val="en-GB"/>
        </w:rPr>
      </w:pPr>
      <w:proofErr w:type="spellStart"/>
      <w:r>
        <w:rPr>
          <w:rFonts w:ascii="Arial" w:hAnsi="Arial" w:cs="Arial"/>
          <w:b/>
          <w:sz w:val="24"/>
          <w:szCs w:val="24"/>
          <w:lang w:val="en-GB"/>
        </w:rPr>
        <w:t>Flynote</w:t>
      </w:r>
      <w:proofErr w:type="spellEnd"/>
      <w:r>
        <w:rPr>
          <w:rFonts w:ascii="Arial" w:hAnsi="Arial" w:cs="Arial"/>
          <w:b/>
          <w:sz w:val="24"/>
          <w:szCs w:val="24"/>
          <w:lang w:val="en-GB"/>
        </w:rPr>
        <w:t>:</w:t>
      </w:r>
      <w:r w:rsidR="00C20ABF">
        <w:rPr>
          <w:rFonts w:ascii="Arial" w:hAnsi="Arial" w:cs="Arial"/>
          <w:b/>
          <w:sz w:val="24"/>
          <w:szCs w:val="24"/>
          <w:lang w:val="en-GB"/>
        </w:rPr>
        <w:tab/>
      </w:r>
      <w:r w:rsidR="00C20ABF">
        <w:rPr>
          <w:rFonts w:ascii="Arial" w:hAnsi="Arial" w:cs="Arial"/>
          <w:sz w:val="24"/>
          <w:szCs w:val="24"/>
          <w:lang w:val="en-GB"/>
        </w:rPr>
        <w:t xml:space="preserve">Criminal law – Murder – Accused and the deceased in a domestic relationship – Accused admitting </w:t>
      </w:r>
      <w:r w:rsidR="00952E88">
        <w:rPr>
          <w:rFonts w:ascii="Arial" w:hAnsi="Arial" w:cs="Arial"/>
          <w:sz w:val="24"/>
          <w:szCs w:val="24"/>
          <w:lang w:val="en-GB"/>
        </w:rPr>
        <w:t xml:space="preserve">to </w:t>
      </w:r>
      <w:r w:rsidR="00C20ABF">
        <w:rPr>
          <w:rFonts w:ascii="Arial" w:hAnsi="Arial" w:cs="Arial"/>
          <w:sz w:val="24"/>
          <w:szCs w:val="24"/>
          <w:lang w:val="en-GB"/>
        </w:rPr>
        <w:t xml:space="preserve">having stabbed the deceased but those injuries not fatal – State’s case based on circumstantial evidence – Accused’s claim to have been a victim of an </w:t>
      </w:r>
      <w:r w:rsidR="00F33445">
        <w:rPr>
          <w:rFonts w:ascii="Arial" w:hAnsi="Arial" w:cs="Arial"/>
          <w:sz w:val="24"/>
          <w:szCs w:val="24"/>
          <w:lang w:val="en-GB"/>
        </w:rPr>
        <w:t>assault by the deceased untruthful – Circumstantial evidence not to be considered in isolation – Cumulative effect thereof will be decisive.</w:t>
      </w:r>
      <w:r w:rsidR="00D31C1E" w:rsidRPr="00546305">
        <w:rPr>
          <w:rFonts w:ascii="Arial" w:hAnsi="Arial" w:cs="Arial"/>
          <w:sz w:val="24"/>
          <w:szCs w:val="24"/>
          <w:lang w:val="en-GB"/>
        </w:rPr>
        <w:tab/>
      </w:r>
    </w:p>
    <w:p w:rsidR="004D7CA9" w:rsidRDefault="004D7CA9" w:rsidP="006C5E0B">
      <w:pPr>
        <w:spacing w:after="0" w:line="360" w:lineRule="auto"/>
        <w:jc w:val="both"/>
        <w:rPr>
          <w:rFonts w:ascii="Arial" w:hAnsi="Arial" w:cs="Arial"/>
          <w:b/>
          <w:sz w:val="24"/>
          <w:szCs w:val="24"/>
          <w:lang w:val="en-GB"/>
        </w:rPr>
      </w:pPr>
    </w:p>
    <w:p w:rsidR="00386FFB" w:rsidRDefault="006C5E0B" w:rsidP="002712BC">
      <w:pPr>
        <w:spacing w:after="0" w:line="360" w:lineRule="auto"/>
        <w:jc w:val="both"/>
        <w:rPr>
          <w:rFonts w:ascii="Arial" w:hAnsi="Arial" w:cs="Arial"/>
          <w:sz w:val="24"/>
          <w:szCs w:val="24"/>
          <w:lang w:val="en-GB"/>
        </w:rPr>
      </w:pPr>
      <w:r>
        <w:rPr>
          <w:rFonts w:ascii="Arial" w:hAnsi="Arial" w:cs="Arial"/>
          <w:b/>
          <w:sz w:val="24"/>
          <w:szCs w:val="24"/>
          <w:lang w:val="en-GB"/>
        </w:rPr>
        <w:t>Summary:</w:t>
      </w:r>
      <w:r w:rsidR="00F33445">
        <w:rPr>
          <w:rFonts w:ascii="Arial" w:hAnsi="Arial" w:cs="Arial"/>
          <w:sz w:val="24"/>
          <w:szCs w:val="24"/>
          <w:lang w:val="en-GB"/>
        </w:rPr>
        <w:tab/>
        <w:t xml:space="preserve">The accused was charged with a crime of murder read with the provisions of the Combating of Domestic Violence </w:t>
      </w:r>
      <w:r w:rsidR="00B26669">
        <w:rPr>
          <w:rFonts w:ascii="Arial" w:hAnsi="Arial" w:cs="Arial"/>
          <w:sz w:val="24"/>
          <w:szCs w:val="24"/>
          <w:lang w:val="en-GB"/>
        </w:rPr>
        <w:t xml:space="preserve">Act </w:t>
      </w:r>
      <w:r w:rsidR="00F33445">
        <w:rPr>
          <w:rFonts w:ascii="Arial" w:hAnsi="Arial" w:cs="Arial"/>
          <w:sz w:val="24"/>
          <w:szCs w:val="24"/>
          <w:lang w:val="en-GB"/>
        </w:rPr>
        <w:t xml:space="preserve">to which he pleaded not guilty, </w:t>
      </w:r>
      <w:r w:rsidR="00B26669">
        <w:rPr>
          <w:rFonts w:ascii="Arial" w:hAnsi="Arial" w:cs="Arial"/>
          <w:sz w:val="24"/>
          <w:szCs w:val="24"/>
          <w:lang w:val="en-GB"/>
        </w:rPr>
        <w:t>al</w:t>
      </w:r>
      <w:r w:rsidR="00F33445">
        <w:rPr>
          <w:rFonts w:ascii="Arial" w:hAnsi="Arial" w:cs="Arial"/>
          <w:sz w:val="24"/>
          <w:szCs w:val="24"/>
          <w:lang w:val="en-GB"/>
        </w:rPr>
        <w:t>though admitting to having inflicted wounds o</w:t>
      </w:r>
      <w:r w:rsidR="008E321C">
        <w:rPr>
          <w:rFonts w:ascii="Arial" w:hAnsi="Arial" w:cs="Arial"/>
          <w:sz w:val="24"/>
          <w:szCs w:val="24"/>
          <w:lang w:val="en-GB"/>
        </w:rPr>
        <w:t>n</w:t>
      </w:r>
      <w:r w:rsidR="00F33445">
        <w:rPr>
          <w:rFonts w:ascii="Arial" w:hAnsi="Arial" w:cs="Arial"/>
          <w:sz w:val="24"/>
          <w:szCs w:val="24"/>
          <w:lang w:val="en-GB"/>
        </w:rPr>
        <w:t xml:space="preserve"> the decease</w:t>
      </w:r>
      <w:r w:rsidR="0000337B">
        <w:rPr>
          <w:rFonts w:ascii="Arial" w:hAnsi="Arial" w:cs="Arial"/>
          <w:sz w:val="24"/>
          <w:szCs w:val="24"/>
          <w:lang w:val="en-GB"/>
        </w:rPr>
        <w:t xml:space="preserve">d that he said were non-fatal. </w:t>
      </w:r>
      <w:r w:rsidR="00F33445">
        <w:rPr>
          <w:rFonts w:ascii="Arial" w:hAnsi="Arial" w:cs="Arial"/>
          <w:sz w:val="24"/>
          <w:szCs w:val="24"/>
          <w:lang w:val="en-GB"/>
        </w:rPr>
        <w:t>Accused claimed to have been a victim of an attack by the deceased.</w:t>
      </w:r>
    </w:p>
    <w:p w:rsidR="00F33445" w:rsidRDefault="00F33445" w:rsidP="002712BC">
      <w:pPr>
        <w:spacing w:after="0" w:line="360" w:lineRule="auto"/>
        <w:jc w:val="both"/>
        <w:rPr>
          <w:rFonts w:ascii="Arial" w:hAnsi="Arial" w:cs="Arial"/>
          <w:sz w:val="24"/>
          <w:szCs w:val="24"/>
          <w:lang w:val="en-GB"/>
        </w:rPr>
      </w:pPr>
    </w:p>
    <w:p w:rsidR="00400ED1" w:rsidRDefault="00F33445" w:rsidP="002712BC">
      <w:pPr>
        <w:spacing w:after="0" w:line="360" w:lineRule="auto"/>
        <w:jc w:val="both"/>
        <w:rPr>
          <w:rFonts w:ascii="Arial" w:hAnsi="Arial" w:cs="Arial"/>
          <w:sz w:val="24"/>
          <w:szCs w:val="24"/>
          <w:lang w:val="en-GB"/>
        </w:rPr>
      </w:pPr>
      <w:r>
        <w:rPr>
          <w:rFonts w:ascii="Arial" w:hAnsi="Arial" w:cs="Arial"/>
          <w:sz w:val="24"/>
          <w:szCs w:val="24"/>
          <w:lang w:val="en-GB"/>
        </w:rPr>
        <w:t>Accused further claimed that the two fat</w:t>
      </w:r>
      <w:r w:rsidR="0000337B">
        <w:rPr>
          <w:rFonts w:ascii="Arial" w:hAnsi="Arial" w:cs="Arial"/>
          <w:sz w:val="24"/>
          <w:szCs w:val="24"/>
          <w:lang w:val="en-GB"/>
        </w:rPr>
        <w:t xml:space="preserve">al wounds were self-inflicted. </w:t>
      </w:r>
      <w:r w:rsidR="008E321C">
        <w:rPr>
          <w:rFonts w:ascii="Arial" w:hAnsi="Arial" w:cs="Arial"/>
          <w:sz w:val="24"/>
          <w:szCs w:val="24"/>
          <w:lang w:val="en-GB"/>
        </w:rPr>
        <w:t>At the time of the incident</w:t>
      </w:r>
      <w:r w:rsidR="00B26669">
        <w:rPr>
          <w:rFonts w:ascii="Arial" w:hAnsi="Arial" w:cs="Arial"/>
          <w:sz w:val="24"/>
          <w:szCs w:val="24"/>
          <w:lang w:val="en-GB"/>
        </w:rPr>
        <w:t>,</w:t>
      </w:r>
      <w:r w:rsidR="008E321C">
        <w:rPr>
          <w:rFonts w:ascii="Arial" w:hAnsi="Arial" w:cs="Arial"/>
          <w:sz w:val="24"/>
          <w:szCs w:val="24"/>
          <w:lang w:val="en-GB"/>
        </w:rPr>
        <w:t xml:space="preserve"> ther</w:t>
      </w:r>
      <w:r>
        <w:rPr>
          <w:rFonts w:ascii="Arial" w:hAnsi="Arial" w:cs="Arial"/>
          <w:sz w:val="24"/>
          <w:szCs w:val="24"/>
          <w:lang w:val="en-GB"/>
        </w:rPr>
        <w:t xml:space="preserve">e </w:t>
      </w:r>
      <w:r w:rsidR="0000337B">
        <w:rPr>
          <w:rFonts w:ascii="Arial" w:hAnsi="Arial" w:cs="Arial"/>
          <w:sz w:val="24"/>
          <w:szCs w:val="24"/>
          <w:lang w:val="en-GB"/>
        </w:rPr>
        <w:t xml:space="preserve">were no eye witnesses present. </w:t>
      </w:r>
      <w:r>
        <w:rPr>
          <w:rFonts w:ascii="Arial" w:hAnsi="Arial" w:cs="Arial"/>
          <w:sz w:val="24"/>
          <w:szCs w:val="24"/>
          <w:lang w:val="en-GB"/>
        </w:rPr>
        <w:t>There were</w:t>
      </w:r>
      <w:r w:rsidR="00B26669">
        <w:rPr>
          <w:rFonts w:ascii="Arial" w:hAnsi="Arial" w:cs="Arial"/>
          <w:sz w:val="24"/>
          <w:szCs w:val="24"/>
          <w:lang w:val="en-GB"/>
        </w:rPr>
        <w:t>,</w:t>
      </w:r>
      <w:r>
        <w:rPr>
          <w:rFonts w:ascii="Arial" w:hAnsi="Arial" w:cs="Arial"/>
          <w:sz w:val="24"/>
          <w:szCs w:val="24"/>
          <w:lang w:val="en-GB"/>
        </w:rPr>
        <w:t xml:space="preserve"> however</w:t>
      </w:r>
      <w:r w:rsidR="00B26669">
        <w:rPr>
          <w:rFonts w:ascii="Arial" w:hAnsi="Arial" w:cs="Arial"/>
          <w:sz w:val="24"/>
          <w:szCs w:val="24"/>
          <w:lang w:val="en-GB"/>
        </w:rPr>
        <w:t>,</w:t>
      </w:r>
      <w:r>
        <w:rPr>
          <w:rFonts w:ascii="Arial" w:hAnsi="Arial" w:cs="Arial"/>
          <w:sz w:val="24"/>
          <w:szCs w:val="24"/>
          <w:lang w:val="en-GB"/>
        </w:rPr>
        <w:t xml:space="preserve"> persons who heard the deceased calling the accused’s name and shouting that she was </w:t>
      </w:r>
      <w:r w:rsidR="0000337B">
        <w:rPr>
          <w:rFonts w:ascii="Arial" w:hAnsi="Arial" w:cs="Arial"/>
          <w:sz w:val="24"/>
          <w:szCs w:val="24"/>
          <w:lang w:val="en-GB"/>
        </w:rPr>
        <w:lastRenderedPageBreak/>
        <w:t xml:space="preserve">dying. </w:t>
      </w:r>
      <w:r w:rsidR="00400ED1">
        <w:rPr>
          <w:rFonts w:ascii="Arial" w:hAnsi="Arial" w:cs="Arial"/>
          <w:sz w:val="24"/>
          <w:szCs w:val="24"/>
          <w:lang w:val="en-GB"/>
        </w:rPr>
        <w:t>State witnesses testified that they saw accused walking away from the direction where the deceased was f</w:t>
      </w:r>
      <w:r w:rsidR="0000337B">
        <w:rPr>
          <w:rFonts w:ascii="Arial" w:hAnsi="Arial" w:cs="Arial"/>
          <w:sz w:val="24"/>
          <w:szCs w:val="24"/>
          <w:lang w:val="en-GB"/>
        </w:rPr>
        <w:t xml:space="preserve">ound lying in a pool of blood. </w:t>
      </w:r>
      <w:r w:rsidR="00400ED1">
        <w:rPr>
          <w:rFonts w:ascii="Arial" w:hAnsi="Arial" w:cs="Arial"/>
          <w:sz w:val="24"/>
          <w:szCs w:val="24"/>
          <w:lang w:val="en-GB"/>
        </w:rPr>
        <w:t>No injuries were observed on the accused</w:t>
      </w:r>
      <w:r w:rsidR="00B26669">
        <w:rPr>
          <w:rFonts w:ascii="Arial" w:hAnsi="Arial" w:cs="Arial"/>
          <w:sz w:val="24"/>
          <w:szCs w:val="24"/>
          <w:lang w:val="en-GB"/>
        </w:rPr>
        <w:t>’s</w:t>
      </w:r>
      <w:r w:rsidR="00400ED1">
        <w:rPr>
          <w:rFonts w:ascii="Arial" w:hAnsi="Arial" w:cs="Arial"/>
          <w:sz w:val="24"/>
          <w:szCs w:val="24"/>
          <w:lang w:val="en-GB"/>
        </w:rPr>
        <w:t xml:space="preserve"> body after his arrest the following day.</w:t>
      </w:r>
    </w:p>
    <w:p w:rsidR="00400ED1" w:rsidRDefault="00400ED1" w:rsidP="002712BC">
      <w:pPr>
        <w:spacing w:after="0" w:line="360" w:lineRule="auto"/>
        <w:jc w:val="both"/>
        <w:rPr>
          <w:rFonts w:ascii="Arial" w:hAnsi="Arial" w:cs="Arial"/>
          <w:sz w:val="24"/>
          <w:szCs w:val="24"/>
          <w:lang w:val="en-GB"/>
        </w:rPr>
      </w:pPr>
    </w:p>
    <w:p w:rsidR="00F33445" w:rsidRDefault="00B26669" w:rsidP="002712BC">
      <w:pPr>
        <w:spacing w:after="0" w:line="360" w:lineRule="auto"/>
        <w:jc w:val="both"/>
        <w:rPr>
          <w:rFonts w:ascii="Arial" w:hAnsi="Arial" w:cs="Arial"/>
          <w:sz w:val="24"/>
          <w:szCs w:val="24"/>
          <w:lang w:val="en-GB"/>
        </w:rPr>
      </w:pPr>
      <w:r>
        <w:rPr>
          <w:rFonts w:ascii="Arial" w:hAnsi="Arial" w:cs="Arial"/>
          <w:sz w:val="24"/>
          <w:szCs w:val="24"/>
          <w:lang w:val="en-GB"/>
        </w:rPr>
        <w:t>Alt</w:t>
      </w:r>
      <w:r w:rsidR="00400ED1">
        <w:rPr>
          <w:rFonts w:ascii="Arial" w:hAnsi="Arial" w:cs="Arial"/>
          <w:sz w:val="24"/>
          <w:szCs w:val="24"/>
          <w:lang w:val="en-GB"/>
        </w:rPr>
        <w:t>hough the state’s case was entirely based on circumstantial evidence</w:t>
      </w:r>
      <w:r>
        <w:rPr>
          <w:rFonts w:ascii="Arial" w:hAnsi="Arial" w:cs="Arial"/>
          <w:sz w:val="24"/>
          <w:szCs w:val="24"/>
          <w:lang w:val="en-GB"/>
        </w:rPr>
        <w:t>,</w:t>
      </w:r>
      <w:r w:rsidR="00400ED1">
        <w:rPr>
          <w:rFonts w:ascii="Arial" w:hAnsi="Arial" w:cs="Arial"/>
          <w:sz w:val="24"/>
          <w:szCs w:val="24"/>
          <w:lang w:val="en-GB"/>
        </w:rPr>
        <w:t xml:space="preserve"> the court found that the accused’s guilt was proven beyond reasonable doubt.</w:t>
      </w:r>
      <w:r w:rsidR="00F33445">
        <w:rPr>
          <w:rFonts w:ascii="Arial" w:hAnsi="Arial" w:cs="Arial"/>
          <w:sz w:val="24"/>
          <w:szCs w:val="24"/>
          <w:lang w:val="en-GB"/>
        </w:rPr>
        <w:t xml:space="preserve"> </w:t>
      </w:r>
    </w:p>
    <w:p w:rsidR="00832CA2" w:rsidRPr="00435A23" w:rsidRDefault="00832CA2" w:rsidP="0091608F">
      <w:pPr>
        <w:spacing w:after="0" w:line="360" w:lineRule="auto"/>
        <w:jc w:val="both"/>
        <w:rPr>
          <w:rFonts w:ascii="Arial" w:hAnsi="Arial" w:cs="Arial"/>
          <w:b/>
          <w:sz w:val="24"/>
          <w:szCs w:val="24"/>
          <w:lang w:val="en-GB"/>
        </w:rPr>
      </w:pPr>
    </w:p>
    <w:p w:rsidR="007E6506" w:rsidRPr="007D2730" w:rsidRDefault="003F20A6" w:rsidP="007E6506">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5" style="width:0;height:1.5pt" o:hralign="center" o:hrstd="t" o:hr="t" fillcolor="#a0a0a0" stroked="f"/>
        </w:pict>
      </w:r>
    </w:p>
    <w:p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891B90" w:rsidRDefault="003F20A6" w:rsidP="00BA696D">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BA696D" w:rsidRPr="00BA696D" w:rsidRDefault="00BA696D" w:rsidP="00BA696D">
      <w:pPr>
        <w:spacing w:after="0" w:line="360" w:lineRule="auto"/>
        <w:jc w:val="both"/>
        <w:rPr>
          <w:rFonts w:ascii="Arial" w:hAnsi="Arial" w:cs="Arial"/>
          <w:bCs/>
          <w:sz w:val="24"/>
          <w:szCs w:val="24"/>
          <w:lang w:val="en-GB"/>
        </w:rPr>
      </w:pPr>
    </w:p>
    <w:p w:rsidR="00832CA2" w:rsidRPr="00B844B8" w:rsidRDefault="00400ED1" w:rsidP="00B844B8">
      <w:pPr>
        <w:spacing w:after="0" w:line="360" w:lineRule="auto"/>
        <w:jc w:val="both"/>
        <w:rPr>
          <w:rFonts w:ascii="Arial" w:hAnsi="Arial" w:cs="Arial"/>
          <w:sz w:val="24"/>
          <w:szCs w:val="24"/>
          <w:lang w:val="en-GB"/>
        </w:rPr>
      </w:pPr>
      <w:r>
        <w:rPr>
          <w:rFonts w:ascii="Arial" w:hAnsi="Arial" w:cs="Arial"/>
          <w:sz w:val="24"/>
          <w:szCs w:val="24"/>
          <w:lang w:val="en-GB"/>
        </w:rPr>
        <w:t>Accused is found guilty of murder with direct intent read with the provisions of the Combating of Domestic Violence Act 4 of 2003.</w:t>
      </w:r>
    </w:p>
    <w:p w:rsidR="00832CA2" w:rsidRPr="00832CA2" w:rsidRDefault="00832CA2" w:rsidP="00832CA2">
      <w:pPr>
        <w:spacing w:after="0" w:line="360" w:lineRule="auto"/>
        <w:jc w:val="both"/>
        <w:rPr>
          <w:rFonts w:ascii="Arial" w:hAnsi="Arial" w:cs="Arial"/>
          <w:sz w:val="24"/>
          <w:szCs w:val="24"/>
          <w:lang w:val="en-GB"/>
        </w:rPr>
      </w:pPr>
    </w:p>
    <w:p w:rsidR="00546305" w:rsidRPr="007D2730" w:rsidRDefault="003F20A6" w:rsidP="00546305">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546305" w:rsidRPr="00D15D4C" w:rsidRDefault="00762B97" w:rsidP="00546305">
      <w:pPr>
        <w:spacing w:after="0" w:line="360" w:lineRule="auto"/>
        <w:jc w:val="center"/>
        <w:rPr>
          <w:rFonts w:ascii="Arial" w:hAnsi="Arial" w:cs="Arial"/>
          <w:b/>
          <w:sz w:val="24"/>
          <w:szCs w:val="24"/>
          <w:lang w:val="en-GB"/>
        </w:rPr>
      </w:pPr>
      <w:r>
        <w:rPr>
          <w:rFonts w:ascii="Arial" w:hAnsi="Arial" w:cs="Arial"/>
          <w:b/>
          <w:sz w:val="24"/>
          <w:szCs w:val="24"/>
          <w:lang w:val="en-GB"/>
        </w:rPr>
        <w:t>JUDGMENT</w:t>
      </w:r>
    </w:p>
    <w:p w:rsidR="00574995" w:rsidRPr="0000337B" w:rsidRDefault="003F20A6" w:rsidP="00546305">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3D693E" w:rsidRPr="0000337B" w:rsidRDefault="00D169ED" w:rsidP="00FB5958">
      <w:pPr>
        <w:spacing w:after="0" w:line="360" w:lineRule="auto"/>
        <w:jc w:val="both"/>
        <w:rPr>
          <w:rFonts w:ascii="Arial" w:hAnsi="Arial" w:cs="Arial"/>
          <w:sz w:val="24"/>
          <w:szCs w:val="24"/>
          <w:lang w:val="en-GB"/>
        </w:rPr>
      </w:pPr>
      <w:r w:rsidRPr="0000337B">
        <w:rPr>
          <w:rFonts w:ascii="Arial" w:hAnsi="Arial" w:cs="Arial"/>
          <w:sz w:val="24"/>
          <w:szCs w:val="24"/>
          <w:lang w:val="en-GB"/>
        </w:rPr>
        <w:t>USIKU</w:t>
      </w:r>
      <w:r w:rsidR="00316594" w:rsidRPr="0000337B">
        <w:rPr>
          <w:rFonts w:ascii="Arial" w:hAnsi="Arial" w:cs="Arial"/>
          <w:sz w:val="24"/>
          <w:szCs w:val="24"/>
          <w:lang w:val="en-GB"/>
        </w:rPr>
        <w:t xml:space="preserve"> J:</w:t>
      </w:r>
    </w:p>
    <w:p w:rsidR="003D693E" w:rsidRDefault="003D693E" w:rsidP="00FB5958">
      <w:pPr>
        <w:spacing w:after="0" w:line="360" w:lineRule="auto"/>
        <w:jc w:val="both"/>
        <w:rPr>
          <w:rFonts w:ascii="Arial" w:hAnsi="Arial" w:cs="Arial"/>
          <w:sz w:val="24"/>
          <w:szCs w:val="24"/>
          <w:lang w:val="en-GB"/>
        </w:rPr>
      </w:pPr>
    </w:p>
    <w:p w:rsidR="00386FFB" w:rsidRPr="0071371D" w:rsidRDefault="00D169ED" w:rsidP="00386FFB">
      <w:pPr>
        <w:spacing w:after="0" w:line="360" w:lineRule="auto"/>
        <w:jc w:val="both"/>
        <w:rPr>
          <w:rFonts w:ascii="Arial" w:hAnsi="Arial" w:cs="Arial"/>
          <w:b/>
          <w:sz w:val="24"/>
          <w:szCs w:val="24"/>
          <w:lang w:val="en-GB"/>
        </w:rPr>
      </w:pPr>
      <w:r>
        <w:rPr>
          <w:rFonts w:ascii="Arial" w:hAnsi="Arial" w:cs="Arial"/>
          <w:sz w:val="24"/>
          <w:szCs w:val="24"/>
          <w:lang w:val="en-GB"/>
        </w:rPr>
        <w:t>[1</w:t>
      </w:r>
      <w:r w:rsidR="007E791A">
        <w:rPr>
          <w:rFonts w:ascii="Arial" w:hAnsi="Arial" w:cs="Arial"/>
          <w:sz w:val="24"/>
          <w:szCs w:val="24"/>
          <w:lang w:val="en-GB"/>
        </w:rPr>
        <w:t>]</w:t>
      </w:r>
      <w:r w:rsidR="00400ED1">
        <w:rPr>
          <w:rFonts w:ascii="Arial" w:hAnsi="Arial" w:cs="Arial"/>
          <w:sz w:val="24"/>
          <w:szCs w:val="24"/>
          <w:lang w:val="en-GB"/>
        </w:rPr>
        <w:tab/>
      </w:r>
      <w:r w:rsidR="000404F0">
        <w:rPr>
          <w:rFonts w:ascii="Arial" w:hAnsi="Arial" w:cs="Arial"/>
          <w:sz w:val="24"/>
          <w:szCs w:val="24"/>
          <w:lang w:val="en-GB"/>
        </w:rPr>
        <w:t xml:space="preserve">The accused stands indicted on the charge of murder read with the provisions of the Combating of Domestic </w:t>
      </w:r>
      <w:r w:rsidR="0000337B">
        <w:rPr>
          <w:rFonts w:ascii="Arial" w:hAnsi="Arial" w:cs="Arial"/>
          <w:sz w:val="24"/>
          <w:szCs w:val="24"/>
          <w:lang w:val="en-GB"/>
        </w:rPr>
        <w:t xml:space="preserve">Violence Act 4 of 2003. </w:t>
      </w:r>
      <w:r w:rsidR="000404F0">
        <w:rPr>
          <w:rFonts w:ascii="Arial" w:hAnsi="Arial" w:cs="Arial"/>
          <w:sz w:val="24"/>
          <w:szCs w:val="24"/>
          <w:lang w:val="en-GB"/>
        </w:rPr>
        <w:t>He pleaded not guilty and made certain admissions.</w:t>
      </w:r>
    </w:p>
    <w:p w:rsidR="00D31C1E" w:rsidRPr="00386FFB" w:rsidRDefault="00D31C1E" w:rsidP="00D169ED">
      <w:pPr>
        <w:spacing w:after="0" w:line="360" w:lineRule="auto"/>
        <w:jc w:val="both"/>
        <w:rPr>
          <w:rFonts w:ascii="Arial" w:hAnsi="Arial" w:cs="Arial"/>
          <w:b/>
          <w:sz w:val="24"/>
          <w:szCs w:val="24"/>
          <w:lang w:val="en-GB"/>
        </w:rPr>
      </w:pPr>
    </w:p>
    <w:p w:rsidR="00762B97" w:rsidRDefault="00D169ED" w:rsidP="00762B97">
      <w:pPr>
        <w:spacing w:after="0" w:line="360" w:lineRule="auto"/>
        <w:jc w:val="both"/>
        <w:rPr>
          <w:rFonts w:ascii="Arial" w:hAnsi="Arial" w:cs="Arial"/>
          <w:sz w:val="24"/>
          <w:szCs w:val="24"/>
          <w:lang w:val="en-GB"/>
        </w:rPr>
      </w:pPr>
      <w:r>
        <w:rPr>
          <w:rFonts w:ascii="Arial" w:hAnsi="Arial" w:cs="Arial"/>
          <w:sz w:val="24"/>
          <w:szCs w:val="24"/>
          <w:lang w:val="en-GB"/>
        </w:rPr>
        <w:t>[2</w:t>
      </w:r>
      <w:r w:rsidR="00FA40AE">
        <w:rPr>
          <w:rFonts w:ascii="Arial" w:hAnsi="Arial" w:cs="Arial"/>
          <w:sz w:val="24"/>
          <w:szCs w:val="24"/>
          <w:lang w:val="en-GB"/>
        </w:rPr>
        <w:t>]</w:t>
      </w:r>
      <w:r w:rsidR="000404F0">
        <w:rPr>
          <w:rFonts w:ascii="Arial" w:hAnsi="Arial" w:cs="Arial"/>
          <w:sz w:val="24"/>
          <w:szCs w:val="24"/>
          <w:lang w:val="en-GB"/>
        </w:rPr>
        <w:tab/>
        <w:t xml:space="preserve">Mr </w:t>
      </w:r>
      <w:proofErr w:type="spellStart"/>
      <w:r w:rsidR="000404F0">
        <w:rPr>
          <w:rFonts w:ascii="Arial" w:hAnsi="Arial" w:cs="Arial"/>
          <w:sz w:val="24"/>
          <w:szCs w:val="24"/>
          <w:lang w:val="en-GB"/>
        </w:rPr>
        <w:t>Wessels</w:t>
      </w:r>
      <w:proofErr w:type="spellEnd"/>
      <w:r w:rsidR="000404F0">
        <w:rPr>
          <w:rFonts w:ascii="Arial" w:hAnsi="Arial" w:cs="Arial"/>
          <w:sz w:val="24"/>
          <w:szCs w:val="24"/>
          <w:lang w:val="en-GB"/>
        </w:rPr>
        <w:t xml:space="preserve"> appears for the accused </w:t>
      </w:r>
      <w:r w:rsidR="0000337B">
        <w:rPr>
          <w:rFonts w:ascii="Arial" w:hAnsi="Arial" w:cs="Arial"/>
          <w:sz w:val="24"/>
          <w:szCs w:val="24"/>
          <w:lang w:val="en-GB"/>
        </w:rPr>
        <w:t xml:space="preserve">while Mr </w:t>
      </w:r>
      <w:proofErr w:type="spellStart"/>
      <w:r w:rsidR="0000337B">
        <w:rPr>
          <w:rFonts w:ascii="Arial" w:hAnsi="Arial" w:cs="Arial"/>
          <w:sz w:val="24"/>
          <w:szCs w:val="24"/>
          <w:lang w:val="en-GB"/>
        </w:rPr>
        <w:t>Ipinge</w:t>
      </w:r>
      <w:proofErr w:type="spellEnd"/>
      <w:r w:rsidR="0000337B">
        <w:rPr>
          <w:rFonts w:ascii="Arial" w:hAnsi="Arial" w:cs="Arial"/>
          <w:sz w:val="24"/>
          <w:szCs w:val="24"/>
          <w:lang w:val="en-GB"/>
        </w:rPr>
        <w:t xml:space="preserve"> represents the s</w:t>
      </w:r>
      <w:r w:rsidR="000404F0">
        <w:rPr>
          <w:rFonts w:ascii="Arial" w:hAnsi="Arial" w:cs="Arial"/>
          <w:sz w:val="24"/>
          <w:szCs w:val="24"/>
          <w:lang w:val="en-GB"/>
        </w:rPr>
        <w:t>tate.</w:t>
      </w:r>
    </w:p>
    <w:p w:rsidR="00F8768D" w:rsidRDefault="00F8768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[3</w:t>
      </w:r>
      <w:r w:rsidR="00FB5958">
        <w:rPr>
          <w:rFonts w:ascii="Arial" w:hAnsi="Arial" w:cs="Arial"/>
          <w:sz w:val="24"/>
          <w:szCs w:val="24"/>
          <w:lang w:val="en-GB"/>
        </w:rPr>
        <w:t>]</w:t>
      </w:r>
      <w:r w:rsidR="000404F0">
        <w:rPr>
          <w:rFonts w:ascii="Arial" w:hAnsi="Arial" w:cs="Arial"/>
          <w:sz w:val="24"/>
          <w:szCs w:val="24"/>
          <w:lang w:val="en-GB"/>
        </w:rPr>
        <w:tab/>
        <w:t xml:space="preserve">In the summary of substantial facts it was alleged that at all relevant times the accused and the deceased were involved in a domestic relationship </w:t>
      </w:r>
      <w:r w:rsidR="00CC1B33">
        <w:rPr>
          <w:rFonts w:ascii="Arial" w:hAnsi="Arial" w:cs="Arial"/>
          <w:sz w:val="24"/>
          <w:szCs w:val="24"/>
          <w:lang w:val="en-GB"/>
        </w:rPr>
        <w:t>in that they were married to each other an</w:t>
      </w:r>
      <w:r w:rsidR="0000337B">
        <w:rPr>
          <w:rFonts w:ascii="Arial" w:hAnsi="Arial" w:cs="Arial"/>
          <w:sz w:val="24"/>
          <w:szCs w:val="24"/>
          <w:lang w:val="en-GB"/>
        </w:rPr>
        <w:t xml:space="preserve">d they have children together. </w:t>
      </w:r>
      <w:r w:rsidR="00CC1B33">
        <w:rPr>
          <w:rFonts w:ascii="Arial" w:hAnsi="Arial" w:cs="Arial"/>
          <w:sz w:val="24"/>
          <w:szCs w:val="24"/>
          <w:lang w:val="en-GB"/>
        </w:rPr>
        <w:t>It is further alleged that at the time of the deceased’s death the deceased had moved out of their residence and stayed with a female friend/acquaintance due to ongoing arguments with the accused</w:t>
      </w:r>
      <w:r w:rsidR="000154E2">
        <w:rPr>
          <w:rFonts w:ascii="Arial" w:hAnsi="Arial" w:cs="Arial"/>
          <w:sz w:val="24"/>
          <w:szCs w:val="24"/>
          <w:lang w:val="en-GB"/>
        </w:rPr>
        <w:t>,</w:t>
      </w:r>
      <w:r w:rsidR="00CC1B33">
        <w:rPr>
          <w:rFonts w:ascii="Arial" w:hAnsi="Arial" w:cs="Arial"/>
          <w:sz w:val="24"/>
          <w:szCs w:val="24"/>
          <w:lang w:val="en-GB"/>
        </w:rPr>
        <w:t xml:space="preserve"> caused by his jealousy and his threats to harm and/or kill the deceased. </w:t>
      </w:r>
    </w:p>
    <w:p w:rsidR="00D169ED" w:rsidRDefault="00D169ED" w:rsidP="00D169ED">
      <w:pPr>
        <w:spacing w:after="0" w:line="360" w:lineRule="auto"/>
        <w:jc w:val="both"/>
        <w:rPr>
          <w:rFonts w:ascii="Arial" w:hAnsi="Arial" w:cs="Arial"/>
          <w:sz w:val="24"/>
          <w:szCs w:val="24"/>
          <w:lang w:val="en-GB"/>
        </w:rPr>
      </w:pPr>
    </w:p>
    <w:p w:rsidR="00386FFB" w:rsidRPr="0071371D" w:rsidRDefault="00D169ED" w:rsidP="00386FFB">
      <w:pPr>
        <w:spacing w:after="0" w:line="360" w:lineRule="auto"/>
        <w:jc w:val="both"/>
        <w:rPr>
          <w:rFonts w:ascii="Arial" w:hAnsi="Arial" w:cs="Arial"/>
          <w:b/>
          <w:sz w:val="24"/>
          <w:szCs w:val="24"/>
          <w:lang w:val="en-GB"/>
        </w:rPr>
      </w:pPr>
      <w:r>
        <w:rPr>
          <w:rFonts w:ascii="Arial" w:hAnsi="Arial" w:cs="Arial"/>
          <w:sz w:val="24"/>
          <w:szCs w:val="24"/>
          <w:lang w:val="en-GB"/>
        </w:rPr>
        <w:t>[4</w:t>
      </w:r>
      <w:r w:rsidR="00FA40AE">
        <w:rPr>
          <w:rFonts w:ascii="Arial" w:hAnsi="Arial" w:cs="Arial"/>
          <w:sz w:val="24"/>
          <w:szCs w:val="24"/>
          <w:lang w:val="en-GB"/>
        </w:rPr>
        <w:t>]</w:t>
      </w:r>
      <w:r w:rsidR="00CC1B33">
        <w:rPr>
          <w:rFonts w:ascii="Arial" w:hAnsi="Arial" w:cs="Arial"/>
          <w:sz w:val="24"/>
          <w:szCs w:val="24"/>
          <w:lang w:val="en-GB"/>
        </w:rPr>
        <w:tab/>
        <w:t>On the evening of the Wednesday, 18 June 2014</w:t>
      </w:r>
      <w:r w:rsidR="00B26669">
        <w:rPr>
          <w:rFonts w:ascii="Arial" w:hAnsi="Arial" w:cs="Arial"/>
          <w:sz w:val="24"/>
          <w:szCs w:val="24"/>
          <w:lang w:val="en-GB"/>
        </w:rPr>
        <w:t>,</w:t>
      </w:r>
      <w:r w:rsidR="00CC1B33">
        <w:rPr>
          <w:rFonts w:ascii="Arial" w:hAnsi="Arial" w:cs="Arial"/>
          <w:sz w:val="24"/>
          <w:szCs w:val="24"/>
          <w:lang w:val="en-GB"/>
        </w:rPr>
        <w:t xml:space="preserve"> the accused was</w:t>
      </w:r>
      <w:r w:rsidR="008E321C">
        <w:rPr>
          <w:rFonts w:ascii="Arial" w:hAnsi="Arial" w:cs="Arial"/>
          <w:sz w:val="24"/>
          <w:szCs w:val="24"/>
          <w:lang w:val="en-GB"/>
        </w:rPr>
        <w:t xml:space="preserve"> on</w:t>
      </w:r>
      <w:r w:rsidR="00CC1B33">
        <w:rPr>
          <w:rFonts w:ascii="Arial" w:hAnsi="Arial" w:cs="Arial"/>
          <w:sz w:val="24"/>
          <w:szCs w:val="24"/>
          <w:lang w:val="en-GB"/>
        </w:rPr>
        <w:t xml:space="preserve"> duty as a security officer and stationed at the premises of </w:t>
      </w:r>
      <w:proofErr w:type="spellStart"/>
      <w:r w:rsidR="00CC1B33">
        <w:rPr>
          <w:rFonts w:ascii="Arial" w:hAnsi="Arial" w:cs="Arial"/>
          <w:sz w:val="24"/>
          <w:szCs w:val="24"/>
          <w:lang w:val="en-GB"/>
        </w:rPr>
        <w:t>Blouwes</w:t>
      </w:r>
      <w:proofErr w:type="spellEnd"/>
      <w:r w:rsidR="00CC1B33">
        <w:rPr>
          <w:rFonts w:ascii="Arial" w:hAnsi="Arial" w:cs="Arial"/>
          <w:sz w:val="24"/>
          <w:szCs w:val="24"/>
          <w:lang w:val="en-GB"/>
        </w:rPr>
        <w:t xml:space="preserve"> Primary school and hostel in</w:t>
      </w:r>
      <w:r w:rsidR="0000337B">
        <w:rPr>
          <w:rFonts w:ascii="Arial" w:hAnsi="Arial" w:cs="Arial"/>
          <w:sz w:val="24"/>
          <w:szCs w:val="24"/>
          <w:lang w:val="en-GB"/>
        </w:rPr>
        <w:t xml:space="preserve"> the district of </w:t>
      </w:r>
      <w:proofErr w:type="spellStart"/>
      <w:r w:rsidR="0000337B">
        <w:rPr>
          <w:rFonts w:ascii="Arial" w:hAnsi="Arial" w:cs="Arial"/>
          <w:sz w:val="24"/>
          <w:szCs w:val="24"/>
          <w:lang w:val="en-GB"/>
        </w:rPr>
        <w:t>Keetmanshoop</w:t>
      </w:r>
      <w:proofErr w:type="spellEnd"/>
      <w:r w:rsidR="0000337B">
        <w:rPr>
          <w:rFonts w:ascii="Arial" w:hAnsi="Arial" w:cs="Arial"/>
          <w:sz w:val="24"/>
          <w:szCs w:val="24"/>
          <w:lang w:val="en-GB"/>
        </w:rPr>
        <w:t xml:space="preserve">. </w:t>
      </w:r>
      <w:r w:rsidR="00CC1B33">
        <w:rPr>
          <w:rFonts w:ascii="Arial" w:hAnsi="Arial" w:cs="Arial"/>
          <w:sz w:val="24"/>
          <w:szCs w:val="24"/>
          <w:lang w:val="en-GB"/>
        </w:rPr>
        <w:t xml:space="preserve">The deceased was also on </w:t>
      </w:r>
      <w:r w:rsidR="007A4716">
        <w:rPr>
          <w:rFonts w:ascii="Arial" w:hAnsi="Arial" w:cs="Arial"/>
          <w:sz w:val="24"/>
          <w:szCs w:val="24"/>
          <w:lang w:val="en-GB"/>
        </w:rPr>
        <w:t xml:space="preserve">this premises and </w:t>
      </w:r>
      <w:r w:rsidR="007A4716">
        <w:rPr>
          <w:rFonts w:ascii="Arial" w:hAnsi="Arial" w:cs="Arial"/>
          <w:sz w:val="24"/>
          <w:szCs w:val="24"/>
          <w:lang w:val="en-GB"/>
        </w:rPr>
        <w:lastRenderedPageBreak/>
        <w:t xml:space="preserve">the accused attacked her and stabbed her 12 times with a knife in the chest and back </w:t>
      </w:r>
      <w:r w:rsidR="0000337B">
        <w:rPr>
          <w:rFonts w:ascii="Arial" w:hAnsi="Arial" w:cs="Arial"/>
          <w:sz w:val="24"/>
          <w:szCs w:val="24"/>
          <w:lang w:val="en-GB"/>
        </w:rPr>
        <w:t xml:space="preserve">where after he fled the scene. </w:t>
      </w:r>
      <w:r w:rsidR="007A4716">
        <w:rPr>
          <w:rFonts w:ascii="Arial" w:hAnsi="Arial" w:cs="Arial"/>
          <w:sz w:val="24"/>
          <w:szCs w:val="24"/>
          <w:lang w:val="en-GB"/>
        </w:rPr>
        <w:t xml:space="preserve">The deceased was transported to the </w:t>
      </w:r>
      <w:proofErr w:type="spellStart"/>
      <w:r w:rsidR="007A4716">
        <w:rPr>
          <w:rFonts w:ascii="Arial" w:hAnsi="Arial" w:cs="Arial"/>
          <w:sz w:val="24"/>
          <w:szCs w:val="24"/>
          <w:lang w:val="en-GB"/>
        </w:rPr>
        <w:t>Keetmanshoop</w:t>
      </w:r>
      <w:proofErr w:type="spellEnd"/>
      <w:r w:rsidR="007A4716">
        <w:rPr>
          <w:rFonts w:ascii="Arial" w:hAnsi="Arial" w:cs="Arial"/>
          <w:sz w:val="24"/>
          <w:szCs w:val="24"/>
          <w:lang w:val="en-GB"/>
        </w:rPr>
        <w:t xml:space="preserve"> state hospital where she died on Thursday, </w:t>
      </w:r>
      <w:r w:rsidR="0077732E">
        <w:rPr>
          <w:rFonts w:ascii="Arial" w:hAnsi="Arial" w:cs="Arial"/>
          <w:sz w:val="24"/>
          <w:szCs w:val="24"/>
          <w:lang w:val="en-GB"/>
        </w:rPr>
        <w:t>1</w:t>
      </w:r>
      <w:r w:rsidR="007A4716">
        <w:rPr>
          <w:rFonts w:ascii="Arial" w:hAnsi="Arial" w:cs="Arial"/>
          <w:sz w:val="24"/>
          <w:szCs w:val="24"/>
          <w:lang w:val="en-GB"/>
        </w:rPr>
        <w:t>9 June 2014</w:t>
      </w:r>
      <w:r w:rsidR="00B26669">
        <w:rPr>
          <w:rFonts w:ascii="Arial" w:hAnsi="Arial" w:cs="Arial"/>
          <w:sz w:val="24"/>
          <w:szCs w:val="24"/>
          <w:lang w:val="en-GB"/>
        </w:rPr>
        <w:t>,</w:t>
      </w:r>
      <w:r w:rsidR="007A4716">
        <w:rPr>
          <w:rFonts w:ascii="Arial" w:hAnsi="Arial" w:cs="Arial"/>
          <w:sz w:val="24"/>
          <w:szCs w:val="24"/>
          <w:lang w:val="en-GB"/>
        </w:rPr>
        <w:t xml:space="preserve"> due to loss of blood caused by the stab wounds inflicted. </w:t>
      </w:r>
    </w:p>
    <w:p w:rsidR="00D169ED" w:rsidRPr="00386FFB" w:rsidRDefault="00F8768D" w:rsidP="00D169ED">
      <w:pPr>
        <w:spacing w:after="0" w:line="360" w:lineRule="auto"/>
        <w:jc w:val="both"/>
        <w:rPr>
          <w:rFonts w:ascii="Arial" w:hAnsi="Arial" w:cs="Arial"/>
          <w:b/>
          <w:sz w:val="24"/>
          <w:szCs w:val="24"/>
          <w:lang w:val="en-GB"/>
        </w:rPr>
      </w:pPr>
      <w:r w:rsidRPr="0071371D">
        <w:rPr>
          <w:rFonts w:ascii="Arial" w:hAnsi="Arial" w:cs="Arial"/>
          <w:b/>
          <w:sz w:val="24"/>
          <w:szCs w:val="24"/>
          <w:lang w:val="en-GB"/>
        </w:rPr>
        <w:t xml:space="preserve"> </w:t>
      </w: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[5</w:t>
      </w:r>
      <w:r w:rsidR="00134556">
        <w:rPr>
          <w:rFonts w:ascii="Arial" w:hAnsi="Arial" w:cs="Arial"/>
          <w:sz w:val="24"/>
          <w:szCs w:val="24"/>
          <w:lang w:val="en-GB"/>
        </w:rPr>
        <w:t>]</w:t>
      </w:r>
      <w:r w:rsidR="0079703E">
        <w:rPr>
          <w:rFonts w:ascii="Arial" w:hAnsi="Arial" w:cs="Arial"/>
          <w:sz w:val="24"/>
          <w:szCs w:val="24"/>
          <w:lang w:val="en-GB"/>
        </w:rPr>
        <w:tab/>
      </w:r>
      <w:r w:rsidR="007A4716">
        <w:rPr>
          <w:rFonts w:ascii="Arial" w:hAnsi="Arial" w:cs="Arial"/>
          <w:sz w:val="24"/>
          <w:szCs w:val="24"/>
          <w:lang w:val="en-GB"/>
        </w:rPr>
        <w:t>The accused ple</w:t>
      </w:r>
      <w:r w:rsidR="0000337B">
        <w:rPr>
          <w:rFonts w:ascii="Arial" w:hAnsi="Arial" w:cs="Arial"/>
          <w:sz w:val="24"/>
          <w:szCs w:val="24"/>
          <w:lang w:val="en-GB"/>
        </w:rPr>
        <w:t xml:space="preserve">aded not guilty to the charge. </w:t>
      </w:r>
      <w:r w:rsidR="007A4716">
        <w:rPr>
          <w:rFonts w:ascii="Arial" w:hAnsi="Arial" w:cs="Arial"/>
          <w:sz w:val="24"/>
          <w:szCs w:val="24"/>
          <w:lang w:val="en-GB"/>
        </w:rPr>
        <w:t xml:space="preserve">In terms of section 220 </w:t>
      </w:r>
      <w:r w:rsidR="0077732E">
        <w:rPr>
          <w:rFonts w:ascii="Arial" w:hAnsi="Arial" w:cs="Arial"/>
          <w:sz w:val="24"/>
          <w:szCs w:val="24"/>
          <w:lang w:val="en-GB"/>
        </w:rPr>
        <w:t xml:space="preserve">of </w:t>
      </w:r>
      <w:r w:rsidR="007A4716">
        <w:rPr>
          <w:rFonts w:ascii="Arial" w:hAnsi="Arial" w:cs="Arial"/>
          <w:sz w:val="24"/>
          <w:szCs w:val="24"/>
          <w:lang w:val="en-GB"/>
        </w:rPr>
        <w:t>the</w:t>
      </w:r>
      <w:r w:rsidR="000154E2">
        <w:rPr>
          <w:rFonts w:ascii="Arial" w:hAnsi="Arial" w:cs="Arial"/>
          <w:sz w:val="24"/>
          <w:szCs w:val="24"/>
          <w:lang w:val="en-GB"/>
        </w:rPr>
        <w:t xml:space="preserve"> Criminal Procedure Act the </w:t>
      </w:r>
      <w:r w:rsidR="007A4716">
        <w:rPr>
          <w:rFonts w:ascii="Arial" w:hAnsi="Arial" w:cs="Arial"/>
          <w:sz w:val="24"/>
          <w:szCs w:val="24"/>
          <w:lang w:val="en-GB"/>
        </w:rPr>
        <w:t>following were admitted:</w:t>
      </w:r>
    </w:p>
    <w:p w:rsidR="00A53F85" w:rsidRDefault="00A53F85" w:rsidP="00D169ED">
      <w:pPr>
        <w:spacing w:after="0" w:line="360" w:lineRule="auto"/>
        <w:jc w:val="both"/>
        <w:rPr>
          <w:rFonts w:ascii="Arial" w:hAnsi="Arial" w:cs="Arial"/>
          <w:sz w:val="24"/>
          <w:szCs w:val="24"/>
          <w:lang w:val="en-GB"/>
        </w:rPr>
      </w:pPr>
    </w:p>
    <w:p w:rsidR="00A53F85" w:rsidRDefault="007A4716" w:rsidP="00D169ED">
      <w:pPr>
        <w:spacing w:after="0" w:line="360" w:lineRule="auto"/>
        <w:jc w:val="both"/>
        <w:rPr>
          <w:rFonts w:ascii="Arial" w:hAnsi="Arial" w:cs="Arial"/>
          <w:sz w:val="24"/>
          <w:szCs w:val="24"/>
          <w:lang w:val="en-GB"/>
        </w:rPr>
      </w:pPr>
      <w:r>
        <w:rPr>
          <w:rFonts w:ascii="Arial" w:hAnsi="Arial" w:cs="Arial"/>
          <w:sz w:val="24"/>
          <w:szCs w:val="24"/>
          <w:lang w:val="en-GB"/>
        </w:rPr>
        <w:t>(i)</w:t>
      </w:r>
      <w:r>
        <w:rPr>
          <w:rFonts w:ascii="Arial" w:hAnsi="Arial" w:cs="Arial"/>
          <w:sz w:val="24"/>
          <w:szCs w:val="24"/>
          <w:lang w:val="en-GB"/>
        </w:rPr>
        <w:tab/>
        <w:t xml:space="preserve">The identity of the deceased, being the accused’s wife, Sofia Lucia Jacobs, a </w:t>
      </w:r>
    </w:p>
    <w:p w:rsidR="007A4716" w:rsidRDefault="007A4716" w:rsidP="00D169ED">
      <w:pPr>
        <w:spacing w:after="0" w:line="360" w:lineRule="auto"/>
        <w:jc w:val="both"/>
        <w:rPr>
          <w:rFonts w:ascii="Arial" w:hAnsi="Arial" w:cs="Arial"/>
          <w:sz w:val="24"/>
          <w:szCs w:val="24"/>
          <w:lang w:val="en-GB"/>
        </w:rPr>
      </w:pPr>
      <w:proofErr w:type="gramStart"/>
      <w:r>
        <w:rPr>
          <w:rFonts w:ascii="Arial" w:hAnsi="Arial" w:cs="Arial"/>
          <w:sz w:val="24"/>
          <w:szCs w:val="24"/>
          <w:lang w:val="en-GB"/>
        </w:rPr>
        <w:t>female</w:t>
      </w:r>
      <w:proofErr w:type="gramEnd"/>
      <w:r>
        <w:rPr>
          <w:rFonts w:ascii="Arial" w:hAnsi="Arial" w:cs="Arial"/>
          <w:sz w:val="24"/>
          <w:szCs w:val="24"/>
          <w:lang w:val="en-GB"/>
        </w:rPr>
        <w:t xml:space="preserve"> person.</w:t>
      </w:r>
    </w:p>
    <w:p w:rsidR="00A53F85" w:rsidRDefault="00A53F85" w:rsidP="00D169ED">
      <w:pPr>
        <w:spacing w:after="0" w:line="360" w:lineRule="auto"/>
        <w:jc w:val="both"/>
        <w:rPr>
          <w:rFonts w:ascii="Arial" w:hAnsi="Arial" w:cs="Arial"/>
          <w:sz w:val="24"/>
          <w:szCs w:val="24"/>
          <w:lang w:val="en-GB"/>
        </w:rPr>
      </w:pPr>
    </w:p>
    <w:p w:rsidR="007A4716" w:rsidRDefault="007A4716" w:rsidP="00D169ED">
      <w:pPr>
        <w:spacing w:after="0" w:line="360" w:lineRule="auto"/>
        <w:jc w:val="both"/>
        <w:rPr>
          <w:rFonts w:ascii="Arial" w:hAnsi="Arial" w:cs="Arial"/>
          <w:sz w:val="24"/>
          <w:szCs w:val="24"/>
          <w:lang w:val="en-GB"/>
        </w:rPr>
      </w:pPr>
      <w:r>
        <w:rPr>
          <w:rFonts w:ascii="Arial" w:hAnsi="Arial" w:cs="Arial"/>
          <w:sz w:val="24"/>
          <w:szCs w:val="24"/>
          <w:lang w:val="en-GB"/>
        </w:rPr>
        <w:t>(ii)</w:t>
      </w:r>
      <w:r>
        <w:rPr>
          <w:rFonts w:ascii="Arial" w:hAnsi="Arial" w:cs="Arial"/>
          <w:sz w:val="24"/>
          <w:szCs w:val="24"/>
          <w:lang w:val="en-GB"/>
        </w:rPr>
        <w:tab/>
        <w:t xml:space="preserve">The cause of death, being acute loss of blood due to stab </w:t>
      </w:r>
      <w:r w:rsidR="0077732E">
        <w:rPr>
          <w:rFonts w:ascii="Arial" w:hAnsi="Arial" w:cs="Arial"/>
          <w:sz w:val="24"/>
          <w:szCs w:val="24"/>
          <w:lang w:val="en-GB"/>
        </w:rPr>
        <w:t xml:space="preserve">wound </w:t>
      </w:r>
      <w:r>
        <w:rPr>
          <w:rFonts w:ascii="Arial" w:hAnsi="Arial" w:cs="Arial"/>
          <w:sz w:val="24"/>
          <w:szCs w:val="24"/>
          <w:lang w:val="en-GB"/>
        </w:rPr>
        <w:t>injuries.</w:t>
      </w:r>
    </w:p>
    <w:p w:rsidR="00A53F85" w:rsidRDefault="00A53F85" w:rsidP="00D169ED">
      <w:pPr>
        <w:spacing w:after="0" w:line="360" w:lineRule="auto"/>
        <w:jc w:val="both"/>
        <w:rPr>
          <w:rFonts w:ascii="Arial" w:hAnsi="Arial" w:cs="Arial"/>
          <w:sz w:val="24"/>
          <w:szCs w:val="24"/>
          <w:lang w:val="en-GB"/>
        </w:rPr>
      </w:pPr>
    </w:p>
    <w:p w:rsidR="007A4716" w:rsidRDefault="007A4716" w:rsidP="00D169ED">
      <w:pPr>
        <w:spacing w:after="0" w:line="360" w:lineRule="auto"/>
        <w:jc w:val="both"/>
        <w:rPr>
          <w:rFonts w:ascii="Arial" w:hAnsi="Arial" w:cs="Arial"/>
          <w:sz w:val="24"/>
          <w:szCs w:val="24"/>
          <w:lang w:val="en-GB"/>
        </w:rPr>
      </w:pPr>
      <w:r>
        <w:rPr>
          <w:rFonts w:ascii="Arial" w:hAnsi="Arial" w:cs="Arial"/>
          <w:sz w:val="24"/>
          <w:szCs w:val="24"/>
          <w:lang w:val="en-GB"/>
        </w:rPr>
        <w:t>(iii)</w:t>
      </w:r>
      <w:r>
        <w:rPr>
          <w:rFonts w:ascii="Arial" w:hAnsi="Arial" w:cs="Arial"/>
          <w:sz w:val="24"/>
          <w:szCs w:val="24"/>
          <w:lang w:val="en-GB"/>
        </w:rPr>
        <w:tab/>
        <w:t>The place and date of death</w:t>
      </w:r>
      <w:r w:rsidR="0077732E">
        <w:rPr>
          <w:rFonts w:ascii="Arial" w:hAnsi="Arial" w:cs="Arial"/>
          <w:sz w:val="24"/>
          <w:szCs w:val="24"/>
          <w:lang w:val="en-GB"/>
        </w:rPr>
        <w:t xml:space="preserve"> being the</w:t>
      </w:r>
      <w:r>
        <w:rPr>
          <w:rFonts w:ascii="Arial" w:hAnsi="Arial" w:cs="Arial"/>
          <w:sz w:val="24"/>
          <w:szCs w:val="24"/>
          <w:lang w:val="en-GB"/>
        </w:rPr>
        <w:t>, 19 June 2014</w:t>
      </w:r>
      <w:r w:rsidR="00B26669">
        <w:rPr>
          <w:rFonts w:ascii="Arial" w:hAnsi="Arial" w:cs="Arial"/>
          <w:sz w:val="24"/>
          <w:szCs w:val="24"/>
          <w:lang w:val="en-GB"/>
        </w:rPr>
        <w:t xml:space="preserve">, </w:t>
      </w:r>
      <w:r>
        <w:rPr>
          <w:rFonts w:ascii="Arial" w:hAnsi="Arial" w:cs="Arial"/>
          <w:sz w:val="24"/>
          <w:szCs w:val="24"/>
          <w:lang w:val="en-GB"/>
        </w:rPr>
        <w:t>at the</w:t>
      </w:r>
      <w:r w:rsidR="00B26669">
        <w:rPr>
          <w:rFonts w:ascii="Arial" w:hAnsi="Arial" w:cs="Arial"/>
          <w:sz w:val="24"/>
          <w:szCs w:val="24"/>
          <w:lang w:val="en-GB"/>
        </w:rPr>
        <w:t xml:space="preserve"> </w:t>
      </w:r>
      <w:proofErr w:type="spellStart"/>
      <w:r w:rsidR="00B26669">
        <w:rPr>
          <w:rFonts w:ascii="Arial" w:hAnsi="Arial" w:cs="Arial"/>
          <w:sz w:val="24"/>
          <w:szCs w:val="24"/>
          <w:lang w:val="en-GB"/>
        </w:rPr>
        <w:t>Keetmanshoop</w:t>
      </w:r>
      <w:proofErr w:type="spellEnd"/>
      <w:r w:rsidR="00B26669">
        <w:rPr>
          <w:rFonts w:ascii="Arial" w:hAnsi="Arial" w:cs="Arial"/>
          <w:sz w:val="24"/>
          <w:szCs w:val="24"/>
          <w:lang w:val="en-GB"/>
        </w:rPr>
        <w:t xml:space="preserve"> State hospital.</w:t>
      </w:r>
    </w:p>
    <w:p w:rsidR="00A53F85" w:rsidRDefault="00A53F85" w:rsidP="00D169ED">
      <w:pPr>
        <w:spacing w:after="0" w:line="360" w:lineRule="auto"/>
        <w:jc w:val="both"/>
        <w:rPr>
          <w:rFonts w:ascii="Arial" w:hAnsi="Arial" w:cs="Arial"/>
          <w:sz w:val="24"/>
          <w:szCs w:val="24"/>
          <w:lang w:val="en-GB"/>
        </w:rPr>
      </w:pPr>
    </w:p>
    <w:p w:rsidR="008337F6" w:rsidRDefault="008337F6" w:rsidP="00D169ED">
      <w:pPr>
        <w:spacing w:after="0" w:line="360" w:lineRule="auto"/>
        <w:jc w:val="both"/>
        <w:rPr>
          <w:rFonts w:ascii="Arial" w:hAnsi="Arial" w:cs="Arial"/>
          <w:sz w:val="24"/>
          <w:szCs w:val="24"/>
          <w:lang w:val="en-GB"/>
        </w:rPr>
      </w:pPr>
      <w:r>
        <w:rPr>
          <w:rFonts w:ascii="Arial" w:hAnsi="Arial" w:cs="Arial"/>
          <w:sz w:val="24"/>
          <w:szCs w:val="24"/>
          <w:lang w:val="en-GB"/>
        </w:rPr>
        <w:t>(iv)</w:t>
      </w:r>
      <w:r>
        <w:rPr>
          <w:rFonts w:ascii="Arial" w:hAnsi="Arial" w:cs="Arial"/>
          <w:sz w:val="24"/>
          <w:szCs w:val="24"/>
          <w:lang w:val="en-GB"/>
        </w:rPr>
        <w:tab/>
        <w:t>That the body of the decease</w:t>
      </w:r>
      <w:r w:rsidR="00BA3F8C">
        <w:rPr>
          <w:rFonts w:ascii="Arial" w:hAnsi="Arial" w:cs="Arial"/>
          <w:sz w:val="24"/>
          <w:szCs w:val="24"/>
          <w:lang w:val="en-GB"/>
        </w:rPr>
        <w:t>d, before the time of her death and</w:t>
      </w:r>
      <w:r>
        <w:rPr>
          <w:rFonts w:ascii="Arial" w:hAnsi="Arial" w:cs="Arial"/>
          <w:sz w:val="24"/>
          <w:szCs w:val="24"/>
          <w:lang w:val="en-GB"/>
        </w:rPr>
        <w:t xml:space="preserve"> when </w:t>
      </w:r>
      <w:r w:rsidR="00BA3F8C">
        <w:rPr>
          <w:rFonts w:ascii="Arial" w:hAnsi="Arial" w:cs="Arial"/>
          <w:sz w:val="24"/>
          <w:szCs w:val="24"/>
          <w:lang w:val="en-GB"/>
        </w:rPr>
        <w:t>it was transported from the scene of the incident to</w:t>
      </w:r>
      <w:r>
        <w:rPr>
          <w:rFonts w:ascii="Arial" w:hAnsi="Arial" w:cs="Arial"/>
          <w:sz w:val="24"/>
          <w:szCs w:val="24"/>
          <w:lang w:val="en-GB"/>
        </w:rPr>
        <w:t xml:space="preserve"> </w:t>
      </w:r>
      <w:proofErr w:type="spellStart"/>
      <w:r>
        <w:rPr>
          <w:rFonts w:ascii="Arial" w:hAnsi="Arial" w:cs="Arial"/>
          <w:sz w:val="24"/>
          <w:szCs w:val="24"/>
          <w:lang w:val="en-GB"/>
        </w:rPr>
        <w:t>Keetmanshoop</w:t>
      </w:r>
      <w:proofErr w:type="spellEnd"/>
      <w:r>
        <w:rPr>
          <w:rFonts w:ascii="Arial" w:hAnsi="Arial" w:cs="Arial"/>
          <w:sz w:val="24"/>
          <w:szCs w:val="24"/>
          <w:lang w:val="en-GB"/>
        </w:rPr>
        <w:t xml:space="preserve"> </w:t>
      </w:r>
      <w:r w:rsidR="00BA3F8C">
        <w:rPr>
          <w:rFonts w:ascii="Arial" w:hAnsi="Arial" w:cs="Arial"/>
          <w:sz w:val="24"/>
          <w:szCs w:val="24"/>
          <w:lang w:val="en-GB"/>
        </w:rPr>
        <w:t>S</w:t>
      </w:r>
      <w:r w:rsidR="008E321C">
        <w:rPr>
          <w:rFonts w:ascii="Arial" w:hAnsi="Arial" w:cs="Arial"/>
          <w:sz w:val="24"/>
          <w:szCs w:val="24"/>
          <w:lang w:val="en-GB"/>
        </w:rPr>
        <w:t xml:space="preserve">tate </w:t>
      </w:r>
      <w:r>
        <w:rPr>
          <w:rFonts w:ascii="Arial" w:hAnsi="Arial" w:cs="Arial"/>
          <w:sz w:val="24"/>
          <w:szCs w:val="24"/>
          <w:lang w:val="en-GB"/>
        </w:rPr>
        <w:t>hospital, and after death, when her copse was transported from the State hospital to the mortuary, did not sustain any further injuries.</w:t>
      </w:r>
    </w:p>
    <w:p w:rsidR="00A53F85" w:rsidRDefault="00A53F85" w:rsidP="00D169ED">
      <w:pPr>
        <w:spacing w:after="0" w:line="360" w:lineRule="auto"/>
        <w:jc w:val="both"/>
        <w:rPr>
          <w:rFonts w:ascii="Arial" w:hAnsi="Arial" w:cs="Arial"/>
          <w:sz w:val="24"/>
          <w:szCs w:val="24"/>
          <w:lang w:val="en-GB"/>
        </w:rPr>
      </w:pPr>
    </w:p>
    <w:p w:rsidR="008337F6" w:rsidRDefault="008337F6" w:rsidP="00D169ED">
      <w:pPr>
        <w:spacing w:after="0" w:line="360" w:lineRule="auto"/>
        <w:jc w:val="both"/>
        <w:rPr>
          <w:rFonts w:ascii="Arial" w:hAnsi="Arial" w:cs="Arial"/>
          <w:sz w:val="24"/>
          <w:szCs w:val="24"/>
          <w:lang w:val="en-GB"/>
        </w:rPr>
      </w:pPr>
      <w:r>
        <w:rPr>
          <w:rFonts w:ascii="Arial" w:hAnsi="Arial" w:cs="Arial"/>
          <w:sz w:val="24"/>
          <w:szCs w:val="24"/>
          <w:lang w:val="en-GB"/>
        </w:rPr>
        <w:t>(v)</w:t>
      </w:r>
      <w:r>
        <w:rPr>
          <w:rFonts w:ascii="Arial" w:hAnsi="Arial" w:cs="Arial"/>
          <w:sz w:val="24"/>
          <w:szCs w:val="24"/>
          <w:lang w:val="en-GB"/>
        </w:rPr>
        <w:tab/>
        <w:t>That accused and the deceased, were involved in a domestic relationship and that they were married to each other, at the time of the incident.</w:t>
      </w:r>
    </w:p>
    <w:p w:rsidR="00A53F85" w:rsidRDefault="00A53F85" w:rsidP="00D169ED">
      <w:pPr>
        <w:spacing w:after="0" w:line="360" w:lineRule="auto"/>
        <w:jc w:val="both"/>
        <w:rPr>
          <w:rFonts w:ascii="Arial" w:hAnsi="Arial" w:cs="Arial"/>
          <w:sz w:val="24"/>
          <w:szCs w:val="24"/>
          <w:lang w:val="en-GB"/>
        </w:rPr>
      </w:pPr>
    </w:p>
    <w:p w:rsidR="00542B85" w:rsidRDefault="008337F6" w:rsidP="00D169ED">
      <w:pPr>
        <w:spacing w:after="0" w:line="360" w:lineRule="auto"/>
        <w:jc w:val="both"/>
        <w:rPr>
          <w:rFonts w:ascii="Arial" w:hAnsi="Arial" w:cs="Arial"/>
          <w:sz w:val="24"/>
          <w:szCs w:val="24"/>
          <w:lang w:val="en-GB"/>
        </w:rPr>
      </w:pPr>
      <w:r>
        <w:rPr>
          <w:rFonts w:ascii="Arial" w:hAnsi="Arial" w:cs="Arial"/>
          <w:sz w:val="24"/>
          <w:szCs w:val="24"/>
          <w:lang w:val="en-GB"/>
        </w:rPr>
        <w:t>(vi)</w:t>
      </w:r>
      <w:r>
        <w:rPr>
          <w:rFonts w:ascii="Arial" w:hAnsi="Arial" w:cs="Arial"/>
          <w:sz w:val="24"/>
          <w:szCs w:val="24"/>
          <w:lang w:val="en-GB"/>
        </w:rPr>
        <w:tab/>
        <w:t xml:space="preserve">That the deceased prior to 18 June 2014, </w:t>
      </w:r>
      <w:r w:rsidR="000154E2">
        <w:rPr>
          <w:rFonts w:ascii="Arial" w:hAnsi="Arial" w:cs="Arial"/>
          <w:sz w:val="24"/>
          <w:szCs w:val="24"/>
          <w:lang w:val="en-GB"/>
        </w:rPr>
        <w:t xml:space="preserve">had </w:t>
      </w:r>
      <w:r>
        <w:rPr>
          <w:rFonts w:ascii="Arial" w:hAnsi="Arial" w:cs="Arial"/>
          <w:sz w:val="24"/>
          <w:szCs w:val="24"/>
          <w:lang w:val="en-GB"/>
        </w:rPr>
        <w:t xml:space="preserve">moved out of the common home at </w:t>
      </w:r>
      <w:proofErr w:type="spellStart"/>
      <w:r>
        <w:rPr>
          <w:rFonts w:ascii="Arial" w:hAnsi="Arial" w:cs="Arial"/>
          <w:sz w:val="24"/>
          <w:szCs w:val="24"/>
          <w:lang w:val="en-GB"/>
        </w:rPr>
        <w:t>Tses</w:t>
      </w:r>
      <w:proofErr w:type="spellEnd"/>
      <w:r>
        <w:rPr>
          <w:rFonts w:ascii="Arial" w:hAnsi="Arial" w:cs="Arial"/>
          <w:sz w:val="24"/>
          <w:szCs w:val="24"/>
          <w:lang w:val="en-GB"/>
        </w:rPr>
        <w:t xml:space="preserve"> and thereafter resided at a female friend/acquaintance</w:t>
      </w:r>
      <w:r w:rsidR="00542B85">
        <w:rPr>
          <w:rFonts w:ascii="Arial" w:hAnsi="Arial" w:cs="Arial"/>
          <w:sz w:val="24"/>
          <w:szCs w:val="24"/>
          <w:lang w:val="en-GB"/>
        </w:rPr>
        <w:t xml:space="preserve"> of hers.</w:t>
      </w:r>
    </w:p>
    <w:p w:rsidR="00A53F85" w:rsidRDefault="00A53F85" w:rsidP="00D169ED">
      <w:pPr>
        <w:spacing w:after="0" w:line="360" w:lineRule="auto"/>
        <w:jc w:val="both"/>
        <w:rPr>
          <w:rFonts w:ascii="Arial" w:hAnsi="Arial" w:cs="Arial"/>
          <w:sz w:val="24"/>
          <w:szCs w:val="24"/>
          <w:lang w:val="en-GB"/>
        </w:rPr>
      </w:pPr>
    </w:p>
    <w:p w:rsidR="00542B85" w:rsidRDefault="00542B85" w:rsidP="00D169ED">
      <w:pPr>
        <w:spacing w:after="0" w:line="360" w:lineRule="auto"/>
        <w:jc w:val="both"/>
        <w:rPr>
          <w:rFonts w:ascii="Arial" w:hAnsi="Arial" w:cs="Arial"/>
          <w:sz w:val="24"/>
          <w:szCs w:val="24"/>
          <w:lang w:val="en-GB"/>
        </w:rPr>
      </w:pPr>
      <w:r>
        <w:rPr>
          <w:rFonts w:ascii="Arial" w:hAnsi="Arial" w:cs="Arial"/>
          <w:sz w:val="24"/>
          <w:szCs w:val="24"/>
          <w:lang w:val="en-GB"/>
        </w:rPr>
        <w:t>(vii)</w:t>
      </w:r>
      <w:r>
        <w:rPr>
          <w:rFonts w:ascii="Arial" w:hAnsi="Arial" w:cs="Arial"/>
          <w:sz w:val="24"/>
          <w:szCs w:val="24"/>
          <w:lang w:val="en-GB"/>
        </w:rPr>
        <w:tab/>
        <w:t>T</w:t>
      </w:r>
      <w:r w:rsidR="0077732E">
        <w:rPr>
          <w:rFonts w:ascii="Arial" w:hAnsi="Arial" w:cs="Arial"/>
          <w:sz w:val="24"/>
          <w:szCs w:val="24"/>
          <w:lang w:val="en-GB"/>
        </w:rPr>
        <w:t>hat t</w:t>
      </w:r>
      <w:r>
        <w:rPr>
          <w:rFonts w:ascii="Arial" w:hAnsi="Arial" w:cs="Arial"/>
          <w:sz w:val="24"/>
          <w:szCs w:val="24"/>
          <w:lang w:val="en-GB"/>
        </w:rPr>
        <w:t>here were frequent arguments between himself and the deceased, prior to the incident, on 18 June 2014; which argum</w:t>
      </w:r>
      <w:r w:rsidR="0000337B">
        <w:rPr>
          <w:rFonts w:ascii="Arial" w:hAnsi="Arial" w:cs="Arial"/>
          <w:sz w:val="24"/>
          <w:szCs w:val="24"/>
          <w:lang w:val="en-GB"/>
        </w:rPr>
        <w:t xml:space="preserve">ents sometimes turned violent. </w:t>
      </w:r>
    </w:p>
    <w:p w:rsidR="00A53F85" w:rsidRDefault="00A53F85" w:rsidP="00D169ED">
      <w:pPr>
        <w:spacing w:after="0" w:line="360" w:lineRule="auto"/>
        <w:jc w:val="both"/>
        <w:rPr>
          <w:rFonts w:ascii="Arial" w:hAnsi="Arial" w:cs="Arial"/>
          <w:sz w:val="24"/>
          <w:szCs w:val="24"/>
          <w:lang w:val="en-GB"/>
        </w:rPr>
      </w:pPr>
    </w:p>
    <w:p w:rsidR="00542B85" w:rsidRDefault="00542B85" w:rsidP="00D169ED">
      <w:pPr>
        <w:spacing w:after="0" w:line="360" w:lineRule="auto"/>
        <w:jc w:val="both"/>
        <w:rPr>
          <w:rFonts w:ascii="Arial" w:hAnsi="Arial" w:cs="Arial"/>
          <w:sz w:val="24"/>
          <w:szCs w:val="24"/>
          <w:lang w:val="en-GB"/>
        </w:rPr>
      </w:pPr>
      <w:r>
        <w:rPr>
          <w:rFonts w:ascii="Arial" w:hAnsi="Arial" w:cs="Arial"/>
          <w:sz w:val="24"/>
          <w:szCs w:val="24"/>
          <w:lang w:val="en-GB"/>
        </w:rPr>
        <w:t>(viii)</w:t>
      </w:r>
      <w:r>
        <w:rPr>
          <w:rFonts w:ascii="Arial" w:hAnsi="Arial" w:cs="Arial"/>
          <w:sz w:val="24"/>
          <w:szCs w:val="24"/>
          <w:lang w:val="en-GB"/>
        </w:rPr>
        <w:tab/>
        <w:t>That accused was on duty as a security guard</w:t>
      </w:r>
      <w:r w:rsidR="00BA3F8C">
        <w:rPr>
          <w:rFonts w:ascii="Arial" w:hAnsi="Arial" w:cs="Arial"/>
          <w:sz w:val="24"/>
          <w:szCs w:val="24"/>
          <w:lang w:val="en-GB"/>
        </w:rPr>
        <w:t xml:space="preserve">, and stationed at the </w:t>
      </w:r>
      <w:proofErr w:type="spellStart"/>
      <w:r w:rsidR="00BA3F8C">
        <w:rPr>
          <w:rFonts w:ascii="Arial" w:hAnsi="Arial" w:cs="Arial"/>
          <w:sz w:val="24"/>
          <w:szCs w:val="24"/>
          <w:lang w:val="en-GB"/>
        </w:rPr>
        <w:t>Blouwes</w:t>
      </w:r>
      <w:proofErr w:type="spellEnd"/>
      <w:r w:rsidR="00BA3F8C">
        <w:rPr>
          <w:rFonts w:ascii="Arial" w:hAnsi="Arial" w:cs="Arial"/>
          <w:sz w:val="24"/>
          <w:szCs w:val="24"/>
          <w:lang w:val="en-GB"/>
        </w:rPr>
        <w:t xml:space="preserve"> P</w:t>
      </w:r>
      <w:r>
        <w:rPr>
          <w:rFonts w:ascii="Arial" w:hAnsi="Arial" w:cs="Arial"/>
          <w:sz w:val="24"/>
          <w:szCs w:val="24"/>
          <w:lang w:val="en-GB"/>
        </w:rPr>
        <w:t>rimary school a</w:t>
      </w:r>
      <w:r w:rsidR="00BA3F8C">
        <w:rPr>
          <w:rFonts w:ascii="Arial" w:hAnsi="Arial" w:cs="Arial"/>
          <w:sz w:val="24"/>
          <w:szCs w:val="24"/>
          <w:lang w:val="en-GB"/>
        </w:rPr>
        <w:t>nd hostel on the night of 18</w:t>
      </w:r>
      <w:r>
        <w:rPr>
          <w:rFonts w:ascii="Arial" w:hAnsi="Arial" w:cs="Arial"/>
          <w:sz w:val="24"/>
          <w:szCs w:val="24"/>
          <w:lang w:val="en-GB"/>
        </w:rPr>
        <w:t xml:space="preserve"> June 2014; the </w:t>
      </w:r>
      <w:r w:rsidR="0077732E">
        <w:rPr>
          <w:rFonts w:ascii="Arial" w:hAnsi="Arial" w:cs="Arial"/>
          <w:sz w:val="24"/>
          <w:szCs w:val="24"/>
          <w:lang w:val="en-GB"/>
        </w:rPr>
        <w:t xml:space="preserve">same </w:t>
      </w:r>
      <w:r>
        <w:rPr>
          <w:rFonts w:ascii="Arial" w:hAnsi="Arial" w:cs="Arial"/>
          <w:sz w:val="24"/>
          <w:szCs w:val="24"/>
          <w:lang w:val="en-GB"/>
        </w:rPr>
        <w:t>premises where the deceased stayed with a female friend/acquaintance after she left the common home.</w:t>
      </w:r>
    </w:p>
    <w:p w:rsidR="00A53F85" w:rsidRDefault="00A53F85" w:rsidP="00D169ED">
      <w:pPr>
        <w:spacing w:after="0" w:line="360" w:lineRule="auto"/>
        <w:jc w:val="both"/>
        <w:rPr>
          <w:rFonts w:ascii="Arial" w:hAnsi="Arial" w:cs="Arial"/>
          <w:sz w:val="24"/>
          <w:szCs w:val="24"/>
          <w:lang w:val="en-GB"/>
        </w:rPr>
      </w:pPr>
    </w:p>
    <w:p w:rsidR="008337F6" w:rsidRDefault="00542B85" w:rsidP="00D169ED">
      <w:pPr>
        <w:spacing w:after="0" w:line="360" w:lineRule="auto"/>
        <w:jc w:val="both"/>
        <w:rPr>
          <w:rFonts w:ascii="Arial" w:hAnsi="Arial" w:cs="Arial"/>
          <w:sz w:val="24"/>
          <w:szCs w:val="24"/>
          <w:lang w:val="en-GB"/>
        </w:rPr>
      </w:pPr>
      <w:r>
        <w:rPr>
          <w:rFonts w:ascii="Arial" w:hAnsi="Arial" w:cs="Arial"/>
          <w:sz w:val="24"/>
          <w:szCs w:val="24"/>
          <w:lang w:val="en-GB"/>
        </w:rPr>
        <w:lastRenderedPageBreak/>
        <w:t>(</w:t>
      </w:r>
      <w:proofErr w:type="spellStart"/>
      <w:proofErr w:type="gramStart"/>
      <w:r>
        <w:rPr>
          <w:rFonts w:ascii="Arial" w:hAnsi="Arial" w:cs="Arial"/>
          <w:sz w:val="24"/>
          <w:szCs w:val="24"/>
          <w:lang w:val="en-GB"/>
        </w:rPr>
        <w:t>viv</w:t>
      </w:r>
      <w:proofErr w:type="spellEnd"/>
      <w:proofErr w:type="gramEnd"/>
      <w:r>
        <w:rPr>
          <w:rFonts w:ascii="Arial" w:hAnsi="Arial" w:cs="Arial"/>
          <w:sz w:val="24"/>
          <w:szCs w:val="24"/>
          <w:lang w:val="en-GB"/>
        </w:rPr>
        <w:t>)</w:t>
      </w:r>
      <w:r>
        <w:rPr>
          <w:rFonts w:ascii="Arial" w:hAnsi="Arial" w:cs="Arial"/>
          <w:sz w:val="24"/>
          <w:szCs w:val="24"/>
          <w:lang w:val="en-GB"/>
        </w:rPr>
        <w:tab/>
        <w:t>That the acute loss of blood was as a result of injuries caused by a sharp object to wit</w:t>
      </w:r>
      <w:r w:rsidR="002E2094">
        <w:rPr>
          <w:rFonts w:ascii="Arial" w:hAnsi="Arial" w:cs="Arial"/>
          <w:sz w:val="24"/>
          <w:szCs w:val="24"/>
          <w:lang w:val="en-GB"/>
        </w:rPr>
        <w:t>:</w:t>
      </w:r>
      <w:r w:rsidR="0000337B">
        <w:rPr>
          <w:rFonts w:ascii="Arial" w:hAnsi="Arial" w:cs="Arial"/>
          <w:sz w:val="24"/>
          <w:szCs w:val="24"/>
          <w:lang w:val="en-GB"/>
        </w:rPr>
        <w:t xml:space="preserve"> a knife. </w:t>
      </w:r>
      <w:r>
        <w:rPr>
          <w:rFonts w:ascii="Arial" w:hAnsi="Arial" w:cs="Arial"/>
          <w:sz w:val="24"/>
          <w:szCs w:val="24"/>
          <w:lang w:val="en-GB"/>
        </w:rPr>
        <w:t xml:space="preserve">That accused was present at the time </w:t>
      </w:r>
      <w:r w:rsidR="0000337B">
        <w:rPr>
          <w:rFonts w:ascii="Arial" w:hAnsi="Arial" w:cs="Arial"/>
          <w:sz w:val="24"/>
          <w:szCs w:val="24"/>
          <w:lang w:val="en-GB"/>
        </w:rPr>
        <w:t>that the deceased was injured.</w:t>
      </w:r>
    </w:p>
    <w:p w:rsidR="00D169ED" w:rsidRDefault="00D169E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[6</w:t>
      </w:r>
      <w:r w:rsidR="00542B85">
        <w:rPr>
          <w:rFonts w:ascii="Arial" w:hAnsi="Arial" w:cs="Arial"/>
          <w:sz w:val="24"/>
          <w:szCs w:val="24"/>
          <w:lang w:val="en-GB"/>
        </w:rPr>
        <w:t>]</w:t>
      </w:r>
      <w:r w:rsidR="00542B85">
        <w:rPr>
          <w:rFonts w:ascii="Arial" w:hAnsi="Arial" w:cs="Arial"/>
          <w:sz w:val="24"/>
          <w:szCs w:val="24"/>
          <w:lang w:val="en-GB"/>
        </w:rPr>
        <w:tab/>
        <w:t>In terms of section 115</w:t>
      </w:r>
      <w:r w:rsidR="00BA3F8C">
        <w:rPr>
          <w:rFonts w:ascii="Arial" w:hAnsi="Arial" w:cs="Arial"/>
          <w:sz w:val="24"/>
          <w:szCs w:val="24"/>
          <w:lang w:val="en-GB"/>
        </w:rPr>
        <w:t>,</w:t>
      </w:r>
      <w:r w:rsidR="00542B85">
        <w:rPr>
          <w:rFonts w:ascii="Arial" w:hAnsi="Arial" w:cs="Arial"/>
          <w:sz w:val="24"/>
          <w:szCs w:val="24"/>
          <w:lang w:val="en-GB"/>
        </w:rPr>
        <w:t xml:space="preserve"> the accused gave an explanation that he wrestled with his wife, in order to gain possess</w:t>
      </w:r>
      <w:r w:rsidR="003C6C03">
        <w:rPr>
          <w:rFonts w:ascii="Arial" w:hAnsi="Arial" w:cs="Arial"/>
          <w:sz w:val="24"/>
          <w:szCs w:val="24"/>
          <w:lang w:val="en-GB"/>
        </w:rPr>
        <w:t xml:space="preserve">ion/control of a knife, </w:t>
      </w:r>
      <w:r w:rsidR="00542B85">
        <w:rPr>
          <w:rFonts w:ascii="Arial" w:hAnsi="Arial" w:cs="Arial"/>
          <w:sz w:val="24"/>
          <w:szCs w:val="24"/>
          <w:lang w:val="en-GB"/>
        </w:rPr>
        <w:t xml:space="preserve">because he was afraid that she </w:t>
      </w:r>
      <w:r w:rsidR="0000337B">
        <w:rPr>
          <w:rFonts w:ascii="Arial" w:hAnsi="Arial" w:cs="Arial"/>
          <w:sz w:val="24"/>
          <w:szCs w:val="24"/>
          <w:lang w:val="en-GB"/>
        </w:rPr>
        <w:t xml:space="preserve">would injure him. </w:t>
      </w:r>
      <w:r w:rsidR="00542B85">
        <w:rPr>
          <w:rFonts w:ascii="Arial" w:hAnsi="Arial" w:cs="Arial"/>
          <w:sz w:val="24"/>
          <w:szCs w:val="24"/>
          <w:lang w:val="en-GB"/>
        </w:rPr>
        <w:t>That the deceased fought back also trying to gain possession/control of the</w:t>
      </w:r>
      <w:r w:rsidR="008E321C">
        <w:rPr>
          <w:rFonts w:ascii="Arial" w:hAnsi="Arial" w:cs="Arial"/>
          <w:sz w:val="24"/>
          <w:szCs w:val="24"/>
          <w:lang w:val="en-GB"/>
        </w:rPr>
        <w:t xml:space="preserve"> said</w:t>
      </w:r>
      <w:r w:rsidR="00542B85">
        <w:rPr>
          <w:rFonts w:ascii="Arial" w:hAnsi="Arial" w:cs="Arial"/>
          <w:sz w:val="24"/>
          <w:szCs w:val="24"/>
          <w:lang w:val="en-GB"/>
        </w:rPr>
        <w:t xml:space="preserve"> knife.</w:t>
      </w:r>
      <w:r w:rsidR="0000337B">
        <w:rPr>
          <w:rFonts w:ascii="Arial" w:hAnsi="Arial" w:cs="Arial"/>
          <w:sz w:val="24"/>
          <w:szCs w:val="24"/>
          <w:lang w:val="en-GB"/>
        </w:rPr>
        <w:t xml:space="preserve"> </w:t>
      </w:r>
      <w:r w:rsidR="004F2C40">
        <w:rPr>
          <w:rFonts w:ascii="Arial" w:hAnsi="Arial" w:cs="Arial"/>
          <w:sz w:val="24"/>
          <w:szCs w:val="24"/>
          <w:lang w:val="en-GB"/>
        </w:rPr>
        <w:t xml:space="preserve">That as they were wrestling they fell to the ground from time to time, </w:t>
      </w:r>
      <w:r w:rsidR="0077732E">
        <w:rPr>
          <w:rFonts w:ascii="Arial" w:hAnsi="Arial" w:cs="Arial"/>
          <w:sz w:val="24"/>
          <w:szCs w:val="24"/>
          <w:lang w:val="en-GB"/>
        </w:rPr>
        <w:t>and</w:t>
      </w:r>
      <w:r w:rsidR="0000337B">
        <w:rPr>
          <w:rFonts w:ascii="Arial" w:hAnsi="Arial" w:cs="Arial"/>
          <w:sz w:val="24"/>
          <w:szCs w:val="24"/>
          <w:lang w:val="en-GB"/>
        </w:rPr>
        <w:t xml:space="preserve"> the knife had an open blade.</w:t>
      </w:r>
      <w:r w:rsidR="004F2C40">
        <w:rPr>
          <w:rFonts w:ascii="Arial" w:hAnsi="Arial" w:cs="Arial"/>
          <w:sz w:val="24"/>
          <w:szCs w:val="24"/>
          <w:lang w:val="en-GB"/>
        </w:rPr>
        <w:t xml:space="preserve"> That it must have been during that period of wrestling and falling that the deceased</w:t>
      </w:r>
      <w:r w:rsidR="003C6C03">
        <w:rPr>
          <w:rFonts w:ascii="Arial" w:hAnsi="Arial" w:cs="Arial"/>
          <w:sz w:val="24"/>
          <w:szCs w:val="24"/>
          <w:lang w:val="en-GB"/>
        </w:rPr>
        <w:t xml:space="preserve"> was injured by the </w:t>
      </w:r>
      <w:r w:rsidR="0077732E">
        <w:rPr>
          <w:rFonts w:ascii="Arial" w:hAnsi="Arial" w:cs="Arial"/>
          <w:sz w:val="24"/>
          <w:szCs w:val="24"/>
          <w:lang w:val="en-GB"/>
        </w:rPr>
        <w:t xml:space="preserve">said </w:t>
      </w:r>
      <w:r w:rsidR="003C6C03">
        <w:rPr>
          <w:rFonts w:ascii="Arial" w:hAnsi="Arial" w:cs="Arial"/>
          <w:sz w:val="24"/>
          <w:szCs w:val="24"/>
          <w:lang w:val="en-GB"/>
        </w:rPr>
        <w:t>knife, unbeknown to the accused</w:t>
      </w:r>
      <w:r w:rsidR="004F2C40">
        <w:rPr>
          <w:rFonts w:ascii="Arial" w:hAnsi="Arial" w:cs="Arial"/>
          <w:sz w:val="24"/>
          <w:szCs w:val="24"/>
          <w:lang w:val="en-GB"/>
        </w:rPr>
        <w:t xml:space="preserve"> injured by the knife.</w:t>
      </w:r>
    </w:p>
    <w:p w:rsidR="00D169ED" w:rsidRDefault="00D169ED" w:rsidP="00D31C1E">
      <w:pPr>
        <w:tabs>
          <w:tab w:val="left" w:pos="720"/>
          <w:tab w:val="left" w:pos="810"/>
        </w:tabs>
        <w:spacing w:after="0" w:line="360" w:lineRule="auto"/>
        <w:jc w:val="both"/>
        <w:rPr>
          <w:rFonts w:ascii="Arial" w:hAnsi="Arial" w:cs="Arial"/>
          <w:sz w:val="24"/>
          <w:szCs w:val="24"/>
          <w:lang w:val="en-GB"/>
        </w:rPr>
      </w:pPr>
    </w:p>
    <w:p w:rsidR="007F5E7E" w:rsidRDefault="00D169ED"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w:t>
      </w:r>
      <w:r w:rsidR="00FA40AE">
        <w:rPr>
          <w:rFonts w:ascii="Arial" w:hAnsi="Arial" w:cs="Arial"/>
          <w:sz w:val="24"/>
          <w:szCs w:val="24"/>
          <w:lang w:val="en-GB"/>
        </w:rPr>
        <w:t>]</w:t>
      </w:r>
      <w:r w:rsidR="004F2C40">
        <w:rPr>
          <w:rFonts w:ascii="Arial" w:hAnsi="Arial" w:cs="Arial"/>
          <w:sz w:val="24"/>
          <w:szCs w:val="24"/>
          <w:lang w:val="en-GB"/>
        </w:rPr>
        <w:tab/>
        <w:t>Accused denied that he specifically had an intention, at the time, to stab,</w:t>
      </w:r>
      <w:r w:rsidR="00D5767E">
        <w:rPr>
          <w:rFonts w:ascii="Arial" w:hAnsi="Arial" w:cs="Arial"/>
          <w:sz w:val="24"/>
          <w:szCs w:val="24"/>
          <w:lang w:val="en-GB"/>
        </w:rPr>
        <w:t xml:space="preserve"> injure or kill the deceased, alt</w:t>
      </w:r>
      <w:r w:rsidR="004F2C40">
        <w:rPr>
          <w:rFonts w:ascii="Arial" w:hAnsi="Arial" w:cs="Arial"/>
          <w:sz w:val="24"/>
          <w:szCs w:val="24"/>
          <w:lang w:val="en-GB"/>
        </w:rPr>
        <w:t>hough admitting that he was angry and that he stabbed the deceased approximately five times on her back, after s</w:t>
      </w:r>
      <w:r w:rsidR="0000337B">
        <w:rPr>
          <w:rFonts w:ascii="Arial" w:hAnsi="Arial" w:cs="Arial"/>
          <w:sz w:val="24"/>
          <w:szCs w:val="24"/>
          <w:lang w:val="en-GB"/>
        </w:rPr>
        <w:t xml:space="preserve">he turned around to walk away. </w:t>
      </w:r>
      <w:r w:rsidR="0077732E">
        <w:rPr>
          <w:rFonts w:ascii="Arial" w:hAnsi="Arial" w:cs="Arial"/>
          <w:sz w:val="24"/>
          <w:szCs w:val="24"/>
          <w:lang w:val="en-GB"/>
        </w:rPr>
        <w:t>Furthermore, t</w:t>
      </w:r>
      <w:r w:rsidR="004F2C40">
        <w:rPr>
          <w:rFonts w:ascii="Arial" w:hAnsi="Arial" w:cs="Arial"/>
          <w:sz w:val="24"/>
          <w:szCs w:val="24"/>
          <w:lang w:val="en-GB"/>
        </w:rPr>
        <w:t>hat at that point in time they were no longer wrestling for control/possession of the knife, as he was</w:t>
      </w:r>
      <w:r w:rsidR="00D5767E">
        <w:rPr>
          <w:rFonts w:ascii="Arial" w:hAnsi="Arial" w:cs="Arial"/>
          <w:sz w:val="24"/>
          <w:szCs w:val="24"/>
          <w:lang w:val="en-GB"/>
        </w:rPr>
        <w:t xml:space="preserve"> </w:t>
      </w:r>
      <w:r w:rsidR="0077732E">
        <w:rPr>
          <w:rFonts w:ascii="Arial" w:hAnsi="Arial" w:cs="Arial"/>
          <w:sz w:val="24"/>
          <w:szCs w:val="24"/>
          <w:lang w:val="en-GB"/>
        </w:rPr>
        <w:t xml:space="preserve">then </w:t>
      </w:r>
      <w:r w:rsidR="00D5767E">
        <w:rPr>
          <w:rFonts w:ascii="Arial" w:hAnsi="Arial" w:cs="Arial"/>
          <w:sz w:val="24"/>
          <w:szCs w:val="24"/>
          <w:lang w:val="en-GB"/>
        </w:rPr>
        <w:t>in possession of the knife</w:t>
      </w:r>
      <w:r w:rsidR="0000337B">
        <w:rPr>
          <w:rFonts w:ascii="Arial" w:hAnsi="Arial" w:cs="Arial"/>
          <w:sz w:val="24"/>
          <w:szCs w:val="24"/>
          <w:lang w:val="en-GB"/>
        </w:rPr>
        <w:t xml:space="preserve">. </w:t>
      </w:r>
      <w:r w:rsidR="004F2C40">
        <w:rPr>
          <w:rFonts w:ascii="Arial" w:hAnsi="Arial" w:cs="Arial"/>
          <w:sz w:val="24"/>
          <w:szCs w:val="24"/>
          <w:lang w:val="en-GB"/>
        </w:rPr>
        <w:t>Accused dispute</w:t>
      </w:r>
      <w:r w:rsidR="008E321C">
        <w:rPr>
          <w:rFonts w:ascii="Arial" w:hAnsi="Arial" w:cs="Arial"/>
          <w:sz w:val="24"/>
          <w:szCs w:val="24"/>
          <w:lang w:val="en-GB"/>
        </w:rPr>
        <w:t>d</w:t>
      </w:r>
      <w:r w:rsidR="004F2C40">
        <w:rPr>
          <w:rFonts w:ascii="Arial" w:hAnsi="Arial" w:cs="Arial"/>
          <w:sz w:val="24"/>
          <w:szCs w:val="24"/>
          <w:lang w:val="en-GB"/>
        </w:rPr>
        <w:t xml:space="preserve"> that the injuries caused, could have been fatal, and could have caused the death of the deceased</w:t>
      </w:r>
      <w:r w:rsidR="00A53F85">
        <w:rPr>
          <w:rFonts w:ascii="Arial" w:hAnsi="Arial" w:cs="Arial"/>
          <w:sz w:val="24"/>
          <w:szCs w:val="24"/>
          <w:lang w:val="en-GB"/>
        </w:rPr>
        <w:t>, because w</w:t>
      </w:r>
      <w:r w:rsidR="004F2C40">
        <w:rPr>
          <w:rFonts w:ascii="Arial" w:hAnsi="Arial" w:cs="Arial"/>
          <w:sz w:val="24"/>
          <w:szCs w:val="24"/>
          <w:lang w:val="en-GB"/>
        </w:rPr>
        <w:t>hen he so stabbed the deceased as explained</w:t>
      </w:r>
      <w:r w:rsidR="008E321C">
        <w:rPr>
          <w:rFonts w:ascii="Arial" w:hAnsi="Arial" w:cs="Arial"/>
          <w:sz w:val="24"/>
          <w:szCs w:val="24"/>
          <w:lang w:val="en-GB"/>
        </w:rPr>
        <w:t>,</w:t>
      </w:r>
      <w:r w:rsidR="004F2C40">
        <w:rPr>
          <w:rFonts w:ascii="Arial" w:hAnsi="Arial" w:cs="Arial"/>
          <w:sz w:val="24"/>
          <w:szCs w:val="24"/>
          <w:lang w:val="en-GB"/>
        </w:rPr>
        <w:t xml:space="preserve"> he used very little force and the knife would have hardly penetrate</w:t>
      </w:r>
      <w:r w:rsidR="008E321C">
        <w:rPr>
          <w:rFonts w:ascii="Arial" w:hAnsi="Arial" w:cs="Arial"/>
          <w:sz w:val="24"/>
          <w:szCs w:val="24"/>
          <w:lang w:val="en-GB"/>
        </w:rPr>
        <w:t>d</w:t>
      </w:r>
      <w:r w:rsidR="0000337B">
        <w:rPr>
          <w:rFonts w:ascii="Arial" w:hAnsi="Arial" w:cs="Arial"/>
          <w:sz w:val="24"/>
          <w:szCs w:val="24"/>
          <w:lang w:val="en-GB"/>
        </w:rPr>
        <w:t xml:space="preserve"> into the body. </w:t>
      </w:r>
      <w:r w:rsidR="004F2C40">
        <w:rPr>
          <w:rFonts w:ascii="Arial" w:hAnsi="Arial" w:cs="Arial"/>
          <w:sz w:val="24"/>
          <w:szCs w:val="24"/>
          <w:lang w:val="en-GB"/>
        </w:rPr>
        <w:t xml:space="preserve">Those stab wounds could not have caused acute loss of blood </w:t>
      </w:r>
      <w:r w:rsidR="008E321C">
        <w:rPr>
          <w:rFonts w:ascii="Arial" w:hAnsi="Arial" w:cs="Arial"/>
          <w:sz w:val="24"/>
          <w:szCs w:val="24"/>
          <w:lang w:val="en-GB"/>
        </w:rPr>
        <w:t xml:space="preserve">resulting in </w:t>
      </w:r>
      <w:r w:rsidR="004F2C40">
        <w:rPr>
          <w:rFonts w:ascii="Arial" w:hAnsi="Arial" w:cs="Arial"/>
          <w:sz w:val="24"/>
          <w:szCs w:val="24"/>
          <w:lang w:val="en-GB"/>
        </w:rPr>
        <w:t xml:space="preserve">death. </w:t>
      </w:r>
    </w:p>
    <w:p w:rsidR="00A566AF" w:rsidRDefault="00A566AF" w:rsidP="00A566AF">
      <w:pPr>
        <w:tabs>
          <w:tab w:val="left" w:pos="720"/>
          <w:tab w:val="left" w:pos="810"/>
        </w:tabs>
        <w:spacing w:after="0" w:line="360" w:lineRule="auto"/>
        <w:jc w:val="both"/>
        <w:rPr>
          <w:rFonts w:ascii="Arial" w:hAnsi="Arial" w:cs="Arial"/>
          <w:sz w:val="24"/>
          <w:szCs w:val="24"/>
          <w:lang w:val="en-GB"/>
        </w:rPr>
      </w:pPr>
    </w:p>
    <w:p w:rsidR="00386FFB" w:rsidRDefault="007F5E7E"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sidR="00D11F14">
        <w:rPr>
          <w:rFonts w:ascii="Arial" w:hAnsi="Arial" w:cs="Arial"/>
          <w:sz w:val="24"/>
          <w:szCs w:val="24"/>
          <w:lang w:val="en-GB"/>
        </w:rPr>
        <w:tab/>
        <w:t>Th</w:t>
      </w:r>
      <w:r w:rsidR="00D5767E">
        <w:rPr>
          <w:rFonts w:ascii="Arial" w:hAnsi="Arial" w:cs="Arial"/>
          <w:sz w:val="24"/>
          <w:szCs w:val="24"/>
          <w:lang w:val="en-GB"/>
        </w:rPr>
        <w:t>e wrestling, pulling and scuffling</w:t>
      </w:r>
      <w:r w:rsidR="00D11F14">
        <w:rPr>
          <w:rFonts w:ascii="Arial" w:hAnsi="Arial" w:cs="Arial"/>
          <w:sz w:val="24"/>
          <w:szCs w:val="24"/>
          <w:lang w:val="en-GB"/>
        </w:rPr>
        <w:t xml:space="preserve"> </w:t>
      </w:r>
      <w:r w:rsidR="009C7F53">
        <w:rPr>
          <w:rFonts w:ascii="Arial" w:hAnsi="Arial" w:cs="Arial"/>
          <w:sz w:val="24"/>
          <w:szCs w:val="24"/>
          <w:lang w:val="en-GB"/>
        </w:rPr>
        <w:t>for the possession/control of the knife started after the deceased attacked him with the knife which was short</w:t>
      </w:r>
      <w:r w:rsidR="00D5767E">
        <w:rPr>
          <w:rFonts w:ascii="Arial" w:hAnsi="Arial" w:cs="Arial"/>
          <w:sz w:val="24"/>
          <w:szCs w:val="24"/>
          <w:lang w:val="en-GB"/>
        </w:rPr>
        <w:t>ly after he saw a man and a woma</w:t>
      </w:r>
      <w:r w:rsidR="009C7F53">
        <w:rPr>
          <w:rFonts w:ascii="Arial" w:hAnsi="Arial" w:cs="Arial"/>
          <w:sz w:val="24"/>
          <w:szCs w:val="24"/>
          <w:lang w:val="en-GB"/>
        </w:rPr>
        <w:t>n care</w:t>
      </w:r>
      <w:r w:rsidR="00740452">
        <w:rPr>
          <w:rFonts w:ascii="Arial" w:hAnsi="Arial" w:cs="Arial"/>
          <w:sz w:val="24"/>
          <w:szCs w:val="24"/>
          <w:lang w:val="en-GB"/>
        </w:rPr>
        <w:t xml:space="preserve">ssing and kissing one another. </w:t>
      </w:r>
      <w:r w:rsidR="009C7F53">
        <w:rPr>
          <w:rFonts w:ascii="Arial" w:hAnsi="Arial" w:cs="Arial"/>
          <w:sz w:val="24"/>
          <w:szCs w:val="24"/>
          <w:lang w:val="en-GB"/>
        </w:rPr>
        <w:t xml:space="preserve">The male person then left </w:t>
      </w:r>
      <w:r w:rsidR="00D5767E">
        <w:rPr>
          <w:rFonts w:ascii="Arial" w:hAnsi="Arial" w:cs="Arial"/>
          <w:sz w:val="24"/>
          <w:szCs w:val="24"/>
          <w:lang w:val="en-GB"/>
        </w:rPr>
        <w:t xml:space="preserve">and </w:t>
      </w:r>
      <w:r w:rsidR="008E321C">
        <w:rPr>
          <w:rFonts w:ascii="Arial" w:hAnsi="Arial" w:cs="Arial"/>
          <w:sz w:val="24"/>
          <w:szCs w:val="24"/>
          <w:lang w:val="en-GB"/>
        </w:rPr>
        <w:t>as</w:t>
      </w:r>
      <w:r w:rsidR="00D5767E">
        <w:rPr>
          <w:rFonts w:ascii="Arial" w:hAnsi="Arial" w:cs="Arial"/>
          <w:sz w:val="24"/>
          <w:szCs w:val="24"/>
          <w:lang w:val="en-GB"/>
        </w:rPr>
        <w:t xml:space="preserve"> accused went closer to the woma</w:t>
      </w:r>
      <w:r w:rsidR="009C7F53">
        <w:rPr>
          <w:rFonts w:ascii="Arial" w:hAnsi="Arial" w:cs="Arial"/>
          <w:sz w:val="24"/>
          <w:szCs w:val="24"/>
          <w:lang w:val="en-GB"/>
        </w:rPr>
        <w:t>n who remained</w:t>
      </w:r>
      <w:r w:rsidR="00D5767E">
        <w:rPr>
          <w:rFonts w:ascii="Arial" w:hAnsi="Arial" w:cs="Arial"/>
          <w:sz w:val="24"/>
          <w:szCs w:val="24"/>
          <w:lang w:val="en-GB"/>
        </w:rPr>
        <w:t xml:space="preserve"> on the premises, he then realised </w:t>
      </w:r>
      <w:r w:rsidR="009C7F53">
        <w:rPr>
          <w:rFonts w:ascii="Arial" w:hAnsi="Arial" w:cs="Arial"/>
          <w:sz w:val="24"/>
          <w:szCs w:val="24"/>
          <w:lang w:val="en-GB"/>
        </w:rPr>
        <w:t xml:space="preserve">that it was his wife, the deceased. </w:t>
      </w:r>
    </w:p>
    <w:p w:rsidR="007F5E7E" w:rsidRDefault="00134556"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7F5E7E" w:rsidRDefault="009C7F53"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The state opened its case by producing, among</w:t>
      </w:r>
      <w:r w:rsidR="00D5767E">
        <w:rPr>
          <w:rFonts w:ascii="Arial" w:hAnsi="Arial" w:cs="Arial"/>
          <w:sz w:val="24"/>
          <w:szCs w:val="24"/>
          <w:lang w:val="en-GB"/>
        </w:rPr>
        <w:t>st</w:t>
      </w:r>
      <w:r>
        <w:rPr>
          <w:rFonts w:ascii="Arial" w:hAnsi="Arial" w:cs="Arial"/>
          <w:sz w:val="24"/>
          <w:szCs w:val="24"/>
          <w:lang w:val="en-GB"/>
        </w:rPr>
        <w:t xml:space="preserve"> others, the medico-legal post-mortem examination report, by doctor </w:t>
      </w:r>
      <w:proofErr w:type="spellStart"/>
      <w:r>
        <w:rPr>
          <w:rFonts w:ascii="Arial" w:hAnsi="Arial" w:cs="Arial"/>
          <w:sz w:val="24"/>
          <w:szCs w:val="24"/>
          <w:lang w:val="en-GB"/>
        </w:rPr>
        <w:t>Verm</w:t>
      </w:r>
      <w:r w:rsidR="00A26291">
        <w:rPr>
          <w:rFonts w:ascii="Arial" w:hAnsi="Arial" w:cs="Arial"/>
          <w:sz w:val="24"/>
          <w:szCs w:val="24"/>
          <w:lang w:val="en-GB"/>
        </w:rPr>
        <w:t>e</w:t>
      </w:r>
      <w:r w:rsidR="00740452">
        <w:rPr>
          <w:rFonts w:ascii="Arial" w:hAnsi="Arial" w:cs="Arial"/>
          <w:sz w:val="24"/>
          <w:szCs w:val="24"/>
          <w:lang w:val="en-GB"/>
        </w:rPr>
        <w:t>ulen</w:t>
      </w:r>
      <w:proofErr w:type="spellEnd"/>
      <w:r w:rsidR="00740452">
        <w:rPr>
          <w:rFonts w:ascii="Arial" w:hAnsi="Arial" w:cs="Arial"/>
          <w:sz w:val="24"/>
          <w:szCs w:val="24"/>
          <w:lang w:val="en-GB"/>
        </w:rPr>
        <w:t>. The “</w:t>
      </w:r>
      <w:r>
        <w:rPr>
          <w:rFonts w:ascii="Arial" w:hAnsi="Arial" w:cs="Arial"/>
          <w:sz w:val="24"/>
          <w:szCs w:val="24"/>
          <w:lang w:val="en-GB"/>
        </w:rPr>
        <w:t>R1” as well as “R2”</w:t>
      </w:r>
      <w:r w:rsidR="00A26291">
        <w:rPr>
          <w:rFonts w:ascii="Arial" w:hAnsi="Arial" w:cs="Arial"/>
          <w:sz w:val="24"/>
          <w:szCs w:val="24"/>
          <w:lang w:val="en-GB"/>
        </w:rPr>
        <w:t xml:space="preserve"> reports</w:t>
      </w:r>
      <w:r>
        <w:rPr>
          <w:rFonts w:ascii="Arial" w:hAnsi="Arial" w:cs="Arial"/>
          <w:sz w:val="24"/>
          <w:szCs w:val="24"/>
          <w:lang w:val="en-GB"/>
        </w:rPr>
        <w:t xml:space="preserve"> compiled by the Chief </w:t>
      </w:r>
      <w:r w:rsidR="008E321C">
        <w:rPr>
          <w:rFonts w:ascii="Arial" w:hAnsi="Arial" w:cs="Arial"/>
          <w:sz w:val="24"/>
          <w:szCs w:val="24"/>
          <w:lang w:val="en-GB"/>
        </w:rPr>
        <w:t>fo</w:t>
      </w:r>
      <w:r w:rsidR="00D473C2">
        <w:rPr>
          <w:rFonts w:ascii="Arial" w:hAnsi="Arial" w:cs="Arial"/>
          <w:sz w:val="24"/>
          <w:szCs w:val="24"/>
          <w:lang w:val="en-GB"/>
        </w:rPr>
        <w:t xml:space="preserve">rensic scientist </w:t>
      </w:r>
      <w:proofErr w:type="spellStart"/>
      <w:r w:rsidR="00D473C2">
        <w:rPr>
          <w:rFonts w:ascii="Arial" w:hAnsi="Arial" w:cs="Arial"/>
          <w:sz w:val="24"/>
          <w:szCs w:val="24"/>
          <w:lang w:val="en-GB"/>
        </w:rPr>
        <w:t>Marlyn</w:t>
      </w:r>
      <w:proofErr w:type="spellEnd"/>
      <w:r w:rsidR="00D473C2">
        <w:rPr>
          <w:rFonts w:ascii="Arial" w:hAnsi="Arial" w:cs="Arial"/>
          <w:sz w:val="24"/>
          <w:szCs w:val="24"/>
          <w:lang w:val="en-GB"/>
        </w:rPr>
        <w:t xml:space="preserve"> Swart. </w:t>
      </w:r>
      <w:r w:rsidR="008E321C">
        <w:rPr>
          <w:rFonts w:ascii="Arial" w:hAnsi="Arial" w:cs="Arial"/>
          <w:sz w:val="24"/>
          <w:szCs w:val="24"/>
          <w:lang w:val="en-GB"/>
        </w:rPr>
        <w:t>T</w:t>
      </w:r>
      <w:r>
        <w:rPr>
          <w:rFonts w:ascii="Arial" w:hAnsi="Arial" w:cs="Arial"/>
          <w:sz w:val="24"/>
          <w:szCs w:val="24"/>
          <w:lang w:val="en-GB"/>
        </w:rPr>
        <w:t>hese reports were marked as Exhibit “C” and “D” respec</w:t>
      </w:r>
      <w:r w:rsidR="00D473C2">
        <w:rPr>
          <w:rFonts w:ascii="Arial" w:hAnsi="Arial" w:cs="Arial"/>
          <w:sz w:val="24"/>
          <w:szCs w:val="24"/>
          <w:lang w:val="en-GB"/>
        </w:rPr>
        <w:t>tively.</w:t>
      </w:r>
      <w:r>
        <w:rPr>
          <w:rFonts w:ascii="Arial" w:hAnsi="Arial" w:cs="Arial"/>
          <w:sz w:val="24"/>
          <w:szCs w:val="24"/>
          <w:lang w:val="en-GB"/>
        </w:rPr>
        <w:t xml:space="preserve"> The photo plan was also handed in compiled by detective warrant officer Thomas Goliath </w:t>
      </w:r>
      <w:r w:rsidR="00B3641B">
        <w:rPr>
          <w:rFonts w:ascii="Arial" w:hAnsi="Arial" w:cs="Arial"/>
          <w:sz w:val="24"/>
          <w:szCs w:val="24"/>
          <w:lang w:val="en-GB"/>
        </w:rPr>
        <w:t>which</w:t>
      </w:r>
      <w:r w:rsidR="00D5767E">
        <w:rPr>
          <w:rFonts w:ascii="Arial" w:hAnsi="Arial" w:cs="Arial"/>
          <w:sz w:val="24"/>
          <w:szCs w:val="24"/>
          <w:lang w:val="en-GB"/>
        </w:rPr>
        <w:t xml:space="preserve"> was marked Exhibit “E”.  It</w:t>
      </w:r>
      <w:r>
        <w:rPr>
          <w:rFonts w:ascii="Arial" w:hAnsi="Arial" w:cs="Arial"/>
          <w:sz w:val="24"/>
          <w:szCs w:val="24"/>
          <w:lang w:val="en-GB"/>
        </w:rPr>
        <w:t xml:space="preserve"> depicts the area where the incident </w:t>
      </w:r>
      <w:r w:rsidR="00D5767E">
        <w:rPr>
          <w:rFonts w:ascii="Arial" w:hAnsi="Arial" w:cs="Arial"/>
          <w:sz w:val="24"/>
          <w:szCs w:val="24"/>
          <w:lang w:val="en-GB"/>
        </w:rPr>
        <w:t xml:space="preserve">occurred, </w:t>
      </w:r>
      <w:r w:rsidR="00B3641B">
        <w:rPr>
          <w:rFonts w:ascii="Arial" w:hAnsi="Arial" w:cs="Arial"/>
          <w:sz w:val="24"/>
          <w:szCs w:val="24"/>
          <w:lang w:val="en-GB"/>
        </w:rPr>
        <w:t xml:space="preserve">and </w:t>
      </w:r>
      <w:r w:rsidR="00D5767E">
        <w:rPr>
          <w:rFonts w:ascii="Arial" w:hAnsi="Arial" w:cs="Arial"/>
          <w:sz w:val="24"/>
          <w:szCs w:val="24"/>
          <w:lang w:val="en-GB"/>
        </w:rPr>
        <w:t>where the deceased’s body la</w:t>
      </w:r>
      <w:r w:rsidR="00B3641B">
        <w:rPr>
          <w:rFonts w:ascii="Arial" w:hAnsi="Arial" w:cs="Arial"/>
          <w:sz w:val="24"/>
          <w:szCs w:val="24"/>
          <w:lang w:val="en-GB"/>
        </w:rPr>
        <w:t>y</w:t>
      </w:r>
      <w:r w:rsidR="00D473C2">
        <w:rPr>
          <w:rFonts w:ascii="Arial" w:hAnsi="Arial" w:cs="Arial"/>
          <w:sz w:val="24"/>
          <w:szCs w:val="24"/>
          <w:lang w:val="en-GB"/>
        </w:rPr>
        <w:t xml:space="preserve"> after the stabbing.</w:t>
      </w:r>
      <w:r>
        <w:rPr>
          <w:rFonts w:ascii="Arial" w:hAnsi="Arial" w:cs="Arial"/>
          <w:sz w:val="24"/>
          <w:szCs w:val="24"/>
          <w:lang w:val="en-GB"/>
        </w:rPr>
        <w:t xml:space="preserve"> It also indicate</w:t>
      </w:r>
      <w:r w:rsidR="00D5767E">
        <w:rPr>
          <w:rFonts w:ascii="Arial" w:hAnsi="Arial" w:cs="Arial"/>
          <w:sz w:val="24"/>
          <w:szCs w:val="24"/>
          <w:lang w:val="en-GB"/>
        </w:rPr>
        <w:t>s</w:t>
      </w:r>
      <w:r>
        <w:rPr>
          <w:rFonts w:ascii="Arial" w:hAnsi="Arial" w:cs="Arial"/>
          <w:sz w:val="24"/>
          <w:szCs w:val="24"/>
          <w:lang w:val="en-GB"/>
        </w:rPr>
        <w:t xml:space="preserve"> the alleged knife used in the stabbing of the </w:t>
      </w:r>
      <w:r w:rsidR="00D473C2">
        <w:rPr>
          <w:rFonts w:ascii="Arial" w:hAnsi="Arial" w:cs="Arial"/>
          <w:sz w:val="24"/>
          <w:szCs w:val="24"/>
          <w:lang w:val="en-GB"/>
        </w:rPr>
        <w:lastRenderedPageBreak/>
        <w:t xml:space="preserve">deceased. </w:t>
      </w:r>
      <w:r>
        <w:rPr>
          <w:rFonts w:ascii="Arial" w:hAnsi="Arial" w:cs="Arial"/>
          <w:sz w:val="24"/>
          <w:szCs w:val="24"/>
          <w:lang w:val="en-GB"/>
        </w:rPr>
        <w:t>The photo plan furthermore indicates the deceased’s body photographed at the mortuary before and after the post-mortem examinatio</w:t>
      </w:r>
      <w:r w:rsidR="00D473C2">
        <w:rPr>
          <w:rFonts w:ascii="Arial" w:hAnsi="Arial" w:cs="Arial"/>
          <w:sz w:val="24"/>
          <w:szCs w:val="24"/>
          <w:lang w:val="en-GB"/>
        </w:rPr>
        <w:t xml:space="preserve">n was conducted by the doctor.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9C7F53"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 xml:space="preserve">The first state witness </w:t>
      </w:r>
      <w:proofErr w:type="spellStart"/>
      <w:r>
        <w:rPr>
          <w:rFonts w:ascii="Arial" w:hAnsi="Arial" w:cs="Arial"/>
          <w:sz w:val="24"/>
          <w:szCs w:val="24"/>
          <w:lang w:val="en-GB"/>
        </w:rPr>
        <w:t>Hendricio</w:t>
      </w:r>
      <w:proofErr w:type="spellEnd"/>
      <w:r>
        <w:rPr>
          <w:rFonts w:ascii="Arial" w:hAnsi="Arial" w:cs="Arial"/>
          <w:sz w:val="24"/>
          <w:szCs w:val="24"/>
          <w:lang w:val="en-GB"/>
        </w:rPr>
        <w:t xml:space="preserve"> de </w:t>
      </w:r>
      <w:proofErr w:type="spellStart"/>
      <w:r>
        <w:rPr>
          <w:rFonts w:ascii="Arial" w:hAnsi="Arial" w:cs="Arial"/>
          <w:sz w:val="24"/>
          <w:szCs w:val="24"/>
          <w:lang w:val="en-GB"/>
        </w:rPr>
        <w:t>Koker</w:t>
      </w:r>
      <w:proofErr w:type="spellEnd"/>
      <w:r>
        <w:rPr>
          <w:rFonts w:ascii="Arial" w:hAnsi="Arial" w:cs="Arial"/>
          <w:sz w:val="24"/>
          <w:szCs w:val="24"/>
          <w:lang w:val="en-GB"/>
        </w:rPr>
        <w:t xml:space="preserve"> testified that at the time of the incident he was aged 17 years and attended sch</w:t>
      </w:r>
      <w:r w:rsidR="00D473C2">
        <w:rPr>
          <w:rFonts w:ascii="Arial" w:hAnsi="Arial" w:cs="Arial"/>
          <w:sz w:val="24"/>
          <w:szCs w:val="24"/>
          <w:lang w:val="en-GB"/>
        </w:rPr>
        <w:t xml:space="preserve">ool at </w:t>
      </w:r>
      <w:proofErr w:type="spellStart"/>
      <w:r w:rsidR="00D473C2">
        <w:rPr>
          <w:rFonts w:ascii="Arial" w:hAnsi="Arial" w:cs="Arial"/>
          <w:sz w:val="24"/>
          <w:szCs w:val="24"/>
          <w:lang w:val="en-GB"/>
        </w:rPr>
        <w:t>Blouwes</w:t>
      </w:r>
      <w:proofErr w:type="spellEnd"/>
      <w:r w:rsidR="00D473C2">
        <w:rPr>
          <w:rFonts w:ascii="Arial" w:hAnsi="Arial" w:cs="Arial"/>
          <w:sz w:val="24"/>
          <w:szCs w:val="24"/>
          <w:lang w:val="en-GB"/>
        </w:rPr>
        <w:t xml:space="preserve"> primary school. </w:t>
      </w:r>
      <w:r>
        <w:rPr>
          <w:rFonts w:ascii="Arial" w:hAnsi="Arial" w:cs="Arial"/>
          <w:sz w:val="24"/>
          <w:szCs w:val="24"/>
          <w:lang w:val="en-GB"/>
        </w:rPr>
        <w:t>He knew the acc</w:t>
      </w:r>
      <w:r w:rsidR="00D473C2">
        <w:rPr>
          <w:rFonts w:ascii="Arial" w:hAnsi="Arial" w:cs="Arial"/>
          <w:sz w:val="24"/>
          <w:szCs w:val="24"/>
          <w:lang w:val="en-GB"/>
        </w:rPr>
        <w:t xml:space="preserve">used because they are related. </w:t>
      </w:r>
      <w:r>
        <w:rPr>
          <w:rFonts w:ascii="Arial" w:hAnsi="Arial" w:cs="Arial"/>
          <w:sz w:val="24"/>
          <w:szCs w:val="24"/>
          <w:lang w:val="en-GB"/>
        </w:rPr>
        <w:t xml:space="preserve">On the night of the incident, he attended </w:t>
      </w:r>
      <w:r w:rsidR="00D473C2">
        <w:rPr>
          <w:rFonts w:ascii="Arial" w:hAnsi="Arial" w:cs="Arial"/>
          <w:sz w:val="24"/>
          <w:szCs w:val="24"/>
          <w:lang w:val="en-GB"/>
        </w:rPr>
        <w:t xml:space="preserve">a devotion at the school hall. </w:t>
      </w:r>
      <w:r>
        <w:rPr>
          <w:rFonts w:ascii="Arial" w:hAnsi="Arial" w:cs="Arial"/>
          <w:sz w:val="24"/>
          <w:szCs w:val="24"/>
          <w:lang w:val="en-GB"/>
        </w:rPr>
        <w:t>As they were busy closing the dining hall, which is not far from the toilet</w:t>
      </w:r>
      <w:r w:rsidR="00EF09B7">
        <w:rPr>
          <w:rFonts w:ascii="Arial" w:hAnsi="Arial" w:cs="Arial"/>
          <w:sz w:val="24"/>
          <w:szCs w:val="24"/>
          <w:lang w:val="en-GB"/>
        </w:rPr>
        <w:t>,</w:t>
      </w:r>
      <w:r>
        <w:rPr>
          <w:rFonts w:ascii="Arial" w:hAnsi="Arial" w:cs="Arial"/>
          <w:sz w:val="24"/>
          <w:szCs w:val="24"/>
          <w:lang w:val="en-GB"/>
        </w:rPr>
        <w:t xml:space="preserve"> </w:t>
      </w:r>
      <w:r w:rsidR="008E321C">
        <w:rPr>
          <w:rFonts w:ascii="Arial" w:hAnsi="Arial" w:cs="Arial"/>
          <w:sz w:val="24"/>
          <w:szCs w:val="24"/>
          <w:lang w:val="en-GB"/>
        </w:rPr>
        <w:t>h</w:t>
      </w:r>
      <w:r>
        <w:rPr>
          <w:rFonts w:ascii="Arial" w:hAnsi="Arial" w:cs="Arial"/>
          <w:sz w:val="24"/>
          <w:szCs w:val="24"/>
          <w:lang w:val="en-GB"/>
        </w:rPr>
        <w:t xml:space="preserve">e saw the accused standing next to the </w:t>
      </w:r>
      <w:r w:rsidR="00603D3B">
        <w:rPr>
          <w:rFonts w:ascii="Arial" w:hAnsi="Arial" w:cs="Arial"/>
          <w:sz w:val="24"/>
          <w:szCs w:val="24"/>
          <w:lang w:val="en-GB"/>
        </w:rPr>
        <w:t>secretary’s o</w:t>
      </w:r>
      <w:r w:rsidR="00D473C2">
        <w:rPr>
          <w:rFonts w:ascii="Arial" w:hAnsi="Arial" w:cs="Arial"/>
          <w:sz w:val="24"/>
          <w:szCs w:val="24"/>
          <w:lang w:val="en-GB"/>
        </w:rPr>
        <w:t xml:space="preserve">ffice looking around the yard. </w:t>
      </w:r>
      <w:r w:rsidR="00603D3B">
        <w:rPr>
          <w:rFonts w:ascii="Arial" w:hAnsi="Arial" w:cs="Arial"/>
          <w:sz w:val="24"/>
          <w:szCs w:val="24"/>
          <w:lang w:val="en-GB"/>
        </w:rPr>
        <w:t xml:space="preserve">Accused later </w:t>
      </w:r>
      <w:r w:rsidR="00D473C2">
        <w:rPr>
          <w:rFonts w:ascii="Arial" w:hAnsi="Arial" w:cs="Arial"/>
          <w:sz w:val="24"/>
          <w:szCs w:val="24"/>
          <w:lang w:val="en-GB"/>
        </w:rPr>
        <w:t xml:space="preserve">on disappeared. </w:t>
      </w:r>
      <w:r w:rsidR="00390137">
        <w:rPr>
          <w:rFonts w:ascii="Arial" w:hAnsi="Arial" w:cs="Arial"/>
          <w:sz w:val="24"/>
          <w:szCs w:val="24"/>
          <w:lang w:val="en-GB"/>
        </w:rPr>
        <w:t>Shortly thereafter, he heard a scream coming from the side of the big gate sayin</w:t>
      </w:r>
      <w:r w:rsidR="00A4115D">
        <w:rPr>
          <w:rFonts w:ascii="Arial" w:hAnsi="Arial" w:cs="Arial"/>
          <w:sz w:val="24"/>
          <w:szCs w:val="24"/>
          <w:lang w:val="en-GB"/>
        </w:rPr>
        <w:t xml:space="preserve">g ‘AH </w:t>
      </w:r>
      <w:proofErr w:type="spellStart"/>
      <w:r w:rsidR="00A4115D">
        <w:rPr>
          <w:rFonts w:ascii="Arial" w:hAnsi="Arial" w:cs="Arial"/>
          <w:sz w:val="24"/>
          <w:szCs w:val="24"/>
          <w:lang w:val="en-GB"/>
        </w:rPr>
        <w:t>AH</w:t>
      </w:r>
      <w:proofErr w:type="spellEnd"/>
      <w:r w:rsidR="00A4115D">
        <w:rPr>
          <w:rFonts w:ascii="Arial" w:hAnsi="Arial" w:cs="Arial"/>
          <w:sz w:val="24"/>
          <w:szCs w:val="24"/>
          <w:lang w:val="en-GB"/>
        </w:rPr>
        <w:t xml:space="preserve"> </w:t>
      </w:r>
      <w:proofErr w:type="spellStart"/>
      <w:r w:rsidR="00A4115D">
        <w:rPr>
          <w:rFonts w:ascii="Arial" w:hAnsi="Arial" w:cs="Arial"/>
          <w:sz w:val="24"/>
          <w:szCs w:val="24"/>
          <w:lang w:val="en-GB"/>
        </w:rPr>
        <w:t>Boykie</w:t>
      </w:r>
      <w:proofErr w:type="spellEnd"/>
      <w:r w:rsidR="00A4115D">
        <w:rPr>
          <w:rFonts w:ascii="Arial" w:hAnsi="Arial" w:cs="Arial"/>
          <w:sz w:val="24"/>
          <w:szCs w:val="24"/>
          <w:lang w:val="en-GB"/>
        </w:rPr>
        <w:t xml:space="preserve"> I am dying’</w:t>
      </w:r>
      <w:r w:rsidR="00D473C2">
        <w:rPr>
          <w:rFonts w:ascii="Arial" w:hAnsi="Arial" w:cs="Arial"/>
          <w:sz w:val="24"/>
          <w:szCs w:val="24"/>
          <w:lang w:val="en-GB"/>
        </w:rPr>
        <w:t xml:space="preserve">. </w:t>
      </w:r>
      <w:r w:rsidR="00390137">
        <w:rPr>
          <w:rFonts w:ascii="Arial" w:hAnsi="Arial" w:cs="Arial"/>
          <w:sz w:val="24"/>
          <w:szCs w:val="24"/>
          <w:lang w:val="en-GB"/>
        </w:rPr>
        <w:t>He, accompan</w:t>
      </w:r>
      <w:r w:rsidR="00EF09B7">
        <w:rPr>
          <w:rFonts w:ascii="Arial" w:hAnsi="Arial" w:cs="Arial"/>
          <w:sz w:val="24"/>
          <w:szCs w:val="24"/>
          <w:lang w:val="en-GB"/>
        </w:rPr>
        <w:t>ied by his friends followed in the direction where</w:t>
      </w:r>
      <w:r w:rsidR="00390137">
        <w:rPr>
          <w:rFonts w:ascii="Arial" w:hAnsi="Arial" w:cs="Arial"/>
          <w:sz w:val="24"/>
          <w:szCs w:val="24"/>
          <w:lang w:val="en-GB"/>
        </w:rPr>
        <w:t xml:space="preserve"> the voice was coming from and found the </w:t>
      </w:r>
      <w:r w:rsidR="00D473C2">
        <w:rPr>
          <w:rFonts w:ascii="Arial" w:hAnsi="Arial" w:cs="Arial"/>
          <w:sz w:val="24"/>
          <w:szCs w:val="24"/>
          <w:lang w:val="en-GB"/>
        </w:rPr>
        <w:t xml:space="preserve">deceased laying on the ground. </w:t>
      </w:r>
      <w:r w:rsidR="00390137">
        <w:rPr>
          <w:rFonts w:ascii="Arial" w:hAnsi="Arial" w:cs="Arial"/>
          <w:sz w:val="24"/>
          <w:szCs w:val="24"/>
          <w:lang w:val="en-GB"/>
        </w:rPr>
        <w:t xml:space="preserve">He also saw the accused looking </w:t>
      </w:r>
      <w:r w:rsidR="00D473C2">
        <w:rPr>
          <w:rFonts w:ascii="Arial" w:hAnsi="Arial" w:cs="Arial"/>
          <w:sz w:val="24"/>
          <w:szCs w:val="24"/>
          <w:lang w:val="en-GB"/>
        </w:rPr>
        <w:t xml:space="preserve">towards them and walking away. </w:t>
      </w:r>
      <w:r w:rsidR="00390137">
        <w:rPr>
          <w:rFonts w:ascii="Arial" w:hAnsi="Arial" w:cs="Arial"/>
          <w:sz w:val="24"/>
          <w:szCs w:val="24"/>
          <w:lang w:val="en-GB"/>
        </w:rPr>
        <w:t>When they spoke to the deceased to inquire what had happened, the deceased informed them that accused had stabbed her.</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3D693E"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w:t>
      </w:r>
      <w:r w:rsidR="007F5E7E">
        <w:rPr>
          <w:rFonts w:ascii="Arial" w:hAnsi="Arial" w:cs="Arial"/>
          <w:sz w:val="24"/>
          <w:szCs w:val="24"/>
          <w:lang w:val="en-GB"/>
        </w:rPr>
        <w:t>]</w:t>
      </w:r>
      <w:r w:rsidR="00390137">
        <w:rPr>
          <w:rFonts w:ascii="Arial" w:hAnsi="Arial" w:cs="Arial"/>
          <w:sz w:val="24"/>
          <w:szCs w:val="24"/>
          <w:lang w:val="en-GB"/>
        </w:rPr>
        <w:tab/>
        <w:t>Leonard Christiaan, another scholar corroborated th</w:t>
      </w:r>
      <w:r w:rsidR="00EF09B7">
        <w:rPr>
          <w:rFonts w:ascii="Arial" w:hAnsi="Arial" w:cs="Arial"/>
          <w:sz w:val="24"/>
          <w:szCs w:val="24"/>
          <w:lang w:val="en-GB"/>
        </w:rPr>
        <w:t xml:space="preserve">e first witness’s evidence and </w:t>
      </w:r>
      <w:r w:rsidR="00390137">
        <w:rPr>
          <w:rFonts w:ascii="Arial" w:hAnsi="Arial" w:cs="Arial"/>
          <w:sz w:val="24"/>
          <w:szCs w:val="24"/>
          <w:lang w:val="en-GB"/>
        </w:rPr>
        <w:t>that after the decease</w:t>
      </w:r>
      <w:r w:rsidR="00EF09B7">
        <w:rPr>
          <w:rFonts w:ascii="Arial" w:hAnsi="Arial" w:cs="Arial"/>
          <w:sz w:val="24"/>
          <w:szCs w:val="24"/>
          <w:lang w:val="en-GB"/>
        </w:rPr>
        <w:t>d</w:t>
      </w:r>
      <w:r w:rsidR="00390137">
        <w:rPr>
          <w:rFonts w:ascii="Arial" w:hAnsi="Arial" w:cs="Arial"/>
          <w:sz w:val="24"/>
          <w:szCs w:val="24"/>
          <w:lang w:val="en-GB"/>
        </w:rPr>
        <w:t xml:space="preserve"> had told them about the stabbing, they rush</w:t>
      </w:r>
      <w:r w:rsidR="00D473C2">
        <w:rPr>
          <w:rFonts w:ascii="Arial" w:hAnsi="Arial" w:cs="Arial"/>
          <w:sz w:val="24"/>
          <w:szCs w:val="24"/>
          <w:lang w:val="en-GB"/>
        </w:rPr>
        <w:t xml:space="preserve">ed to call the hostel mothers. </w:t>
      </w:r>
      <w:r w:rsidR="00390137">
        <w:rPr>
          <w:rFonts w:ascii="Arial" w:hAnsi="Arial" w:cs="Arial"/>
          <w:sz w:val="24"/>
          <w:szCs w:val="24"/>
          <w:lang w:val="en-GB"/>
        </w:rPr>
        <w:t>They did not see any other person within the vicinity apart from the accused person.</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2</w:t>
      </w:r>
      <w:r>
        <w:rPr>
          <w:rFonts w:ascii="Arial" w:hAnsi="Arial" w:cs="Arial"/>
          <w:sz w:val="24"/>
          <w:szCs w:val="24"/>
          <w:lang w:val="en-GB"/>
        </w:rPr>
        <w:t>]</w:t>
      </w:r>
      <w:r w:rsidR="00706174">
        <w:rPr>
          <w:rFonts w:ascii="Arial" w:hAnsi="Arial" w:cs="Arial"/>
          <w:sz w:val="24"/>
          <w:szCs w:val="24"/>
          <w:lang w:val="en-GB"/>
        </w:rPr>
        <w:tab/>
      </w:r>
      <w:proofErr w:type="spellStart"/>
      <w:r w:rsidR="00706174">
        <w:rPr>
          <w:rFonts w:ascii="Arial" w:hAnsi="Arial" w:cs="Arial"/>
          <w:sz w:val="24"/>
          <w:szCs w:val="24"/>
          <w:lang w:val="en-GB"/>
        </w:rPr>
        <w:t>Immauel</w:t>
      </w:r>
      <w:proofErr w:type="spellEnd"/>
      <w:r w:rsidR="00706174">
        <w:rPr>
          <w:rFonts w:ascii="Arial" w:hAnsi="Arial" w:cs="Arial"/>
          <w:sz w:val="24"/>
          <w:szCs w:val="24"/>
          <w:lang w:val="en-GB"/>
        </w:rPr>
        <w:t xml:space="preserve"> </w:t>
      </w:r>
      <w:proofErr w:type="spellStart"/>
      <w:r w:rsidR="00706174">
        <w:rPr>
          <w:rFonts w:ascii="Arial" w:hAnsi="Arial" w:cs="Arial"/>
          <w:sz w:val="24"/>
          <w:szCs w:val="24"/>
          <w:lang w:val="en-GB"/>
        </w:rPr>
        <w:t>K</w:t>
      </w:r>
      <w:r w:rsidR="00390137">
        <w:rPr>
          <w:rFonts w:ascii="Arial" w:hAnsi="Arial" w:cs="Arial"/>
          <w:sz w:val="24"/>
          <w:szCs w:val="24"/>
          <w:lang w:val="en-GB"/>
        </w:rPr>
        <w:t>aingob</w:t>
      </w:r>
      <w:proofErr w:type="spellEnd"/>
      <w:r w:rsidR="00390137">
        <w:rPr>
          <w:rFonts w:ascii="Arial" w:hAnsi="Arial" w:cs="Arial"/>
          <w:sz w:val="24"/>
          <w:szCs w:val="24"/>
          <w:lang w:val="en-GB"/>
        </w:rPr>
        <w:t xml:space="preserve"> testified that he and the accused had</w:t>
      </w:r>
      <w:r w:rsidR="00D473C2">
        <w:rPr>
          <w:rFonts w:ascii="Arial" w:hAnsi="Arial" w:cs="Arial"/>
          <w:sz w:val="24"/>
          <w:szCs w:val="24"/>
          <w:lang w:val="en-GB"/>
        </w:rPr>
        <w:t xml:space="preserve"> been friends for a long time. </w:t>
      </w:r>
      <w:r w:rsidR="00390137">
        <w:rPr>
          <w:rFonts w:ascii="Arial" w:hAnsi="Arial" w:cs="Arial"/>
          <w:sz w:val="24"/>
          <w:szCs w:val="24"/>
          <w:lang w:val="en-GB"/>
        </w:rPr>
        <w:t>He also knew the</w:t>
      </w:r>
      <w:r w:rsidR="00D473C2">
        <w:rPr>
          <w:rFonts w:ascii="Arial" w:hAnsi="Arial" w:cs="Arial"/>
          <w:sz w:val="24"/>
          <w:szCs w:val="24"/>
          <w:lang w:val="en-GB"/>
        </w:rPr>
        <w:t xml:space="preserve"> accused’s wife, the deceased. </w:t>
      </w:r>
      <w:r w:rsidR="00390137">
        <w:rPr>
          <w:rFonts w:ascii="Arial" w:hAnsi="Arial" w:cs="Arial"/>
          <w:sz w:val="24"/>
          <w:szCs w:val="24"/>
          <w:lang w:val="en-GB"/>
        </w:rPr>
        <w:t>According to him, there were always quarrels between the accused and</w:t>
      </w:r>
      <w:r w:rsidR="00D473C2">
        <w:rPr>
          <w:rFonts w:ascii="Arial" w:hAnsi="Arial" w:cs="Arial"/>
          <w:sz w:val="24"/>
          <w:szCs w:val="24"/>
          <w:lang w:val="en-GB"/>
        </w:rPr>
        <w:t xml:space="preserve"> the deceased. </w:t>
      </w:r>
      <w:r w:rsidR="009D1D16">
        <w:rPr>
          <w:rFonts w:ascii="Arial" w:hAnsi="Arial" w:cs="Arial"/>
          <w:sz w:val="24"/>
          <w:szCs w:val="24"/>
          <w:lang w:val="en-GB"/>
        </w:rPr>
        <w:t>He has witnessed</w:t>
      </w:r>
      <w:r w:rsidR="00390137">
        <w:rPr>
          <w:rFonts w:ascii="Arial" w:hAnsi="Arial" w:cs="Arial"/>
          <w:sz w:val="24"/>
          <w:szCs w:val="24"/>
          <w:lang w:val="en-GB"/>
        </w:rPr>
        <w:t xml:space="preserve"> some</w:t>
      </w:r>
      <w:r w:rsidR="00D473C2">
        <w:rPr>
          <w:rFonts w:ascii="Arial" w:hAnsi="Arial" w:cs="Arial"/>
          <w:sz w:val="24"/>
          <w:szCs w:val="24"/>
          <w:lang w:val="en-GB"/>
        </w:rPr>
        <w:t xml:space="preserve"> of those quarrels. </w:t>
      </w:r>
      <w:r w:rsidR="009C6CE0">
        <w:rPr>
          <w:rFonts w:ascii="Arial" w:hAnsi="Arial" w:cs="Arial"/>
          <w:sz w:val="24"/>
          <w:szCs w:val="24"/>
          <w:lang w:val="en-GB"/>
        </w:rPr>
        <w:t>Accused had</w:t>
      </w:r>
      <w:r w:rsidR="00390137">
        <w:rPr>
          <w:rFonts w:ascii="Arial" w:hAnsi="Arial" w:cs="Arial"/>
          <w:sz w:val="24"/>
          <w:szCs w:val="24"/>
          <w:lang w:val="en-GB"/>
        </w:rPr>
        <w:t xml:space="preserve"> at times threatened</w:t>
      </w:r>
      <w:r w:rsidR="00D473C2">
        <w:rPr>
          <w:rFonts w:ascii="Arial" w:hAnsi="Arial" w:cs="Arial"/>
          <w:sz w:val="24"/>
          <w:szCs w:val="24"/>
          <w:lang w:val="en-GB"/>
        </w:rPr>
        <w:t xml:space="preserve"> to hurt or kill the deceased. </w:t>
      </w:r>
      <w:r w:rsidR="00390137">
        <w:rPr>
          <w:rFonts w:ascii="Arial" w:hAnsi="Arial" w:cs="Arial"/>
          <w:sz w:val="24"/>
          <w:szCs w:val="24"/>
          <w:lang w:val="en-GB"/>
        </w:rPr>
        <w:t>He further testified that the deceased at times would move out of the common home to go and stay with one</w:t>
      </w:r>
      <w:r w:rsidR="00EF09B7">
        <w:rPr>
          <w:rFonts w:ascii="Arial" w:hAnsi="Arial" w:cs="Arial"/>
          <w:sz w:val="24"/>
          <w:szCs w:val="24"/>
          <w:lang w:val="en-GB"/>
        </w:rPr>
        <w:t>,</w:t>
      </w:r>
      <w:r w:rsidR="00A26E23">
        <w:rPr>
          <w:rFonts w:ascii="Arial" w:hAnsi="Arial" w:cs="Arial"/>
          <w:sz w:val="24"/>
          <w:szCs w:val="24"/>
          <w:lang w:val="en-GB"/>
        </w:rPr>
        <w:t xml:space="preserve"> Anna </w:t>
      </w:r>
      <w:proofErr w:type="spellStart"/>
      <w:r w:rsidR="00A26E23">
        <w:rPr>
          <w:rFonts w:ascii="Arial" w:hAnsi="Arial" w:cs="Arial"/>
          <w:sz w:val="24"/>
          <w:szCs w:val="24"/>
          <w:lang w:val="en-GB"/>
        </w:rPr>
        <w:t>Plaaitjies</w:t>
      </w:r>
      <w:proofErr w:type="spellEnd"/>
      <w:r w:rsidR="00A26E23">
        <w:rPr>
          <w:rFonts w:ascii="Arial" w:hAnsi="Arial" w:cs="Arial"/>
          <w:sz w:val="24"/>
          <w:szCs w:val="24"/>
          <w:lang w:val="en-GB"/>
        </w:rPr>
        <w:t xml:space="preserve">. </w:t>
      </w:r>
      <w:r w:rsidR="00390137">
        <w:rPr>
          <w:rFonts w:ascii="Arial" w:hAnsi="Arial" w:cs="Arial"/>
          <w:sz w:val="24"/>
          <w:szCs w:val="24"/>
          <w:lang w:val="en-GB"/>
        </w:rPr>
        <w:t>On the day before the incident, he met</w:t>
      </w:r>
      <w:r w:rsidR="00EF09B7">
        <w:rPr>
          <w:rFonts w:ascii="Arial" w:hAnsi="Arial" w:cs="Arial"/>
          <w:sz w:val="24"/>
          <w:szCs w:val="24"/>
          <w:lang w:val="en-GB"/>
        </w:rPr>
        <w:t xml:space="preserve"> the accused at the school as he </w:t>
      </w:r>
      <w:r w:rsidR="00390137">
        <w:rPr>
          <w:rFonts w:ascii="Arial" w:hAnsi="Arial" w:cs="Arial"/>
          <w:sz w:val="24"/>
          <w:szCs w:val="24"/>
          <w:lang w:val="en-GB"/>
        </w:rPr>
        <w:t>had been b</w:t>
      </w:r>
      <w:r w:rsidR="00A26E23">
        <w:rPr>
          <w:rFonts w:ascii="Arial" w:hAnsi="Arial" w:cs="Arial"/>
          <w:sz w:val="24"/>
          <w:szCs w:val="24"/>
          <w:lang w:val="en-GB"/>
        </w:rPr>
        <w:t xml:space="preserve">usy erecting the school fence.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19202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3</w:t>
      </w:r>
      <w:r>
        <w:rPr>
          <w:rFonts w:ascii="Arial" w:hAnsi="Arial" w:cs="Arial"/>
          <w:sz w:val="24"/>
          <w:szCs w:val="24"/>
          <w:lang w:val="en-GB"/>
        </w:rPr>
        <w:t>]</w:t>
      </w:r>
      <w:r w:rsidR="00EF09B7">
        <w:rPr>
          <w:rFonts w:ascii="Arial" w:hAnsi="Arial" w:cs="Arial"/>
          <w:sz w:val="24"/>
          <w:szCs w:val="24"/>
          <w:lang w:val="en-GB"/>
        </w:rPr>
        <w:tab/>
        <w:t>On this</w:t>
      </w:r>
      <w:r w:rsidR="00390137">
        <w:rPr>
          <w:rFonts w:ascii="Arial" w:hAnsi="Arial" w:cs="Arial"/>
          <w:sz w:val="24"/>
          <w:szCs w:val="24"/>
          <w:lang w:val="en-GB"/>
        </w:rPr>
        <w:t xml:space="preserve"> occasion, accused complained to him about the deceased not willing to return </w:t>
      </w:r>
      <w:r w:rsidR="009D1D16">
        <w:rPr>
          <w:rFonts w:ascii="Arial" w:hAnsi="Arial" w:cs="Arial"/>
          <w:sz w:val="24"/>
          <w:szCs w:val="24"/>
          <w:lang w:val="en-GB"/>
        </w:rPr>
        <w:t xml:space="preserve">to their </w:t>
      </w:r>
      <w:r w:rsidR="00A26E23">
        <w:rPr>
          <w:rFonts w:ascii="Arial" w:hAnsi="Arial" w:cs="Arial"/>
          <w:sz w:val="24"/>
          <w:szCs w:val="24"/>
          <w:lang w:val="en-GB"/>
        </w:rPr>
        <w:t xml:space="preserve">home. </w:t>
      </w:r>
      <w:r w:rsidR="00390137">
        <w:rPr>
          <w:rFonts w:ascii="Arial" w:hAnsi="Arial" w:cs="Arial"/>
          <w:sz w:val="24"/>
          <w:szCs w:val="24"/>
          <w:lang w:val="en-GB"/>
        </w:rPr>
        <w:t>He then advised</w:t>
      </w:r>
      <w:r w:rsidR="00706174">
        <w:rPr>
          <w:rFonts w:ascii="Arial" w:hAnsi="Arial" w:cs="Arial"/>
          <w:sz w:val="24"/>
          <w:szCs w:val="24"/>
          <w:lang w:val="en-GB"/>
        </w:rPr>
        <w:t xml:space="preserve"> </w:t>
      </w:r>
      <w:r w:rsidR="00A26291">
        <w:rPr>
          <w:rFonts w:ascii="Arial" w:hAnsi="Arial" w:cs="Arial"/>
          <w:sz w:val="24"/>
          <w:szCs w:val="24"/>
          <w:lang w:val="en-GB"/>
        </w:rPr>
        <w:t>him</w:t>
      </w:r>
      <w:r w:rsidR="00A26E23">
        <w:rPr>
          <w:rFonts w:ascii="Arial" w:hAnsi="Arial" w:cs="Arial"/>
          <w:sz w:val="24"/>
          <w:szCs w:val="24"/>
          <w:lang w:val="en-GB"/>
        </w:rPr>
        <w:t xml:space="preserve"> to leave the deceased alone. </w:t>
      </w:r>
      <w:r w:rsidR="00706174">
        <w:rPr>
          <w:rFonts w:ascii="Arial" w:hAnsi="Arial" w:cs="Arial"/>
          <w:sz w:val="24"/>
          <w:szCs w:val="24"/>
          <w:lang w:val="en-GB"/>
        </w:rPr>
        <w:t xml:space="preserve">The next </w:t>
      </w:r>
      <w:r w:rsidR="00695DD6">
        <w:rPr>
          <w:rFonts w:ascii="Arial" w:hAnsi="Arial" w:cs="Arial"/>
          <w:sz w:val="24"/>
          <w:szCs w:val="24"/>
          <w:lang w:val="en-GB"/>
        </w:rPr>
        <w:t>morning</w:t>
      </w:r>
      <w:r w:rsidR="00706174">
        <w:rPr>
          <w:rFonts w:ascii="Arial" w:hAnsi="Arial" w:cs="Arial"/>
          <w:sz w:val="24"/>
          <w:szCs w:val="24"/>
          <w:lang w:val="en-GB"/>
        </w:rPr>
        <w:t xml:space="preserve"> Mr </w:t>
      </w:r>
      <w:proofErr w:type="spellStart"/>
      <w:r w:rsidR="00706174">
        <w:rPr>
          <w:rFonts w:ascii="Arial" w:hAnsi="Arial" w:cs="Arial"/>
          <w:sz w:val="24"/>
          <w:szCs w:val="24"/>
          <w:lang w:val="en-GB"/>
        </w:rPr>
        <w:t>Kaingob</w:t>
      </w:r>
      <w:proofErr w:type="spellEnd"/>
      <w:r w:rsidR="00695DD6">
        <w:rPr>
          <w:rFonts w:ascii="Arial" w:hAnsi="Arial" w:cs="Arial"/>
          <w:sz w:val="24"/>
          <w:szCs w:val="24"/>
          <w:lang w:val="en-GB"/>
        </w:rPr>
        <w:t xml:space="preserve"> travelled to </w:t>
      </w:r>
      <w:proofErr w:type="spellStart"/>
      <w:r w:rsidR="00695DD6">
        <w:rPr>
          <w:rFonts w:ascii="Arial" w:hAnsi="Arial" w:cs="Arial"/>
          <w:sz w:val="24"/>
          <w:szCs w:val="24"/>
          <w:lang w:val="en-GB"/>
        </w:rPr>
        <w:t>Karasburg</w:t>
      </w:r>
      <w:proofErr w:type="spellEnd"/>
      <w:r w:rsidR="00695DD6">
        <w:rPr>
          <w:rFonts w:ascii="Arial" w:hAnsi="Arial" w:cs="Arial"/>
          <w:sz w:val="24"/>
          <w:szCs w:val="24"/>
          <w:lang w:val="en-GB"/>
        </w:rPr>
        <w:t xml:space="preserve"> for work.</w:t>
      </w:r>
      <w:r w:rsidR="00A26E23">
        <w:rPr>
          <w:rFonts w:ascii="Arial" w:hAnsi="Arial" w:cs="Arial"/>
          <w:sz w:val="24"/>
          <w:szCs w:val="24"/>
          <w:lang w:val="en-GB"/>
        </w:rPr>
        <w:t xml:space="preserve"> </w:t>
      </w:r>
      <w:r w:rsidR="00E929D6">
        <w:rPr>
          <w:rFonts w:ascii="Arial" w:hAnsi="Arial" w:cs="Arial"/>
          <w:sz w:val="24"/>
          <w:szCs w:val="24"/>
          <w:lang w:val="en-GB"/>
        </w:rPr>
        <w:t>Upon his return in the evening</w:t>
      </w:r>
      <w:r w:rsidR="009D1D16">
        <w:rPr>
          <w:rFonts w:ascii="Arial" w:hAnsi="Arial" w:cs="Arial"/>
          <w:sz w:val="24"/>
          <w:szCs w:val="24"/>
          <w:lang w:val="en-GB"/>
        </w:rPr>
        <w:t>,</w:t>
      </w:r>
      <w:r w:rsidR="00E929D6">
        <w:rPr>
          <w:rFonts w:ascii="Arial" w:hAnsi="Arial" w:cs="Arial"/>
          <w:sz w:val="24"/>
          <w:szCs w:val="24"/>
          <w:lang w:val="en-GB"/>
        </w:rPr>
        <w:t xml:space="preserve"> he learnt that the deceased had been stabbed.</w:t>
      </w:r>
    </w:p>
    <w:p w:rsidR="007D6DA8" w:rsidRDefault="00995B37"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[14</w:t>
      </w:r>
      <w:r w:rsidR="007F5E7E">
        <w:rPr>
          <w:rFonts w:ascii="Arial" w:hAnsi="Arial" w:cs="Arial"/>
          <w:sz w:val="24"/>
          <w:szCs w:val="24"/>
          <w:lang w:val="en-GB"/>
        </w:rPr>
        <w:t>]</w:t>
      </w:r>
      <w:r w:rsidR="00E929D6">
        <w:rPr>
          <w:rFonts w:ascii="Arial" w:hAnsi="Arial" w:cs="Arial"/>
          <w:sz w:val="24"/>
          <w:szCs w:val="24"/>
          <w:lang w:val="en-GB"/>
        </w:rPr>
        <w:tab/>
        <w:t xml:space="preserve">On the following day, he visited the </w:t>
      </w:r>
      <w:r w:rsidR="00EF5FB2">
        <w:rPr>
          <w:rFonts w:ascii="Arial" w:hAnsi="Arial" w:cs="Arial"/>
          <w:sz w:val="24"/>
          <w:szCs w:val="24"/>
          <w:lang w:val="en-GB"/>
        </w:rPr>
        <w:t>accused’s house and questione</w:t>
      </w:r>
      <w:r w:rsidR="00A26E23">
        <w:rPr>
          <w:rFonts w:ascii="Arial" w:hAnsi="Arial" w:cs="Arial"/>
          <w:sz w:val="24"/>
          <w:szCs w:val="24"/>
          <w:lang w:val="en-GB"/>
        </w:rPr>
        <w:t xml:space="preserve">d him about what had happened. </w:t>
      </w:r>
      <w:r w:rsidR="00EF5FB2">
        <w:rPr>
          <w:rFonts w:ascii="Arial" w:hAnsi="Arial" w:cs="Arial"/>
          <w:sz w:val="24"/>
          <w:szCs w:val="24"/>
          <w:lang w:val="en-GB"/>
        </w:rPr>
        <w:t>Accused explained to him that the deceased had come with another man at the school wh</w:t>
      </w:r>
      <w:r w:rsidR="00A26E23">
        <w:rPr>
          <w:rFonts w:ascii="Arial" w:hAnsi="Arial" w:cs="Arial"/>
          <w:sz w:val="24"/>
          <w:szCs w:val="24"/>
          <w:lang w:val="en-GB"/>
        </w:rPr>
        <w:t xml:space="preserve">ilst he (accused) was on duty. </w:t>
      </w:r>
      <w:r w:rsidR="00EF5FB2">
        <w:rPr>
          <w:rFonts w:ascii="Arial" w:hAnsi="Arial" w:cs="Arial"/>
          <w:sz w:val="24"/>
          <w:szCs w:val="24"/>
          <w:lang w:val="en-GB"/>
        </w:rPr>
        <w:t>The deceased and the men started to kiss each othe</w:t>
      </w:r>
      <w:r w:rsidR="00A26E23">
        <w:rPr>
          <w:rFonts w:ascii="Arial" w:hAnsi="Arial" w:cs="Arial"/>
          <w:sz w:val="24"/>
          <w:szCs w:val="24"/>
          <w:lang w:val="en-GB"/>
        </w:rPr>
        <w:t xml:space="preserve">r and entered the school yard. </w:t>
      </w:r>
      <w:r w:rsidR="00EF5FB2">
        <w:rPr>
          <w:rFonts w:ascii="Arial" w:hAnsi="Arial" w:cs="Arial"/>
          <w:sz w:val="24"/>
          <w:szCs w:val="24"/>
          <w:lang w:val="en-GB"/>
        </w:rPr>
        <w:t>As accused w</w:t>
      </w:r>
      <w:r w:rsidR="00EF09B7">
        <w:rPr>
          <w:rFonts w:ascii="Arial" w:hAnsi="Arial" w:cs="Arial"/>
          <w:sz w:val="24"/>
          <w:szCs w:val="24"/>
          <w:lang w:val="en-GB"/>
        </w:rPr>
        <w:t>ent towards them, the unknown ma</w:t>
      </w:r>
      <w:r w:rsidR="00EF5FB2">
        <w:rPr>
          <w:rFonts w:ascii="Arial" w:hAnsi="Arial" w:cs="Arial"/>
          <w:sz w:val="24"/>
          <w:szCs w:val="24"/>
          <w:lang w:val="en-GB"/>
        </w:rPr>
        <w:t>n handed</w:t>
      </w:r>
      <w:r w:rsidR="009C6CE0">
        <w:rPr>
          <w:rFonts w:ascii="Arial" w:hAnsi="Arial" w:cs="Arial"/>
          <w:sz w:val="24"/>
          <w:szCs w:val="24"/>
          <w:lang w:val="en-GB"/>
        </w:rPr>
        <w:t xml:space="preserve"> over</w:t>
      </w:r>
      <w:r w:rsidR="00EF5FB2">
        <w:rPr>
          <w:rFonts w:ascii="Arial" w:hAnsi="Arial" w:cs="Arial"/>
          <w:sz w:val="24"/>
          <w:szCs w:val="24"/>
          <w:lang w:val="en-GB"/>
        </w:rPr>
        <w:t xml:space="preserve"> a knif</w:t>
      </w:r>
      <w:r w:rsidR="00A26E23">
        <w:rPr>
          <w:rFonts w:ascii="Arial" w:hAnsi="Arial" w:cs="Arial"/>
          <w:sz w:val="24"/>
          <w:szCs w:val="24"/>
          <w:lang w:val="en-GB"/>
        </w:rPr>
        <w:t>e to the deceased telling her ‘t</w:t>
      </w:r>
      <w:r w:rsidR="00EF5FB2">
        <w:rPr>
          <w:rFonts w:ascii="Arial" w:hAnsi="Arial" w:cs="Arial"/>
          <w:sz w:val="24"/>
          <w:szCs w:val="24"/>
          <w:lang w:val="en-GB"/>
        </w:rPr>
        <w:t xml:space="preserve">here he </w:t>
      </w:r>
      <w:r w:rsidR="009D1D16">
        <w:rPr>
          <w:rFonts w:ascii="Arial" w:hAnsi="Arial" w:cs="Arial"/>
          <w:sz w:val="24"/>
          <w:szCs w:val="24"/>
          <w:lang w:val="en-GB"/>
        </w:rPr>
        <w:t xml:space="preserve">is </w:t>
      </w:r>
      <w:r w:rsidR="00EF5FB2">
        <w:rPr>
          <w:rFonts w:ascii="Arial" w:hAnsi="Arial" w:cs="Arial"/>
          <w:sz w:val="24"/>
          <w:szCs w:val="24"/>
          <w:lang w:val="en-GB"/>
        </w:rPr>
        <w:t>coming</w:t>
      </w:r>
      <w:r w:rsidR="00EF09B7">
        <w:rPr>
          <w:rFonts w:ascii="Arial" w:hAnsi="Arial" w:cs="Arial"/>
          <w:sz w:val="24"/>
          <w:szCs w:val="24"/>
          <w:lang w:val="en-GB"/>
        </w:rPr>
        <w:t>,</w:t>
      </w:r>
      <w:r w:rsidR="00A26E23">
        <w:rPr>
          <w:rFonts w:ascii="Arial" w:hAnsi="Arial" w:cs="Arial"/>
          <w:sz w:val="24"/>
          <w:szCs w:val="24"/>
          <w:lang w:val="en-GB"/>
        </w:rPr>
        <w:t xml:space="preserve"> finish him off”. </w:t>
      </w:r>
      <w:r w:rsidR="00EF5FB2">
        <w:rPr>
          <w:rFonts w:ascii="Arial" w:hAnsi="Arial" w:cs="Arial"/>
          <w:sz w:val="24"/>
          <w:szCs w:val="24"/>
          <w:lang w:val="en-GB"/>
        </w:rPr>
        <w:t>When he questioned the accu</w:t>
      </w:r>
      <w:r w:rsidR="00EF09B7">
        <w:rPr>
          <w:rFonts w:ascii="Arial" w:hAnsi="Arial" w:cs="Arial"/>
          <w:sz w:val="24"/>
          <w:szCs w:val="24"/>
          <w:lang w:val="en-GB"/>
        </w:rPr>
        <w:t>sed about the identity of the ma</w:t>
      </w:r>
      <w:r w:rsidR="00EF5FB2">
        <w:rPr>
          <w:rFonts w:ascii="Arial" w:hAnsi="Arial" w:cs="Arial"/>
          <w:sz w:val="24"/>
          <w:szCs w:val="24"/>
          <w:lang w:val="en-GB"/>
        </w:rPr>
        <w:t>n</w:t>
      </w:r>
      <w:r w:rsidR="009D1D16">
        <w:rPr>
          <w:rFonts w:ascii="Arial" w:hAnsi="Arial" w:cs="Arial"/>
          <w:sz w:val="24"/>
          <w:szCs w:val="24"/>
          <w:lang w:val="en-GB"/>
        </w:rPr>
        <w:t>,</w:t>
      </w:r>
      <w:r w:rsidR="00EF5FB2">
        <w:rPr>
          <w:rFonts w:ascii="Arial" w:hAnsi="Arial" w:cs="Arial"/>
          <w:sz w:val="24"/>
          <w:szCs w:val="24"/>
          <w:lang w:val="en-GB"/>
        </w:rPr>
        <w:t xml:space="preserve"> accused responded that he could not identify the </w:t>
      </w:r>
      <w:r w:rsidR="00EF09B7">
        <w:rPr>
          <w:rFonts w:ascii="Arial" w:hAnsi="Arial" w:cs="Arial"/>
          <w:sz w:val="24"/>
          <w:szCs w:val="24"/>
          <w:lang w:val="en-GB"/>
        </w:rPr>
        <w:t>ma</w:t>
      </w:r>
      <w:r w:rsidR="00EF5FB2">
        <w:rPr>
          <w:rFonts w:ascii="Arial" w:hAnsi="Arial" w:cs="Arial"/>
          <w:sz w:val="24"/>
          <w:szCs w:val="24"/>
          <w:lang w:val="en-GB"/>
        </w:rPr>
        <w:t>n because he</w:t>
      </w:r>
      <w:r w:rsidR="00A26E23">
        <w:rPr>
          <w:rFonts w:ascii="Arial" w:hAnsi="Arial" w:cs="Arial"/>
          <w:sz w:val="24"/>
          <w:szCs w:val="24"/>
          <w:lang w:val="en-GB"/>
        </w:rPr>
        <w:t xml:space="preserve"> wore a balaclava at the time. </w:t>
      </w:r>
      <w:r w:rsidR="00EF5FB2">
        <w:rPr>
          <w:rFonts w:ascii="Arial" w:hAnsi="Arial" w:cs="Arial"/>
          <w:sz w:val="24"/>
          <w:szCs w:val="24"/>
          <w:lang w:val="en-GB"/>
        </w:rPr>
        <w:t>When he further que</w:t>
      </w:r>
      <w:r w:rsidR="00EF09B7">
        <w:rPr>
          <w:rFonts w:ascii="Arial" w:hAnsi="Arial" w:cs="Arial"/>
          <w:sz w:val="24"/>
          <w:szCs w:val="24"/>
          <w:lang w:val="en-GB"/>
        </w:rPr>
        <w:t xml:space="preserve">stioned </w:t>
      </w:r>
      <w:r w:rsidR="0088262A">
        <w:rPr>
          <w:rFonts w:ascii="Arial" w:hAnsi="Arial" w:cs="Arial"/>
          <w:sz w:val="24"/>
          <w:szCs w:val="24"/>
          <w:lang w:val="en-GB"/>
        </w:rPr>
        <w:t>him</w:t>
      </w:r>
      <w:r w:rsidR="00EF09B7">
        <w:rPr>
          <w:rFonts w:ascii="Arial" w:hAnsi="Arial" w:cs="Arial"/>
          <w:sz w:val="24"/>
          <w:szCs w:val="24"/>
          <w:lang w:val="en-GB"/>
        </w:rPr>
        <w:t xml:space="preserve"> where the ma</w:t>
      </w:r>
      <w:r w:rsidR="00EF5FB2">
        <w:rPr>
          <w:rFonts w:ascii="Arial" w:hAnsi="Arial" w:cs="Arial"/>
          <w:sz w:val="24"/>
          <w:szCs w:val="24"/>
          <w:lang w:val="en-GB"/>
        </w:rPr>
        <w:t>n had gone to</w:t>
      </w:r>
      <w:r w:rsidR="009D1D16">
        <w:rPr>
          <w:rFonts w:ascii="Arial" w:hAnsi="Arial" w:cs="Arial"/>
          <w:sz w:val="24"/>
          <w:szCs w:val="24"/>
          <w:lang w:val="en-GB"/>
        </w:rPr>
        <w:t>,</w:t>
      </w:r>
      <w:r w:rsidR="00EF5FB2">
        <w:rPr>
          <w:rFonts w:ascii="Arial" w:hAnsi="Arial" w:cs="Arial"/>
          <w:sz w:val="24"/>
          <w:szCs w:val="24"/>
          <w:lang w:val="en-GB"/>
        </w:rPr>
        <w:t xml:space="preserve"> the lat</w:t>
      </w:r>
      <w:r w:rsidR="00EF09B7">
        <w:rPr>
          <w:rFonts w:ascii="Arial" w:hAnsi="Arial" w:cs="Arial"/>
          <w:sz w:val="24"/>
          <w:szCs w:val="24"/>
          <w:lang w:val="en-GB"/>
        </w:rPr>
        <w:t>ter responded that he saw the ma</w:t>
      </w:r>
      <w:r w:rsidR="00EF5FB2">
        <w:rPr>
          <w:rFonts w:ascii="Arial" w:hAnsi="Arial" w:cs="Arial"/>
          <w:sz w:val="24"/>
          <w:szCs w:val="24"/>
          <w:lang w:val="en-GB"/>
        </w:rPr>
        <w:t xml:space="preserve">n jumping over the fence and </w:t>
      </w:r>
      <w:r w:rsidR="00A26E23">
        <w:rPr>
          <w:rFonts w:ascii="Arial" w:hAnsi="Arial" w:cs="Arial"/>
          <w:sz w:val="24"/>
          <w:szCs w:val="24"/>
          <w:lang w:val="en-GB"/>
        </w:rPr>
        <w:t xml:space="preserve">running away. </w:t>
      </w:r>
      <w:r w:rsidR="00EF5FB2">
        <w:rPr>
          <w:rFonts w:ascii="Arial" w:hAnsi="Arial" w:cs="Arial"/>
          <w:sz w:val="24"/>
          <w:szCs w:val="24"/>
          <w:lang w:val="en-GB"/>
        </w:rPr>
        <w:t>Accused also informed him that he only stabbed the deceased once when they fell to the ground during the fight over the knife</w:t>
      </w:r>
      <w:r w:rsidR="009D1D16">
        <w:rPr>
          <w:rFonts w:ascii="Arial" w:hAnsi="Arial" w:cs="Arial"/>
          <w:sz w:val="24"/>
          <w:szCs w:val="24"/>
          <w:lang w:val="en-GB"/>
        </w:rPr>
        <w:t>,</w:t>
      </w:r>
      <w:r w:rsidR="00EF5FB2">
        <w:rPr>
          <w:rFonts w:ascii="Arial" w:hAnsi="Arial" w:cs="Arial"/>
          <w:sz w:val="24"/>
          <w:szCs w:val="24"/>
          <w:lang w:val="en-GB"/>
        </w:rPr>
        <w:t xml:space="preserve"> and that the rest of the st</w:t>
      </w:r>
      <w:r w:rsidR="00A26E23">
        <w:rPr>
          <w:rFonts w:ascii="Arial" w:hAnsi="Arial" w:cs="Arial"/>
          <w:sz w:val="24"/>
          <w:szCs w:val="24"/>
          <w:lang w:val="en-GB"/>
        </w:rPr>
        <w:t xml:space="preserve">ab wounds were self-inflicted. </w:t>
      </w:r>
      <w:r w:rsidR="00EF5FB2">
        <w:rPr>
          <w:rFonts w:ascii="Arial" w:hAnsi="Arial" w:cs="Arial"/>
          <w:sz w:val="24"/>
          <w:szCs w:val="24"/>
          <w:lang w:val="en-GB"/>
        </w:rPr>
        <w:t>At that time accused did not appe</w:t>
      </w:r>
      <w:r w:rsidR="00A26E23">
        <w:rPr>
          <w:rFonts w:ascii="Arial" w:hAnsi="Arial" w:cs="Arial"/>
          <w:sz w:val="24"/>
          <w:szCs w:val="24"/>
          <w:lang w:val="en-GB"/>
        </w:rPr>
        <w:t xml:space="preserve">ar normal as he was jittering. </w:t>
      </w:r>
      <w:r w:rsidR="00EF5FB2">
        <w:rPr>
          <w:rFonts w:ascii="Arial" w:hAnsi="Arial" w:cs="Arial"/>
          <w:sz w:val="24"/>
          <w:szCs w:val="24"/>
          <w:lang w:val="en-GB"/>
        </w:rPr>
        <w:t>Accused was arrested on same day and taken by the police.</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515580"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sidR="007F5E7E">
        <w:rPr>
          <w:rFonts w:ascii="Arial" w:hAnsi="Arial" w:cs="Arial"/>
          <w:sz w:val="24"/>
          <w:szCs w:val="24"/>
          <w:lang w:val="en-GB"/>
        </w:rPr>
        <w:t>]</w:t>
      </w:r>
      <w:r w:rsidR="00EF5FB2">
        <w:rPr>
          <w:rFonts w:ascii="Arial" w:hAnsi="Arial" w:cs="Arial"/>
          <w:sz w:val="24"/>
          <w:szCs w:val="24"/>
          <w:lang w:val="en-GB"/>
        </w:rPr>
        <w:tab/>
        <w:t xml:space="preserve">The next witness Ms Anna Maria </w:t>
      </w:r>
      <w:proofErr w:type="spellStart"/>
      <w:r w:rsidR="00EF5FB2">
        <w:rPr>
          <w:rFonts w:ascii="Arial" w:hAnsi="Arial" w:cs="Arial"/>
          <w:sz w:val="24"/>
          <w:szCs w:val="24"/>
          <w:lang w:val="en-GB"/>
        </w:rPr>
        <w:t>Plaaitjies</w:t>
      </w:r>
      <w:proofErr w:type="spellEnd"/>
      <w:r w:rsidR="00EF5FB2">
        <w:rPr>
          <w:rFonts w:ascii="Arial" w:hAnsi="Arial" w:cs="Arial"/>
          <w:sz w:val="24"/>
          <w:szCs w:val="24"/>
          <w:lang w:val="en-GB"/>
        </w:rPr>
        <w:t xml:space="preserve"> testified that the deceased was her cousin </w:t>
      </w:r>
      <w:r w:rsidR="00A26E23">
        <w:rPr>
          <w:rFonts w:ascii="Arial" w:hAnsi="Arial" w:cs="Arial"/>
          <w:sz w:val="24"/>
          <w:szCs w:val="24"/>
          <w:lang w:val="en-GB"/>
        </w:rPr>
        <w:t xml:space="preserve">and they grew up in one house. She regarded her as a sister. </w:t>
      </w:r>
      <w:r w:rsidR="00EF5FB2">
        <w:rPr>
          <w:rFonts w:ascii="Arial" w:hAnsi="Arial" w:cs="Arial"/>
          <w:sz w:val="24"/>
          <w:szCs w:val="24"/>
          <w:lang w:val="en-GB"/>
        </w:rPr>
        <w:t>Her</w:t>
      </w:r>
      <w:r w:rsidR="009D1D16">
        <w:rPr>
          <w:rFonts w:ascii="Arial" w:hAnsi="Arial" w:cs="Arial"/>
          <w:sz w:val="24"/>
          <w:szCs w:val="24"/>
          <w:lang w:val="en-GB"/>
        </w:rPr>
        <w:t xml:space="preserve"> further</w:t>
      </w:r>
      <w:r w:rsidR="00EF5FB2">
        <w:rPr>
          <w:rFonts w:ascii="Arial" w:hAnsi="Arial" w:cs="Arial"/>
          <w:sz w:val="24"/>
          <w:szCs w:val="24"/>
          <w:lang w:val="en-GB"/>
        </w:rPr>
        <w:t xml:space="preserve"> testimony is that accused used to abuse the deceased a l</w:t>
      </w:r>
      <w:r w:rsidR="00A26E23">
        <w:rPr>
          <w:rFonts w:ascii="Arial" w:hAnsi="Arial" w:cs="Arial"/>
          <w:sz w:val="24"/>
          <w:szCs w:val="24"/>
          <w:lang w:val="en-GB"/>
        </w:rPr>
        <w:t xml:space="preserve">ot. </w:t>
      </w:r>
      <w:r w:rsidR="00EF09B7">
        <w:rPr>
          <w:rFonts w:ascii="Arial" w:hAnsi="Arial" w:cs="Arial"/>
          <w:sz w:val="24"/>
          <w:szCs w:val="24"/>
          <w:lang w:val="en-GB"/>
        </w:rPr>
        <w:t>He would financially abuse</w:t>
      </w:r>
      <w:r w:rsidR="00A26E23">
        <w:rPr>
          <w:rFonts w:ascii="Arial" w:hAnsi="Arial" w:cs="Arial"/>
          <w:sz w:val="24"/>
          <w:szCs w:val="24"/>
          <w:lang w:val="en-GB"/>
        </w:rPr>
        <w:t xml:space="preserve"> her by taking her money. </w:t>
      </w:r>
      <w:r w:rsidR="00EF5FB2">
        <w:rPr>
          <w:rFonts w:ascii="Arial" w:hAnsi="Arial" w:cs="Arial"/>
          <w:sz w:val="24"/>
          <w:szCs w:val="24"/>
          <w:lang w:val="en-GB"/>
        </w:rPr>
        <w:t>On the night of the incident</w:t>
      </w:r>
      <w:r w:rsidR="00EF09B7">
        <w:rPr>
          <w:rFonts w:ascii="Arial" w:hAnsi="Arial" w:cs="Arial"/>
          <w:sz w:val="24"/>
          <w:szCs w:val="24"/>
          <w:lang w:val="en-GB"/>
        </w:rPr>
        <w:t>,</w:t>
      </w:r>
      <w:r w:rsidR="00EF5FB2">
        <w:rPr>
          <w:rFonts w:ascii="Arial" w:hAnsi="Arial" w:cs="Arial"/>
          <w:sz w:val="24"/>
          <w:szCs w:val="24"/>
          <w:lang w:val="en-GB"/>
        </w:rPr>
        <w:t xml:space="preserve"> accused visited her hou</w:t>
      </w:r>
      <w:r w:rsidR="00A26E23">
        <w:rPr>
          <w:rFonts w:ascii="Arial" w:hAnsi="Arial" w:cs="Arial"/>
          <w:sz w:val="24"/>
          <w:szCs w:val="24"/>
          <w:lang w:val="en-GB"/>
        </w:rPr>
        <w:t xml:space="preserve">se and asked for his children. </w:t>
      </w:r>
      <w:r w:rsidR="00EF5FB2">
        <w:rPr>
          <w:rFonts w:ascii="Arial" w:hAnsi="Arial" w:cs="Arial"/>
          <w:sz w:val="24"/>
          <w:szCs w:val="24"/>
          <w:lang w:val="en-GB"/>
        </w:rPr>
        <w:t>She informed him that the children were asleep</w:t>
      </w:r>
      <w:r w:rsidR="00F86025">
        <w:rPr>
          <w:rFonts w:ascii="Arial" w:hAnsi="Arial" w:cs="Arial"/>
          <w:sz w:val="24"/>
          <w:szCs w:val="24"/>
          <w:lang w:val="en-GB"/>
        </w:rPr>
        <w:t xml:space="preserve">. </w:t>
      </w:r>
      <w:r w:rsidR="009D1D16">
        <w:rPr>
          <w:rFonts w:ascii="Arial" w:hAnsi="Arial" w:cs="Arial"/>
          <w:sz w:val="24"/>
          <w:szCs w:val="24"/>
          <w:lang w:val="en-GB"/>
        </w:rPr>
        <w:t>S</w:t>
      </w:r>
      <w:r w:rsidR="00EF5FB2">
        <w:rPr>
          <w:rFonts w:ascii="Arial" w:hAnsi="Arial" w:cs="Arial"/>
          <w:sz w:val="24"/>
          <w:szCs w:val="24"/>
          <w:lang w:val="en-GB"/>
        </w:rPr>
        <w:t>he then advised him to stop involving thei</w:t>
      </w:r>
      <w:r w:rsidR="00A26E23">
        <w:rPr>
          <w:rFonts w:ascii="Arial" w:hAnsi="Arial" w:cs="Arial"/>
          <w:sz w:val="24"/>
          <w:szCs w:val="24"/>
          <w:lang w:val="en-GB"/>
        </w:rPr>
        <w:t xml:space="preserve">r children in their arguments. Accused left thereafter. </w:t>
      </w:r>
      <w:r w:rsidR="00EF5FB2">
        <w:rPr>
          <w:rFonts w:ascii="Arial" w:hAnsi="Arial" w:cs="Arial"/>
          <w:sz w:val="24"/>
          <w:szCs w:val="24"/>
          <w:lang w:val="en-GB"/>
        </w:rPr>
        <w:t>She later learned about the deceased having been stabbe</w:t>
      </w:r>
      <w:r w:rsidR="00F86025">
        <w:rPr>
          <w:rFonts w:ascii="Arial" w:hAnsi="Arial" w:cs="Arial"/>
          <w:sz w:val="24"/>
          <w:szCs w:val="24"/>
          <w:lang w:val="en-GB"/>
        </w:rPr>
        <w:t xml:space="preserve">d by the accused that evening. </w:t>
      </w:r>
      <w:r w:rsidR="00EF5FB2">
        <w:rPr>
          <w:rFonts w:ascii="Arial" w:hAnsi="Arial" w:cs="Arial"/>
          <w:sz w:val="24"/>
          <w:szCs w:val="24"/>
          <w:lang w:val="en-GB"/>
        </w:rPr>
        <w:t>She accompanied th</w:t>
      </w:r>
      <w:r w:rsidR="00EF09B7">
        <w:rPr>
          <w:rFonts w:ascii="Arial" w:hAnsi="Arial" w:cs="Arial"/>
          <w:sz w:val="24"/>
          <w:szCs w:val="24"/>
          <w:lang w:val="en-GB"/>
        </w:rPr>
        <w:t xml:space="preserve">e deceased to the </w:t>
      </w:r>
      <w:proofErr w:type="spellStart"/>
      <w:r w:rsidR="00EF09B7">
        <w:rPr>
          <w:rFonts w:ascii="Arial" w:hAnsi="Arial" w:cs="Arial"/>
          <w:sz w:val="24"/>
          <w:szCs w:val="24"/>
          <w:lang w:val="en-GB"/>
        </w:rPr>
        <w:t>Keetmanshoop</w:t>
      </w:r>
      <w:proofErr w:type="spellEnd"/>
      <w:r w:rsidR="00EF09B7">
        <w:rPr>
          <w:rFonts w:ascii="Arial" w:hAnsi="Arial" w:cs="Arial"/>
          <w:sz w:val="24"/>
          <w:szCs w:val="24"/>
          <w:lang w:val="en-GB"/>
        </w:rPr>
        <w:t xml:space="preserve"> S</w:t>
      </w:r>
      <w:r w:rsidR="00EF5FB2">
        <w:rPr>
          <w:rFonts w:ascii="Arial" w:hAnsi="Arial" w:cs="Arial"/>
          <w:sz w:val="24"/>
          <w:szCs w:val="24"/>
          <w:lang w:val="en-GB"/>
        </w:rPr>
        <w:t xml:space="preserve">tate hospital. </w:t>
      </w:r>
    </w:p>
    <w:p w:rsidR="00515580" w:rsidRDefault="00515580" w:rsidP="00386FFB">
      <w:pPr>
        <w:tabs>
          <w:tab w:val="left" w:pos="720"/>
          <w:tab w:val="left" w:pos="810"/>
        </w:tabs>
        <w:spacing w:after="0" w:line="360" w:lineRule="auto"/>
        <w:jc w:val="both"/>
        <w:rPr>
          <w:rFonts w:ascii="Arial" w:hAnsi="Arial" w:cs="Arial"/>
          <w:sz w:val="24"/>
          <w:szCs w:val="24"/>
          <w:lang w:val="en-GB"/>
        </w:rPr>
      </w:pPr>
    </w:p>
    <w:p w:rsidR="002712BC"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[16</w:t>
      </w:r>
      <w:r w:rsidR="007F5E7E">
        <w:rPr>
          <w:rFonts w:ascii="Arial" w:hAnsi="Arial" w:cs="Arial"/>
          <w:sz w:val="24"/>
          <w:szCs w:val="24"/>
          <w:lang w:val="en-GB"/>
        </w:rPr>
        <w:t>]</w:t>
      </w:r>
      <w:r w:rsidR="00EF5FB2">
        <w:rPr>
          <w:rFonts w:ascii="Arial" w:hAnsi="Arial" w:cs="Arial"/>
          <w:sz w:val="24"/>
          <w:szCs w:val="24"/>
          <w:lang w:val="en-GB"/>
        </w:rPr>
        <w:tab/>
        <w:t>Elsie Lambert testified that the accused is her young</w:t>
      </w:r>
      <w:r w:rsidR="009C6CE0">
        <w:rPr>
          <w:rFonts w:ascii="Arial" w:hAnsi="Arial" w:cs="Arial"/>
          <w:sz w:val="24"/>
          <w:szCs w:val="24"/>
          <w:lang w:val="en-GB"/>
        </w:rPr>
        <w:t>er</w:t>
      </w:r>
      <w:r w:rsidR="00EF5FB2">
        <w:rPr>
          <w:rFonts w:ascii="Arial" w:hAnsi="Arial" w:cs="Arial"/>
          <w:sz w:val="24"/>
          <w:szCs w:val="24"/>
          <w:lang w:val="en-GB"/>
        </w:rPr>
        <w:t xml:space="preserve"> brother.  During June 2014 sh</w:t>
      </w:r>
      <w:r w:rsidR="002B038D">
        <w:rPr>
          <w:rFonts w:ascii="Arial" w:hAnsi="Arial" w:cs="Arial"/>
          <w:sz w:val="24"/>
          <w:szCs w:val="24"/>
          <w:lang w:val="en-GB"/>
        </w:rPr>
        <w:t xml:space="preserve">e resided close to the </w:t>
      </w:r>
      <w:proofErr w:type="spellStart"/>
      <w:r w:rsidR="002B038D">
        <w:rPr>
          <w:rFonts w:ascii="Arial" w:hAnsi="Arial" w:cs="Arial"/>
          <w:sz w:val="24"/>
          <w:szCs w:val="24"/>
          <w:lang w:val="en-GB"/>
        </w:rPr>
        <w:t>Blouwes</w:t>
      </w:r>
      <w:proofErr w:type="spellEnd"/>
      <w:r w:rsidR="002B038D">
        <w:rPr>
          <w:rFonts w:ascii="Arial" w:hAnsi="Arial" w:cs="Arial"/>
          <w:sz w:val="24"/>
          <w:szCs w:val="24"/>
          <w:lang w:val="en-GB"/>
        </w:rPr>
        <w:t xml:space="preserve"> p</w:t>
      </w:r>
      <w:r w:rsidR="00EF5FB2">
        <w:rPr>
          <w:rFonts w:ascii="Arial" w:hAnsi="Arial" w:cs="Arial"/>
          <w:sz w:val="24"/>
          <w:szCs w:val="24"/>
          <w:lang w:val="en-GB"/>
        </w:rPr>
        <w:t>rimary school and</w:t>
      </w:r>
      <w:r w:rsidR="002B038D">
        <w:rPr>
          <w:rFonts w:ascii="Arial" w:hAnsi="Arial" w:cs="Arial"/>
          <w:sz w:val="24"/>
          <w:szCs w:val="24"/>
          <w:lang w:val="en-GB"/>
        </w:rPr>
        <w:t xml:space="preserve"> hostel. </w:t>
      </w:r>
      <w:r w:rsidR="00856C75">
        <w:rPr>
          <w:rFonts w:ascii="Arial" w:hAnsi="Arial" w:cs="Arial"/>
          <w:sz w:val="24"/>
          <w:szCs w:val="24"/>
          <w:lang w:val="en-GB"/>
        </w:rPr>
        <w:t xml:space="preserve">On the evening of </w:t>
      </w:r>
      <w:r w:rsidR="00EF5FB2">
        <w:rPr>
          <w:rFonts w:ascii="Arial" w:hAnsi="Arial" w:cs="Arial"/>
          <w:sz w:val="24"/>
          <w:szCs w:val="24"/>
          <w:lang w:val="en-GB"/>
        </w:rPr>
        <w:t>18 June 2014 she had</w:t>
      </w:r>
      <w:r w:rsidR="00856C75">
        <w:rPr>
          <w:rFonts w:ascii="Arial" w:hAnsi="Arial" w:cs="Arial"/>
          <w:sz w:val="24"/>
          <w:szCs w:val="24"/>
          <w:lang w:val="en-GB"/>
        </w:rPr>
        <w:t xml:space="preserve"> just taken a bath</w:t>
      </w:r>
      <w:r w:rsidR="00D33B57">
        <w:rPr>
          <w:rFonts w:ascii="Arial" w:hAnsi="Arial" w:cs="Arial"/>
          <w:sz w:val="24"/>
          <w:szCs w:val="24"/>
          <w:lang w:val="en-GB"/>
        </w:rPr>
        <w:t xml:space="preserve"> and was going to</w:t>
      </w:r>
      <w:r w:rsidR="002B038D">
        <w:rPr>
          <w:rFonts w:ascii="Arial" w:hAnsi="Arial" w:cs="Arial"/>
          <w:sz w:val="24"/>
          <w:szCs w:val="24"/>
          <w:lang w:val="en-GB"/>
        </w:rPr>
        <w:t xml:space="preserve"> throw away the water outside. </w:t>
      </w:r>
      <w:r w:rsidR="00D33B57">
        <w:rPr>
          <w:rFonts w:ascii="Arial" w:hAnsi="Arial" w:cs="Arial"/>
          <w:sz w:val="24"/>
          <w:szCs w:val="24"/>
          <w:lang w:val="en-GB"/>
        </w:rPr>
        <w:t>Sh</w:t>
      </w:r>
      <w:r w:rsidR="002B038D">
        <w:rPr>
          <w:rFonts w:ascii="Arial" w:hAnsi="Arial" w:cs="Arial"/>
          <w:sz w:val="24"/>
          <w:szCs w:val="24"/>
          <w:lang w:val="en-GB"/>
        </w:rPr>
        <w:t>e heard someone calling out ‘</w:t>
      </w:r>
      <w:proofErr w:type="spellStart"/>
      <w:r w:rsidR="002B038D">
        <w:rPr>
          <w:rFonts w:ascii="Arial" w:hAnsi="Arial" w:cs="Arial"/>
          <w:sz w:val="24"/>
          <w:szCs w:val="24"/>
          <w:lang w:val="en-GB"/>
        </w:rPr>
        <w:t>Boykie</w:t>
      </w:r>
      <w:proofErr w:type="spellEnd"/>
      <w:r w:rsidR="002B038D">
        <w:rPr>
          <w:rFonts w:ascii="Arial" w:hAnsi="Arial" w:cs="Arial"/>
          <w:sz w:val="24"/>
          <w:szCs w:val="24"/>
          <w:lang w:val="en-GB"/>
        </w:rPr>
        <w:t xml:space="preserve">’ twice. </w:t>
      </w:r>
      <w:r w:rsidR="00D33B57">
        <w:rPr>
          <w:rFonts w:ascii="Arial" w:hAnsi="Arial" w:cs="Arial"/>
          <w:sz w:val="24"/>
          <w:szCs w:val="24"/>
          <w:lang w:val="en-GB"/>
        </w:rPr>
        <w:t>Because she knew the deceased</w:t>
      </w:r>
      <w:r w:rsidR="00856C75">
        <w:rPr>
          <w:rFonts w:ascii="Arial" w:hAnsi="Arial" w:cs="Arial"/>
          <w:sz w:val="24"/>
          <w:szCs w:val="24"/>
          <w:lang w:val="en-GB"/>
        </w:rPr>
        <w:t>,</w:t>
      </w:r>
      <w:r w:rsidR="00D33B57">
        <w:rPr>
          <w:rFonts w:ascii="Arial" w:hAnsi="Arial" w:cs="Arial"/>
          <w:sz w:val="24"/>
          <w:szCs w:val="24"/>
          <w:lang w:val="en-GB"/>
        </w:rPr>
        <w:t xml:space="preserve"> she recognised the </w:t>
      </w:r>
      <w:r w:rsidR="002B038D">
        <w:rPr>
          <w:rFonts w:ascii="Arial" w:hAnsi="Arial" w:cs="Arial"/>
          <w:sz w:val="24"/>
          <w:szCs w:val="24"/>
          <w:lang w:val="en-GB"/>
        </w:rPr>
        <w:t xml:space="preserve">voice as that of the deceased. </w:t>
      </w:r>
      <w:r w:rsidR="00D33B57">
        <w:rPr>
          <w:rFonts w:ascii="Arial" w:hAnsi="Arial" w:cs="Arial"/>
          <w:sz w:val="24"/>
          <w:szCs w:val="24"/>
          <w:lang w:val="en-GB"/>
        </w:rPr>
        <w:t>She decided to go towards the direction where the voice was coming fr</w:t>
      </w:r>
      <w:r w:rsidR="002B038D">
        <w:rPr>
          <w:rFonts w:ascii="Arial" w:hAnsi="Arial" w:cs="Arial"/>
          <w:sz w:val="24"/>
          <w:szCs w:val="24"/>
          <w:lang w:val="en-GB"/>
        </w:rPr>
        <w:t xml:space="preserve">om and met accused on the way. </w:t>
      </w:r>
      <w:r w:rsidR="00D33B57">
        <w:rPr>
          <w:rFonts w:ascii="Arial" w:hAnsi="Arial" w:cs="Arial"/>
          <w:sz w:val="24"/>
          <w:szCs w:val="24"/>
          <w:lang w:val="en-GB"/>
        </w:rPr>
        <w:t>When she confronted accused about what had happened, accused informed her that he was attacked and continued to walk on.</w:t>
      </w:r>
    </w:p>
    <w:p w:rsidR="00EC179D" w:rsidRDefault="00EC179D" w:rsidP="00EC179D">
      <w:pPr>
        <w:tabs>
          <w:tab w:val="left" w:pos="720"/>
          <w:tab w:val="left" w:pos="810"/>
        </w:tabs>
        <w:spacing w:after="0" w:line="360" w:lineRule="auto"/>
        <w:jc w:val="both"/>
        <w:rPr>
          <w:rFonts w:ascii="Arial" w:hAnsi="Arial" w:cs="Arial"/>
          <w:sz w:val="24"/>
          <w:szCs w:val="24"/>
          <w:lang w:val="en-GB"/>
        </w:rPr>
      </w:pPr>
    </w:p>
    <w:p w:rsidR="007F5E7E" w:rsidRDefault="00995B37"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[17</w:t>
      </w:r>
      <w:r w:rsidR="007F5E7E">
        <w:rPr>
          <w:rFonts w:ascii="Arial" w:hAnsi="Arial" w:cs="Arial"/>
          <w:sz w:val="24"/>
          <w:szCs w:val="24"/>
          <w:lang w:val="en-GB"/>
        </w:rPr>
        <w:t>]</w:t>
      </w:r>
      <w:r w:rsidR="00D33B57">
        <w:rPr>
          <w:rFonts w:ascii="Arial" w:hAnsi="Arial" w:cs="Arial"/>
          <w:sz w:val="24"/>
          <w:szCs w:val="24"/>
          <w:lang w:val="en-GB"/>
        </w:rPr>
        <w:tab/>
        <w:t xml:space="preserve">She </w:t>
      </w:r>
      <w:r w:rsidR="009C6CE0">
        <w:rPr>
          <w:rFonts w:ascii="Arial" w:hAnsi="Arial" w:cs="Arial"/>
          <w:sz w:val="24"/>
          <w:szCs w:val="24"/>
          <w:lang w:val="en-GB"/>
        </w:rPr>
        <w:t xml:space="preserve">later </w:t>
      </w:r>
      <w:r w:rsidR="00D33B57">
        <w:rPr>
          <w:rFonts w:ascii="Arial" w:hAnsi="Arial" w:cs="Arial"/>
          <w:sz w:val="24"/>
          <w:szCs w:val="24"/>
          <w:lang w:val="en-GB"/>
        </w:rPr>
        <w:t xml:space="preserve">found the deceased laying in a pool of blood which shocked her. </w:t>
      </w:r>
      <w:r w:rsidR="0088262A">
        <w:rPr>
          <w:rFonts w:ascii="Arial" w:hAnsi="Arial" w:cs="Arial"/>
          <w:sz w:val="24"/>
          <w:szCs w:val="24"/>
          <w:lang w:val="en-GB"/>
        </w:rPr>
        <w:t>The next day, s</w:t>
      </w:r>
      <w:r w:rsidR="00856C75">
        <w:rPr>
          <w:rFonts w:ascii="Arial" w:hAnsi="Arial" w:cs="Arial"/>
          <w:sz w:val="24"/>
          <w:szCs w:val="24"/>
          <w:lang w:val="en-GB"/>
        </w:rPr>
        <w:t xml:space="preserve">he </w:t>
      </w:r>
      <w:r w:rsidR="00D33B57">
        <w:rPr>
          <w:rFonts w:ascii="Arial" w:hAnsi="Arial" w:cs="Arial"/>
          <w:sz w:val="24"/>
          <w:szCs w:val="24"/>
          <w:lang w:val="en-GB"/>
        </w:rPr>
        <w:t xml:space="preserve">visited the accused at their home and there she saw accused </w:t>
      </w:r>
      <w:r w:rsidR="00D33B57">
        <w:rPr>
          <w:rFonts w:ascii="Arial" w:hAnsi="Arial" w:cs="Arial"/>
          <w:sz w:val="24"/>
          <w:szCs w:val="24"/>
          <w:lang w:val="en-GB"/>
        </w:rPr>
        <w:lastRenderedPageBreak/>
        <w:t>handing over the knife which he had allegedly used in the stabbing of the deceased.  She identified the knife as an exhibit before the court.</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8</w:t>
      </w:r>
      <w:r>
        <w:rPr>
          <w:rFonts w:ascii="Arial" w:hAnsi="Arial" w:cs="Arial"/>
          <w:sz w:val="24"/>
          <w:szCs w:val="24"/>
          <w:lang w:val="en-GB"/>
        </w:rPr>
        <w:t>]</w:t>
      </w:r>
      <w:r w:rsidR="00D33B57">
        <w:rPr>
          <w:rFonts w:ascii="Arial" w:hAnsi="Arial" w:cs="Arial"/>
          <w:sz w:val="24"/>
          <w:szCs w:val="24"/>
          <w:lang w:val="en-GB"/>
        </w:rPr>
        <w:tab/>
        <w:t xml:space="preserve">Mr Immanuel </w:t>
      </w:r>
      <w:proofErr w:type="spellStart"/>
      <w:r w:rsidR="00D33B57">
        <w:rPr>
          <w:rFonts w:ascii="Arial" w:hAnsi="Arial" w:cs="Arial"/>
          <w:sz w:val="24"/>
          <w:szCs w:val="24"/>
          <w:lang w:val="en-GB"/>
        </w:rPr>
        <w:t>Bapello</w:t>
      </w:r>
      <w:proofErr w:type="spellEnd"/>
      <w:r w:rsidR="00D33B57">
        <w:rPr>
          <w:rFonts w:ascii="Arial" w:hAnsi="Arial" w:cs="Arial"/>
          <w:sz w:val="24"/>
          <w:szCs w:val="24"/>
          <w:lang w:val="en-GB"/>
        </w:rPr>
        <w:t xml:space="preserve"> testified that he </w:t>
      </w:r>
      <w:r w:rsidR="002B038D">
        <w:rPr>
          <w:rFonts w:ascii="Arial" w:hAnsi="Arial" w:cs="Arial"/>
          <w:sz w:val="24"/>
          <w:szCs w:val="24"/>
          <w:lang w:val="en-GB"/>
        </w:rPr>
        <w:t xml:space="preserve">was the investigating officer. </w:t>
      </w:r>
      <w:r w:rsidR="00D33B57">
        <w:rPr>
          <w:rFonts w:ascii="Arial" w:hAnsi="Arial" w:cs="Arial"/>
          <w:sz w:val="24"/>
          <w:szCs w:val="24"/>
          <w:lang w:val="en-GB"/>
        </w:rPr>
        <w:t>On the</w:t>
      </w:r>
      <w:r w:rsidR="00856C75">
        <w:rPr>
          <w:rFonts w:ascii="Arial" w:hAnsi="Arial" w:cs="Arial"/>
          <w:sz w:val="24"/>
          <w:szCs w:val="24"/>
          <w:lang w:val="en-GB"/>
        </w:rPr>
        <w:t xml:space="preserve"> evening of</w:t>
      </w:r>
      <w:r w:rsidR="00D33B57">
        <w:rPr>
          <w:rFonts w:ascii="Arial" w:hAnsi="Arial" w:cs="Arial"/>
          <w:sz w:val="24"/>
          <w:szCs w:val="24"/>
          <w:lang w:val="en-GB"/>
        </w:rPr>
        <w:t xml:space="preserve"> 18 June 2014</w:t>
      </w:r>
      <w:r w:rsidR="00856C75">
        <w:rPr>
          <w:rFonts w:ascii="Arial" w:hAnsi="Arial" w:cs="Arial"/>
          <w:sz w:val="24"/>
          <w:szCs w:val="24"/>
          <w:lang w:val="en-GB"/>
        </w:rPr>
        <w:t>,</w:t>
      </w:r>
      <w:r w:rsidR="00D33B57">
        <w:rPr>
          <w:rFonts w:ascii="Arial" w:hAnsi="Arial" w:cs="Arial"/>
          <w:sz w:val="24"/>
          <w:szCs w:val="24"/>
          <w:lang w:val="en-GB"/>
        </w:rPr>
        <w:t xml:space="preserve"> he was called </w:t>
      </w:r>
      <w:r w:rsidR="00192958">
        <w:rPr>
          <w:rFonts w:ascii="Arial" w:hAnsi="Arial" w:cs="Arial"/>
          <w:sz w:val="24"/>
          <w:szCs w:val="24"/>
          <w:lang w:val="en-GB"/>
        </w:rPr>
        <w:t xml:space="preserve">out </w:t>
      </w:r>
      <w:r w:rsidR="002B038D">
        <w:rPr>
          <w:rFonts w:ascii="Arial" w:hAnsi="Arial" w:cs="Arial"/>
          <w:sz w:val="24"/>
          <w:szCs w:val="24"/>
          <w:lang w:val="en-GB"/>
        </w:rPr>
        <w:t xml:space="preserve">to attend to a scene. </w:t>
      </w:r>
      <w:r w:rsidR="00D33B57">
        <w:rPr>
          <w:rFonts w:ascii="Arial" w:hAnsi="Arial" w:cs="Arial"/>
          <w:sz w:val="24"/>
          <w:szCs w:val="24"/>
          <w:lang w:val="en-GB"/>
        </w:rPr>
        <w:t>He received information about the accused’</w:t>
      </w:r>
      <w:r w:rsidR="002B038D">
        <w:rPr>
          <w:rFonts w:ascii="Arial" w:hAnsi="Arial" w:cs="Arial"/>
          <w:sz w:val="24"/>
          <w:szCs w:val="24"/>
          <w:lang w:val="en-GB"/>
        </w:rPr>
        <w:t xml:space="preserve">s involvement in the stabbing. </w:t>
      </w:r>
      <w:r w:rsidR="00D33B57">
        <w:rPr>
          <w:rFonts w:ascii="Arial" w:hAnsi="Arial" w:cs="Arial"/>
          <w:sz w:val="24"/>
          <w:szCs w:val="24"/>
          <w:lang w:val="en-GB"/>
        </w:rPr>
        <w:t>A search was conducted that evening but accu</w:t>
      </w:r>
      <w:r w:rsidR="002B038D">
        <w:rPr>
          <w:rFonts w:ascii="Arial" w:hAnsi="Arial" w:cs="Arial"/>
          <w:sz w:val="24"/>
          <w:szCs w:val="24"/>
          <w:lang w:val="en-GB"/>
        </w:rPr>
        <w:t xml:space="preserve">sed could not be found. </w:t>
      </w:r>
      <w:r w:rsidR="00856C75">
        <w:rPr>
          <w:rFonts w:ascii="Arial" w:hAnsi="Arial" w:cs="Arial"/>
          <w:sz w:val="24"/>
          <w:szCs w:val="24"/>
          <w:lang w:val="en-GB"/>
        </w:rPr>
        <w:t xml:space="preserve">On the following day, </w:t>
      </w:r>
      <w:r w:rsidR="00D33B57">
        <w:rPr>
          <w:rFonts w:ascii="Arial" w:hAnsi="Arial" w:cs="Arial"/>
          <w:sz w:val="24"/>
          <w:szCs w:val="24"/>
          <w:lang w:val="en-GB"/>
        </w:rPr>
        <w:t xml:space="preserve">19 June 2014, he received a call from one Immanuel </w:t>
      </w:r>
      <w:proofErr w:type="spellStart"/>
      <w:r w:rsidR="00D33B57">
        <w:rPr>
          <w:rFonts w:ascii="Arial" w:hAnsi="Arial" w:cs="Arial"/>
          <w:sz w:val="24"/>
          <w:szCs w:val="24"/>
          <w:lang w:val="en-GB"/>
        </w:rPr>
        <w:t>Kaingob</w:t>
      </w:r>
      <w:proofErr w:type="spellEnd"/>
      <w:r w:rsidR="00D33B57">
        <w:rPr>
          <w:rFonts w:ascii="Arial" w:hAnsi="Arial" w:cs="Arial"/>
          <w:sz w:val="24"/>
          <w:szCs w:val="24"/>
          <w:lang w:val="en-GB"/>
        </w:rPr>
        <w:t xml:space="preserve"> informing him that the accused was at his residenc</w:t>
      </w:r>
      <w:r w:rsidR="002B038D">
        <w:rPr>
          <w:rFonts w:ascii="Arial" w:hAnsi="Arial" w:cs="Arial"/>
          <w:sz w:val="24"/>
          <w:szCs w:val="24"/>
          <w:lang w:val="en-GB"/>
        </w:rPr>
        <w:t>e and inviting him to go there.</w:t>
      </w:r>
      <w:r w:rsidR="00D33B57">
        <w:rPr>
          <w:rFonts w:ascii="Arial" w:hAnsi="Arial" w:cs="Arial"/>
          <w:sz w:val="24"/>
          <w:szCs w:val="24"/>
          <w:lang w:val="en-GB"/>
        </w:rPr>
        <w:t xml:space="preserve"> They left for the accused’s residence and upon arrival he questioned t</w:t>
      </w:r>
      <w:r w:rsidR="002B038D">
        <w:rPr>
          <w:rFonts w:ascii="Arial" w:hAnsi="Arial" w:cs="Arial"/>
          <w:sz w:val="24"/>
          <w:szCs w:val="24"/>
          <w:lang w:val="en-GB"/>
        </w:rPr>
        <w:t xml:space="preserve">he accused about the incident. </w:t>
      </w:r>
      <w:r w:rsidR="00D33B57">
        <w:rPr>
          <w:rFonts w:ascii="Arial" w:hAnsi="Arial" w:cs="Arial"/>
          <w:sz w:val="24"/>
          <w:szCs w:val="24"/>
          <w:lang w:val="en-GB"/>
        </w:rPr>
        <w:t>According to the witness</w:t>
      </w:r>
      <w:r w:rsidR="00856C75">
        <w:rPr>
          <w:rFonts w:ascii="Arial" w:hAnsi="Arial" w:cs="Arial"/>
          <w:sz w:val="24"/>
          <w:szCs w:val="24"/>
          <w:lang w:val="en-GB"/>
        </w:rPr>
        <w:t>,</w:t>
      </w:r>
      <w:r w:rsidR="00D33B57">
        <w:rPr>
          <w:rFonts w:ascii="Arial" w:hAnsi="Arial" w:cs="Arial"/>
          <w:sz w:val="24"/>
          <w:szCs w:val="24"/>
          <w:lang w:val="en-GB"/>
        </w:rPr>
        <w:t xml:space="preserve"> accused informed him that he stabbed the deceased after having found out that </w:t>
      </w:r>
      <w:r w:rsidR="00192958">
        <w:rPr>
          <w:rFonts w:ascii="Arial" w:hAnsi="Arial" w:cs="Arial"/>
          <w:sz w:val="24"/>
          <w:szCs w:val="24"/>
          <w:lang w:val="en-GB"/>
        </w:rPr>
        <w:t xml:space="preserve">she had an </w:t>
      </w:r>
      <w:r w:rsidR="00856C75">
        <w:rPr>
          <w:rFonts w:ascii="Arial" w:hAnsi="Arial" w:cs="Arial"/>
          <w:sz w:val="24"/>
          <w:szCs w:val="24"/>
          <w:lang w:val="en-GB"/>
        </w:rPr>
        <w:t>affair with another ma</w:t>
      </w:r>
      <w:r w:rsidR="002B038D">
        <w:rPr>
          <w:rFonts w:ascii="Arial" w:hAnsi="Arial" w:cs="Arial"/>
          <w:sz w:val="24"/>
          <w:szCs w:val="24"/>
          <w:lang w:val="en-GB"/>
        </w:rPr>
        <w:t xml:space="preserve">n. </w:t>
      </w:r>
      <w:r w:rsidR="00D33B57">
        <w:rPr>
          <w:rFonts w:ascii="Arial" w:hAnsi="Arial" w:cs="Arial"/>
          <w:sz w:val="24"/>
          <w:szCs w:val="24"/>
          <w:lang w:val="en-GB"/>
        </w:rPr>
        <w:t>Accused then informed him that he stab</w:t>
      </w:r>
      <w:r w:rsidR="002B038D">
        <w:rPr>
          <w:rFonts w:ascii="Arial" w:hAnsi="Arial" w:cs="Arial"/>
          <w:sz w:val="24"/>
          <w:szCs w:val="24"/>
          <w:lang w:val="en-GB"/>
        </w:rPr>
        <w:t xml:space="preserve">bed the deceased with a knife. </w:t>
      </w:r>
      <w:r w:rsidR="00D33B57">
        <w:rPr>
          <w:rFonts w:ascii="Arial" w:hAnsi="Arial" w:cs="Arial"/>
          <w:sz w:val="24"/>
          <w:szCs w:val="24"/>
          <w:lang w:val="en-GB"/>
        </w:rPr>
        <w:t>When he asked him where the knife was, accused went and collect</w:t>
      </w:r>
      <w:r w:rsidR="00192958">
        <w:rPr>
          <w:rFonts w:ascii="Arial" w:hAnsi="Arial" w:cs="Arial"/>
          <w:sz w:val="24"/>
          <w:szCs w:val="24"/>
          <w:lang w:val="en-GB"/>
        </w:rPr>
        <w:t>ed</w:t>
      </w:r>
      <w:r w:rsidR="00D33B57">
        <w:rPr>
          <w:rFonts w:ascii="Arial" w:hAnsi="Arial" w:cs="Arial"/>
          <w:sz w:val="24"/>
          <w:szCs w:val="24"/>
          <w:lang w:val="en-GB"/>
        </w:rPr>
        <w:t xml:space="preserve"> the knif</w:t>
      </w:r>
      <w:r w:rsidR="002B038D">
        <w:rPr>
          <w:rFonts w:ascii="Arial" w:hAnsi="Arial" w:cs="Arial"/>
          <w:sz w:val="24"/>
          <w:szCs w:val="24"/>
          <w:lang w:val="en-GB"/>
        </w:rPr>
        <w:t xml:space="preserve">e which he handed over to him. </w:t>
      </w:r>
      <w:r w:rsidR="00D33B57">
        <w:rPr>
          <w:rFonts w:ascii="Arial" w:hAnsi="Arial" w:cs="Arial"/>
          <w:sz w:val="24"/>
          <w:szCs w:val="24"/>
          <w:lang w:val="en-GB"/>
        </w:rPr>
        <w:t xml:space="preserve">The total length of the knife’s blade was 14.5cm and its total </w:t>
      </w:r>
      <w:r w:rsidR="005E070B">
        <w:rPr>
          <w:rFonts w:ascii="Arial" w:hAnsi="Arial" w:cs="Arial"/>
          <w:sz w:val="24"/>
          <w:szCs w:val="24"/>
          <w:lang w:val="en-GB"/>
        </w:rPr>
        <w:t>length 26cm.</w:t>
      </w:r>
    </w:p>
    <w:p w:rsidR="00A60C0B" w:rsidRDefault="00A60C0B" w:rsidP="00A316C4">
      <w:pPr>
        <w:tabs>
          <w:tab w:val="left" w:pos="720"/>
          <w:tab w:val="left" w:pos="810"/>
        </w:tabs>
        <w:spacing w:after="0" w:line="360" w:lineRule="auto"/>
        <w:jc w:val="both"/>
        <w:rPr>
          <w:rFonts w:ascii="Arial" w:hAnsi="Arial" w:cs="Arial"/>
          <w:sz w:val="24"/>
          <w:szCs w:val="24"/>
          <w:lang w:val="en-GB"/>
        </w:rPr>
      </w:pPr>
    </w:p>
    <w:p w:rsidR="00386FFB" w:rsidRDefault="00995B37"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[19</w:t>
      </w:r>
      <w:r w:rsidR="00A316C4">
        <w:rPr>
          <w:rFonts w:ascii="Arial" w:hAnsi="Arial" w:cs="Arial"/>
          <w:sz w:val="24"/>
          <w:szCs w:val="24"/>
          <w:lang w:val="en-GB"/>
        </w:rPr>
        <w:t>]</w:t>
      </w:r>
      <w:r w:rsidR="00D33B57">
        <w:rPr>
          <w:rFonts w:ascii="Arial" w:hAnsi="Arial" w:cs="Arial"/>
          <w:sz w:val="24"/>
          <w:szCs w:val="24"/>
          <w:lang w:val="en-GB"/>
        </w:rPr>
        <w:tab/>
        <w:t xml:space="preserve">According to the witness, accused did not explain about the deceased’s injuries neither did he mention that the deceased </w:t>
      </w:r>
      <w:r w:rsidR="009C6CE0">
        <w:rPr>
          <w:rFonts w:ascii="Arial" w:hAnsi="Arial" w:cs="Arial"/>
          <w:sz w:val="24"/>
          <w:szCs w:val="24"/>
          <w:lang w:val="en-GB"/>
        </w:rPr>
        <w:t xml:space="preserve">had </w:t>
      </w:r>
      <w:r w:rsidR="002B038D">
        <w:rPr>
          <w:rFonts w:ascii="Arial" w:hAnsi="Arial" w:cs="Arial"/>
          <w:sz w:val="24"/>
          <w:szCs w:val="24"/>
          <w:lang w:val="en-GB"/>
        </w:rPr>
        <w:t xml:space="preserve">attacked him. </w:t>
      </w:r>
      <w:r w:rsidR="00D33B57">
        <w:rPr>
          <w:rFonts w:ascii="Arial" w:hAnsi="Arial" w:cs="Arial"/>
          <w:sz w:val="24"/>
          <w:szCs w:val="24"/>
          <w:lang w:val="en-GB"/>
        </w:rPr>
        <w:t>He did not observe any injuries on the accu</w:t>
      </w:r>
      <w:r w:rsidR="002B038D">
        <w:rPr>
          <w:rFonts w:ascii="Arial" w:hAnsi="Arial" w:cs="Arial"/>
          <w:sz w:val="24"/>
          <w:szCs w:val="24"/>
          <w:lang w:val="en-GB"/>
        </w:rPr>
        <w:t xml:space="preserve">sed at the time of his arrest. </w:t>
      </w:r>
      <w:r w:rsidR="00D33B57">
        <w:rPr>
          <w:rFonts w:ascii="Arial" w:hAnsi="Arial" w:cs="Arial"/>
          <w:sz w:val="24"/>
          <w:szCs w:val="24"/>
          <w:lang w:val="en-GB"/>
        </w:rPr>
        <w:t xml:space="preserve">The knife was later on booked in the Pol 7 after a </w:t>
      </w:r>
      <w:r w:rsidR="00A3729B">
        <w:rPr>
          <w:rFonts w:ascii="Arial" w:hAnsi="Arial" w:cs="Arial"/>
          <w:sz w:val="24"/>
          <w:szCs w:val="24"/>
          <w:lang w:val="en-GB"/>
        </w:rPr>
        <w:t>nu</w:t>
      </w:r>
      <w:r w:rsidR="002B038D">
        <w:rPr>
          <w:rFonts w:ascii="Arial" w:hAnsi="Arial" w:cs="Arial"/>
          <w:sz w:val="24"/>
          <w:szCs w:val="24"/>
          <w:lang w:val="en-GB"/>
        </w:rPr>
        <w:t xml:space="preserve">mber had been allocated to it. </w:t>
      </w:r>
      <w:r w:rsidR="00A3729B">
        <w:rPr>
          <w:rFonts w:ascii="Arial" w:hAnsi="Arial" w:cs="Arial"/>
          <w:sz w:val="24"/>
          <w:szCs w:val="24"/>
          <w:lang w:val="en-GB"/>
        </w:rPr>
        <w:t xml:space="preserve">The witness identified the knife as </w:t>
      </w:r>
      <w:r w:rsidR="002B038D">
        <w:rPr>
          <w:rFonts w:ascii="Arial" w:hAnsi="Arial" w:cs="Arial"/>
          <w:sz w:val="24"/>
          <w:szCs w:val="24"/>
          <w:lang w:val="en-GB"/>
        </w:rPr>
        <w:t xml:space="preserve">Exhibit “E” in the photo plan. </w:t>
      </w:r>
      <w:r w:rsidR="00A3729B">
        <w:rPr>
          <w:rFonts w:ascii="Arial" w:hAnsi="Arial" w:cs="Arial"/>
          <w:sz w:val="24"/>
          <w:szCs w:val="24"/>
          <w:lang w:val="en-GB"/>
        </w:rPr>
        <w:t xml:space="preserve">This knife was forwarded to National Forensic Science Institute for analysis and it tested positive for human blood. </w:t>
      </w:r>
    </w:p>
    <w:p w:rsidR="00F87229" w:rsidRDefault="00F87229" w:rsidP="008B1A04">
      <w:pPr>
        <w:tabs>
          <w:tab w:val="left" w:pos="720"/>
          <w:tab w:val="left" w:pos="810"/>
        </w:tabs>
        <w:spacing w:after="0" w:line="360" w:lineRule="auto"/>
        <w:jc w:val="both"/>
        <w:rPr>
          <w:rFonts w:ascii="Arial" w:hAnsi="Arial" w:cs="Arial"/>
          <w:sz w:val="24"/>
          <w:szCs w:val="24"/>
          <w:lang w:val="en-GB"/>
        </w:rPr>
      </w:pPr>
    </w:p>
    <w:p w:rsidR="00386FFB" w:rsidRDefault="00F87229"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[20]</w:t>
      </w:r>
      <w:r w:rsidR="00A3729B">
        <w:rPr>
          <w:rFonts w:ascii="Arial" w:hAnsi="Arial" w:cs="Arial"/>
          <w:sz w:val="24"/>
          <w:szCs w:val="24"/>
          <w:lang w:val="en-GB"/>
        </w:rPr>
        <w:tab/>
        <w:t>In cross-examination</w:t>
      </w:r>
      <w:r w:rsidR="005E070B">
        <w:rPr>
          <w:rFonts w:ascii="Arial" w:hAnsi="Arial" w:cs="Arial"/>
          <w:sz w:val="24"/>
          <w:szCs w:val="24"/>
          <w:lang w:val="en-GB"/>
        </w:rPr>
        <w:t>,</w:t>
      </w:r>
      <w:r w:rsidR="00A3729B">
        <w:rPr>
          <w:rFonts w:ascii="Arial" w:hAnsi="Arial" w:cs="Arial"/>
          <w:sz w:val="24"/>
          <w:szCs w:val="24"/>
          <w:lang w:val="en-GB"/>
        </w:rPr>
        <w:t xml:space="preserve"> the witness conceded that he did not explain the accused’s legal rights prior to the accused informing him that he had stabbed the deceased with the knife.</w:t>
      </w:r>
    </w:p>
    <w:p w:rsidR="00A316C4" w:rsidRDefault="00A316C4" w:rsidP="00A316C4">
      <w:pPr>
        <w:tabs>
          <w:tab w:val="left" w:pos="720"/>
          <w:tab w:val="left" w:pos="810"/>
        </w:tabs>
        <w:spacing w:after="0" w:line="360" w:lineRule="auto"/>
        <w:jc w:val="both"/>
        <w:rPr>
          <w:rFonts w:ascii="Arial" w:hAnsi="Arial" w:cs="Arial"/>
          <w:sz w:val="24"/>
          <w:szCs w:val="24"/>
          <w:lang w:val="en-GB"/>
        </w:rPr>
      </w:pPr>
    </w:p>
    <w:p w:rsidR="00D31C1E" w:rsidRDefault="00F87229" w:rsidP="00521AE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[21</w:t>
      </w:r>
      <w:r w:rsidR="00A316C4">
        <w:rPr>
          <w:rFonts w:ascii="Arial" w:hAnsi="Arial" w:cs="Arial"/>
          <w:sz w:val="24"/>
          <w:szCs w:val="24"/>
          <w:lang w:val="en-GB"/>
        </w:rPr>
        <w:t>]</w:t>
      </w:r>
      <w:r w:rsidR="00A3729B">
        <w:rPr>
          <w:rFonts w:ascii="Arial" w:hAnsi="Arial" w:cs="Arial"/>
          <w:sz w:val="24"/>
          <w:szCs w:val="24"/>
          <w:lang w:val="en-GB"/>
        </w:rPr>
        <w:tab/>
        <w:t xml:space="preserve">Ms Elizabeth Yon testified that she was employed </w:t>
      </w:r>
      <w:r w:rsidR="005E070B">
        <w:rPr>
          <w:rFonts w:ascii="Arial" w:hAnsi="Arial" w:cs="Arial"/>
          <w:sz w:val="24"/>
          <w:szCs w:val="24"/>
          <w:lang w:val="en-GB"/>
        </w:rPr>
        <w:t xml:space="preserve">as a nurse at the </w:t>
      </w:r>
      <w:proofErr w:type="spellStart"/>
      <w:r w:rsidR="005E070B">
        <w:rPr>
          <w:rFonts w:ascii="Arial" w:hAnsi="Arial" w:cs="Arial"/>
          <w:sz w:val="24"/>
          <w:szCs w:val="24"/>
          <w:lang w:val="en-GB"/>
        </w:rPr>
        <w:t>Keepmanshoop</w:t>
      </w:r>
      <w:proofErr w:type="spellEnd"/>
      <w:r w:rsidR="005E070B">
        <w:rPr>
          <w:rFonts w:ascii="Arial" w:hAnsi="Arial" w:cs="Arial"/>
          <w:sz w:val="24"/>
          <w:szCs w:val="24"/>
          <w:lang w:val="en-GB"/>
        </w:rPr>
        <w:t xml:space="preserve"> s</w:t>
      </w:r>
      <w:r w:rsidR="00664E4F">
        <w:rPr>
          <w:rFonts w:ascii="Arial" w:hAnsi="Arial" w:cs="Arial"/>
          <w:sz w:val="24"/>
          <w:szCs w:val="24"/>
          <w:lang w:val="en-GB"/>
        </w:rPr>
        <w:t>tate hospital.</w:t>
      </w:r>
      <w:r w:rsidR="00A3729B">
        <w:rPr>
          <w:rFonts w:ascii="Arial" w:hAnsi="Arial" w:cs="Arial"/>
          <w:sz w:val="24"/>
          <w:szCs w:val="24"/>
          <w:lang w:val="en-GB"/>
        </w:rPr>
        <w:t xml:space="preserve"> </w:t>
      </w:r>
      <w:r w:rsidR="005E070B">
        <w:rPr>
          <w:rFonts w:ascii="Arial" w:hAnsi="Arial" w:cs="Arial"/>
          <w:sz w:val="24"/>
          <w:szCs w:val="24"/>
          <w:lang w:val="en-GB"/>
        </w:rPr>
        <w:t xml:space="preserve">On </w:t>
      </w:r>
      <w:r w:rsidR="00A3729B">
        <w:rPr>
          <w:rFonts w:ascii="Arial" w:hAnsi="Arial" w:cs="Arial"/>
          <w:sz w:val="24"/>
          <w:szCs w:val="24"/>
          <w:lang w:val="en-GB"/>
        </w:rPr>
        <w:t>18 June 2014</w:t>
      </w:r>
      <w:r w:rsidR="005E070B">
        <w:rPr>
          <w:rFonts w:ascii="Arial" w:hAnsi="Arial" w:cs="Arial"/>
          <w:sz w:val="24"/>
          <w:szCs w:val="24"/>
          <w:lang w:val="en-GB"/>
        </w:rPr>
        <w:t>,</w:t>
      </w:r>
      <w:r w:rsidR="00A3729B">
        <w:rPr>
          <w:rFonts w:ascii="Arial" w:hAnsi="Arial" w:cs="Arial"/>
          <w:sz w:val="24"/>
          <w:szCs w:val="24"/>
          <w:lang w:val="en-GB"/>
        </w:rPr>
        <w:t xml:space="preserve"> whilst on duty</w:t>
      </w:r>
      <w:r w:rsidR="005E070B">
        <w:rPr>
          <w:rFonts w:ascii="Arial" w:hAnsi="Arial" w:cs="Arial"/>
          <w:sz w:val="24"/>
          <w:szCs w:val="24"/>
          <w:lang w:val="en-GB"/>
        </w:rPr>
        <w:t>,</w:t>
      </w:r>
      <w:r w:rsidR="00A3729B">
        <w:rPr>
          <w:rFonts w:ascii="Arial" w:hAnsi="Arial" w:cs="Arial"/>
          <w:sz w:val="24"/>
          <w:szCs w:val="24"/>
          <w:lang w:val="en-GB"/>
        </w:rPr>
        <w:t xml:space="preserve"> sh</w:t>
      </w:r>
      <w:r w:rsidR="005E070B">
        <w:rPr>
          <w:rFonts w:ascii="Arial" w:hAnsi="Arial" w:cs="Arial"/>
          <w:sz w:val="24"/>
          <w:szCs w:val="24"/>
          <w:lang w:val="en-GB"/>
        </w:rPr>
        <w:t>e was called to attend to a woma</w:t>
      </w:r>
      <w:r w:rsidR="00A3729B">
        <w:rPr>
          <w:rFonts w:ascii="Arial" w:hAnsi="Arial" w:cs="Arial"/>
          <w:sz w:val="24"/>
          <w:szCs w:val="24"/>
          <w:lang w:val="en-GB"/>
        </w:rPr>
        <w:t xml:space="preserve">n </w:t>
      </w:r>
      <w:r w:rsidR="00664E4F">
        <w:rPr>
          <w:rFonts w:ascii="Arial" w:hAnsi="Arial" w:cs="Arial"/>
          <w:sz w:val="24"/>
          <w:szCs w:val="24"/>
          <w:lang w:val="en-GB"/>
        </w:rPr>
        <w:t>who had been severely injured.</w:t>
      </w:r>
      <w:r w:rsidR="00A3729B">
        <w:rPr>
          <w:rFonts w:ascii="Arial" w:hAnsi="Arial" w:cs="Arial"/>
          <w:sz w:val="24"/>
          <w:szCs w:val="24"/>
          <w:lang w:val="en-GB"/>
        </w:rPr>
        <w:t xml:space="preserve"> Upon arrival on the scene she observed deep wounds on the body of the decease</w:t>
      </w:r>
      <w:r w:rsidR="00664E4F">
        <w:rPr>
          <w:rFonts w:ascii="Arial" w:hAnsi="Arial" w:cs="Arial"/>
          <w:sz w:val="24"/>
          <w:szCs w:val="24"/>
          <w:lang w:val="en-GB"/>
        </w:rPr>
        <w:t xml:space="preserve">d who was bleeding profusely. </w:t>
      </w:r>
      <w:r w:rsidR="005E070B">
        <w:rPr>
          <w:rFonts w:ascii="Arial" w:hAnsi="Arial" w:cs="Arial"/>
          <w:sz w:val="24"/>
          <w:szCs w:val="24"/>
          <w:lang w:val="en-GB"/>
        </w:rPr>
        <w:t>Alt</w:t>
      </w:r>
      <w:r w:rsidR="00A3729B">
        <w:rPr>
          <w:rFonts w:ascii="Arial" w:hAnsi="Arial" w:cs="Arial"/>
          <w:sz w:val="24"/>
          <w:szCs w:val="24"/>
          <w:lang w:val="en-GB"/>
        </w:rPr>
        <w:t xml:space="preserve">hough she could not recall the exact number of the wounds, she confirmed to have seen wounds on the deceased’s </w:t>
      </w:r>
      <w:r w:rsidR="00664E4F">
        <w:rPr>
          <w:rFonts w:ascii="Arial" w:hAnsi="Arial" w:cs="Arial"/>
          <w:sz w:val="24"/>
          <w:szCs w:val="24"/>
          <w:lang w:val="en-GB"/>
        </w:rPr>
        <w:t xml:space="preserve">chest, back and on her thighs. </w:t>
      </w:r>
      <w:r w:rsidR="00A3729B">
        <w:rPr>
          <w:rFonts w:ascii="Arial" w:hAnsi="Arial" w:cs="Arial"/>
          <w:sz w:val="24"/>
          <w:szCs w:val="24"/>
          <w:lang w:val="en-GB"/>
        </w:rPr>
        <w:t xml:space="preserve">The deceased was admitted at the </w:t>
      </w:r>
      <w:proofErr w:type="spellStart"/>
      <w:r w:rsidR="00A3729B">
        <w:rPr>
          <w:rFonts w:ascii="Arial" w:hAnsi="Arial" w:cs="Arial"/>
          <w:sz w:val="24"/>
          <w:szCs w:val="24"/>
          <w:lang w:val="en-GB"/>
        </w:rPr>
        <w:t>Keetmanshoo</w:t>
      </w:r>
      <w:r w:rsidR="00664E4F">
        <w:rPr>
          <w:rFonts w:ascii="Arial" w:hAnsi="Arial" w:cs="Arial"/>
          <w:sz w:val="24"/>
          <w:szCs w:val="24"/>
          <w:lang w:val="en-GB"/>
        </w:rPr>
        <w:t>p</w:t>
      </w:r>
      <w:proofErr w:type="spellEnd"/>
      <w:r w:rsidR="00664E4F">
        <w:rPr>
          <w:rFonts w:ascii="Arial" w:hAnsi="Arial" w:cs="Arial"/>
          <w:sz w:val="24"/>
          <w:szCs w:val="24"/>
          <w:lang w:val="en-GB"/>
        </w:rPr>
        <w:t xml:space="preserve"> state hospital that evening. </w:t>
      </w:r>
    </w:p>
    <w:p w:rsidR="006619FB" w:rsidRDefault="00312071" w:rsidP="00D31C1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A316C4" w:rsidRDefault="00F87229" w:rsidP="00606E7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[22</w:t>
      </w:r>
      <w:r w:rsidR="006619FB">
        <w:rPr>
          <w:rFonts w:ascii="Arial" w:hAnsi="Arial" w:cs="Arial"/>
          <w:sz w:val="24"/>
          <w:szCs w:val="24"/>
          <w:lang w:val="en-GB"/>
        </w:rPr>
        <w:t>]</w:t>
      </w:r>
      <w:r w:rsidR="00A3729B">
        <w:rPr>
          <w:rFonts w:ascii="Arial" w:hAnsi="Arial" w:cs="Arial"/>
          <w:sz w:val="24"/>
          <w:szCs w:val="24"/>
          <w:lang w:val="en-GB"/>
        </w:rPr>
        <w:tab/>
        <w:t xml:space="preserve">Mr Jean Jacques </w:t>
      </w:r>
      <w:proofErr w:type="spellStart"/>
      <w:r w:rsidR="00A3729B">
        <w:rPr>
          <w:rFonts w:ascii="Arial" w:hAnsi="Arial" w:cs="Arial"/>
          <w:sz w:val="24"/>
          <w:szCs w:val="24"/>
          <w:lang w:val="en-GB"/>
        </w:rPr>
        <w:t>Roos</w:t>
      </w:r>
      <w:proofErr w:type="spellEnd"/>
      <w:r w:rsidR="00A3729B">
        <w:rPr>
          <w:rFonts w:ascii="Arial" w:hAnsi="Arial" w:cs="Arial"/>
          <w:sz w:val="24"/>
          <w:szCs w:val="24"/>
          <w:lang w:val="en-GB"/>
        </w:rPr>
        <w:t xml:space="preserve"> a police officer at </w:t>
      </w:r>
      <w:proofErr w:type="spellStart"/>
      <w:r w:rsidR="00A3729B">
        <w:rPr>
          <w:rFonts w:ascii="Arial" w:hAnsi="Arial" w:cs="Arial"/>
          <w:sz w:val="24"/>
          <w:szCs w:val="24"/>
          <w:lang w:val="en-GB"/>
        </w:rPr>
        <w:t>Tses</w:t>
      </w:r>
      <w:proofErr w:type="spellEnd"/>
      <w:r w:rsidR="00A3729B">
        <w:rPr>
          <w:rFonts w:ascii="Arial" w:hAnsi="Arial" w:cs="Arial"/>
          <w:sz w:val="24"/>
          <w:szCs w:val="24"/>
          <w:lang w:val="en-GB"/>
        </w:rPr>
        <w:t xml:space="preserve"> police station during 201</w:t>
      </w:r>
      <w:r w:rsidR="004D41E3">
        <w:rPr>
          <w:rFonts w:ascii="Arial" w:hAnsi="Arial" w:cs="Arial"/>
          <w:sz w:val="24"/>
          <w:szCs w:val="24"/>
          <w:lang w:val="en-GB"/>
        </w:rPr>
        <w:t>3</w:t>
      </w:r>
      <w:r w:rsidR="00A3729B">
        <w:rPr>
          <w:rFonts w:ascii="Arial" w:hAnsi="Arial" w:cs="Arial"/>
          <w:sz w:val="24"/>
          <w:szCs w:val="24"/>
          <w:lang w:val="en-GB"/>
        </w:rPr>
        <w:t xml:space="preserve"> testified </w:t>
      </w:r>
      <w:r w:rsidR="005E070B">
        <w:rPr>
          <w:rFonts w:ascii="Arial" w:hAnsi="Arial" w:cs="Arial"/>
          <w:sz w:val="24"/>
          <w:szCs w:val="24"/>
          <w:lang w:val="en-GB"/>
        </w:rPr>
        <w:t xml:space="preserve">that on </w:t>
      </w:r>
      <w:r w:rsidR="004D41E3">
        <w:rPr>
          <w:rFonts w:ascii="Arial" w:hAnsi="Arial" w:cs="Arial"/>
          <w:sz w:val="24"/>
          <w:szCs w:val="24"/>
          <w:lang w:val="en-GB"/>
        </w:rPr>
        <w:t>29 May 2013</w:t>
      </w:r>
      <w:r w:rsidR="005E070B">
        <w:rPr>
          <w:rFonts w:ascii="Arial" w:hAnsi="Arial" w:cs="Arial"/>
          <w:sz w:val="24"/>
          <w:szCs w:val="24"/>
          <w:lang w:val="en-GB"/>
        </w:rPr>
        <w:t>,</w:t>
      </w:r>
      <w:r w:rsidR="004D41E3">
        <w:rPr>
          <w:rFonts w:ascii="Arial" w:hAnsi="Arial" w:cs="Arial"/>
          <w:sz w:val="24"/>
          <w:szCs w:val="24"/>
          <w:lang w:val="en-GB"/>
        </w:rPr>
        <w:t xml:space="preserve"> the deceased called him and complained about having </w:t>
      </w:r>
      <w:r w:rsidR="00664E4F">
        <w:rPr>
          <w:rFonts w:ascii="Arial" w:hAnsi="Arial" w:cs="Arial"/>
          <w:sz w:val="24"/>
          <w:szCs w:val="24"/>
          <w:lang w:val="en-GB"/>
        </w:rPr>
        <w:t xml:space="preserve">been assaulted by the accused. </w:t>
      </w:r>
      <w:r w:rsidR="004D41E3">
        <w:rPr>
          <w:rFonts w:ascii="Arial" w:hAnsi="Arial" w:cs="Arial"/>
          <w:sz w:val="24"/>
          <w:szCs w:val="24"/>
          <w:lang w:val="en-GB"/>
        </w:rPr>
        <w:t xml:space="preserve">Also that accused had threatened to kill </w:t>
      </w:r>
      <w:r w:rsidR="00B65F4B">
        <w:rPr>
          <w:rFonts w:ascii="Arial" w:hAnsi="Arial" w:cs="Arial"/>
          <w:sz w:val="24"/>
          <w:szCs w:val="24"/>
          <w:lang w:val="en-GB"/>
        </w:rPr>
        <w:t>her</w:t>
      </w:r>
      <w:r w:rsidR="004D41E3">
        <w:rPr>
          <w:rFonts w:ascii="Arial" w:hAnsi="Arial" w:cs="Arial"/>
          <w:sz w:val="24"/>
          <w:szCs w:val="24"/>
          <w:lang w:val="en-GB"/>
        </w:rPr>
        <w:t>.</w:t>
      </w:r>
      <w:r w:rsidR="00664E4F">
        <w:rPr>
          <w:rFonts w:ascii="Arial" w:hAnsi="Arial" w:cs="Arial"/>
          <w:sz w:val="24"/>
          <w:szCs w:val="24"/>
          <w:lang w:val="en-GB"/>
        </w:rPr>
        <w:t xml:space="preserve"> </w:t>
      </w:r>
      <w:r w:rsidR="004D41E3">
        <w:rPr>
          <w:rFonts w:ascii="Arial" w:hAnsi="Arial" w:cs="Arial"/>
          <w:sz w:val="24"/>
          <w:szCs w:val="24"/>
          <w:lang w:val="en-GB"/>
        </w:rPr>
        <w:t>Accused was located and arrested on 1 June 2013</w:t>
      </w:r>
      <w:r w:rsidR="005E070B">
        <w:rPr>
          <w:rFonts w:ascii="Arial" w:hAnsi="Arial" w:cs="Arial"/>
          <w:sz w:val="24"/>
          <w:szCs w:val="24"/>
          <w:lang w:val="en-GB"/>
        </w:rPr>
        <w:t>,</w:t>
      </w:r>
      <w:r w:rsidR="007F6FDB">
        <w:rPr>
          <w:rFonts w:ascii="Arial" w:hAnsi="Arial" w:cs="Arial"/>
          <w:sz w:val="24"/>
          <w:szCs w:val="24"/>
          <w:lang w:val="en-GB"/>
        </w:rPr>
        <w:t xml:space="preserve"> </w:t>
      </w:r>
      <w:proofErr w:type="spellStart"/>
      <w:r w:rsidR="007F6FDB">
        <w:rPr>
          <w:rFonts w:ascii="Arial" w:hAnsi="Arial" w:cs="Arial"/>
          <w:sz w:val="24"/>
          <w:szCs w:val="24"/>
          <w:lang w:val="en-GB"/>
        </w:rPr>
        <w:t>whereafter</w:t>
      </w:r>
      <w:proofErr w:type="spellEnd"/>
      <w:r w:rsidR="005E070B">
        <w:rPr>
          <w:rFonts w:ascii="Arial" w:hAnsi="Arial" w:cs="Arial"/>
          <w:sz w:val="24"/>
          <w:szCs w:val="24"/>
          <w:lang w:val="en-GB"/>
        </w:rPr>
        <w:t>,</w:t>
      </w:r>
      <w:r w:rsidR="007F6FDB">
        <w:rPr>
          <w:rFonts w:ascii="Arial" w:hAnsi="Arial" w:cs="Arial"/>
          <w:sz w:val="24"/>
          <w:szCs w:val="24"/>
          <w:lang w:val="en-GB"/>
        </w:rPr>
        <w:t xml:space="preserve"> he was charged </w:t>
      </w:r>
      <w:r w:rsidR="004D41E3">
        <w:rPr>
          <w:rFonts w:ascii="Arial" w:hAnsi="Arial" w:cs="Arial"/>
          <w:sz w:val="24"/>
          <w:szCs w:val="24"/>
          <w:lang w:val="en-GB"/>
        </w:rPr>
        <w:t>but the deceased later on withdrew t</w:t>
      </w:r>
      <w:r w:rsidR="00664E4F">
        <w:rPr>
          <w:rFonts w:ascii="Arial" w:hAnsi="Arial" w:cs="Arial"/>
          <w:sz w:val="24"/>
          <w:szCs w:val="24"/>
          <w:lang w:val="en-GB"/>
        </w:rPr>
        <w:t>he charges against the accused.</w:t>
      </w:r>
      <w:r w:rsidR="004D41E3">
        <w:rPr>
          <w:rFonts w:ascii="Arial" w:hAnsi="Arial" w:cs="Arial"/>
          <w:sz w:val="24"/>
          <w:szCs w:val="24"/>
          <w:lang w:val="en-GB"/>
        </w:rPr>
        <w:t xml:space="preserve"> He did</w:t>
      </w:r>
      <w:r w:rsidR="005E070B">
        <w:rPr>
          <w:rFonts w:ascii="Arial" w:hAnsi="Arial" w:cs="Arial"/>
          <w:sz w:val="24"/>
          <w:szCs w:val="24"/>
          <w:lang w:val="en-GB"/>
        </w:rPr>
        <w:t>,</w:t>
      </w:r>
      <w:r w:rsidR="004D41E3">
        <w:rPr>
          <w:rFonts w:ascii="Arial" w:hAnsi="Arial" w:cs="Arial"/>
          <w:sz w:val="24"/>
          <w:szCs w:val="24"/>
          <w:lang w:val="en-GB"/>
        </w:rPr>
        <w:t xml:space="preserve"> however</w:t>
      </w:r>
      <w:r w:rsidR="005E070B">
        <w:rPr>
          <w:rFonts w:ascii="Arial" w:hAnsi="Arial" w:cs="Arial"/>
          <w:sz w:val="24"/>
          <w:szCs w:val="24"/>
          <w:lang w:val="en-GB"/>
        </w:rPr>
        <w:t>, issue</w:t>
      </w:r>
      <w:r w:rsidR="004D41E3">
        <w:rPr>
          <w:rFonts w:ascii="Arial" w:hAnsi="Arial" w:cs="Arial"/>
          <w:sz w:val="24"/>
          <w:szCs w:val="24"/>
          <w:lang w:val="en-GB"/>
        </w:rPr>
        <w:t xml:space="preserve"> accused with a warning in terms of section 23 (1) (b) of the Combating of Domestic Violence Act 4 of 2003 which accused duly </w:t>
      </w:r>
      <w:r w:rsidR="0088262A">
        <w:rPr>
          <w:rFonts w:ascii="Arial" w:hAnsi="Arial" w:cs="Arial"/>
          <w:sz w:val="24"/>
          <w:szCs w:val="24"/>
          <w:lang w:val="en-GB"/>
        </w:rPr>
        <w:t>signed</w:t>
      </w:r>
      <w:r w:rsidR="004D41E3">
        <w:rPr>
          <w:rFonts w:ascii="Arial" w:hAnsi="Arial" w:cs="Arial"/>
          <w:sz w:val="24"/>
          <w:szCs w:val="24"/>
          <w:lang w:val="en-GB"/>
        </w:rPr>
        <w:t xml:space="preserve"> after it had been ex</w:t>
      </w:r>
      <w:r w:rsidR="00664E4F">
        <w:rPr>
          <w:rFonts w:ascii="Arial" w:hAnsi="Arial" w:cs="Arial"/>
          <w:sz w:val="24"/>
          <w:szCs w:val="24"/>
          <w:lang w:val="en-GB"/>
        </w:rPr>
        <w:t xml:space="preserve">plained to him by the witness. </w:t>
      </w:r>
      <w:r w:rsidR="004D41E3">
        <w:rPr>
          <w:rFonts w:ascii="Arial" w:hAnsi="Arial" w:cs="Arial"/>
          <w:sz w:val="24"/>
          <w:szCs w:val="24"/>
          <w:lang w:val="en-GB"/>
        </w:rPr>
        <w:t>The Formal Warning was admitted into evidence and marked as Exhibit “F” before court.</w:t>
      </w:r>
    </w:p>
    <w:p w:rsidR="00606E77" w:rsidRDefault="00606E77" w:rsidP="00606E77">
      <w:pPr>
        <w:tabs>
          <w:tab w:val="left" w:pos="720"/>
          <w:tab w:val="left" w:pos="810"/>
        </w:tabs>
        <w:spacing w:after="0" w:line="360" w:lineRule="auto"/>
        <w:jc w:val="both"/>
        <w:rPr>
          <w:rFonts w:ascii="Arial" w:hAnsi="Arial" w:cs="Arial"/>
          <w:sz w:val="24"/>
          <w:szCs w:val="24"/>
          <w:lang w:val="en-GB"/>
        </w:rPr>
      </w:pPr>
    </w:p>
    <w:p w:rsidR="00606E77" w:rsidRDefault="00F87229" w:rsidP="00A22CA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[23</w:t>
      </w:r>
      <w:r w:rsidR="004D41E3">
        <w:rPr>
          <w:rFonts w:ascii="Arial" w:hAnsi="Arial" w:cs="Arial"/>
          <w:sz w:val="24"/>
          <w:szCs w:val="24"/>
          <w:lang w:val="en-GB"/>
        </w:rPr>
        <w:t>]</w:t>
      </w:r>
      <w:r w:rsidR="004D41E3">
        <w:rPr>
          <w:rFonts w:ascii="Arial" w:hAnsi="Arial" w:cs="Arial"/>
          <w:sz w:val="24"/>
          <w:szCs w:val="24"/>
          <w:lang w:val="en-GB"/>
        </w:rPr>
        <w:tab/>
        <w:t xml:space="preserve">Ms Debora </w:t>
      </w:r>
      <w:proofErr w:type="spellStart"/>
      <w:r w:rsidR="004D41E3">
        <w:rPr>
          <w:rFonts w:ascii="Arial" w:hAnsi="Arial" w:cs="Arial"/>
          <w:sz w:val="24"/>
          <w:szCs w:val="24"/>
          <w:lang w:val="en-GB"/>
        </w:rPr>
        <w:t>Jacobine</w:t>
      </w:r>
      <w:proofErr w:type="spellEnd"/>
      <w:r w:rsidR="004D41E3">
        <w:rPr>
          <w:rFonts w:ascii="Arial" w:hAnsi="Arial" w:cs="Arial"/>
          <w:sz w:val="24"/>
          <w:szCs w:val="24"/>
          <w:lang w:val="en-GB"/>
        </w:rPr>
        <w:t xml:space="preserve"> Kido, a daughter of the accused an</w:t>
      </w:r>
      <w:r w:rsidR="000D43F9">
        <w:rPr>
          <w:rFonts w:ascii="Arial" w:hAnsi="Arial" w:cs="Arial"/>
          <w:sz w:val="24"/>
          <w:szCs w:val="24"/>
          <w:lang w:val="en-GB"/>
        </w:rPr>
        <w:t xml:space="preserve">d the deceased also testified. </w:t>
      </w:r>
      <w:r w:rsidR="004D41E3">
        <w:rPr>
          <w:rFonts w:ascii="Arial" w:hAnsi="Arial" w:cs="Arial"/>
          <w:sz w:val="24"/>
          <w:szCs w:val="24"/>
          <w:lang w:val="en-GB"/>
        </w:rPr>
        <w:t>According to her</w:t>
      </w:r>
      <w:r w:rsidR="005E070B">
        <w:rPr>
          <w:rFonts w:ascii="Arial" w:hAnsi="Arial" w:cs="Arial"/>
          <w:sz w:val="24"/>
          <w:szCs w:val="24"/>
          <w:lang w:val="en-GB"/>
        </w:rPr>
        <w:t>,</w:t>
      </w:r>
      <w:r w:rsidR="004D41E3">
        <w:rPr>
          <w:rFonts w:ascii="Arial" w:hAnsi="Arial" w:cs="Arial"/>
          <w:sz w:val="24"/>
          <w:szCs w:val="24"/>
          <w:lang w:val="en-GB"/>
        </w:rPr>
        <w:t xml:space="preserve"> the deceased and accused used to fight each other and they would beat each other </w:t>
      </w:r>
      <w:r w:rsidR="000D43F9">
        <w:rPr>
          <w:rFonts w:ascii="Arial" w:hAnsi="Arial" w:cs="Arial"/>
          <w:sz w:val="24"/>
          <w:szCs w:val="24"/>
          <w:lang w:val="en-GB"/>
        </w:rPr>
        <w:t xml:space="preserve">with sticks and brooms. </w:t>
      </w:r>
      <w:r w:rsidR="00FE61F2">
        <w:rPr>
          <w:rFonts w:ascii="Arial" w:hAnsi="Arial" w:cs="Arial"/>
          <w:sz w:val="24"/>
          <w:szCs w:val="24"/>
          <w:lang w:val="en-GB"/>
        </w:rPr>
        <w:t xml:space="preserve">She explained that accused was jealous and would always complain about the deceased coming </w:t>
      </w:r>
      <w:r w:rsidR="00440CE2">
        <w:rPr>
          <w:rFonts w:ascii="Arial" w:hAnsi="Arial" w:cs="Arial"/>
          <w:sz w:val="24"/>
          <w:szCs w:val="24"/>
          <w:lang w:val="en-GB"/>
        </w:rPr>
        <w:t xml:space="preserve">home </w:t>
      </w:r>
      <w:r w:rsidR="00FE61F2">
        <w:rPr>
          <w:rFonts w:ascii="Arial" w:hAnsi="Arial" w:cs="Arial"/>
          <w:sz w:val="24"/>
          <w:szCs w:val="24"/>
          <w:lang w:val="en-GB"/>
        </w:rPr>
        <w:t>late from work whic</w:t>
      </w:r>
      <w:r w:rsidR="000D43F9">
        <w:rPr>
          <w:rFonts w:ascii="Arial" w:hAnsi="Arial" w:cs="Arial"/>
          <w:sz w:val="24"/>
          <w:szCs w:val="24"/>
          <w:lang w:val="en-GB"/>
        </w:rPr>
        <w:t xml:space="preserve">h was caused by double shifts. </w:t>
      </w:r>
      <w:r w:rsidR="00FE61F2">
        <w:rPr>
          <w:rFonts w:ascii="Arial" w:hAnsi="Arial" w:cs="Arial"/>
          <w:sz w:val="24"/>
          <w:szCs w:val="24"/>
          <w:lang w:val="en-GB"/>
        </w:rPr>
        <w:t xml:space="preserve">She referred to an incident during 2014 when she visited their home for a weekend and found the deceased with a blue eye after accused had </w:t>
      </w:r>
      <w:r w:rsidR="00440CE2">
        <w:rPr>
          <w:rFonts w:ascii="Arial" w:hAnsi="Arial" w:cs="Arial"/>
          <w:sz w:val="24"/>
          <w:szCs w:val="24"/>
          <w:lang w:val="en-GB"/>
        </w:rPr>
        <w:t xml:space="preserve">allegedly </w:t>
      </w:r>
      <w:r w:rsidR="00360050">
        <w:rPr>
          <w:rFonts w:ascii="Arial" w:hAnsi="Arial" w:cs="Arial"/>
          <w:sz w:val="24"/>
          <w:szCs w:val="24"/>
          <w:lang w:val="en-GB"/>
        </w:rPr>
        <w:t>assaulted her.</w:t>
      </w:r>
      <w:r w:rsidR="00FE61F2">
        <w:rPr>
          <w:rFonts w:ascii="Arial" w:hAnsi="Arial" w:cs="Arial"/>
          <w:sz w:val="24"/>
          <w:szCs w:val="24"/>
          <w:lang w:val="en-GB"/>
        </w:rPr>
        <w:t xml:space="preserve"> She did not ask the deceas</w:t>
      </w:r>
      <w:r w:rsidR="00360050">
        <w:rPr>
          <w:rFonts w:ascii="Arial" w:hAnsi="Arial" w:cs="Arial"/>
          <w:sz w:val="24"/>
          <w:szCs w:val="24"/>
          <w:lang w:val="en-GB"/>
        </w:rPr>
        <w:t xml:space="preserve">ed why she had been assaulted. </w:t>
      </w:r>
      <w:r w:rsidR="00FE61F2">
        <w:rPr>
          <w:rFonts w:ascii="Arial" w:hAnsi="Arial" w:cs="Arial"/>
          <w:sz w:val="24"/>
          <w:szCs w:val="24"/>
          <w:lang w:val="en-GB"/>
        </w:rPr>
        <w:t>At the time of the incident she was at a boarding school an</w:t>
      </w:r>
      <w:r w:rsidR="00360050">
        <w:rPr>
          <w:rFonts w:ascii="Arial" w:hAnsi="Arial" w:cs="Arial"/>
          <w:sz w:val="24"/>
          <w:szCs w:val="24"/>
          <w:lang w:val="en-GB"/>
        </w:rPr>
        <w:t xml:space="preserve">d was aged about 15 years old. </w:t>
      </w:r>
      <w:r w:rsidR="00FE61F2">
        <w:rPr>
          <w:rFonts w:ascii="Arial" w:hAnsi="Arial" w:cs="Arial"/>
          <w:sz w:val="24"/>
          <w:szCs w:val="24"/>
          <w:lang w:val="en-GB"/>
        </w:rPr>
        <w:t>She had no knowledge about the deceased having been engaged in extra marital affairs.</w:t>
      </w:r>
    </w:p>
    <w:p w:rsidR="00A22CA0" w:rsidRDefault="00A22CA0" w:rsidP="00A22CA0">
      <w:pPr>
        <w:tabs>
          <w:tab w:val="left" w:pos="720"/>
          <w:tab w:val="left" w:pos="810"/>
        </w:tabs>
        <w:spacing w:after="0" w:line="360" w:lineRule="auto"/>
        <w:jc w:val="both"/>
        <w:rPr>
          <w:rFonts w:ascii="Arial" w:hAnsi="Arial" w:cs="Arial"/>
          <w:sz w:val="24"/>
          <w:szCs w:val="24"/>
          <w:lang w:val="en-GB"/>
        </w:rPr>
      </w:pPr>
    </w:p>
    <w:p w:rsidR="00885090" w:rsidRDefault="0014766C"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[24]</w:t>
      </w:r>
      <w:r w:rsidR="00FE61F2">
        <w:rPr>
          <w:rFonts w:ascii="Arial" w:hAnsi="Arial" w:cs="Arial"/>
          <w:sz w:val="24"/>
          <w:szCs w:val="24"/>
          <w:lang w:val="en-GB"/>
        </w:rPr>
        <w:tab/>
        <w:t xml:space="preserve">Dr </w:t>
      </w:r>
      <w:proofErr w:type="spellStart"/>
      <w:r w:rsidR="00FE61F2">
        <w:rPr>
          <w:rFonts w:ascii="Arial" w:hAnsi="Arial" w:cs="Arial"/>
          <w:sz w:val="24"/>
          <w:szCs w:val="24"/>
          <w:lang w:val="en-GB"/>
        </w:rPr>
        <w:t>Andries</w:t>
      </w:r>
      <w:proofErr w:type="spellEnd"/>
      <w:r w:rsidR="00FE61F2">
        <w:rPr>
          <w:rFonts w:ascii="Arial" w:hAnsi="Arial" w:cs="Arial"/>
          <w:sz w:val="24"/>
          <w:szCs w:val="24"/>
          <w:lang w:val="en-GB"/>
        </w:rPr>
        <w:t xml:space="preserve"> </w:t>
      </w:r>
      <w:proofErr w:type="spellStart"/>
      <w:r w:rsidR="00FE61F2">
        <w:rPr>
          <w:rFonts w:ascii="Arial" w:hAnsi="Arial" w:cs="Arial"/>
          <w:sz w:val="24"/>
          <w:szCs w:val="24"/>
          <w:lang w:val="en-GB"/>
        </w:rPr>
        <w:t>Vermeulen</w:t>
      </w:r>
      <w:proofErr w:type="spellEnd"/>
      <w:r w:rsidR="00FE61F2">
        <w:rPr>
          <w:rFonts w:ascii="Arial" w:hAnsi="Arial" w:cs="Arial"/>
          <w:sz w:val="24"/>
          <w:szCs w:val="24"/>
          <w:lang w:val="en-GB"/>
        </w:rPr>
        <w:t xml:space="preserve"> testified that he conducted the post-mortem examination on the bo</w:t>
      </w:r>
      <w:r w:rsidR="00440CE2">
        <w:rPr>
          <w:rFonts w:ascii="Arial" w:hAnsi="Arial" w:cs="Arial"/>
          <w:sz w:val="24"/>
          <w:szCs w:val="24"/>
          <w:lang w:val="en-GB"/>
        </w:rPr>
        <w:t>dy of the deceased and compiled</w:t>
      </w:r>
      <w:r w:rsidR="00FE61F2">
        <w:rPr>
          <w:rFonts w:ascii="Arial" w:hAnsi="Arial" w:cs="Arial"/>
          <w:sz w:val="24"/>
          <w:szCs w:val="24"/>
          <w:lang w:val="en-GB"/>
        </w:rPr>
        <w:t xml:space="preserve"> a report of his</w:t>
      </w:r>
      <w:r w:rsidR="00360050">
        <w:rPr>
          <w:rFonts w:ascii="Arial" w:hAnsi="Arial" w:cs="Arial"/>
          <w:sz w:val="24"/>
          <w:szCs w:val="24"/>
          <w:lang w:val="en-GB"/>
        </w:rPr>
        <w:t xml:space="preserve"> findings on the 20 June 2014. </w:t>
      </w:r>
      <w:r w:rsidR="00FE61F2">
        <w:rPr>
          <w:rFonts w:ascii="Arial" w:hAnsi="Arial" w:cs="Arial"/>
          <w:sz w:val="24"/>
          <w:szCs w:val="24"/>
          <w:lang w:val="en-GB"/>
        </w:rPr>
        <w:t>The Chief post-mortem findings made by him on the body were</w:t>
      </w:r>
      <w:r w:rsidR="00440CE2">
        <w:rPr>
          <w:rFonts w:ascii="Arial" w:hAnsi="Arial" w:cs="Arial"/>
          <w:sz w:val="24"/>
          <w:szCs w:val="24"/>
          <w:lang w:val="en-GB"/>
        </w:rPr>
        <w:t>,</w:t>
      </w:r>
      <w:r w:rsidR="00FE61F2">
        <w:rPr>
          <w:rFonts w:ascii="Arial" w:hAnsi="Arial" w:cs="Arial"/>
          <w:sz w:val="24"/>
          <w:szCs w:val="24"/>
          <w:lang w:val="en-GB"/>
        </w:rPr>
        <w:t xml:space="preserve"> multiple stab </w:t>
      </w:r>
      <w:r w:rsidR="006456C7">
        <w:rPr>
          <w:rFonts w:ascii="Arial" w:hAnsi="Arial" w:cs="Arial"/>
          <w:sz w:val="24"/>
          <w:szCs w:val="24"/>
          <w:lang w:val="en-GB"/>
        </w:rPr>
        <w:t>wounds x</w:t>
      </w:r>
      <w:r w:rsidR="00FE61F2">
        <w:rPr>
          <w:rFonts w:ascii="Arial" w:hAnsi="Arial" w:cs="Arial"/>
          <w:sz w:val="24"/>
          <w:szCs w:val="24"/>
          <w:lang w:val="en-GB"/>
        </w:rPr>
        <w:t xml:space="preserve"> 12 mainly on the chest and back,</w:t>
      </w:r>
      <w:r w:rsidR="002A725F">
        <w:rPr>
          <w:rFonts w:ascii="Arial" w:hAnsi="Arial" w:cs="Arial"/>
          <w:sz w:val="24"/>
          <w:szCs w:val="24"/>
          <w:lang w:val="en-GB"/>
        </w:rPr>
        <w:t xml:space="preserve"> penetrating wounds into left </w:t>
      </w:r>
      <w:proofErr w:type="spellStart"/>
      <w:r w:rsidR="002A725F">
        <w:rPr>
          <w:rFonts w:ascii="Arial" w:hAnsi="Arial" w:cs="Arial"/>
          <w:sz w:val="24"/>
          <w:szCs w:val="24"/>
          <w:lang w:val="en-GB"/>
        </w:rPr>
        <w:t>hea</w:t>
      </w:r>
      <w:r w:rsidR="00FE61F2">
        <w:rPr>
          <w:rFonts w:ascii="Arial" w:hAnsi="Arial" w:cs="Arial"/>
          <w:sz w:val="24"/>
          <w:szCs w:val="24"/>
          <w:lang w:val="en-GB"/>
        </w:rPr>
        <w:t>m</w:t>
      </w:r>
      <w:r w:rsidR="002A725F">
        <w:rPr>
          <w:rFonts w:ascii="Arial" w:hAnsi="Arial" w:cs="Arial"/>
          <w:sz w:val="24"/>
          <w:szCs w:val="24"/>
          <w:lang w:val="en-GB"/>
        </w:rPr>
        <w:t>o</w:t>
      </w:r>
      <w:r w:rsidR="00FE61F2">
        <w:rPr>
          <w:rFonts w:ascii="Arial" w:hAnsi="Arial" w:cs="Arial"/>
          <w:sz w:val="24"/>
          <w:szCs w:val="24"/>
          <w:lang w:val="en-GB"/>
        </w:rPr>
        <w:t>thorax</w:t>
      </w:r>
      <w:proofErr w:type="spellEnd"/>
      <w:r w:rsidR="00FE61F2">
        <w:rPr>
          <w:rFonts w:ascii="Arial" w:hAnsi="Arial" w:cs="Arial"/>
          <w:sz w:val="24"/>
          <w:szCs w:val="24"/>
          <w:lang w:val="en-GB"/>
        </w:rPr>
        <w:t>, x</w:t>
      </w:r>
      <w:r w:rsidR="00360050">
        <w:rPr>
          <w:rFonts w:ascii="Arial" w:hAnsi="Arial" w:cs="Arial"/>
          <w:sz w:val="24"/>
          <w:szCs w:val="24"/>
          <w:lang w:val="en-GB"/>
        </w:rPr>
        <w:t xml:space="preserve"> </w:t>
      </w:r>
      <w:r w:rsidR="00FE61F2">
        <w:rPr>
          <w:rFonts w:ascii="Arial" w:hAnsi="Arial" w:cs="Arial"/>
          <w:sz w:val="24"/>
          <w:szCs w:val="24"/>
          <w:lang w:val="en-GB"/>
        </w:rPr>
        <w:t>2, rib fracture</w:t>
      </w:r>
      <w:r w:rsidR="002A725F">
        <w:rPr>
          <w:rFonts w:ascii="Arial" w:hAnsi="Arial" w:cs="Arial"/>
          <w:sz w:val="24"/>
          <w:szCs w:val="24"/>
          <w:lang w:val="en-GB"/>
        </w:rPr>
        <w:t xml:space="preserve"> at</w:t>
      </w:r>
      <w:r w:rsidR="00FE61F2">
        <w:rPr>
          <w:rFonts w:ascii="Arial" w:hAnsi="Arial" w:cs="Arial"/>
          <w:sz w:val="24"/>
          <w:szCs w:val="24"/>
          <w:lang w:val="en-GB"/>
        </w:rPr>
        <w:t xml:space="preserve"> no 5 on the </w:t>
      </w:r>
      <w:r w:rsidR="006456C7">
        <w:rPr>
          <w:rFonts w:ascii="Arial" w:hAnsi="Arial" w:cs="Arial"/>
          <w:sz w:val="24"/>
          <w:szCs w:val="24"/>
          <w:lang w:val="en-GB"/>
        </w:rPr>
        <w:t>left,</w:t>
      </w:r>
      <w:r w:rsidR="00FE61F2">
        <w:rPr>
          <w:rFonts w:ascii="Arial" w:hAnsi="Arial" w:cs="Arial"/>
          <w:sz w:val="24"/>
          <w:szCs w:val="24"/>
          <w:lang w:val="en-GB"/>
        </w:rPr>
        <w:t xml:space="preserve"> </w:t>
      </w:r>
      <w:proofErr w:type="spellStart"/>
      <w:r w:rsidR="00FE61F2">
        <w:rPr>
          <w:rFonts w:ascii="Arial" w:hAnsi="Arial" w:cs="Arial"/>
          <w:sz w:val="24"/>
          <w:szCs w:val="24"/>
          <w:lang w:val="en-GB"/>
        </w:rPr>
        <w:t>Heamothorax</w:t>
      </w:r>
      <w:proofErr w:type="spellEnd"/>
      <w:r w:rsidR="00FE61F2">
        <w:rPr>
          <w:rFonts w:ascii="Arial" w:hAnsi="Arial" w:cs="Arial"/>
          <w:sz w:val="24"/>
          <w:szCs w:val="24"/>
          <w:lang w:val="en-GB"/>
        </w:rPr>
        <w:t xml:space="preserve"> – 1000m</w:t>
      </w:r>
      <w:r w:rsidR="002A715E">
        <w:rPr>
          <w:rFonts w:ascii="Arial" w:hAnsi="Arial" w:cs="Arial"/>
          <w:sz w:val="24"/>
          <w:szCs w:val="24"/>
          <w:lang w:val="en-GB"/>
        </w:rPr>
        <w:t>l left</w:t>
      </w:r>
      <w:r w:rsidR="00440CE2">
        <w:rPr>
          <w:rFonts w:ascii="Arial" w:hAnsi="Arial" w:cs="Arial"/>
          <w:sz w:val="24"/>
          <w:szCs w:val="24"/>
          <w:lang w:val="en-GB"/>
        </w:rPr>
        <w:t>,</w:t>
      </w:r>
      <w:r w:rsidR="002A715E">
        <w:rPr>
          <w:rFonts w:ascii="Arial" w:hAnsi="Arial" w:cs="Arial"/>
          <w:sz w:val="24"/>
          <w:szCs w:val="24"/>
          <w:lang w:val="en-GB"/>
        </w:rPr>
        <w:t xml:space="preserve"> wounds into left heart </w:t>
      </w:r>
      <w:proofErr w:type="spellStart"/>
      <w:r w:rsidR="002A715E">
        <w:rPr>
          <w:rFonts w:ascii="Arial" w:hAnsi="Arial" w:cs="Arial"/>
          <w:sz w:val="24"/>
          <w:szCs w:val="24"/>
          <w:lang w:val="en-GB"/>
        </w:rPr>
        <w:t>verticl</w:t>
      </w:r>
      <w:r w:rsidR="00360050">
        <w:rPr>
          <w:rFonts w:ascii="Arial" w:hAnsi="Arial" w:cs="Arial"/>
          <w:sz w:val="24"/>
          <w:szCs w:val="24"/>
          <w:lang w:val="en-GB"/>
        </w:rPr>
        <w:t>e</w:t>
      </w:r>
      <w:proofErr w:type="spellEnd"/>
      <w:r w:rsidR="00360050">
        <w:rPr>
          <w:rFonts w:ascii="Arial" w:hAnsi="Arial" w:cs="Arial"/>
          <w:sz w:val="24"/>
          <w:szCs w:val="24"/>
          <w:lang w:val="en-GB"/>
        </w:rPr>
        <w:t xml:space="preserve">. </w:t>
      </w:r>
      <w:r w:rsidR="0010327F">
        <w:rPr>
          <w:rFonts w:ascii="Arial" w:hAnsi="Arial" w:cs="Arial"/>
          <w:sz w:val="24"/>
          <w:szCs w:val="24"/>
          <w:lang w:val="en-GB"/>
        </w:rPr>
        <w:t>That as a result of his observations, he concluded that death occurred about 12 hours prior to his examination and that the cause/causes of death was/were acute loss of blood</w:t>
      </w:r>
      <w:r w:rsidR="002A725F">
        <w:rPr>
          <w:rFonts w:ascii="Arial" w:hAnsi="Arial" w:cs="Arial"/>
          <w:sz w:val="24"/>
          <w:szCs w:val="24"/>
          <w:lang w:val="en-GB"/>
        </w:rPr>
        <w:t>.</w:t>
      </w:r>
      <w:r w:rsidR="0010327F">
        <w:rPr>
          <w:rFonts w:ascii="Arial" w:hAnsi="Arial" w:cs="Arial"/>
          <w:sz w:val="24"/>
          <w:szCs w:val="24"/>
          <w:lang w:val="en-GB"/>
        </w:rPr>
        <w:t xml:space="preserve"> </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0D0936" w:rsidRDefault="0010327F"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t>He further testified that the deceased had 12 multiple stab wounds of w</w:t>
      </w:r>
      <w:r w:rsidR="00440CE2">
        <w:rPr>
          <w:rFonts w:ascii="Arial" w:hAnsi="Arial" w:cs="Arial"/>
          <w:sz w:val="24"/>
          <w:szCs w:val="24"/>
          <w:lang w:val="en-GB"/>
        </w:rPr>
        <w:t>hich two were penetrating</w:t>
      </w:r>
      <w:r>
        <w:rPr>
          <w:rFonts w:ascii="Arial" w:hAnsi="Arial" w:cs="Arial"/>
          <w:sz w:val="24"/>
          <w:szCs w:val="24"/>
          <w:lang w:val="en-GB"/>
        </w:rPr>
        <w:t xml:space="preserve"> which cau</w:t>
      </w:r>
      <w:r w:rsidR="00360050">
        <w:rPr>
          <w:rFonts w:ascii="Arial" w:hAnsi="Arial" w:cs="Arial"/>
          <w:sz w:val="24"/>
          <w:szCs w:val="24"/>
          <w:lang w:val="en-GB"/>
        </w:rPr>
        <w:t xml:space="preserve">sed the death of the deceased. </w:t>
      </w:r>
      <w:r>
        <w:rPr>
          <w:rFonts w:ascii="Arial" w:hAnsi="Arial" w:cs="Arial"/>
          <w:sz w:val="24"/>
          <w:szCs w:val="24"/>
          <w:lang w:val="en-GB"/>
        </w:rPr>
        <w:t xml:space="preserve">Those </w:t>
      </w:r>
      <w:r w:rsidR="006456C7">
        <w:rPr>
          <w:rFonts w:ascii="Arial" w:hAnsi="Arial" w:cs="Arial"/>
          <w:sz w:val="24"/>
          <w:szCs w:val="24"/>
          <w:lang w:val="en-GB"/>
        </w:rPr>
        <w:t>penetrating stab wound</w:t>
      </w:r>
      <w:r w:rsidR="00440CE2">
        <w:rPr>
          <w:rFonts w:ascii="Arial" w:hAnsi="Arial" w:cs="Arial"/>
          <w:sz w:val="24"/>
          <w:szCs w:val="24"/>
          <w:lang w:val="en-GB"/>
        </w:rPr>
        <w:t>s</w:t>
      </w:r>
      <w:r w:rsidR="006456C7">
        <w:rPr>
          <w:rFonts w:ascii="Arial" w:hAnsi="Arial" w:cs="Arial"/>
          <w:sz w:val="24"/>
          <w:szCs w:val="24"/>
          <w:lang w:val="en-GB"/>
        </w:rPr>
        <w:t xml:space="preserve"> were unlikely to have been self-inflicted</w:t>
      </w:r>
      <w:r w:rsidR="00440CE2">
        <w:rPr>
          <w:rFonts w:ascii="Arial" w:hAnsi="Arial" w:cs="Arial"/>
          <w:sz w:val="24"/>
          <w:szCs w:val="24"/>
          <w:lang w:val="en-GB"/>
        </w:rPr>
        <w:t>,</w:t>
      </w:r>
      <w:r w:rsidR="006456C7">
        <w:rPr>
          <w:rFonts w:ascii="Arial" w:hAnsi="Arial" w:cs="Arial"/>
          <w:sz w:val="24"/>
          <w:szCs w:val="24"/>
          <w:lang w:val="en-GB"/>
        </w:rPr>
        <w:t xml:space="preserve"> as they would require external force to have been applied ta</w:t>
      </w:r>
      <w:r w:rsidR="00360050">
        <w:rPr>
          <w:rFonts w:ascii="Arial" w:hAnsi="Arial" w:cs="Arial"/>
          <w:sz w:val="24"/>
          <w:szCs w:val="24"/>
          <w:lang w:val="en-GB"/>
        </w:rPr>
        <w:t xml:space="preserve">king into account their depth. </w:t>
      </w:r>
      <w:r w:rsidR="006456C7">
        <w:rPr>
          <w:rFonts w:ascii="Arial" w:hAnsi="Arial" w:cs="Arial"/>
          <w:sz w:val="24"/>
          <w:szCs w:val="24"/>
          <w:lang w:val="en-GB"/>
        </w:rPr>
        <w:t>More specifically</w:t>
      </w:r>
      <w:r w:rsidR="009C6CE0">
        <w:rPr>
          <w:rFonts w:ascii="Arial" w:hAnsi="Arial" w:cs="Arial"/>
          <w:sz w:val="24"/>
          <w:szCs w:val="24"/>
          <w:lang w:val="en-GB"/>
        </w:rPr>
        <w:t xml:space="preserve"> that</w:t>
      </w:r>
      <w:r w:rsidR="006456C7">
        <w:rPr>
          <w:rFonts w:ascii="Arial" w:hAnsi="Arial" w:cs="Arial"/>
          <w:sz w:val="24"/>
          <w:szCs w:val="24"/>
          <w:lang w:val="en-GB"/>
        </w:rPr>
        <w:t xml:space="preserve"> the </w:t>
      </w:r>
      <w:r w:rsidR="006456C7">
        <w:rPr>
          <w:rFonts w:ascii="Arial" w:hAnsi="Arial" w:cs="Arial"/>
          <w:sz w:val="24"/>
          <w:szCs w:val="24"/>
          <w:lang w:val="en-GB"/>
        </w:rPr>
        <w:lastRenderedPageBreak/>
        <w:t>stab wound under the deceased’s arm</w:t>
      </w:r>
      <w:r w:rsidR="0088262A">
        <w:rPr>
          <w:rFonts w:ascii="Arial" w:hAnsi="Arial" w:cs="Arial"/>
          <w:sz w:val="24"/>
          <w:szCs w:val="24"/>
          <w:lang w:val="en-GB"/>
        </w:rPr>
        <w:t>pit</w:t>
      </w:r>
      <w:r w:rsidR="006456C7">
        <w:rPr>
          <w:rFonts w:ascii="Arial" w:hAnsi="Arial" w:cs="Arial"/>
          <w:sz w:val="24"/>
          <w:szCs w:val="24"/>
          <w:lang w:val="en-GB"/>
        </w:rPr>
        <w:t xml:space="preserve"> which was too high up</w:t>
      </w:r>
      <w:r w:rsidR="00440CE2">
        <w:rPr>
          <w:rFonts w:ascii="Arial" w:hAnsi="Arial" w:cs="Arial"/>
          <w:sz w:val="24"/>
          <w:szCs w:val="24"/>
          <w:lang w:val="en-GB"/>
        </w:rPr>
        <w:t>,</w:t>
      </w:r>
      <w:r w:rsidR="006456C7">
        <w:rPr>
          <w:rFonts w:ascii="Arial" w:hAnsi="Arial" w:cs="Arial"/>
          <w:sz w:val="24"/>
          <w:szCs w:val="24"/>
          <w:lang w:val="en-GB"/>
        </w:rPr>
        <w:t xml:space="preserve"> could not </w:t>
      </w:r>
      <w:r w:rsidR="00440CE2">
        <w:rPr>
          <w:rFonts w:ascii="Arial" w:hAnsi="Arial" w:cs="Arial"/>
          <w:sz w:val="24"/>
          <w:szCs w:val="24"/>
          <w:lang w:val="en-GB"/>
        </w:rPr>
        <w:t>have been</w:t>
      </w:r>
      <w:r w:rsidR="006456C7">
        <w:rPr>
          <w:rFonts w:ascii="Arial" w:hAnsi="Arial" w:cs="Arial"/>
          <w:sz w:val="24"/>
          <w:szCs w:val="24"/>
          <w:lang w:val="en-GB"/>
        </w:rPr>
        <w:t xml:space="preserve"> self-inflicted. </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0D0936" w:rsidRDefault="00885090" w:rsidP="000D093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[26]</w:t>
      </w:r>
      <w:r w:rsidR="006456C7">
        <w:rPr>
          <w:rFonts w:ascii="Arial" w:hAnsi="Arial" w:cs="Arial"/>
          <w:sz w:val="24"/>
          <w:szCs w:val="24"/>
          <w:lang w:val="en-GB"/>
        </w:rPr>
        <w:tab/>
        <w:t>Accused at the end of the state’s case chose to</w:t>
      </w:r>
      <w:r w:rsidR="00313328">
        <w:rPr>
          <w:rFonts w:ascii="Arial" w:hAnsi="Arial" w:cs="Arial"/>
          <w:sz w:val="24"/>
          <w:szCs w:val="24"/>
          <w:lang w:val="en-GB"/>
        </w:rPr>
        <w:t xml:space="preserve"> testify under oat</w:t>
      </w:r>
      <w:r w:rsidR="00360050">
        <w:rPr>
          <w:rFonts w:ascii="Arial" w:hAnsi="Arial" w:cs="Arial"/>
          <w:sz w:val="24"/>
          <w:szCs w:val="24"/>
          <w:lang w:val="en-GB"/>
        </w:rPr>
        <w:t xml:space="preserve">h. </w:t>
      </w:r>
      <w:r w:rsidR="005815DA">
        <w:rPr>
          <w:rFonts w:ascii="Arial" w:hAnsi="Arial" w:cs="Arial"/>
          <w:sz w:val="24"/>
          <w:szCs w:val="24"/>
          <w:lang w:val="en-GB"/>
        </w:rPr>
        <w:t>His testimony is that on</w:t>
      </w:r>
      <w:r w:rsidR="00313328">
        <w:rPr>
          <w:rFonts w:ascii="Arial" w:hAnsi="Arial" w:cs="Arial"/>
          <w:sz w:val="24"/>
          <w:szCs w:val="24"/>
          <w:lang w:val="en-GB"/>
        </w:rPr>
        <w:t xml:space="preserve"> 18 June 2014 he was on duty at the </w:t>
      </w:r>
      <w:proofErr w:type="spellStart"/>
      <w:r w:rsidR="00313328">
        <w:rPr>
          <w:rFonts w:ascii="Arial" w:hAnsi="Arial" w:cs="Arial"/>
          <w:sz w:val="24"/>
          <w:szCs w:val="24"/>
          <w:lang w:val="en-GB"/>
        </w:rPr>
        <w:t>Blo</w:t>
      </w:r>
      <w:r w:rsidR="00360050">
        <w:rPr>
          <w:rFonts w:ascii="Arial" w:hAnsi="Arial" w:cs="Arial"/>
          <w:sz w:val="24"/>
          <w:szCs w:val="24"/>
          <w:lang w:val="en-GB"/>
        </w:rPr>
        <w:t>uwes</w:t>
      </w:r>
      <w:proofErr w:type="spellEnd"/>
      <w:r w:rsidR="00360050">
        <w:rPr>
          <w:rFonts w:ascii="Arial" w:hAnsi="Arial" w:cs="Arial"/>
          <w:sz w:val="24"/>
          <w:szCs w:val="24"/>
          <w:lang w:val="en-GB"/>
        </w:rPr>
        <w:t xml:space="preserve"> primary school and hostel.</w:t>
      </w:r>
      <w:r w:rsidR="00313328">
        <w:rPr>
          <w:rFonts w:ascii="Arial" w:hAnsi="Arial" w:cs="Arial"/>
          <w:sz w:val="24"/>
          <w:szCs w:val="24"/>
          <w:lang w:val="en-GB"/>
        </w:rPr>
        <w:t xml:space="preserve"> Whilst patrolling within the school yard </w:t>
      </w:r>
      <w:r w:rsidR="005815DA">
        <w:rPr>
          <w:rFonts w:ascii="Arial" w:hAnsi="Arial" w:cs="Arial"/>
          <w:sz w:val="24"/>
          <w:szCs w:val="24"/>
          <w:lang w:val="en-GB"/>
        </w:rPr>
        <w:t>he saw a female person with a ma</w:t>
      </w:r>
      <w:r w:rsidR="00313328">
        <w:rPr>
          <w:rFonts w:ascii="Arial" w:hAnsi="Arial" w:cs="Arial"/>
          <w:sz w:val="24"/>
          <w:szCs w:val="24"/>
          <w:lang w:val="en-GB"/>
        </w:rPr>
        <w:t>n c</w:t>
      </w:r>
      <w:r w:rsidR="00360050">
        <w:rPr>
          <w:rFonts w:ascii="Arial" w:hAnsi="Arial" w:cs="Arial"/>
          <w:sz w:val="24"/>
          <w:szCs w:val="24"/>
          <w:lang w:val="en-GB"/>
        </w:rPr>
        <w:t xml:space="preserve">oming towards the school gate. </w:t>
      </w:r>
      <w:r w:rsidR="00313328">
        <w:rPr>
          <w:rFonts w:ascii="Arial" w:hAnsi="Arial" w:cs="Arial"/>
          <w:sz w:val="24"/>
          <w:szCs w:val="24"/>
          <w:lang w:val="en-GB"/>
        </w:rPr>
        <w:t xml:space="preserve">The two </w:t>
      </w:r>
      <w:r w:rsidR="00440CE2">
        <w:rPr>
          <w:rFonts w:ascii="Arial" w:hAnsi="Arial" w:cs="Arial"/>
          <w:sz w:val="24"/>
          <w:szCs w:val="24"/>
          <w:lang w:val="en-GB"/>
        </w:rPr>
        <w:t>k</w:t>
      </w:r>
      <w:r w:rsidR="00313328">
        <w:rPr>
          <w:rFonts w:ascii="Arial" w:hAnsi="Arial" w:cs="Arial"/>
          <w:sz w:val="24"/>
          <w:szCs w:val="24"/>
          <w:lang w:val="en-GB"/>
        </w:rPr>
        <w:t>issed</w:t>
      </w:r>
      <w:r w:rsidR="00440CE2">
        <w:rPr>
          <w:rFonts w:ascii="Arial" w:hAnsi="Arial" w:cs="Arial"/>
          <w:sz w:val="24"/>
          <w:szCs w:val="24"/>
          <w:lang w:val="en-GB"/>
        </w:rPr>
        <w:t xml:space="preserve"> each other</w:t>
      </w:r>
      <w:r w:rsidR="00360050">
        <w:rPr>
          <w:rFonts w:ascii="Arial" w:hAnsi="Arial" w:cs="Arial"/>
          <w:sz w:val="24"/>
          <w:szCs w:val="24"/>
          <w:lang w:val="en-GB"/>
        </w:rPr>
        <w:t xml:space="preserve">. </w:t>
      </w:r>
      <w:r w:rsidR="00313328">
        <w:rPr>
          <w:rFonts w:ascii="Arial" w:hAnsi="Arial" w:cs="Arial"/>
          <w:sz w:val="24"/>
          <w:szCs w:val="24"/>
          <w:lang w:val="en-GB"/>
        </w:rPr>
        <w:t>He had not recognised w</w:t>
      </w:r>
      <w:r w:rsidR="00360050">
        <w:rPr>
          <w:rFonts w:ascii="Arial" w:hAnsi="Arial" w:cs="Arial"/>
          <w:sz w:val="24"/>
          <w:szCs w:val="24"/>
          <w:lang w:val="en-GB"/>
        </w:rPr>
        <w:t xml:space="preserve">ho these two individuals were. </w:t>
      </w:r>
      <w:r w:rsidR="00313328">
        <w:rPr>
          <w:rFonts w:ascii="Arial" w:hAnsi="Arial" w:cs="Arial"/>
          <w:sz w:val="24"/>
          <w:szCs w:val="24"/>
          <w:lang w:val="en-GB"/>
        </w:rPr>
        <w:t xml:space="preserve">He then moved closer to the gate in order to warn them </w:t>
      </w:r>
      <w:r w:rsidR="005815DA">
        <w:rPr>
          <w:rFonts w:ascii="Arial" w:hAnsi="Arial" w:cs="Arial"/>
          <w:sz w:val="24"/>
          <w:szCs w:val="24"/>
          <w:lang w:val="en-GB"/>
        </w:rPr>
        <w:t>off and this</w:t>
      </w:r>
      <w:r w:rsidR="00313328">
        <w:rPr>
          <w:rFonts w:ascii="Arial" w:hAnsi="Arial" w:cs="Arial"/>
          <w:sz w:val="24"/>
          <w:szCs w:val="24"/>
          <w:lang w:val="en-GB"/>
        </w:rPr>
        <w:t xml:space="preserve"> is when he reco</w:t>
      </w:r>
      <w:r w:rsidR="00360050">
        <w:rPr>
          <w:rFonts w:ascii="Arial" w:hAnsi="Arial" w:cs="Arial"/>
          <w:sz w:val="24"/>
          <w:szCs w:val="24"/>
          <w:lang w:val="en-GB"/>
        </w:rPr>
        <w:t xml:space="preserve">gnised the woman as his wife. </w:t>
      </w:r>
      <w:r w:rsidR="00440CE2">
        <w:rPr>
          <w:rFonts w:ascii="Arial" w:hAnsi="Arial" w:cs="Arial"/>
          <w:sz w:val="24"/>
          <w:szCs w:val="24"/>
          <w:lang w:val="en-GB"/>
        </w:rPr>
        <w:t>However, b</w:t>
      </w:r>
      <w:r w:rsidR="00313328">
        <w:rPr>
          <w:rFonts w:ascii="Arial" w:hAnsi="Arial" w:cs="Arial"/>
          <w:sz w:val="24"/>
          <w:szCs w:val="24"/>
          <w:lang w:val="en-GB"/>
        </w:rPr>
        <w:t>efore they separated, he hear</w:t>
      </w:r>
      <w:r w:rsidR="00440CE2">
        <w:rPr>
          <w:rFonts w:ascii="Arial" w:hAnsi="Arial" w:cs="Arial"/>
          <w:sz w:val="24"/>
          <w:szCs w:val="24"/>
          <w:lang w:val="en-GB"/>
        </w:rPr>
        <w:t>d the man telling the deceased</w:t>
      </w:r>
      <w:r w:rsidR="00360050">
        <w:rPr>
          <w:rFonts w:ascii="Arial" w:hAnsi="Arial" w:cs="Arial"/>
          <w:sz w:val="24"/>
          <w:szCs w:val="24"/>
          <w:lang w:val="en-GB"/>
        </w:rPr>
        <w:t xml:space="preserve"> ‘</w:t>
      </w:r>
      <w:r w:rsidR="00313328">
        <w:rPr>
          <w:rFonts w:ascii="Arial" w:hAnsi="Arial" w:cs="Arial"/>
          <w:sz w:val="24"/>
          <w:szCs w:val="24"/>
          <w:lang w:val="en-GB"/>
        </w:rPr>
        <w:t xml:space="preserve">finish him off” as the man rushed off. </w:t>
      </w:r>
    </w:p>
    <w:p w:rsidR="001D70A9" w:rsidRDefault="001D70A9" w:rsidP="000D0936">
      <w:pPr>
        <w:tabs>
          <w:tab w:val="left" w:pos="720"/>
          <w:tab w:val="left" w:pos="810"/>
        </w:tabs>
        <w:spacing w:after="0" w:line="360" w:lineRule="auto"/>
        <w:jc w:val="both"/>
        <w:rPr>
          <w:rFonts w:ascii="Arial" w:hAnsi="Arial" w:cs="Arial"/>
          <w:sz w:val="24"/>
          <w:szCs w:val="24"/>
          <w:lang w:val="en-GB"/>
        </w:rPr>
      </w:pPr>
    </w:p>
    <w:p w:rsidR="001D70A9"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[27]</w:t>
      </w:r>
      <w:r w:rsidR="00313328">
        <w:rPr>
          <w:rFonts w:ascii="Arial" w:hAnsi="Arial" w:cs="Arial"/>
          <w:sz w:val="24"/>
          <w:szCs w:val="24"/>
          <w:lang w:val="en-GB"/>
        </w:rPr>
        <w:tab/>
        <w:t>According to the accused, the deceased approached him</w:t>
      </w:r>
      <w:r w:rsidR="00360050">
        <w:rPr>
          <w:rFonts w:ascii="Arial" w:hAnsi="Arial" w:cs="Arial"/>
          <w:sz w:val="24"/>
          <w:szCs w:val="24"/>
          <w:lang w:val="en-GB"/>
        </w:rPr>
        <w:t xml:space="preserve"> with a knife and attacked him.</w:t>
      </w:r>
      <w:r w:rsidR="00313328">
        <w:rPr>
          <w:rFonts w:ascii="Arial" w:hAnsi="Arial" w:cs="Arial"/>
          <w:sz w:val="24"/>
          <w:szCs w:val="24"/>
          <w:lang w:val="en-GB"/>
        </w:rPr>
        <w:t xml:space="preserve"> He ducked the first attempt and they began to wrestle for the po</w:t>
      </w:r>
      <w:r w:rsidR="0072360F">
        <w:rPr>
          <w:rFonts w:ascii="Arial" w:hAnsi="Arial" w:cs="Arial"/>
          <w:sz w:val="24"/>
          <w:szCs w:val="24"/>
          <w:lang w:val="en-GB"/>
        </w:rPr>
        <w:t xml:space="preserve">ssession/control of the knife. </w:t>
      </w:r>
      <w:r w:rsidR="00313328">
        <w:rPr>
          <w:rFonts w:ascii="Arial" w:hAnsi="Arial" w:cs="Arial"/>
          <w:sz w:val="24"/>
          <w:szCs w:val="24"/>
          <w:lang w:val="en-GB"/>
        </w:rPr>
        <w:t>During the sc</w:t>
      </w:r>
      <w:r w:rsidR="0072360F">
        <w:rPr>
          <w:rFonts w:ascii="Arial" w:hAnsi="Arial" w:cs="Arial"/>
          <w:sz w:val="24"/>
          <w:szCs w:val="24"/>
          <w:lang w:val="en-GB"/>
        </w:rPr>
        <w:t xml:space="preserve">uffle they fell several times. </w:t>
      </w:r>
      <w:r w:rsidR="00313328">
        <w:rPr>
          <w:rFonts w:ascii="Arial" w:hAnsi="Arial" w:cs="Arial"/>
          <w:sz w:val="24"/>
          <w:szCs w:val="24"/>
          <w:lang w:val="en-GB"/>
        </w:rPr>
        <w:t>Accused finally overpowered the deceased</w:t>
      </w:r>
      <w:r w:rsidR="00440CE2">
        <w:rPr>
          <w:rFonts w:ascii="Arial" w:hAnsi="Arial" w:cs="Arial"/>
          <w:sz w:val="24"/>
          <w:szCs w:val="24"/>
          <w:lang w:val="en-GB"/>
        </w:rPr>
        <w:t xml:space="preserve"> and </w:t>
      </w:r>
      <w:r w:rsidR="00313328">
        <w:rPr>
          <w:rFonts w:ascii="Arial" w:hAnsi="Arial" w:cs="Arial"/>
          <w:sz w:val="24"/>
          <w:szCs w:val="24"/>
          <w:lang w:val="en-GB"/>
        </w:rPr>
        <w:t xml:space="preserve">because he was very angry he decided to stab her in </w:t>
      </w:r>
      <w:r w:rsidR="0072360F">
        <w:rPr>
          <w:rFonts w:ascii="Arial" w:hAnsi="Arial" w:cs="Arial"/>
          <w:sz w:val="24"/>
          <w:szCs w:val="24"/>
          <w:lang w:val="en-GB"/>
        </w:rPr>
        <w:t xml:space="preserve">the back more than five times. </w:t>
      </w:r>
      <w:r w:rsidR="00313328">
        <w:rPr>
          <w:rFonts w:ascii="Arial" w:hAnsi="Arial" w:cs="Arial"/>
          <w:sz w:val="24"/>
          <w:szCs w:val="24"/>
          <w:lang w:val="en-GB"/>
        </w:rPr>
        <w:t>He has no idea where the rest</w:t>
      </w:r>
      <w:r w:rsidR="0072360F">
        <w:rPr>
          <w:rFonts w:ascii="Arial" w:hAnsi="Arial" w:cs="Arial"/>
          <w:sz w:val="24"/>
          <w:szCs w:val="24"/>
          <w:lang w:val="en-GB"/>
        </w:rPr>
        <w:t xml:space="preserve"> of the stab wounds came from. </w:t>
      </w:r>
      <w:r w:rsidR="00313328">
        <w:rPr>
          <w:rFonts w:ascii="Arial" w:hAnsi="Arial" w:cs="Arial"/>
          <w:sz w:val="24"/>
          <w:szCs w:val="24"/>
          <w:lang w:val="en-GB"/>
        </w:rPr>
        <w:t>He had no i</w:t>
      </w:r>
      <w:r w:rsidR="0072360F">
        <w:rPr>
          <w:rFonts w:ascii="Arial" w:hAnsi="Arial" w:cs="Arial"/>
          <w:sz w:val="24"/>
          <w:szCs w:val="24"/>
          <w:lang w:val="en-GB"/>
        </w:rPr>
        <w:t xml:space="preserve">ntention to kill the deceased. </w:t>
      </w:r>
      <w:r w:rsidR="00313328">
        <w:rPr>
          <w:rFonts w:ascii="Arial" w:hAnsi="Arial" w:cs="Arial"/>
          <w:sz w:val="24"/>
          <w:szCs w:val="24"/>
          <w:lang w:val="en-GB"/>
        </w:rPr>
        <w:t>After the deceased was stabbed she shouted out his name three times and asked him to forgive her for having connived with people to</w:t>
      </w:r>
      <w:r w:rsidR="0072360F">
        <w:rPr>
          <w:rFonts w:ascii="Arial" w:hAnsi="Arial" w:cs="Arial"/>
          <w:sz w:val="24"/>
          <w:szCs w:val="24"/>
          <w:lang w:val="en-GB"/>
        </w:rPr>
        <w:t xml:space="preserve"> attack him at his work place. </w:t>
      </w:r>
      <w:r w:rsidR="00313328">
        <w:rPr>
          <w:rFonts w:ascii="Arial" w:hAnsi="Arial" w:cs="Arial"/>
          <w:sz w:val="24"/>
          <w:szCs w:val="24"/>
          <w:lang w:val="en-GB"/>
        </w:rPr>
        <w:t>Accused then walke</w:t>
      </w:r>
      <w:r w:rsidR="005815DA">
        <w:rPr>
          <w:rFonts w:ascii="Arial" w:hAnsi="Arial" w:cs="Arial"/>
          <w:sz w:val="24"/>
          <w:szCs w:val="24"/>
          <w:lang w:val="en-GB"/>
        </w:rPr>
        <w:t xml:space="preserve">d out of the school yard and this is </w:t>
      </w:r>
      <w:r w:rsidR="00313328">
        <w:rPr>
          <w:rFonts w:ascii="Arial" w:hAnsi="Arial" w:cs="Arial"/>
          <w:sz w:val="24"/>
          <w:szCs w:val="24"/>
          <w:lang w:val="en-GB"/>
        </w:rPr>
        <w:t>when he met his sister who asked him what had happened to which he responded that he was attacked and went t</w:t>
      </w:r>
      <w:r w:rsidR="0072360F">
        <w:rPr>
          <w:rFonts w:ascii="Arial" w:hAnsi="Arial" w:cs="Arial"/>
          <w:sz w:val="24"/>
          <w:szCs w:val="24"/>
          <w:lang w:val="en-GB"/>
        </w:rPr>
        <w:t xml:space="preserve">o his home. </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8A4905"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[28]</w:t>
      </w:r>
      <w:r w:rsidR="005815DA">
        <w:rPr>
          <w:rFonts w:ascii="Arial" w:hAnsi="Arial" w:cs="Arial"/>
          <w:sz w:val="24"/>
          <w:szCs w:val="24"/>
          <w:lang w:val="en-GB"/>
        </w:rPr>
        <w:tab/>
        <w:t>Accused denied having</w:t>
      </w:r>
      <w:r w:rsidR="00313328">
        <w:rPr>
          <w:rFonts w:ascii="Arial" w:hAnsi="Arial" w:cs="Arial"/>
          <w:sz w:val="24"/>
          <w:szCs w:val="24"/>
          <w:lang w:val="en-GB"/>
        </w:rPr>
        <w:t xml:space="preserve"> threatened to kill the deceased</w:t>
      </w:r>
      <w:r w:rsidR="0072360F">
        <w:rPr>
          <w:rFonts w:ascii="Arial" w:hAnsi="Arial" w:cs="Arial"/>
          <w:sz w:val="24"/>
          <w:szCs w:val="24"/>
          <w:lang w:val="en-GB"/>
        </w:rPr>
        <w:t xml:space="preserve">. </w:t>
      </w:r>
      <w:r w:rsidR="007C24EF">
        <w:rPr>
          <w:rFonts w:ascii="Arial" w:hAnsi="Arial" w:cs="Arial"/>
          <w:sz w:val="24"/>
          <w:szCs w:val="24"/>
          <w:lang w:val="en-GB"/>
        </w:rPr>
        <w:t xml:space="preserve">Further that </w:t>
      </w:r>
      <w:r w:rsidR="00313328">
        <w:rPr>
          <w:rFonts w:ascii="Arial" w:hAnsi="Arial" w:cs="Arial"/>
          <w:sz w:val="24"/>
          <w:szCs w:val="24"/>
          <w:lang w:val="en-GB"/>
        </w:rPr>
        <w:t>if such threats were ever made, they were not said with an i</w:t>
      </w:r>
      <w:r w:rsidR="0072360F">
        <w:rPr>
          <w:rFonts w:ascii="Arial" w:hAnsi="Arial" w:cs="Arial"/>
          <w:sz w:val="24"/>
          <w:szCs w:val="24"/>
          <w:lang w:val="en-GB"/>
        </w:rPr>
        <w:t xml:space="preserve">ntention to kill the deceased. </w:t>
      </w:r>
      <w:r w:rsidR="00313328">
        <w:rPr>
          <w:rFonts w:ascii="Arial" w:hAnsi="Arial" w:cs="Arial"/>
          <w:sz w:val="24"/>
          <w:szCs w:val="24"/>
          <w:lang w:val="en-GB"/>
        </w:rPr>
        <w:t>He had an intention to d</w:t>
      </w:r>
      <w:r w:rsidR="0072360F">
        <w:rPr>
          <w:rFonts w:ascii="Arial" w:hAnsi="Arial" w:cs="Arial"/>
          <w:sz w:val="24"/>
          <w:szCs w:val="24"/>
          <w:lang w:val="en-GB"/>
        </w:rPr>
        <w:t xml:space="preserve">ivorce his wife, the deceased. </w:t>
      </w:r>
      <w:r w:rsidR="00313328">
        <w:rPr>
          <w:rFonts w:ascii="Arial" w:hAnsi="Arial" w:cs="Arial"/>
          <w:sz w:val="24"/>
          <w:szCs w:val="24"/>
          <w:lang w:val="en-GB"/>
        </w:rPr>
        <w:t>Accused</w:t>
      </w:r>
      <w:r w:rsidR="0088262A">
        <w:rPr>
          <w:rFonts w:ascii="Arial" w:hAnsi="Arial" w:cs="Arial"/>
          <w:sz w:val="24"/>
          <w:szCs w:val="24"/>
          <w:lang w:val="en-GB"/>
        </w:rPr>
        <w:t xml:space="preserve"> confirmed to have spoken to </w:t>
      </w:r>
      <w:r w:rsidR="005815DA">
        <w:rPr>
          <w:rFonts w:ascii="Arial" w:hAnsi="Arial" w:cs="Arial"/>
          <w:sz w:val="24"/>
          <w:szCs w:val="24"/>
          <w:lang w:val="en-GB"/>
        </w:rPr>
        <w:t xml:space="preserve">witness Immanuel </w:t>
      </w:r>
      <w:proofErr w:type="spellStart"/>
      <w:r w:rsidR="005815DA">
        <w:rPr>
          <w:rFonts w:ascii="Arial" w:hAnsi="Arial" w:cs="Arial"/>
          <w:sz w:val="24"/>
          <w:szCs w:val="24"/>
          <w:lang w:val="en-GB"/>
        </w:rPr>
        <w:t>Kaingob</w:t>
      </w:r>
      <w:proofErr w:type="spellEnd"/>
      <w:r w:rsidR="005815DA">
        <w:rPr>
          <w:rFonts w:ascii="Arial" w:hAnsi="Arial" w:cs="Arial"/>
          <w:sz w:val="24"/>
          <w:szCs w:val="24"/>
          <w:lang w:val="en-GB"/>
        </w:rPr>
        <w:t xml:space="preserve"> on</w:t>
      </w:r>
      <w:r w:rsidR="00313328">
        <w:rPr>
          <w:rFonts w:ascii="Arial" w:hAnsi="Arial" w:cs="Arial"/>
          <w:sz w:val="24"/>
          <w:szCs w:val="24"/>
          <w:lang w:val="en-GB"/>
        </w:rPr>
        <w:t xml:space="preserve"> 17</w:t>
      </w:r>
      <w:r w:rsidR="0072360F">
        <w:rPr>
          <w:rFonts w:ascii="Arial" w:hAnsi="Arial" w:cs="Arial"/>
          <w:sz w:val="24"/>
          <w:szCs w:val="24"/>
          <w:lang w:val="en-GB"/>
        </w:rPr>
        <w:t xml:space="preserve"> June 2014. </w:t>
      </w:r>
      <w:r w:rsidR="005815DA">
        <w:rPr>
          <w:rFonts w:ascii="Arial" w:hAnsi="Arial" w:cs="Arial"/>
          <w:sz w:val="24"/>
          <w:szCs w:val="24"/>
          <w:lang w:val="en-GB"/>
        </w:rPr>
        <w:t>He admitted to having</w:t>
      </w:r>
      <w:r w:rsidR="00313328">
        <w:rPr>
          <w:rFonts w:ascii="Arial" w:hAnsi="Arial" w:cs="Arial"/>
          <w:sz w:val="24"/>
          <w:szCs w:val="24"/>
          <w:lang w:val="en-GB"/>
        </w:rPr>
        <w:t xml:space="preserve"> threatened to harm the deceased but not to kill</w:t>
      </w:r>
      <w:r w:rsidR="00C9367E">
        <w:rPr>
          <w:rFonts w:ascii="Arial" w:hAnsi="Arial" w:cs="Arial"/>
          <w:sz w:val="24"/>
          <w:szCs w:val="24"/>
          <w:lang w:val="en-GB"/>
        </w:rPr>
        <w:t xml:space="preserve"> her</w:t>
      </w:r>
      <w:r w:rsidR="0072360F">
        <w:rPr>
          <w:rFonts w:ascii="Arial" w:hAnsi="Arial" w:cs="Arial"/>
          <w:sz w:val="24"/>
          <w:szCs w:val="24"/>
          <w:lang w:val="en-GB"/>
        </w:rPr>
        <w:t xml:space="preserve">. </w:t>
      </w:r>
      <w:r w:rsidR="00313328">
        <w:rPr>
          <w:rFonts w:ascii="Arial" w:hAnsi="Arial" w:cs="Arial"/>
          <w:sz w:val="24"/>
          <w:szCs w:val="24"/>
          <w:lang w:val="en-GB"/>
        </w:rPr>
        <w:t>His plan was to inst</w:t>
      </w:r>
      <w:r w:rsidR="005815DA">
        <w:rPr>
          <w:rFonts w:ascii="Arial" w:hAnsi="Arial" w:cs="Arial"/>
          <w:sz w:val="24"/>
          <w:szCs w:val="24"/>
          <w:lang w:val="en-GB"/>
        </w:rPr>
        <w:t>itute divorc</w:t>
      </w:r>
      <w:r w:rsidR="0072360F">
        <w:rPr>
          <w:rFonts w:ascii="Arial" w:hAnsi="Arial" w:cs="Arial"/>
          <w:sz w:val="24"/>
          <w:szCs w:val="24"/>
          <w:lang w:val="en-GB"/>
        </w:rPr>
        <w:t xml:space="preserve">e proceedings on 19 June 2014. </w:t>
      </w:r>
      <w:r w:rsidR="005815DA">
        <w:rPr>
          <w:rFonts w:ascii="Arial" w:hAnsi="Arial" w:cs="Arial"/>
          <w:sz w:val="24"/>
          <w:szCs w:val="24"/>
          <w:lang w:val="en-GB"/>
        </w:rPr>
        <w:t>Accused, however,</w:t>
      </w:r>
      <w:r w:rsidR="00313328">
        <w:rPr>
          <w:rFonts w:ascii="Arial" w:hAnsi="Arial" w:cs="Arial"/>
          <w:sz w:val="24"/>
          <w:szCs w:val="24"/>
          <w:lang w:val="en-GB"/>
        </w:rPr>
        <w:t xml:space="preserve"> deni</w:t>
      </w:r>
      <w:r w:rsidR="005815DA">
        <w:rPr>
          <w:rFonts w:ascii="Arial" w:hAnsi="Arial" w:cs="Arial"/>
          <w:sz w:val="24"/>
          <w:szCs w:val="24"/>
          <w:lang w:val="en-GB"/>
        </w:rPr>
        <w:t>ed having</w:t>
      </w:r>
      <w:r w:rsidR="00313328">
        <w:rPr>
          <w:rFonts w:ascii="Arial" w:hAnsi="Arial" w:cs="Arial"/>
          <w:sz w:val="24"/>
          <w:szCs w:val="24"/>
          <w:lang w:val="en-GB"/>
        </w:rPr>
        <w:t xml:space="preserve"> told </w:t>
      </w:r>
      <w:proofErr w:type="spellStart"/>
      <w:r w:rsidR="00313328">
        <w:rPr>
          <w:rFonts w:ascii="Arial" w:hAnsi="Arial" w:cs="Arial"/>
          <w:sz w:val="24"/>
          <w:szCs w:val="24"/>
          <w:lang w:val="en-GB"/>
        </w:rPr>
        <w:t>Kaingob</w:t>
      </w:r>
      <w:proofErr w:type="spellEnd"/>
      <w:r w:rsidR="00313328">
        <w:rPr>
          <w:rFonts w:ascii="Arial" w:hAnsi="Arial" w:cs="Arial"/>
          <w:sz w:val="24"/>
          <w:szCs w:val="24"/>
          <w:lang w:val="en-GB"/>
        </w:rPr>
        <w:t xml:space="preserve"> that he only stabbed the deceased once dur</w:t>
      </w:r>
      <w:r w:rsidR="0072360F">
        <w:rPr>
          <w:rFonts w:ascii="Arial" w:hAnsi="Arial" w:cs="Arial"/>
          <w:sz w:val="24"/>
          <w:szCs w:val="24"/>
          <w:lang w:val="en-GB"/>
        </w:rPr>
        <w:t>ing the scuffle over the knife.</w:t>
      </w:r>
      <w:r w:rsidR="00313328">
        <w:rPr>
          <w:rFonts w:ascii="Arial" w:hAnsi="Arial" w:cs="Arial"/>
          <w:sz w:val="24"/>
          <w:szCs w:val="24"/>
          <w:lang w:val="en-GB"/>
        </w:rPr>
        <w:t xml:space="preserve"> He does</w:t>
      </w:r>
      <w:r w:rsidR="008A4905">
        <w:rPr>
          <w:rFonts w:ascii="Arial" w:hAnsi="Arial" w:cs="Arial"/>
          <w:sz w:val="24"/>
          <w:szCs w:val="24"/>
          <w:lang w:val="en-GB"/>
        </w:rPr>
        <w:t xml:space="preserve"> not dispute to hav</w:t>
      </w:r>
      <w:r w:rsidR="00384A55">
        <w:rPr>
          <w:rFonts w:ascii="Arial" w:hAnsi="Arial" w:cs="Arial"/>
          <w:sz w:val="24"/>
          <w:szCs w:val="24"/>
          <w:lang w:val="en-GB"/>
        </w:rPr>
        <w:t>ing</w:t>
      </w:r>
      <w:r w:rsidR="008A4905">
        <w:rPr>
          <w:rFonts w:ascii="Arial" w:hAnsi="Arial" w:cs="Arial"/>
          <w:sz w:val="24"/>
          <w:szCs w:val="24"/>
          <w:lang w:val="en-GB"/>
        </w:rPr>
        <w:t xml:space="preserve"> handed</w:t>
      </w:r>
      <w:r w:rsidR="0088262A">
        <w:rPr>
          <w:rFonts w:ascii="Arial" w:hAnsi="Arial" w:cs="Arial"/>
          <w:sz w:val="24"/>
          <w:szCs w:val="24"/>
          <w:lang w:val="en-GB"/>
        </w:rPr>
        <w:t xml:space="preserve"> over</w:t>
      </w:r>
      <w:r w:rsidR="008A4905">
        <w:rPr>
          <w:rFonts w:ascii="Arial" w:hAnsi="Arial" w:cs="Arial"/>
          <w:sz w:val="24"/>
          <w:szCs w:val="24"/>
          <w:lang w:val="en-GB"/>
        </w:rPr>
        <w:t xml:space="preserve"> the knife he had used in the stabbing to the police the next day.</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1D70A9"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[29]</w:t>
      </w:r>
      <w:r w:rsidR="008A4905">
        <w:rPr>
          <w:rFonts w:ascii="Arial" w:hAnsi="Arial" w:cs="Arial"/>
          <w:sz w:val="24"/>
          <w:szCs w:val="24"/>
          <w:lang w:val="en-GB"/>
        </w:rPr>
        <w:tab/>
        <w:t xml:space="preserve">In their submissions the state attacked the accused’s version which is contradictory to that of witness, </w:t>
      </w:r>
      <w:proofErr w:type="spellStart"/>
      <w:r w:rsidR="008A4905">
        <w:rPr>
          <w:rFonts w:ascii="Arial" w:hAnsi="Arial" w:cs="Arial"/>
          <w:sz w:val="24"/>
          <w:szCs w:val="24"/>
          <w:lang w:val="en-GB"/>
        </w:rPr>
        <w:t>Kaingob</w:t>
      </w:r>
      <w:proofErr w:type="spellEnd"/>
      <w:r w:rsidR="00C952D0">
        <w:rPr>
          <w:rFonts w:ascii="Arial" w:hAnsi="Arial" w:cs="Arial"/>
          <w:sz w:val="24"/>
          <w:szCs w:val="24"/>
          <w:lang w:val="en-GB"/>
        </w:rPr>
        <w:t>, with regards to the</w:t>
      </w:r>
      <w:r w:rsidR="008A4905">
        <w:rPr>
          <w:rFonts w:ascii="Arial" w:hAnsi="Arial" w:cs="Arial"/>
          <w:sz w:val="24"/>
          <w:szCs w:val="24"/>
          <w:lang w:val="en-GB"/>
        </w:rPr>
        <w:t xml:space="preserve"> stabbing of the </w:t>
      </w:r>
      <w:r w:rsidR="008A4905">
        <w:rPr>
          <w:rFonts w:ascii="Arial" w:hAnsi="Arial" w:cs="Arial"/>
          <w:sz w:val="24"/>
          <w:szCs w:val="24"/>
          <w:lang w:val="en-GB"/>
        </w:rPr>
        <w:lastRenderedPageBreak/>
        <w:t>deceased</w:t>
      </w:r>
      <w:r w:rsidR="00C14A88">
        <w:rPr>
          <w:rFonts w:ascii="Arial" w:hAnsi="Arial" w:cs="Arial"/>
          <w:sz w:val="24"/>
          <w:szCs w:val="24"/>
          <w:lang w:val="en-GB"/>
        </w:rPr>
        <w:t>,</w:t>
      </w:r>
      <w:r w:rsidR="008A4905">
        <w:rPr>
          <w:rFonts w:ascii="Arial" w:hAnsi="Arial" w:cs="Arial"/>
          <w:sz w:val="24"/>
          <w:szCs w:val="24"/>
          <w:lang w:val="en-GB"/>
        </w:rPr>
        <w:t xml:space="preserve"> in </w:t>
      </w:r>
      <w:r w:rsidR="00C9367E">
        <w:rPr>
          <w:rFonts w:ascii="Arial" w:hAnsi="Arial" w:cs="Arial"/>
          <w:sz w:val="24"/>
          <w:szCs w:val="24"/>
          <w:lang w:val="en-GB"/>
        </w:rPr>
        <w:t xml:space="preserve">that </w:t>
      </w:r>
      <w:r w:rsidR="008A4905">
        <w:rPr>
          <w:rFonts w:ascii="Arial" w:hAnsi="Arial" w:cs="Arial"/>
          <w:sz w:val="24"/>
          <w:szCs w:val="24"/>
          <w:lang w:val="en-GB"/>
        </w:rPr>
        <w:t xml:space="preserve">the stabbing is said to </w:t>
      </w:r>
      <w:r w:rsidR="00C952D0">
        <w:rPr>
          <w:rFonts w:ascii="Arial" w:hAnsi="Arial" w:cs="Arial"/>
          <w:sz w:val="24"/>
          <w:szCs w:val="24"/>
          <w:lang w:val="en-GB"/>
        </w:rPr>
        <w:t>have been</w:t>
      </w:r>
      <w:r w:rsidR="0088262A">
        <w:rPr>
          <w:rFonts w:ascii="Arial" w:hAnsi="Arial" w:cs="Arial"/>
          <w:sz w:val="24"/>
          <w:szCs w:val="24"/>
          <w:lang w:val="en-GB"/>
        </w:rPr>
        <w:t xml:space="preserve"> only</w:t>
      </w:r>
      <w:r w:rsidR="00C952D0">
        <w:rPr>
          <w:rFonts w:ascii="Arial" w:hAnsi="Arial" w:cs="Arial"/>
          <w:sz w:val="24"/>
          <w:szCs w:val="24"/>
          <w:lang w:val="en-GB"/>
        </w:rPr>
        <w:t xml:space="preserve"> once </w:t>
      </w:r>
      <w:r w:rsidR="008A4905">
        <w:rPr>
          <w:rFonts w:ascii="Arial" w:hAnsi="Arial" w:cs="Arial"/>
          <w:sz w:val="24"/>
          <w:szCs w:val="24"/>
          <w:lang w:val="en-GB"/>
        </w:rPr>
        <w:t>as the deceased and accused fell to the ground, duri</w:t>
      </w:r>
      <w:r w:rsidR="0072360F">
        <w:rPr>
          <w:rFonts w:ascii="Arial" w:hAnsi="Arial" w:cs="Arial"/>
          <w:sz w:val="24"/>
          <w:szCs w:val="24"/>
          <w:lang w:val="en-GB"/>
        </w:rPr>
        <w:t xml:space="preserve">ng the scuffle over the knife. </w:t>
      </w:r>
      <w:r w:rsidR="0088262A">
        <w:rPr>
          <w:rFonts w:ascii="Arial" w:hAnsi="Arial" w:cs="Arial"/>
          <w:sz w:val="24"/>
          <w:szCs w:val="24"/>
          <w:lang w:val="en-GB"/>
        </w:rPr>
        <w:t>Accused on the other ha</w:t>
      </w:r>
      <w:r w:rsidR="00C9367E">
        <w:rPr>
          <w:rFonts w:ascii="Arial" w:hAnsi="Arial" w:cs="Arial"/>
          <w:sz w:val="24"/>
          <w:szCs w:val="24"/>
          <w:lang w:val="en-GB"/>
        </w:rPr>
        <w:t>d denied</w:t>
      </w:r>
      <w:r w:rsidR="008A4905">
        <w:rPr>
          <w:rFonts w:ascii="Arial" w:hAnsi="Arial" w:cs="Arial"/>
          <w:sz w:val="24"/>
          <w:szCs w:val="24"/>
          <w:lang w:val="en-GB"/>
        </w:rPr>
        <w:t xml:space="preserve"> the one stabbing only</w:t>
      </w:r>
      <w:r w:rsidR="00C9367E">
        <w:rPr>
          <w:rFonts w:ascii="Arial" w:hAnsi="Arial" w:cs="Arial"/>
          <w:sz w:val="24"/>
          <w:szCs w:val="24"/>
          <w:lang w:val="en-GB"/>
        </w:rPr>
        <w:t>,</w:t>
      </w:r>
      <w:r w:rsidR="008A4905">
        <w:rPr>
          <w:rFonts w:ascii="Arial" w:hAnsi="Arial" w:cs="Arial"/>
          <w:sz w:val="24"/>
          <w:szCs w:val="24"/>
          <w:lang w:val="en-GB"/>
        </w:rPr>
        <w:t xml:space="preserve"> as he had told witness</w:t>
      </w:r>
      <w:r w:rsidR="007C24EF">
        <w:rPr>
          <w:rFonts w:ascii="Arial" w:hAnsi="Arial" w:cs="Arial"/>
          <w:sz w:val="24"/>
          <w:szCs w:val="24"/>
          <w:lang w:val="en-GB"/>
        </w:rPr>
        <w:t xml:space="preserve"> </w:t>
      </w:r>
      <w:proofErr w:type="spellStart"/>
      <w:r w:rsidR="007C24EF">
        <w:rPr>
          <w:rFonts w:ascii="Arial" w:hAnsi="Arial" w:cs="Arial"/>
          <w:sz w:val="24"/>
          <w:szCs w:val="24"/>
          <w:lang w:val="en-GB"/>
        </w:rPr>
        <w:t>Kaingob</w:t>
      </w:r>
      <w:proofErr w:type="spellEnd"/>
      <w:r w:rsidR="008A4905">
        <w:rPr>
          <w:rFonts w:ascii="Arial" w:hAnsi="Arial" w:cs="Arial"/>
          <w:sz w:val="24"/>
          <w:szCs w:val="24"/>
          <w:lang w:val="en-GB"/>
        </w:rPr>
        <w:t xml:space="preserve"> about having stabbed the decea</w:t>
      </w:r>
      <w:r w:rsidR="0072360F">
        <w:rPr>
          <w:rFonts w:ascii="Arial" w:hAnsi="Arial" w:cs="Arial"/>
          <w:sz w:val="24"/>
          <w:szCs w:val="24"/>
          <w:lang w:val="en-GB"/>
        </w:rPr>
        <w:t xml:space="preserve">sed in the back several times. </w:t>
      </w:r>
      <w:r w:rsidR="008A4905">
        <w:rPr>
          <w:rFonts w:ascii="Arial" w:hAnsi="Arial" w:cs="Arial"/>
          <w:sz w:val="24"/>
          <w:szCs w:val="24"/>
          <w:lang w:val="en-GB"/>
        </w:rPr>
        <w:t>The state further submitted that the earlier threats made towards the deceased be taken into account, when considering the accused</w:t>
      </w:r>
      <w:r w:rsidR="00C952D0">
        <w:rPr>
          <w:rFonts w:ascii="Arial" w:hAnsi="Arial" w:cs="Arial"/>
          <w:sz w:val="24"/>
          <w:szCs w:val="24"/>
          <w:lang w:val="en-GB"/>
        </w:rPr>
        <w:t>’s</w:t>
      </w:r>
      <w:r w:rsidR="008A4905">
        <w:rPr>
          <w:rFonts w:ascii="Arial" w:hAnsi="Arial" w:cs="Arial"/>
          <w:sz w:val="24"/>
          <w:szCs w:val="24"/>
          <w:lang w:val="en-GB"/>
        </w:rPr>
        <w:t xml:space="preserve"> i</w:t>
      </w:r>
      <w:r w:rsidR="0072360F">
        <w:rPr>
          <w:rFonts w:ascii="Arial" w:hAnsi="Arial" w:cs="Arial"/>
          <w:sz w:val="24"/>
          <w:szCs w:val="24"/>
          <w:lang w:val="en-GB"/>
        </w:rPr>
        <w:t xml:space="preserve">ntention to kill the deceased. </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1D70A9"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[30]</w:t>
      </w:r>
      <w:r w:rsidR="008A4905">
        <w:rPr>
          <w:rFonts w:ascii="Arial" w:hAnsi="Arial" w:cs="Arial"/>
          <w:sz w:val="24"/>
          <w:szCs w:val="24"/>
          <w:lang w:val="en-GB"/>
        </w:rPr>
        <w:tab/>
        <w:t xml:space="preserve">It was further submitted by the state that </w:t>
      </w:r>
      <w:r w:rsidR="00C9367E">
        <w:rPr>
          <w:rFonts w:ascii="Arial" w:hAnsi="Arial" w:cs="Arial"/>
          <w:sz w:val="24"/>
          <w:szCs w:val="24"/>
          <w:lang w:val="en-GB"/>
        </w:rPr>
        <w:t xml:space="preserve">the </w:t>
      </w:r>
      <w:r w:rsidR="008A4905">
        <w:rPr>
          <w:rFonts w:ascii="Arial" w:hAnsi="Arial" w:cs="Arial"/>
          <w:sz w:val="24"/>
          <w:szCs w:val="24"/>
          <w:lang w:val="en-GB"/>
        </w:rPr>
        <w:t xml:space="preserve">circumstantial evidence presented to court was very strong if regard is </w:t>
      </w:r>
      <w:r w:rsidR="00384A55">
        <w:rPr>
          <w:rFonts w:ascii="Arial" w:hAnsi="Arial" w:cs="Arial"/>
          <w:sz w:val="24"/>
          <w:szCs w:val="24"/>
          <w:lang w:val="en-GB"/>
        </w:rPr>
        <w:t xml:space="preserve">to be </w:t>
      </w:r>
      <w:r w:rsidR="008A4905">
        <w:rPr>
          <w:rFonts w:ascii="Arial" w:hAnsi="Arial" w:cs="Arial"/>
          <w:sz w:val="24"/>
          <w:szCs w:val="24"/>
          <w:lang w:val="en-GB"/>
        </w:rPr>
        <w:t>had to the fact that even after the stabbing</w:t>
      </w:r>
      <w:r w:rsidR="00C952D0">
        <w:rPr>
          <w:rFonts w:ascii="Arial" w:hAnsi="Arial" w:cs="Arial"/>
          <w:sz w:val="24"/>
          <w:szCs w:val="24"/>
          <w:lang w:val="en-GB"/>
        </w:rPr>
        <w:t>,</w:t>
      </w:r>
      <w:r w:rsidR="008A4905">
        <w:rPr>
          <w:rFonts w:ascii="Arial" w:hAnsi="Arial" w:cs="Arial"/>
          <w:sz w:val="24"/>
          <w:szCs w:val="24"/>
          <w:lang w:val="en-GB"/>
        </w:rPr>
        <w:t xml:space="preserve"> accused took no steps to assist the deceased who had been severely injured, but si</w:t>
      </w:r>
      <w:r w:rsidR="0072360F">
        <w:rPr>
          <w:rFonts w:ascii="Arial" w:hAnsi="Arial" w:cs="Arial"/>
          <w:sz w:val="24"/>
          <w:szCs w:val="24"/>
          <w:lang w:val="en-GB"/>
        </w:rPr>
        <w:t xml:space="preserve">mply walked off to their home. </w:t>
      </w:r>
      <w:r w:rsidR="008A4905">
        <w:rPr>
          <w:rFonts w:ascii="Arial" w:hAnsi="Arial" w:cs="Arial"/>
          <w:sz w:val="24"/>
          <w:szCs w:val="24"/>
          <w:lang w:val="en-GB"/>
        </w:rPr>
        <w:t xml:space="preserve">In rebuttal the defence had </w:t>
      </w:r>
      <w:r w:rsidR="0019436C">
        <w:rPr>
          <w:rFonts w:ascii="Arial" w:hAnsi="Arial" w:cs="Arial"/>
          <w:sz w:val="24"/>
          <w:szCs w:val="24"/>
          <w:lang w:val="en-GB"/>
        </w:rPr>
        <w:t xml:space="preserve">submitted that the stab wounds on the back were not the leading </w:t>
      </w:r>
      <w:r w:rsidR="0072360F">
        <w:rPr>
          <w:rFonts w:ascii="Arial" w:hAnsi="Arial" w:cs="Arial"/>
          <w:sz w:val="24"/>
          <w:szCs w:val="24"/>
          <w:lang w:val="en-GB"/>
        </w:rPr>
        <w:t xml:space="preserve">cause of the deceased’s death. </w:t>
      </w:r>
      <w:r w:rsidR="0019436C">
        <w:rPr>
          <w:rFonts w:ascii="Arial" w:hAnsi="Arial" w:cs="Arial"/>
          <w:sz w:val="24"/>
          <w:szCs w:val="24"/>
          <w:lang w:val="en-GB"/>
        </w:rPr>
        <w:t>Also that the accused’s defence is not that the deceased inflicted the fatal stab wounds herself</w:t>
      </w:r>
      <w:r w:rsidR="00384A55">
        <w:rPr>
          <w:rFonts w:ascii="Arial" w:hAnsi="Arial" w:cs="Arial"/>
          <w:sz w:val="24"/>
          <w:szCs w:val="24"/>
          <w:lang w:val="en-GB"/>
        </w:rPr>
        <w:t>,</w:t>
      </w:r>
      <w:r w:rsidR="0019436C">
        <w:rPr>
          <w:rFonts w:ascii="Arial" w:hAnsi="Arial" w:cs="Arial"/>
          <w:sz w:val="24"/>
          <w:szCs w:val="24"/>
          <w:lang w:val="en-GB"/>
        </w:rPr>
        <w:t xml:space="preserve"> but that she was the archit</w:t>
      </w:r>
      <w:r w:rsidR="0072360F">
        <w:rPr>
          <w:rFonts w:ascii="Arial" w:hAnsi="Arial" w:cs="Arial"/>
          <w:sz w:val="24"/>
          <w:szCs w:val="24"/>
          <w:lang w:val="en-GB"/>
        </w:rPr>
        <w:t xml:space="preserve">ect of her own injuries. </w:t>
      </w:r>
      <w:r w:rsidR="00C9367E">
        <w:rPr>
          <w:rFonts w:ascii="Arial" w:hAnsi="Arial" w:cs="Arial"/>
          <w:sz w:val="24"/>
          <w:szCs w:val="24"/>
          <w:lang w:val="en-GB"/>
        </w:rPr>
        <w:t>T</w:t>
      </w:r>
      <w:r w:rsidR="0019436C">
        <w:rPr>
          <w:rFonts w:ascii="Arial" w:hAnsi="Arial" w:cs="Arial"/>
          <w:sz w:val="24"/>
          <w:szCs w:val="24"/>
          <w:lang w:val="en-GB"/>
        </w:rPr>
        <w:t>h</w:t>
      </w:r>
      <w:r w:rsidR="00384A55">
        <w:rPr>
          <w:rFonts w:ascii="Arial" w:hAnsi="Arial" w:cs="Arial"/>
          <w:sz w:val="24"/>
          <w:szCs w:val="24"/>
          <w:lang w:val="en-GB"/>
        </w:rPr>
        <w:t xml:space="preserve">us the </w:t>
      </w:r>
      <w:r w:rsidR="0019436C">
        <w:rPr>
          <w:rFonts w:ascii="Arial" w:hAnsi="Arial" w:cs="Arial"/>
          <w:sz w:val="24"/>
          <w:szCs w:val="24"/>
          <w:lang w:val="en-GB"/>
        </w:rPr>
        <w:t>deceased</w:t>
      </w:r>
      <w:r w:rsidR="00596A87">
        <w:rPr>
          <w:rFonts w:ascii="Arial" w:hAnsi="Arial" w:cs="Arial"/>
          <w:sz w:val="24"/>
          <w:szCs w:val="24"/>
          <w:lang w:val="en-GB"/>
        </w:rPr>
        <w:t xml:space="preserve"> was the cause of </w:t>
      </w:r>
      <w:r w:rsidR="0019436C">
        <w:rPr>
          <w:rFonts w:ascii="Arial" w:hAnsi="Arial" w:cs="Arial"/>
          <w:sz w:val="24"/>
          <w:szCs w:val="24"/>
          <w:lang w:val="en-GB"/>
        </w:rPr>
        <w:t>the stab wounds,</w:t>
      </w:r>
      <w:r w:rsidR="00C9367E">
        <w:rPr>
          <w:rFonts w:ascii="Arial" w:hAnsi="Arial" w:cs="Arial"/>
          <w:sz w:val="24"/>
          <w:szCs w:val="24"/>
          <w:lang w:val="en-GB"/>
        </w:rPr>
        <w:t xml:space="preserve"> because </w:t>
      </w:r>
      <w:r w:rsidR="0019436C">
        <w:rPr>
          <w:rFonts w:ascii="Arial" w:hAnsi="Arial" w:cs="Arial"/>
          <w:sz w:val="24"/>
          <w:szCs w:val="24"/>
          <w:lang w:val="en-GB"/>
        </w:rPr>
        <w:t>if she had not attacked him with a knife, then she could not h</w:t>
      </w:r>
      <w:r w:rsidR="0072360F">
        <w:rPr>
          <w:rFonts w:ascii="Arial" w:hAnsi="Arial" w:cs="Arial"/>
          <w:sz w:val="24"/>
          <w:szCs w:val="24"/>
          <w:lang w:val="en-GB"/>
        </w:rPr>
        <w:t xml:space="preserve">ave died. </w:t>
      </w:r>
      <w:r w:rsidR="0019436C">
        <w:rPr>
          <w:rFonts w:ascii="Arial" w:hAnsi="Arial" w:cs="Arial"/>
          <w:sz w:val="24"/>
          <w:szCs w:val="24"/>
          <w:lang w:val="en-GB"/>
        </w:rPr>
        <w:t>It was</w:t>
      </w:r>
      <w:r w:rsidR="008502F6">
        <w:rPr>
          <w:rFonts w:ascii="Arial" w:hAnsi="Arial" w:cs="Arial"/>
          <w:sz w:val="24"/>
          <w:szCs w:val="24"/>
          <w:lang w:val="en-GB"/>
        </w:rPr>
        <w:t xml:space="preserve"> therefore </w:t>
      </w:r>
      <w:r w:rsidR="0019436C">
        <w:rPr>
          <w:rFonts w:ascii="Arial" w:hAnsi="Arial" w:cs="Arial"/>
          <w:sz w:val="24"/>
          <w:szCs w:val="24"/>
          <w:lang w:val="en-GB"/>
        </w:rPr>
        <w:t xml:space="preserve">her </w:t>
      </w:r>
      <w:r w:rsidR="00C952D0">
        <w:rPr>
          <w:rFonts w:ascii="Arial" w:hAnsi="Arial" w:cs="Arial"/>
          <w:sz w:val="24"/>
          <w:szCs w:val="24"/>
          <w:lang w:val="en-GB"/>
        </w:rPr>
        <w:t>own</w:t>
      </w:r>
      <w:r w:rsidR="00C9367E">
        <w:rPr>
          <w:rFonts w:ascii="Arial" w:hAnsi="Arial" w:cs="Arial"/>
          <w:sz w:val="24"/>
          <w:szCs w:val="24"/>
          <w:lang w:val="en-GB"/>
        </w:rPr>
        <w:t xml:space="preserve"> </w:t>
      </w:r>
      <w:r w:rsidR="0072360F">
        <w:rPr>
          <w:rFonts w:ascii="Arial" w:hAnsi="Arial" w:cs="Arial"/>
          <w:sz w:val="24"/>
          <w:szCs w:val="24"/>
          <w:lang w:val="en-GB"/>
        </w:rPr>
        <w:t xml:space="preserve">fault. </w:t>
      </w:r>
      <w:r w:rsidR="0019436C">
        <w:rPr>
          <w:rFonts w:ascii="Arial" w:hAnsi="Arial" w:cs="Arial"/>
          <w:sz w:val="24"/>
          <w:szCs w:val="24"/>
          <w:lang w:val="en-GB"/>
        </w:rPr>
        <w:t xml:space="preserve">The defence </w:t>
      </w:r>
      <w:r w:rsidR="00384A55">
        <w:rPr>
          <w:rFonts w:ascii="Arial" w:hAnsi="Arial" w:cs="Arial"/>
          <w:sz w:val="24"/>
          <w:szCs w:val="24"/>
          <w:lang w:val="en-GB"/>
        </w:rPr>
        <w:t xml:space="preserve">further </w:t>
      </w:r>
      <w:r w:rsidR="0019436C">
        <w:rPr>
          <w:rFonts w:ascii="Arial" w:hAnsi="Arial" w:cs="Arial"/>
          <w:sz w:val="24"/>
          <w:szCs w:val="24"/>
          <w:lang w:val="en-GB"/>
        </w:rPr>
        <w:t xml:space="preserve">submitted that accused could only be found guilty of attempted murder, alternatively </w:t>
      </w:r>
      <w:r w:rsidR="008502F6">
        <w:rPr>
          <w:rFonts w:ascii="Arial" w:hAnsi="Arial" w:cs="Arial"/>
          <w:sz w:val="24"/>
          <w:szCs w:val="24"/>
          <w:lang w:val="en-GB"/>
        </w:rPr>
        <w:t xml:space="preserve">he be found guilty of </w:t>
      </w:r>
      <w:r w:rsidR="0019436C">
        <w:rPr>
          <w:rFonts w:ascii="Arial" w:hAnsi="Arial" w:cs="Arial"/>
          <w:sz w:val="24"/>
          <w:szCs w:val="24"/>
          <w:lang w:val="en-GB"/>
        </w:rPr>
        <w:t>assault with</w:t>
      </w:r>
      <w:r w:rsidR="00C952D0">
        <w:rPr>
          <w:rFonts w:ascii="Arial" w:hAnsi="Arial" w:cs="Arial"/>
          <w:sz w:val="24"/>
          <w:szCs w:val="24"/>
          <w:lang w:val="en-GB"/>
        </w:rPr>
        <w:t xml:space="preserve"> the </w:t>
      </w:r>
      <w:r w:rsidR="00C9367E">
        <w:rPr>
          <w:rFonts w:ascii="Arial" w:hAnsi="Arial" w:cs="Arial"/>
          <w:sz w:val="24"/>
          <w:szCs w:val="24"/>
          <w:lang w:val="en-GB"/>
        </w:rPr>
        <w:t>in</w:t>
      </w:r>
      <w:r w:rsidR="0019436C">
        <w:rPr>
          <w:rFonts w:ascii="Arial" w:hAnsi="Arial" w:cs="Arial"/>
          <w:sz w:val="24"/>
          <w:szCs w:val="24"/>
          <w:lang w:val="en-GB"/>
        </w:rPr>
        <w:t xml:space="preserve">tent to do grievous bodily harm. </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384A55"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[31]</w:t>
      </w:r>
      <w:r w:rsidR="00384A55">
        <w:rPr>
          <w:rFonts w:ascii="Arial" w:hAnsi="Arial" w:cs="Arial"/>
          <w:sz w:val="24"/>
          <w:szCs w:val="24"/>
          <w:lang w:val="en-GB"/>
        </w:rPr>
        <w:tab/>
        <w:t>It must be noted that alt</w:t>
      </w:r>
      <w:r w:rsidR="00596A87">
        <w:rPr>
          <w:rFonts w:ascii="Arial" w:hAnsi="Arial" w:cs="Arial"/>
          <w:sz w:val="24"/>
          <w:szCs w:val="24"/>
          <w:lang w:val="en-GB"/>
        </w:rPr>
        <w:t xml:space="preserve">hough the accused </w:t>
      </w:r>
      <w:r w:rsidR="003A74B3">
        <w:rPr>
          <w:rFonts w:ascii="Arial" w:hAnsi="Arial" w:cs="Arial"/>
          <w:sz w:val="24"/>
          <w:szCs w:val="24"/>
          <w:lang w:val="en-GB"/>
        </w:rPr>
        <w:t>admitted to the police to having st</w:t>
      </w:r>
      <w:r w:rsidR="00596A87">
        <w:rPr>
          <w:rFonts w:ascii="Arial" w:hAnsi="Arial" w:cs="Arial"/>
          <w:sz w:val="24"/>
          <w:szCs w:val="24"/>
          <w:lang w:val="en-GB"/>
        </w:rPr>
        <w:t xml:space="preserve">abbed the deceased, such cannot be </w:t>
      </w:r>
      <w:r w:rsidR="003A74B3">
        <w:rPr>
          <w:rFonts w:ascii="Arial" w:hAnsi="Arial" w:cs="Arial"/>
          <w:sz w:val="24"/>
          <w:szCs w:val="24"/>
          <w:lang w:val="en-GB"/>
        </w:rPr>
        <w:t xml:space="preserve">admissible in evidence as those admissions were obtained </w:t>
      </w:r>
      <w:r w:rsidR="00596A87">
        <w:rPr>
          <w:rFonts w:ascii="Arial" w:hAnsi="Arial" w:cs="Arial"/>
          <w:sz w:val="24"/>
          <w:szCs w:val="24"/>
          <w:lang w:val="en-GB"/>
        </w:rPr>
        <w:t>unprocedurally</w:t>
      </w:r>
      <w:r w:rsidR="003A74B3">
        <w:rPr>
          <w:rFonts w:ascii="Arial" w:hAnsi="Arial" w:cs="Arial"/>
          <w:sz w:val="24"/>
          <w:szCs w:val="24"/>
          <w:lang w:val="en-GB"/>
        </w:rPr>
        <w:t xml:space="preserve"> because the</w:t>
      </w:r>
      <w:r w:rsidR="00C9367E">
        <w:rPr>
          <w:rFonts w:ascii="Arial" w:hAnsi="Arial" w:cs="Arial"/>
          <w:sz w:val="24"/>
          <w:szCs w:val="24"/>
          <w:lang w:val="en-GB"/>
        </w:rPr>
        <w:t>r</w:t>
      </w:r>
      <w:r w:rsidR="003A74B3">
        <w:rPr>
          <w:rFonts w:ascii="Arial" w:hAnsi="Arial" w:cs="Arial"/>
          <w:sz w:val="24"/>
          <w:szCs w:val="24"/>
          <w:lang w:val="en-GB"/>
        </w:rPr>
        <w:t xml:space="preserve">e was no prior explanation </w:t>
      </w:r>
      <w:r w:rsidR="0072360F">
        <w:rPr>
          <w:rFonts w:ascii="Arial" w:hAnsi="Arial" w:cs="Arial"/>
          <w:sz w:val="24"/>
          <w:szCs w:val="24"/>
          <w:lang w:val="en-GB"/>
        </w:rPr>
        <w:t xml:space="preserve">of the accused’s legal rights. </w:t>
      </w:r>
    </w:p>
    <w:p w:rsidR="00384A55" w:rsidRDefault="00384A55" w:rsidP="001D70A9">
      <w:pPr>
        <w:tabs>
          <w:tab w:val="left" w:pos="720"/>
          <w:tab w:val="left" w:pos="810"/>
        </w:tabs>
        <w:spacing w:after="0" w:line="360" w:lineRule="auto"/>
        <w:jc w:val="both"/>
        <w:rPr>
          <w:rFonts w:ascii="Arial" w:hAnsi="Arial" w:cs="Arial"/>
          <w:sz w:val="24"/>
          <w:szCs w:val="24"/>
          <w:lang w:val="en-GB"/>
        </w:rPr>
      </w:pPr>
    </w:p>
    <w:p w:rsidR="001D70A9" w:rsidRDefault="00384A55"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[32]</w:t>
      </w:r>
      <w:r>
        <w:rPr>
          <w:rFonts w:ascii="Arial" w:hAnsi="Arial" w:cs="Arial"/>
          <w:sz w:val="24"/>
          <w:szCs w:val="24"/>
          <w:lang w:val="en-GB"/>
        </w:rPr>
        <w:tab/>
      </w:r>
      <w:r w:rsidR="003A74B3">
        <w:rPr>
          <w:rFonts w:ascii="Arial" w:hAnsi="Arial" w:cs="Arial"/>
          <w:sz w:val="24"/>
          <w:szCs w:val="24"/>
          <w:lang w:val="en-GB"/>
        </w:rPr>
        <w:t xml:space="preserve">It is a well-established principle that the accused bears no onus </w:t>
      </w:r>
      <w:r w:rsidR="0072360F">
        <w:rPr>
          <w:rFonts w:ascii="Arial" w:hAnsi="Arial" w:cs="Arial"/>
          <w:sz w:val="24"/>
          <w:szCs w:val="24"/>
          <w:lang w:val="en-GB"/>
        </w:rPr>
        <w:t xml:space="preserve">at all to prove his innocence. </w:t>
      </w:r>
      <w:r w:rsidR="003A74B3">
        <w:rPr>
          <w:rFonts w:ascii="Arial" w:hAnsi="Arial" w:cs="Arial"/>
          <w:sz w:val="24"/>
          <w:szCs w:val="24"/>
          <w:lang w:val="en-GB"/>
        </w:rPr>
        <w:t xml:space="preserve">The test </w:t>
      </w:r>
      <w:r>
        <w:rPr>
          <w:rFonts w:ascii="Arial" w:hAnsi="Arial" w:cs="Arial"/>
          <w:sz w:val="24"/>
          <w:szCs w:val="24"/>
          <w:lang w:val="en-GB"/>
        </w:rPr>
        <w:t xml:space="preserve">throughout </w:t>
      </w:r>
      <w:r w:rsidR="003A74B3">
        <w:rPr>
          <w:rFonts w:ascii="Arial" w:hAnsi="Arial" w:cs="Arial"/>
          <w:sz w:val="24"/>
          <w:szCs w:val="24"/>
          <w:lang w:val="en-GB"/>
        </w:rPr>
        <w:t>remains on the state to prove its c</w:t>
      </w:r>
      <w:r w:rsidR="0072360F">
        <w:rPr>
          <w:rFonts w:ascii="Arial" w:hAnsi="Arial" w:cs="Arial"/>
          <w:sz w:val="24"/>
          <w:szCs w:val="24"/>
          <w:lang w:val="en-GB"/>
        </w:rPr>
        <w:t xml:space="preserve">ase beyond a reasonable doubt. </w:t>
      </w:r>
      <w:r w:rsidR="003A74B3">
        <w:rPr>
          <w:rFonts w:ascii="Arial" w:hAnsi="Arial" w:cs="Arial"/>
          <w:sz w:val="24"/>
          <w:szCs w:val="24"/>
          <w:lang w:val="en-GB"/>
        </w:rPr>
        <w:t>In this present case</w:t>
      </w:r>
      <w:r w:rsidR="00596A87">
        <w:rPr>
          <w:rFonts w:ascii="Arial" w:hAnsi="Arial" w:cs="Arial"/>
          <w:sz w:val="24"/>
          <w:szCs w:val="24"/>
          <w:lang w:val="en-GB"/>
        </w:rPr>
        <w:t>,</w:t>
      </w:r>
      <w:r w:rsidR="003A74B3">
        <w:rPr>
          <w:rFonts w:ascii="Arial" w:hAnsi="Arial" w:cs="Arial"/>
          <w:sz w:val="24"/>
          <w:szCs w:val="24"/>
          <w:lang w:val="en-GB"/>
        </w:rPr>
        <w:t xml:space="preserve"> there is no dispute that the deceased and the accused were the only people present</w:t>
      </w:r>
      <w:r w:rsidR="00C9367E">
        <w:rPr>
          <w:rFonts w:ascii="Arial" w:hAnsi="Arial" w:cs="Arial"/>
          <w:sz w:val="24"/>
          <w:szCs w:val="24"/>
          <w:lang w:val="en-GB"/>
        </w:rPr>
        <w:t>,</w:t>
      </w:r>
      <w:r w:rsidR="003A74B3">
        <w:rPr>
          <w:rFonts w:ascii="Arial" w:hAnsi="Arial" w:cs="Arial"/>
          <w:sz w:val="24"/>
          <w:szCs w:val="24"/>
          <w:lang w:val="en-GB"/>
        </w:rPr>
        <w:t xml:space="preserve"> because there were no</w:t>
      </w:r>
      <w:r w:rsidR="00C9367E">
        <w:rPr>
          <w:rFonts w:ascii="Arial" w:hAnsi="Arial" w:cs="Arial"/>
          <w:sz w:val="24"/>
          <w:szCs w:val="24"/>
          <w:lang w:val="en-GB"/>
        </w:rPr>
        <w:t xml:space="preserve"> eye witnesses to</w:t>
      </w:r>
      <w:r w:rsidR="0072360F">
        <w:rPr>
          <w:rFonts w:ascii="Arial" w:hAnsi="Arial" w:cs="Arial"/>
          <w:sz w:val="24"/>
          <w:szCs w:val="24"/>
          <w:lang w:val="en-GB"/>
        </w:rPr>
        <w:t xml:space="preserve"> the killing. </w:t>
      </w:r>
      <w:r w:rsidR="00502E8D">
        <w:rPr>
          <w:rFonts w:ascii="Arial" w:hAnsi="Arial" w:cs="Arial"/>
          <w:sz w:val="24"/>
          <w:szCs w:val="24"/>
          <w:lang w:val="en-GB"/>
        </w:rPr>
        <w:t>Thus with regard to the actual killing of the deceased</w:t>
      </w:r>
      <w:r w:rsidR="00596A87">
        <w:rPr>
          <w:rFonts w:ascii="Arial" w:hAnsi="Arial" w:cs="Arial"/>
          <w:sz w:val="24"/>
          <w:szCs w:val="24"/>
          <w:lang w:val="en-GB"/>
        </w:rPr>
        <w:t>,</w:t>
      </w:r>
      <w:r w:rsidR="00502E8D">
        <w:rPr>
          <w:rFonts w:ascii="Arial" w:hAnsi="Arial" w:cs="Arial"/>
          <w:sz w:val="24"/>
          <w:szCs w:val="24"/>
          <w:lang w:val="en-GB"/>
        </w:rPr>
        <w:t xml:space="preserve"> the state</w:t>
      </w:r>
      <w:r w:rsidR="00596A87">
        <w:rPr>
          <w:rFonts w:ascii="Arial" w:hAnsi="Arial" w:cs="Arial"/>
          <w:sz w:val="24"/>
          <w:szCs w:val="24"/>
          <w:lang w:val="en-GB"/>
        </w:rPr>
        <w:t>’s</w:t>
      </w:r>
      <w:r w:rsidR="00502E8D">
        <w:rPr>
          <w:rFonts w:ascii="Arial" w:hAnsi="Arial" w:cs="Arial"/>
          <w:sz w:val="24"/>
          <w:szCs w:val="24"/>
          <w:lang w:val="en-GB"/>
        </w:rPr>
        <w:t xml:space="preserve"> case rests entirely on circumstantial evidence from which the court, th</w:t>
      </w:r>
      <w:r w:rsidR="00C9367E">
        <w:rPr>
          <w:rFonts w:ascii="Arial" w:hAnsi="Arial" w:cs="Arial"/>
          <w:sz w:val="24"/>
          <w:szCs w:val="24"/>
          <w:lang w:val="en-GB"/>
        </w:rPr>
        <w:t>r</w:t>
      </w:r>
      <w:r w:rsidR="00502E8D">
        <w:rPr>
          <w:rFonts w:ascii="Arial" w:hAnsi="Arial" w:cs="Arial"/>
          <w:sz w:val="24"/>
          <w:szCs w:val="24"/>
          <w:lang w:val="en-GB"/>
        </w:rPr>
        <w:t>ough inferential reasoning may draw inferences</w:t>
      </w:r>
      <w:r w:rsidR="00596A87">
        <w:rPr>
          <w:rFonts w:ascii="Arial" w:hAnsi="Arial" w:cs="Arial"/>
          <w:sz w:val="24"/>
          <w:szCs w:val="24"/>
          <w:lang w:val="en-GB"/>
        </w:rPr>
        <w:t>, a</w:t>
      </w:r>
      <w:r w:rsidR="00502E8D">
        <w:rPr>
          <w:rFonts w:ascii="Arial" w:hAnsi="Arial" w:cs="Arial"/>
          <w:sz w:val="24"/>
          <w:szCs w:val="24"/>
          <w:lang w:val="en-GB"/>
        </w:rPr>
        <w:t>s long as the inference sought to be drawn i</w:t>
      </w:r>
      <w:r w:rsidR="00596A87">
        <w:rPr>
          <w:rFonts w:ascii="Arial" w:hAnsi="Arial" w:cs="Arial"/>
          <w:sz w:val="24"/>
          <w:szCs w:val="24"/>
          <w:lang w:val="en-GB"/>
        </w:rPr>
        <w:t xml:space="preserve">s </w:t>
      </w:r>
      <w:r w:rsidR="00596A87">
        <w:rPr>
          <w:rFonts w:ascii="Arial" w:hAnsi="Arial" w:cs="Arial"/>
          <w:sz w:val="24"/>
          <w:szCs w:val="24"/>
          <w:lang w:val="en-GB"/>
        </w:rPr>
        <w:lastRenderedPageBreak/>
        <w:t>consistent with all the proven</w:t>
      </w:r>
      <w:r w:rsidR="00502E8D">
        <w:rPr>
          <w:rFonts w:ascii="Arial" w:hAnsi="Arial" w:cs="Arial"/>
          <w:sz w:val="24"/>
          <w:szCs w:val="24"/>
          <w:lang w:val="en-GB"/>
        </w:rPr>
        <w:t xml:space="preserve"> facts, and </w:t>
      </w:r>
      <w:r w:rsidR="008502F6">
        <w:rPr>
          <w:rFonts w:ascii="Arial" w:hAnsi="Arial" w:cs="Arial"/>
          <w:sz w:val="24"/>
          <w:szCs w:val="24"/>
          <w:lang w:val="en-GB"/>
        </w:rPr>
        <w:t xml:space="preserve">that </w:t>
      </w:r>
      <w:r w:rsidR="00502E8D">
        <w:rPr>
          <w:rFonts w:ascii="Arial" w:hAnsi="Arial" w:cs="Arial"/>
          <w:sz w:val="24"/>
          <w:szCs w:val="24"/>
          <w:lang w:val="en-GB"/>
        </w:rPr>
        <w:t>those facts are such that they exclude every reasonable inference from</w:t>
      </w:r>
      <w:r w:rsidR="00596A87">
        <w:rPr>
          <w:rFonts w:ascii="Arial" w:hAnsi="Arial" w:cs="Arial"/>
          <w:sz w:val="24"/>
          <w:szCs w:val="24"/>
          <w:lang w:val="en-GB"/>
        </w:rPr>
        <w:t xml:space="preserve"> them, save the one to </w:t>
      </w:r>
      <w:r w:rsidR="00596A87" w:rsidRPr="00596A87">
        <w:rPr>
          <w:rFonts w:ascii="Arial" w:hAnsi="Arial" w:cs="Arial"/>
          <w:sz w:val="24"/>
          <w:szCs w:val="24"/>
          <w:lang w:val="en-GB"/>
        </w:rPr>
        <w:t>be drawn.</w:t>
      </w:r>
      <w:r w:rsidR="00D67E81" w:rsidRPr="00596A87">
        <w:rPr>
          <w:rStyle w:val="FootnoteReference"/>
          <w:rFonts w:ascii="Arial" w:hAnsi="Arial" w:cs="Arial"/>
          <w:sz w:val="24"/>
          <w:szCs w:val="24"/>
          <w:lang w:val="en-GB"/>
        </w:rPr>
        <w:footnoteReference w:id="1"/>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D67E81" w:rsidRPr="00596A87" w:rsidRDefault="00384A55"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[33</w:t>
      </w:r>
      <w:r w:rsidR="001D70A9">
        <w:rPr>
          <w:rFonts w:ascii="Arial" w:hAnsi="Arial" w:cs="Arial"/>
          <w:sz w:val="24"/>
          <w:szCs w:val="24"/>
          <w:lang w:val="en-GB"/>
        </w:rPr>
        <w:t>]</w:t>
      </w:r>
      <w:r>
        <w:rPr>
          <w:rFonts w:ascii="Arial" w:hAnsi="Arial" w:cs="Arial"/>
          <w:sz w:val="24"/>
          <w:szCs w:val="24"/>
          <w:lang w:val="en-GB"/>
        </w:rPr>
        <w:tab/>
        <w:t>Further</w:t>
      </w:r>
      <w:r w:rsidR="0072360F">
        <w:rPr>
          <w:rFonts w:ascii="Arial" w:hAnsi="Arial" w:cs="Arial"/>
          <w:sz w:val="24"/>
          <w:szCs w:val="24"/>
          <w:lang w:val="en-GB"/>
        </w:rPr>
        <w:t>,</w:t>
      </w:r>
      <w:r>
        <w:rPr>
          <w:rFonts w:ascii="Arial" w:hAnsi="Arial" w:cs="Arial"/>
          <w:sz w:val="24"/>
          <w:szCs w:val="24"/>
          <w:lang w:val="en-GB"/>
        </w:rPr>
        <w:t xml:space="preserve"> i</w:t>
      </w:r>
      <w:r w:rsidR="00D67E81">
        <w:rPr>
          <w:rFonts w:ascii="Arial" w:hAnsi="Arial" w:cs="Arial"/>
          <w:sz w:val="24"/>
          <w:szCs w:val="24"/>
          <w:lang w:val="en-GB"/>
        </w:rPr>
        <w:t>t is trite that the approach the court must follow when dealing with circumstantial evidence is not [to] consider every component in the body of evidence separately and individually in determining what weight should be accorded to it</w:t>
      </w:r>
      <w:r w:rsidR="00D67E81" w:rsidRPr="00C9367E">
        <w:rPr>
          <w:rFonts w:ascii="Arial" w:hAnsi="Arial" w:cs="Arial"/>
          <w:sz w:val="24"/>
          <w:szCs w:val="24"/>
          <w:lang w:val="en-GB"/>
        </w:rPr>
        <w:t>, but to consider the cumulative effect of all the evidence when deciding whether or not the accused’s guilt has been</w:t>
      </w:r>
      <w:r w:rsidR="00596A87">
        <w:rPr>
          <w:rFonts w:ascii="Arial" w:hAnsi="Arial" w:cs="Arial"/>
          <w:sz w:val="24"/>
          <w:szCs w:val="24"/>
          <w:lang w:val="en-GB"/>
        </w:rPr>
        <w:t xml:space="preserve"> proven beyond reasonable doubt.</w:t>
      </w:r>
      <w:r w:rsidR="00D67E81">
        <w:rPr>
          <w:rStyle w:val="FootnoteReference"/>
          <w:rFonts w:ascii="Arial" w:hAnsi="Arial" w:cs="Arial"/>
          <w:i/>
          <w:sz w:val="24"/>
          <w:szCs w:val="24"/>
          <w:lang w:val="en-GB"/>
        </w:rPr>
        <w:footnoteReference w:id="2"/>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1D70A9" w:rsidRDefault="00384A55"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[34</w:t>
      </w:r>
      <w:r w:rsidR="001D70A9">
        <w:rPr>
          <w:rFonts w:ascii="Arial" w:hAnsi="Arial" w:cs="Arial"/>
          <w:sz w:val="24"/>
          <w:szCs w:val="24"/>
          <w:lang w:val="en-GB"/>
        </w:rPr>
        <w:t>]</w:t>
      </w:r>
      <w:r w:rsidR="00BD4A9F">
        <w:rPr>
          <w:rFonts w:ascii="Arial" w:hAnsi="Arial" w:cs="Arial"/>
          <w:sz w:val="24"/>
          <w:szCs w:val="24"/>
          <w:lang w:val="en-GB"/>
        </w:rPr>
        <w:tab/>
        <w:t xml:space="preserve">It has been the accused’s contention during the whole trial that the deceased had injured herself, </w:t>
      </w:r>
      <w:r w:rsidR="00815732">
        <w:rPr>
          <w:rFonts w:ascii="Arial" w:hAnsi="Arial" w:cs="Arial"/>
          <w:sz w:val="24"/>
          <w:szCs w:val="24"/>
          <w:lang w:val="en-GB"/>
        </w:rPr>
        <w:t>although his</w:t>
      </w:r>
      <w:r w:rsidR="00BD4A9F">
        <w:rPr>
          <w:rFonts w:ascii="Arial" w:hAnsi="Arial" w:cs="Arial"/>
          <w:sz w:val="24"/>
          <w:szCs w:val="24"/>
          <w:lang w:val="en-GB"/>
        </w:rPr>
        <w:t xml:space="preserve"> defence is not too clear as to how the deceased inflicted the injuri</w:t>
      </w:r>
      <w:r w:rsidR="0072360F">
        <w:rPr>
          <w:rFonts w:ascii="Arial" w:hAnsi="Arial" w:cs="Arial"/>
          <w:sz w:val="24"/>
          <w:szCs w:val="24"/>
          <w:lang w:val="en-GB"/>
        </w:rPr>
        <w:t xml:space="preserve">es by herself, with the knife. </w:t>
      </w:r>
      <w:r w:rsidR="00BD4A9F">
        <w:rPr>
          <w:rFonts w:ascii="Arial" w:hAnsi="Arial" w:cs="Arial"/>
          <w:sz w:val="24"/>
          <w:szCs w:val="24"/>
          <w:lang w:val="en-GB"/>
        </w:rPr>
        <w:t xml:space="preserve">Accused </w:t>
      </w:r>
      <w:r w:rsidR="00C9367E">
        <w:rPr>
          <w:rFonts w:ascii="Arial" w:hAnsi="Arial" w:cs="Arial"/>
          <w:sz w:val="24"/>
          <w:szCs w:val="24"/>
          <w:lang w:val="en-GB"/>
        </w:rPr>
        <w:t xml:space="preserve">at the same time </w:t>
      </w:r>
      <w:r w:rsidR="00BD4A9F">
        <w:rPr>
          <w:rFonts w:ascii="Arial" w:hAnsi="Arial" w:cs="Arial"/>
          <w:sz w:val="24"/>
          <w:szCs w:val="24"/>
          <w:lang w:val="en-GB"/>
        </w:rPr>
        <w:t>does not deny to ha</w:t>
      </w:r>
      <w:r w:rsidR="00815732">
        <w:rPr>
          <w:rFonts w:ascii="Arial" w:hAnsi="Arial" w:cs="Arial"/>
          <w:sz w:val="24"/>
          <w:szCs w:val="24"/>
          <w:lang w:val="en-GB"/>
        </w:rPr>
        <w:t>ving</w:t>
      </w:r>
      <w:r w:rsidR="00BD4A9F">
        <w:rPr>
          <w:rFonts w:ascii="Arial" w:hAnsi="Arial" w:cs="Arial"/>
          <w:sz w:val="24"/>
          <w:szCs w:val="24"/>
          <w:lang w:val="en-GB"/>
        </w:rPr>
        <w:t xml:space="preserve"> stabbed the deceased with the knife</w:t>
      </w:r>
      <w:r w:rsidR="00815732">
        <w:rPr>
          <w:rFonts w:ascii="Arial" w:hAnsi="Arial" w:cs="Arial"/>
          <w:sz w:val="24"/>
          <w:szCs w:val="24"/>
          <w:lang w:val="en-GB"/>
        </w:rPr>
        <w:t xml:space="preserve"> on the back</w:t>
      </w:r>
      <w:r w:rsidR="00C9367E">
        <w:rPr>
          <w:rFonts w:ascii="Arial" w:hAnsi="Arial" w:cs="Arial"/>
          <w:sz w:val="24"/>
          <w:szCs w:val="24"/>
          <w:lang w:val="en-GB"/>
        </w:rPr>
        <w:t>,</w:t>
      </w:r>
      <w:r w:rsidR="00BD4A9F">
        <w:rPr>
          <w:rFonts w:ascii="Arial" w:hAnsi="Arial" w:cs="Arial"/>
          <w:sz w:val="24"/>
          <w:szCs w:val="24"/>
          <w:lang w:val="en-GB"/>
        </w:rPr>
        <w:t xml:space="preserve"> </w:t>
      </w:r>
      <w:r w:rsidR="00815732">
        <w:rPr>
          <w:rFonts w:ascii="Arial" w:hAnsi="Arial" w:cs="Arial"/>
          <w:sz w:val="24"/>
          <w:szCs w:val="24"/>
          <w:lang w:val="en-GB"/>
        </w:rPr>
        <w:t>al</w:t>
      </w:r>
      <w:r w:rsidR="00BD4A9F">
        <w:rPr>
          <w:rFonts w:ascii="Arial" w:hAnsi="Arial" w:cs="Arial"/>
          <w:sz w:val="24"/>
          <w:szCs w:val="24"/>
          <w:lang w:val="en-GB"/>
        </w:rPr>
        <w:t>though claiming that those injuries on the back could not have cause</w:t>
      </w:r>
      <w:r w:rsidR="00815732">
        <w:rPr>
          <w:rFonts w:ascii="Arial" w:hAnsi="Arial" w:cs="Arial"/>
          <w:sz w:val="24"/>
          <w:szCs w:val="24"/>
          <w:lang w:val="en-GB"/>
        </w:rPr>
        <w:t>d</w:t>
      </w:r>
      <w:r w:rsidR="0072360F">
        <w:rPr>
          <w:rFonts w:ascii="Arial" w:hAnsi="Arial" w:cs="Arial"/>
          <w:sz w:val="24"/>
          <w:szCs w:val="24"/>
          <w:lang w:val="en-GB"/>
        </w:rPr>
        <w:t xml:space="preserve"> the deceased’s death. </w:t>
      </w:r>
      <w:r w:rsidR="00BD4A9F">
        <w:rPr>
          <w:rFonts w:ascii="Arial" w:hAnsi="Arial" w:cs="Arial"/>
          <w:sz w:val="24"/>
          <w:szCs w:val="24"/>
          <w:lang w:val="en-GB"/>
        </w:rPr>
        <w:t xml:space="preserve">Two of the state witnesses testified that after hearing screams they went towards where these screams where </w:t>
      </w:r>
      <w:r w:rsidR="00434E44">
        <w:rPr>
          <w:rFonts w:ascii="Arial" w:hAnsi="Arial" w:cs="Arial"/>
          <w:sz w:val="24"/>
          <w:szCs w:val="24"/>
          <w:lang w:val="en-GB"/>
        </w:rPr>
        <w:t>coming from and found the deceased laying in a pool of blood, as accused walke</w:t>
      </w:r>
      <w:r w:rsidR="0072360F">
        <w:rPr>
          <w:rFonts w:ascii="Arial" w:hAnsi="Arial" w:cs="Arial"/>
          <w:sz w:val="24"/>
          <w:szCs w:val="24"/>
          <w:lang w:val="en-GB"/>
        </w:rPr>
        <w:t>d away towards the school gate.</w:t>
      </w:r>
      <w:r w:rsidR="00434E44">
        <w:rPr>
          <w:rFonts w:ascii="Arial" w:hAnsi="Arial" w:cs="Arial"/>
          <w:sz w:val="24"/>
          <w:szCs w:val="24"/>
          <w:lang w:val="en-GB"/>
        </w:rPr>
        <w:t xml:space="preserve"> In my view those cries by the deceased were as a result of the brutal assault on her by the accused, which </w:t>
      </w:r>
      <w:r w:rsidR="00FB585B">
        <w:rPr>
          <w:rFonts w:ascii="Arial" w:hAnsi="Arial" w:cs="Arial"/>
          <w:sz w:val="24"/>
          <w:szCs w:val="24"/>
          <w:lang w:val="en-GB"/>
        </w:rPr>
        <w:t>t</w:t>
      </w:r>
      <w:r w:rsidR="00434E44">
        <w:rPr>
          <w:rFonts w:ascii="Arial" w:hAnsi="Arial" w:cs="Arial"/>
          <w:sz w:val="24"/>
          <w:szCs w:val="24"/>
          <w:lang w:val="en-GB"/>
        </w:rPr>
        <w:t>he lat</w:t>
      </w:r>
      <w:r w:rsidR="00815732">
        <w:rPr>
          <w:rFonts w:ascii="Arial" w:hAnsi="Arial" w:cs="Arial"/>
          <w:sz w:val="24"/>
          <w:szCs w:val="24"/>
          <w:lang w:val="en-GB"/>
        </w:rPr>
        <w:t>t</w:t>
      </w:r>
      <w:r w:rsidR="00434E44">
        <w:rPr>
          <w:rFonts w:ascii="Arial" w:hAnsi="Arial" w:cs="Arial"/>
          <w:sz w:val="24"/>
          <w:szCs w:val="24"/>
          <w:lang w:val="en-GB"/>
        </w:rPr>
        <w:t>e</w:t>
      </w:r>
      <w:r w:rsidR="00FB585B">
        <w:rPr>
          <w:rFonts w:ascii="Arial" w:hAnsi="Arial" w:cs="Arial"/>
          <w:sz w:val="24"/>
          <w:szCs w:val="24"/>
          <w:lang w:val="en-GB"/>
        </w:rPr>
        <w:t xml:space="preserve">r </w:t>
      </w:r>
      <w:r w:rsidR="0072360F">
        <w:rPr>
          <w:rFonts w:ascii="Arial" w:hAnsi="Arial" w:cs="Arial"/>
          <w:sz w:val="24"/>
          <w:szCs w:val="24"/>
          <w:lang w:val="en-GB"/>
        </w:rPr>
        <w:t xml:space="preserve">does not even deny. </w:t>
      </w:r>
      <w:r w:rsidR="00434E44">
        <w:rPr>
          <w:rFonts w:ascii="Arial" w:hAnsi="Arial" w:cs="Arial"/>
          <w:sz w:val="24"/>
          <w:szCs w:val="24"/>
          <w:lang w:val="en-GB"/>
        </w:rPr>
        <w:t xml:space="preserve">Accused had admitted to having stabbed the deceased at least five times on the back because he was </w:t>
      </w:r>
      <w:r w:rsidR="0072360F">
        <w:rPr>
          <w:rFonts w:ascii="Arial" w:hAnsi="Arial" w:cs="Arial"/>
          <w:sz w:val="24"/>
          <w:szCs w:val="24"/>
          <w:lang w:val="en-GB"/>
        </w:rPr>
        <w:t xml:space="preserve">angry. </w:t>
      </w:r>
      <w:r>
        <w:rPr>
          <w:rFonts w:ascii="Arial" w:hAnsi="Arial" w:cs="Arial"/>
          <w:sz w:val="24"/>
          <w:szCs w:val="24"/>
          <w:lang w:val="en-GB"/>
        </w:rPr>
        <w:t>State</w:t>
      </w:r>
      <w:r w:rsidR="00AE0098">
        <w:rPr>
          <w:rFonts w:ascii="Arial" w:hAnsi="Arial" w:cs="Arial"/>
          <w:sz w:val="24"/>
          <w:szCs w:val="24"/>
          <w:lang w:val="en-GB"/>
        </w:rPr>
        <w:t xml:space="preserve"> witness</w:t>
      </w:r>
      <w:r w:rsidR="00FB585B">
        <w:rPr>
          <w:rFonts w:ascii="Arial" w:hAnsi="Arial" w:cs="Arial"/>
          <w:sz w:val="24"/>
          <w:szCs w:val="24"/>
          <w:lang w:val="en-GB"/>
        </w:rPr>
        <w:t>es</w:t>
      </w:r>
      <w:r w:rsidR="00AE0098">
        <w:rPr>
          <w:rFonts w:ascii="Arial" w:hAnsi="Arial" w:cs="Arial"/>
          <w:sz w:val="24"/>
          <w:szCs w:val="24"/>
          <w:lang w:val="en-GB"/>
        </w:rPr>
        <w:t xml:space="preserve"> who found the deceased l</w:t>
      </w:r>
      <w:r w:rsidR="00815732">
        <w:rPr>
          <w:rFonts w:ascii="Arial" w:hAnsi="Arial" w:cs="Arial"/>
          <w:sz w:val="24"/>
          <w:szCs w:val="24"/>
          <w:lang w:val="en-GB"/>
        </w:rPr>
        <w:t>a</w:t>
      </w:r>
      <w:r w:rsidR="00AE0098">
        <w:rPr>
          <w:rFonts w:ascii="Arial" w:hAnsi="Arial" w:cs="Arial"/>
          <w:sz w:val="24"/>
          <w:szCs w:val="24"/>
          <w:lang w:val="en-GB"/>
        </w:rPr>
        <w:t>ying in a pool of blood also heard the deceased calling out the accused’s name more than once</w:t>
      </w:r>
      <w:r w:rsidR="0072360F">
        <w:rPr>
          <w:rFonts w:ascii="Arial" w:hAnsi="Arial" w:cs="Arial"/>
          <w:sz w:val="24"/>
          <w:szCs w:val="24"/>
          <w:lang w:val="en-GB"/>
        </w:rPr>
        <w:t xml:space="preserve">. </w:t>
      </w:r>
      <w:r w:rsidR="00FB585B">
        <w:rPr>
          <w:rFonts w:ascii="Arial" w:hAnsi="Arial" w:cs="Arial"/>
          <w:sz w:val="24"/>
          <w:szCs w:val="24"/>
          <w:lang w:val="en-GB"/>
        </w:rPr>
        <w:t>T</w:t>
      </w:r>
      <w:r w:rsidR="00815732">
        <w:rPr>
          <w:rFonts w:ascii="Arial" w:hAnsi="Arial" w:cs="Arial"/>
          <w:sz w:val="24"/>
          <w:szCs w:val="24"/>
          <w:lang w:val="en-GB"/>
        </w:rPr>
        <w:t>heir evidence on that score has</w:t>
      </w:r>
      <w:r w:rsidR="00FB585B">
        <w:rPr>
          <w:rFonts w:ascii="Arial" w:hAnsi="Arial" w:cs="Arial"/>
          <w:sz w:val="24"/>
          <w:szCs w:val="24"/>
          <w:lang w:val="en-GB"/>
        </w:rPr>
        <w:t xml:space="preserve"> not been </w:t>
      </w:r>
      <w:r w:rsidR="00AE0098">
        <w:rPr>
          <w:rFonts w:ascii="Arial" w:hAnsi="Arial" w:cs="Arial"/>
          <w:sz w:val="24"/>
          <w:szCs w:val="24"/>
          <w:lang w:val="en-GB"/>
        </w:rPr>
        <w:t>challenged.</w:t>
      </w:r>
    </w:p>
    <w:p w:rsidR="00051D62" w:rsidRDefault="00051D62" w:rsidP="001D70A9">
      <w:pPr>
        <w:tabs>
          <w:tab w:val="left" w:pos="720"/>
          <w:tab w:val="left" w:pos="810"/>
        </w:tabs>
        <w:spacing w:after="0" w:line="360" w:lineRule="auto"/>
        <w:jc w:val="both"/>
        <w:rPr>
          <w:rFonts w:ascii="Arial" w:hAnsi="Arial" w:cs="Arial"/>
          <w:sz w:val="24"/>
          <w:szCs w:val="24"/>
          <w:lang w:val="en-GB"/>
        </w:rPr>
      </w:pPr>
    </w:p>
    <w:p w:rsidR="00051D62" w:rsidRDefault="00384A55"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[35</w:t>
      </w:r>
      <w:r w:rsidR="00051D62">
        <w:rPr>
          <w:rFonts w:ascii="Arial" w:hAnsi="Arial" w:cs="Arial"/>
          <w:sz w:val="24"/>
          <w:szCs w:val="24"/>
          <w:lang w:val="en-GB"/>
        </w:rPr>
        <w:t>]</w:t>
      </w:r>
      <w:r w:rsidR="00AE0098">
        <w:rPr>
          <w:rFonts w:ascii="Arial" w:hAnsi="Arial" w:cs="Arial"/>
          <w:sz w:val="24"/>
          <w:szCs w:val="24"/>
          <w:lang w:val="en-GB"/>
        </w:rPr>
        <w:tab/>
        <w:t xml:space="preserve">Also evidence by the doctor who conducted the post-mortem examination on the deceased’s body found multiple injuries on different aspects of the body, including two fatal wounds which </w:t>
      </w:r>
      <w:r w:rsidR="001B65B4">
        <w:rPr>
          <w:rFonts w:ascii="Arial" w:hAnsi="Arial" w:cs="Arial"/>
          <w:sz w:val="24"/>
          <w:szCs w:val="24"/>
          <w:lang w:val="en-GB"/>
        </w:rPr>
        <w:t>t</w:t>
      </w:r>
      <w:r w:rsidR="00AE0098">
        <w:rPr>
          <w:rFonts w:ascii="Arial" w:hAnsi="Arial" w:cs="Arial"/>
          <w:sz w:val="24"/>
          <w:szCs w:val="24"/>
          <w:lang w:val="en-GB"/>
        </w:rPr>
        <w:t>he</w:t>
      </w:r>
      <w:r w:rsidR="001B65B4">
        <w:rPr>
          <w:rFonts w:ascii="Arial" w:hAnsi="Arial" w:cs="Arial"/>
          <w:sz w:val="24"/>
          <w:szCs w:val="24"/>
          <w:lang w:val="en-GB"/>
        </w:rPr>
        <w:t xml:space="preserve"> doctor </w:t>
      </w:r>
      <w:r w:rsidR="00AE0098">
        <w:rPr>
          <w:rFonts w:ascii="Arial" w:hAnsi="Arial" w:cs="Arial"/>
          <w:sz w:val="24"/>
          <w:szCs w:val="24"/>
          <w:lang w:val="en-GB"/>
        </w:rPr>
        <w:t>said could not have been consistent</w:t>
      </w:r>
      <w:r w:rsidR="0072360F">
        <w:rPr>
          <w:rFonts w:ascii="Arial" w:hAnsi="Arial" w:cs="Arial"/>
          <w:sz w:val="24"/>
          <w:szCs w:val="24"/>
          <w:lang w:val="en-GB"/>
        </w:rPr>
        <w:t xml:space="preserve"> with self-inflicted injuries. </w:t>
      </w:r>
      <w:r w:rsidR="00AE0098">
        <w:rPr>
          <w:rFonts w:ascii="Arial" w:hAnsi="Arial" w:cs="Arial"/>
          <w:sz w:val="24"/>
          <w:szCs w:val="24"/>
          <w:lang w:val="en-GB"/>
        </w:rPr>
        <w:t xml:space="preserve">The murder weapon was found at the accused’s house and not on the scene where the body of the </w:t>
      </w:r>
      <w:r w:rsidR="00FB585B">
        <w:rPr>
          <w:rFonts w:ascii="Arial" w:hAnsi="Arial" w:cs="Arial"/>
          <w:sz w:val="24"/>
          <w:szCs w:val="24"/>
          <w:lang w:val="en-GB"/>
        </w:rPr>
        <w:t>deceased lay in a pool of blood if it is indeed true that she infl</w:t>
      </w:r>
      <w:r w:rsidR="001B65B4">
        <w:rPr>
          <w:rFonts w:ascii="Arial" w:hAnsi="Arial" w:cs="Arial"/>
          <w:sz w:val="24"/>
          <w:szCs w:val="24"/>
          <w:lang w:val="en-GB"/>
        </w:rPr>
        <w:t>icted those injuries by herself as claimed by the defence.</w:t>
      </w:r>
      <w:r w:rsidR="0072360F">
        <w:rPr>
          <w:rFonts w:ascii="Arial" w:hAnsi="Arial" w:cs="Arial"/>
          <w:sz w:val="24"/>
          <w:szCs w:val="24"/>
          <w:lang w:val="en-GB"/>
        </w:rPr>
        <w:t xml:space="preserve"> </w:t>
      </w:r>
      <w:r>
        <w:rPr>
          <w:rFonts w:ascii="Arial" w:hAnsi="Arial" w:cs="Arial"/>
          <w:sz w:val="24"/>
          <w:szCs w:val="24"/>
          <w:lang w:val="en-GB"/>
        </w:rPr>
        <w:t>Accused in his own words admit t</w:t>
      </w:r>
      <w:r w:rsidR="0072360F">
        <w:rPr>
          <w:rFonts w:ascii="Arial" w:hAnsi="Arial" w:cs="Arial"/>
          <w:sz w:val="24"/>
          <w:szCs w:val="24"/>
          <w:lang w:val="en-GB"/>
        </w:rPr>
        <w:t xml:space="preserve">o having stabbed the deceased. </w:t>
      </w:r>
      <w:r>
        <w:rPr>
          <w:rFonts w:ascii="Arial" w:hAnsi="Arial" w:cs="Arial"/>
          <w:sz w:val="24"/>
          <w:szCs w:val="24"/>
          <w:lang w:val="en-GB"/>
        </w:rPr>
        <w:t>The deceased was stabbed multiple times and not only once.</w:t>
      </w:r>
    </w:p>
    <w:p w:rsidR="00051D62" w:rsidRDefault="00051D62" w:rsidP="001D70A9">
      <w:pPr>
        <w:tabs>
          <w:tab w:val="left" w:pos="720"/>
          <w:tab w:val="left" w:pos="810"/>
        </w:tabs>
        <w:spacing w:after="0" w:line="360" w:lineRule="auto"/>
        <w:jc w:val="both"/>
        <w:rPr>
          <w:rFonts w:ascii="Arial" w:hAnsi="Arial" w:cs="Arial"/>
          <w:sz w:val="24"/>
          <w:szCs w:val="24"/>
          <w:lang w:val="en-GB"/>
        </w:rPr>
      </w:pPr>
    </w:p>
    <w:p w:rsidR="00051D62" w:rsidRDefault="00384A55" w:rsidP="00051D6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[36</w:t>
      </w:r>
      <w:r w:rsidR="00051D62">
        <w:rPr>
          <w:rFonts w:ascii="Arial" w:hAnsi="Arial" w:cs="Arial"/>
          <w:sz w:val="24"/>
          <w:szCs w:val="24"/>
          <w:lang w:val="en-GB"/>
        </w:rPr>
        <w:t>]</w:t>
      </w:r>
      <w:r w:rsidR="00AE0098">
        <w:rPr>
          <w:rFonts w:ascii="Arial" w:hAnsi="Arial" w:cs="Arial"/>
          <w:sz w:val="24"/>
          <w:szCs w:val="24"/>
          <w:lang w:val="en-GB"/>
        </w:rPr>
        <w:tab/>
        <w:t>In my view, all the injuries inflicted on the deceased were caused by the accused, having been the only one who had accosted her in the</w:t>
      </w:r>
      <w:r w:rsidR="00815732">
        <w:rPr>
          <w:rFonts w:ascii="Arial" w:hAnsi="Arial" w:cs="Arial"/>
          <w:sz w:val="24"/>
          <w:szCs w:val="24"/>
          <w:lang w:val="en-GB"/>
        </w:rPr>
        <w:t xml:space="preserve"> school yard on the night of</w:t>
      </w:r>
      <w:r w:rsidR="00AE0098">
        <w:rPr>
          <w:rFonts w:ascii="Arial" w:hAnsi="Arial" w:cs="Arial"/>
          <w:sz w:val="24"/>
          <w:szCs w:val="24"/>
          <w:lang w:val="en-GB"/>
        </w:rPr>
        <w:t xml:space="preserve"> 18</w:t>
      </w:r>
      <w:r w:rsidR="00815732">
        <w:rPr>
          <w:rFonts w:ascii="Arial" w:hAnsi="Arial" w:cs="Arial"/>
          <w:sz w:val="24"/>
          <w:szCs w:val="24"/>
          <w:vertAlign w:val="superscript"/>
          <w:lang w:val="en-GB"/>
        </w:rPr>
        <w:t xml:space="preserve"> </w:t>
      </w:r>
      <w:r w:rsidR="00F86025">
        <w:rPr>
          <w:rFonts w:ascii="Arial" w:hAnsi="Arial" w:cs="Arial"/>
          <w:sz w:val="24"/>
          <w:szCs w:val="24"/>
          <w:lang w:val="en-GB"/>
        </w:rPr>
        <w:t xml:space="preserve">June 2014. </w:t>
      </w:r>
      <w:r w:rsidR="00AE0098">
        <w:rPr>
          <w:rFonts w:ascii="Arial" w:hAnsi="Arial" w:cs="Arial"/>
          <w:sz w:val="24"/>
          <w:szCs w:val="24"/>
          <w:lang w:val="en-GB"/>
        </w:rPr>
        <w:t xml:space="preserve">There is further evidence of accused having visited the place where the deceased resided prior to the stabbing, that </w:t>
      </w:r>
      <w:r w:rsidR="000D42AD">
        <w:rPr>
          <w:rFonts w:ascii="Arial" w:hAnsi="Arial" w:cs="Arial"/>
          <w:sz w:val="24"/>
          <w:szCs w:val="24"/>
          <w:lang w:val="en-GB"/>
        </w:rPr>
        <w:t xml:space="preserve">too </w:t>
      </w:r>
      <w:r w:rsidR="00AE0098">
        <w:rPr>
          <w:rFonts w:ascii="Arial" w:hAnsi="Arial" w:cs="Arial"/>
          <w:sz w:val="24"/>
          <w:szCs w:val="24"/>
          <w:lang w:val="en-GB"/>
        </w:rPr>
        <w:t xml:space="preserve">goes to show that accused was angry that </w:t>
      </w:r>
      <w:r w:rsidR="000D42AD">
        <w:rPr>
          <w:rFonts w:ascii="Arial" w:hAnsi="Arial" w:cs="Arial"/>
          <w:sz w:val="24"/>
          <w:szCs w:val="24"/>
          <w:lang w:val="en-GB"/>
        </w:rPr>
        <w:t xml:space="preserve">evening and was the one that confronted </w:t>
      </w:r>
      <w:r w:rsidR="00AE0098">
        <w:rPr>
          <w:rFonts w:ascii="Arial" w:hAnsi="Arial" w:cs="Arial"/>
          <w:sz w:val="24"/>
          <w:szCs w:val="24"/>
          <w:lang w:val="en-GB"/>
        </w:rPr>
        <w:t xml:space="preserve">the deceased </w:t>
      </w:r>
      <w:r w:rsidR="002D2546">
        <w:rPr>
          <w:rFonts w:ascii="Arial" w:hAnsi="Arial" w:cs="Arial"/>
          <w:sz w:val="24"/>
          <w:szCs w:val="24"/>
          <w:lang w:val="en-GB"/>
        </w:rPr>
        <w:t xml:space="preserve">and </w:t>
      </w:r>
      <w:r w:rsidR="00AE0098">
        <w:rPr>
          <w:rFonts w:ascii="Arial" w:hAnsi="Arial" w:cs="Arial"/>
          <w:sz w:val="24"/>
          <w:szCs w:val="24"/>
          <w:lang w:val="en-GB"/>
        </w:rPr>
        <w:t>not that the latt</w:t>
      </w:r>
      <w:r w:rsidR="00F86025">
        <w:rPr>
          <w:rFonts w:ascii="Arial" w:hAnsi="Arial" w:cs="Arial"/>
          <w:sz w:val="24"/>
          <w:szCs w:val="24"/>
          <w:lang w:val="en-GB"/>
        </w:rPr>
        <w:t xml:space="preserve">er attacked him as he claimed. </w:t>
      </w:r>
      <w:r w:rsidR="00AE0098">
        <w:rPr>
          <w:rFonts w:ascii="Arial" w:hAnsi="Arial" w:cs="Arial"/>
          <w:sz w:val="24"/>
          <w:szCs w:val="24"/>
          <w:lang w:val="en-GB"/>
        </w:rPr>
        <w:t xml:space="preserve">The deceased had already moved out of their common house, because of the abuse she had </w:t>
      </w:r>
      <w:r w:rsidR="00C9543F">
        <w:rPr>
          <w:rFonts w:ascii="Arial" w:hAnsi="Arial" w:cs="Arial"/>
          <w:sz w:val="24"/>
          <w:szCs w:val="24"/>
          <w:lang w:val="en-GB"/>
        </w:rPr>
        <w:t>been subjected to by th</w:t>
      </w:r>
      <w:r w:rsidR="00F86025">
        <w:rPr>
          <w:rFonts w:ascii="Arial" w:hAnsi="Arial" w:cs="Arial"/>
          <w:sz w:val="24"/>
          <w:szCs w:val="24"/>
          <w:lang w:val="en-GB"/>
        </w:rPr>
        <w:t xml:space="preserve">e accused. </w:t>
      </w:r>
      <w:r w:rsidR="002D2546">
        <w:rPr>
          <w:rFonts w:ascii="Arial" w:hAnsi="Arial" w:cs="Arial"/>
          <w:sz w:val="24"/>
          <w:szCs w:val="24"/>
          <w:lang w:val="en-GB"/>
        </w:rPr>
        <w:t>All what accused has</w:t>
      </w:r>
      <w:r w:rsidR="00C9543F">
        <w:rPr>
          <w:rFonts w:ascii="Arial" w:hAnsi="Arial" w:cs="Arial"/>
          <w:sz w:val="24"/>
          <w:szCs w:val="24"/>
          <w:lang w:val="en-GB"/>
        </w:rPr>
        <w:t xml:space="preserve"> testified was to mislead the court, in order to escape a </w:t>
      </w:r>
      <w:r w:rsidR="00F86025">
        <w:rPr>
          <w:rFonts w:ascii="Arial" w:hAnsi="Arial" w:cs="Arial"/>
          <w:sz w:val="24"/>
          <w:szCs w:val="24"/>
          <w:lang w:val="en-GB"/>
        </w:rPr>
        <w:t xml:space="preserve">conviction. </w:t>
      </w:r>
      <w:r w:rsidR="00E06EE5">
        <w:rPr>
          <w:rFonts w:ascii="Arial" w:hAnsi="Arial" w:cs="Arial"/>
          <w:sz w:val="24"/>
          <w:szCs w:val="24"/>
          <w:lang w:val="en-GB"/>
        </w:rPr>
        <w:t>T</w:t>
      </w:r>
      <w:r w:rsidR="00C9543F">
        <w:rPr>
          <w:rFonts w:ascii="Arial" w:hAnsi="Arial" w:cs="Arial"/>
          <w:sz w:val="24"/>
          <w:szCs w:val="24"/>
          <w:lang w:val="en-GB"/>
        </w:rPr>
        <w:t xml:space="preserve">he </w:t>
      </w:r>
      <w:r w:rsidR="00E06EE5">
        <w:rPr>
          <w:rFonts w:ascii="Arial" w:hAnsi="Arial" w:cs="Arial"/>
          <w:sz w:val="24"/>
          <w:szCs w:val="24"/>
          <w:lang w:val="en-GB"/>
        </w:rPr>
        <w:t>court is satisfied that it has been proven beyond reasonable doubt that accused unlawfully caused the death of the deceased.</w:t>
      </w:r>
      <w:r w:rsidR="00AE0098">
        <w:rPr>
          <w:rFonts w:ascii="Arial" w:hAnsi="Arial" w:cs="Arial"/>
          <w:sz w:val="24"/>
          <w:szCs w:val="24"/>
          <w:lang w:val="en-GB"/>
        </w:rPr>
        <w:t xml:space="preserve"> </w:t>
      </w:r>
    </w:p>
    <w:p w:rsidR="00051D62" w:rsidRDefault="00051D62" w:rsidP="00051D62">
      <w:pPr>
        <w:tabs>
          <w:tab w:val="left" w:pos="720"/>
          <w:tab w:val="left" w:pos="810"/>
        </w:tabs>
        <w:spacing w:after="0" w:line="360" w:lineRule="auto"/>
        <w:jc w:val="both"/>
        <w:rPr>
          <w:rFonts w:ascii="Arial" w:hAnsi="Arial" w:cs="Arial"/>
          <w:sz w:val="24"/>
          <w:szCs w:val="24"/>
          <w:lang w:val="en-GB"/>
        </w:rPr>
      </w:pPr>
    </w:p>
    <w:p w:rsidR="00051D62" w:rsidRDefault="00384A55" w:rsidP="00051D6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[37</w:t>
      </w:r>
      <w:r w:rsidR="00051D62">
        <w:rPr>
          <w:rFonts w:ascii="Arial" w:hAnsi="Arial" w:cs="Arial"/>
          <w:sz w:val="24"/>
          <w:szCs w:val="24"/>
          <w:lang w:val="en-GB"/>
        </w:rPr>
        <w:t>]</w:t>
      </w:r>
      <w:r w:rsidR="00E06EE5">
        <w:rPr>
          <w:rFonts w:ascii="Arial" w:hAnsi="Arial" w:cs="Arial"/>
          <w:sz w:val="24"/>
          <w:szCs w:val="24"/>
          <w:lang w:val="en-GB"/>
        </w:rPr>
        <w:tab/>
        <w:t>Coming to the issue whether accused had acted</w:t>
      </w:r>
      <w:r w:rsidR="00A845CA">
        <w:rPr>
          <w:rFonts w:ascii="Arial" w:hAnsi="Arial" w:cs="Arial"/>
          <w:sz w:val="24"/>
          <w:szCs w:val="24"/>
          <w:lang w:val="en-GB"/>
        </w:rPr>
        <w:t xml:space="preserve"> with a direct intent, i</w:t>
      </w:r>
      <w:r w:rsidR="00770369">
        <w:rPr>
          <w:rFonts w:ascii="Arial" w:hAnsi="Arial" w:cs="Arial"/>
          <w:sz w:val="24"/>
          <w:szCs w:val="24"/>
          <w:lang w:val="en-GB"/>
        </w:rPr>
        <w:t>t is not in dispute that accused had used a knife in</w:t>
      </w:r>
      <w:r w:rsidR="00F86025">
        <w:rPr>
          <w:rFonts w:ascii="Arial" w:hAnsi="Arial" w:cs="Arial"/>
          <w:sz w:val="24"/>
          <w:szCs w:val="24"/>
          <w:lang w:val="en-GB"/>
        </w:rPr>
        <w:t xml:space="preserve"> the stabbing of the deceased. </w:t>
      </w:r>
      <w:r w:rsidR="00770369">
        <w:rPr>
          <w:rFonts w:ascii="Arial" w:hAnsi="Arial" w:cs="Arial"/>
          <w:sz w:val="24"/>
          <w:szCs w:val="24"/>
          <w:lang w:val="en-GB"/>
        </w:rPr>
        <w:t>Having rejected accused</w:t>
      </w:r>
      <w:r w:rsidR="00A845CA">
        <w:rPr>
          <w:rFonts w:ascii="Arial" w:hAnsi="Arial" w:cs="Arial"/>
          <w:sz w:val="24"/>
          <w:szCs w:val="24"/>
          <w:lang w:val="en-GB"/>
        </w:rPr>
        <w:t>’s</w:t>
      </w:r>
      <w:r w:rsidR="00770369">
        <w:rPr>
          <w:rFonts w:ascii="Arial" w:hAnsi="Arial" w:cs="Arial"/>
          <w:sz w:val="24"/>
          <w:szCs w:val="24"/>
          <w:lang w:val="en-GB"/>
        </w:rPr>
        <w:t xml:space="preserve"> claim of not having inflicted the two fatal stab wounds, one in the chest and the other one under the arm</w:t>
      </w:r>
      <w:r w:rsidR="001C7668">
        <w:rPr>
          <w:rFonts w:ascii="Arial" w:hAnsi="Arial" w:cs="Arial"/>
          <w:sz w:val="24"/>
          <w:szCs w:val="24"/>
          <w:lang w:val="en-GB"/>
        </w:rPr>
        <w:t>pit</w:t>
      </w:r>
      <w:r w:rsidR="00F86025">
        <w:rPr>
          <w:rFonts w:ascii="Arial" w:hAnsi="Arial" w:cs="Arial"/>
          <w:sz w:val="24"/>
          <w:szCs w:val="24"/>
          <w:lang w:val="en-GB"/>
        </w:rPr>
        <w:t>.</w:t>
      </w:r>
      <w:r w:rsidR="001B65B4">
        <w:rPr>
          <w:rFonts w:ascii="Arial" w:hAnsi="Arial" w:cs="Arial"/>
          <w:sz w:val="24"/>
          <w:szCs w:val="24"/>
          <w:lang w:val="en-GB"/>
        </w:rPr>
        <w:t xml:space="preserve"> I</w:t>
      </w:r>
      <w:r w:rsidR="00770369">
        <w:rPr>
          <w:rFonts w:ascii="Arial" w:hAnsi="Arial" w:cs="Arial"/>
          <w:sz w:val="24"/>
          <w:szCs w:val="24"/>
          <w:lang w:val="en-GB"/>
        </w:rPr>
        <w:t xml:space="preserve">t is a notorious fact that a chest is a vulnerable part of the human body where the </w:t>
      </w:r>
      <w:r w:rsidR="00F86025">
        <w:rPr>
          <w:rFonts w:ascii="Arial" w:hAnsi="Arial" w:cs="Arial"/>
          <w:sz w:val="24"/>
          <w:szCs w:val="24"/>
          <w:lang w:val="en-GB"/>
        </w:rPr>
        <w:t xml:space="preserve">most vital organs are located. </w:t>
      </w:r>
      <w:r w:rsidR="00770369">
        <w:rPr>
          <w:rFonts w:ascii="Arial" w:hAnsi="Arial" w:cs="Arial"/>
          <w:sz w:val="24"/>
          <w:szCs w:val="24"/>
          <w:lang w:val="en-GB"/>
        </w:rPr>
        <w:t>From the medical evidence it is evident that external force was used which led to the fifth ri</w:t>
      </w:r>
      <w:r w:rsidR="00F86025">
        <w:rPr>
          <w:rFonts w:ascii="Arial" w:hAnsi="Arial" w:cs="Arial"/>
          <w:sz w:val="24"/>
          <w:szCs w:val="24"/>
          <w:lang w:val="en-GB"/>
        </w:rPr>
        <w:t xml:space="preserve">b on the left being fractured. </w:t>
      </w:r>
      <w:r w:rsidR="00770369">
        <w:rPr>
          <w:rFonts w:ascii="Arial" w:hAnsi="Arial" w:cs="Arial"/>
          <w:sz w:val="24"/>
          <w:szCs w:val="24"/>
          <w:lang w:val="en-GB"/>
        </w:rPr>
        <w:t xml:space="preserve">What is clear from these injuries is that the assault was directed to the chest which is considered to be </w:t>
      </w:r>
      <w:r w:rsidR="000D42AD">
        <w:rPr>
          <w:rFonts w:ascii="Arial" w:hAnsi="Arial" w:cs="Arial"/>
          <w:sz w:val="24"/>
          <w:szCs w:val="24"/>
          <w:lang w:val="en-GB"/>
        </w:rPr>
        <w:t xml:space="preserve">an </w:t>
      </w:r>
      <w:r w:rsidR="00770369">
        <w:rPr>
          <w:rFonts w:ascii="Arial" w:hAnsi="Arial" w:cs="Arial"/>
          <w:sz w:val="24"/>
          <w:szCs w:val="24"/>
          <w:lang w:val="en-GB"/>
        </w:rPr>
        <w:t>exceptionally vulnerable aspect of the human anatomy</w:t>
      </w:r>
      <w:r w:rsidR="00F86025">
        <w:rPr>
          <w:rFonts w:ascii="Arial" w:hAnsi="Arial" w:cs="Arial"/>
          <w:sz w:val="24"/>
          <w:szCs w:val="24"/>
          <w:lang w:val="en-GB"/>
        </w:rPr>
        <w:t xml:space="preserve">. </w:t>
      </w:r>
      <w:r w:rsidR="00A845CA">
        <w:rPr>
          <w:rFonts w:ascii="Arial" w:hAnsi="Arial" w:cs="Arial"/>
          <w:sz w:val="24"/>
          <w:szCs w:val="24"/>
          <w:lang w:val="en-GB"/>
        </w:rPr>
        <w:t>Accused had confirmed to having</w:t>
      </w:r>
      <w:r w:rsidR="00770369">
        <w:rPr>
          <w:rFonts w:ascii="Arial" w:hAnsi="Arial" w:cs="Arial"/>
          <w:sz w:val="24"/>
          <w:szCs w:val="24"/>
          <w:lang w:val="en-GB"/>
        </w:rPr>
        <w:t xml:space="preserve"> stabbed the deceased more than five times on the back, which shows that even when the deceased was no longer a t</w:t>
      </w:r>
      <w:r w:rsidR="0016217B">
        <w:rPr>
          <w:rFonts w:ascii="Arial" w:hAnsi="Arial" w:cs="Arial"/>
          <w:sz w:val="24"/>
          <w:szCs w:val="24"/>
          <w:lang w:val="en-GB"/>
        </w:rPr>
        <w:t>h</w:t>
      </w:r>
      <w:r w:rsidR="00770369">
        <w:rPr>
          <w:rFonts w:ascii="Arial" w:hAnsi="Arial" w:cs="Arial"/>
          <w:sz w:val="24"/>
          <w:szCs w:val="24"/>
          <w:lang w:val="en-GB"/>
        </w:rPr>
        <w:t>reat towards him, he went on with the stabbing</w:t>
      </w:r>
      <w:r w:rsidR="0016217B">
        <w:rPr>
          <w:rFonts w:ascii="Arial" w:hAnsi="Arial" w:cs="Arial"/>
          <w:sz w:val="24"/>
          <w:szCs w:val="24"/>
          <w:lang w:val="en-GB"/>
        </w:rPr>
        <w:t xml:space="preserve"> unperturbed</w:t>
      </w:r>
      <w:r w:rsidR="00F86025">
        <w:rPr>
          <w:rFonts w:ascii="Arial" w:hAnsi="Arial" w:cs="Arial"/>
          <w:sz w:val="24"/>
          <w:szCs w:val="24"/>
          <w:lang w:val="en-GB"/>
        </w:rPr>
        <w:t xml:space="preserve">. </w:t>
      </w:r>
    </w:p>
    <w:p w:rsidR="00051D62" w:rsidRDefault="00051D62" w:rsidP="00051D62">
      <w:pPr>
        <w:tabs>
          <w:tab w:val="left" w:pos="720"/>
          <w:tab w:val="left" w:pos="810"/>
        </w:tabs>
        <w:spacing w:after="0" w:line="360" w:lineRule="auto"/>
        <w:jc w:val="both"/>
        <w:rPr>
          <w:rFonts w:ascii="Arial" w:hAnsi="Arial" w:cs="Arial"/>
          <w:sz w:val="24"/>
          <w:szCs w:val="24"/>
          <w:lang w:val="en-GB"/>
        </w:rPr>
      </w:pPr>
    </w:p>
    <w:p w:rsidR="00051D62" w:rsidRDefault="00384A55" w:rsidP="00051D6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[38</w:t>
      </w:r>
      <w:r w:rsidR="00051D62">
        <w:rPr>
          <w:rFonts w:ascii="Arial" w:hAnsi="Arial" w:cs="Arial"/>
          <w:sz w:val="24"/>
          <w:szCs w:val="24"/>
          <w:lang w:val="en-GB"/>
        </w:rPr>
        <w:t>]</w:t>
      </w:r>
      <w:r w:rsidR="00770369">
        <w:rPr>
          <w:rFonts w:ascii="Arial" w:hAnsi="Arial" w:cs="Arial"/>
          <w:sz w:val="24"/>
          <w:szCs w:val="24"/>
          <w:lang w:val="en-GB"/>
        </w:rPr>
        <w:tab/>
        <w:t xml:space="preserve">The only reasonable inference is therefore that the accused had acted with the subjective </w:t>
      </w:r>
      <w:r w:rsidR="00F86025">
        <w:rPr>
          <w:rFonts w:ascii="Arial" w:hAnsi="Arial" w:cs="Arial"/>
          <w:sz w:val="24"/>
          <w:szCs w:val="24"/>
          <w:lang w:val="en-GB"/>
        </w:rPr>
        <w:t>intention to kill the deceased.</w:t>
      </w:r>
      <w:r w:rsidR="00770369">
        <w:rPr>
          <w:rFonts w:ascii="Arial" w:hAnsi="Arial" w:cs="Arial"/>
          <w:sz w:val="24"/>
          <w:szCs w:val="24"/>
          <w:lang w:val="en-GB"/>
        </w:rPr>
        <w:t xml:space="preserve"> </w:t>
      </w:r>
      <w:r>
        <w:rPr>
          <w:rFonts w:ascii="Arial" w:hAnsi="Arial" w:cs="Arial"/>
          <w:sz w:val="24"/>
          <w:szCs w:val="24"/>
          <w:lang w:val="en-GB"/>
        </w:rPr>
        <w:t xml:space="preserve">It has also been confirmed </w:t>
      </w:r>
      <w:r w:rsidR="00770369">
        <w:rPr>
          <w:rFonts w:ascii="Arial" w:hAnsi="Arial" w:cs="Arial"/>
          <w:sz w:val="24"/>
          <w:szCs w:val="24"/>
          <w:lang w:val="en-GB"/>
        </w:rPr>
        <w:t>that prior t</w:t>
      </w:r>
      <w:r w:rsidR="00D51CC9">
        <w:rPr>
          <w:rFonts w:ascii="Arial" w:hAnsi="Arial" w:cs="Arial"/>
          <w:sz w:val="24"/>
          <w:szCs w:val="24"/>
          <w:lang w:val="en-GB"/>
        </w:rPr>
        <w:t>o the deceased’s stabbing on</w:t>
      </w:r>
      <w:r w:rsidR="00770369">
        <w:rPr>
          <w:rFonts w:ascii="Arial" w:hAnsi="Arial" w:cs="Arial"/>
          <w:sz w:val="24"/>
          <w:szCs w:val="24"/>
          <w:lang w:val="en-GB"/>
        </w:rPr>
        <w:t xml:space="preserve"> 18 June 2014, accused was heard making threats to either harm or kill the deceased </w:t>
      </w:r>
      <w:r>
        <w:rPr>
          <w:rFonts w:ascii="Arial" w:hAnsi="Arial" w:cs="Arial"/>
          <w:sz w:val="24"/>
          <w:szCs w:val="24"/>
          <w:lang w:val="en-GB"/>
        </w:rPr>
        <w:t xml:space="preserve">as testified to by witness </w:t>
      </w:r>
      <w:proofErr w:type="spellStart"/>
      <w:r>
        <w:rPr>
          <w:rFonts w:ascii="Arial" w:hAnsi="Arial" w:cs="Arial"/>
          <w:sz w:val="24"/>
          <w:szCs w:val="24"/>
          <w:lang w:val="en-GB"/>
        </w:rPr>
        <w:t>Kaingob</w:t>
      </w:r>
      <w:proofErr w:type="spellEnd"/>
      <w:r w:rsidR="00770369">
        <w:rPr>
          <w:rFonts w:ascii="Arial" w:hAnsi="Arial" w:cs="Arial"/>
          <w:sz w:val="24"/>
          <w:szCs w:val="24"/>
          <w:lang w:val="en-GB"/>
        </w:rPr>
        <w:t>.</w:t>
      </w:r>
    </w:p>
    <w:p w:rsidR="00051D62" w:rsidRDefault="00051D62" w:rsidP="00051D62">
      <w:pPr>
        <w:tabs>
          <w:tab w:val="left" w:pos="720"/>
          <w:tab w:val="left" w:pos="810"/>
        </w:tabs>
        <w:spacing w:after="0" w:line="360" w:lineRule="auto"/>
        <w:jc w:val="both"/>
        <w:rPr>
          <w:rFonts w:ascii="Arial" w:hAnsi="Arial" w:cs="Arial"/>
          <w:sz w:val="24"/>
          <w:szCs w:val="24"/>
          <w:lang w:val="en-GB"/>
        </w:rPr>
      </w:pPr>
    </w:p>
    <w:p w:rsidR="00590DBD" w:rsidRDefault="00384A55" w:rsidP="002712BC">
      <w:pPr>
        <w:tabs>
          <w:tab w:val="left" w:pos="720"/>
          <w:tab w:val="left" w:pos="810"/>
        </w:tabs>
        <w:spacing w:after="0" w:line="360" w:lineRule="auto"/>
        <w:jc w:val="both"/>
        <w:rPr>
          <w:rFonts w:ascii="Arial" w:hAnsi="Arial" w:cs="Arial"/>
          <w:lang w:val="en-GB"/>
        </w:rPr>
      </w:pPr>
      <w:r>
        <w:rPr>
          <w:rFonts w:ascii="Arial" w:hAnsi="Arial" w:cs="Arial"/>
          <w:sz w:val="24"/>
          <w:szCs w:val="24"/>
          <w:lang w:val="en-GB"/>
        </w:rPr>
        <w:t>[39</w:t>
      </w:r>
      <w:r w:rsidR="00051D62">
        <w:rPr>
          <w:rFonts w:ascii="Arial" w:hAnsi="Arial" w:cs="Arial"/>
          <w:sz w:val="24"/>
          <w:szCs w:val="24"/>
          <w:lang w:val="en-GB"/>
        </w:rPr>
        <w:t>]</w:t>
      </w:r>
      <w:r w:rsidR="00E51373">
        <w:rPr>
          <w:rFonts w:ascii="Arial" w:hAnsi="Arial" w:cs="Arial"/>
          <w:sz w:val="24"/>
          <w:szCs w:val="24"/>
          <w:lang w:val="en-GB"/>
        </w:rPr>
        <w:tab/>
        <w:t xml:space="preserve">There was further evidence of previous threats </w:t>
      </w:r>
      <w:r w:rsidR="000516B6">
        <w:rPr>
          <w:rFonts w:ascii="Arial" w:hAnsi="Arial" w:cs="Arial"/>
          <w:sz w:val="24"/>
          <w:szCs w:val="24"/>
          <w:lang w:val="en-GB"/>
        </w:rPr>
        <w:t xml:space="preserve">having been </w:t>
      </w:r>
      <w:r w:rsidR="00E51373">
        <w:rPr>
          <w:rFonts w:ascii="Arial" w:hAnsi="Arial" w:cs="Arial"/>
          <w:sz w:val="24"/>
          <w:szCs w:val="24"/>
          <w:lang w:val="en-GB"/>
        </w:rPr>
        <w:t>made by accused to kill the deceased</w:t>
      </w:r>
      <w:r w:rsidR="00F86025">
        <w:rPr>
          <w:rFonts w:ascii="Arial" w:hAnsi="Arial" w:cs="Arial"/>
          <w:sz w:val="24"/>
          <w:szCs w:val="24"/>
          <w:lang w:val="en-GB"/>
        </w:rPr>
        <w:t xml:space="preserve">. </w:t>
      </w:r>
      <w:r w:rsidR="000516B6">
        <w:rPr>
          <w:rFonts w:ascii="Arial" w:hAnsi="Arial" w:cs="Arial"/>
          <w:sz w:val="24"/>
          <w:szCs w:val="24"/>
          <w:lang w:val="en-GB"/>
        </w:rPr>
        <w:t xml:space="preserve">Accused </w:t>
      </w:r>
      <w:r w:rsidR="00E51373">
        <w:rPr>
          <w:rFonts w:ascii="Arial" w:hAnsi="Arial" w:cs="Arial"/>
          <w:sz w:val="24"/>
          <w:szCs w:val="24"/>
          <w:lang w:val="en-GB"/>
        </w:rPr>
        <w:t>was arrested and detained</w:t>
      </w:r>
      <w:r w:rsidR="000516B6">
        <w:rPr>
          <w:rFonts w:ascii="Arial" w:hAnsi="Arial" w:cs="Arial"/>
          <w:sz w:val="24"/>
          <w:szCs w:val="24"/>
          <w:lang w:val="en-GB"/>
        </w:rPr>
        <w:t>,</w:t>
      </w:r>
      <w:r w:rsidR="00E51373">
        <w:rPr>
          <w:rFonts w:ascii="Arial" w:hAnsi="Arial" w:cs="Arial"/>
          <w:sz w:val="24"/>
          <w:szCs w:val="24"/>
          <w:lang w:val="en-GB"/>
        </w:rPr>
        <w:t xml:space="preserve"> </w:t>
      </w:r>
      <w:r w:rsidR="001B65B4">
        <w:rPr>
          <w:rFonts w:ascii="Arial" w:hAnsi="Arial" w:cs="Arial"/>
          <w:sz w:val="24"/>
          <w:szCs w:val="24"/>
          <w:lang w:val="en-GB"/>
        </w:rPr>
        <w:t xml:space="preserve">on those earlier threats </w:t>
      </w:r>
      <w:r w:rsidR="00D51CC9">
        <w:rPr>
          <w:rFonts w:ascii="Arial" w:hAnsi="Arial" w:cs="Arial"/>
          <w:sz w:val="24"/>
          <w:szCs w:val="24"/>
          <w:lang w:val="en-GB"/>
        </w:rPr>
        <w:t>al</w:t>
      </w:r>
      <w:r w:rsidR="00E51373">
        <w:rPr>
          <w:rFonts w:ascii="Arial" w:hAnsi="Arial" w:cs="Arial"/>
          <w:sz w:val="24"/>
          <w:szCs w:val="24"/>
          <w:lang w:val="en-GB"/>
        </w:rPr>
        <w:t>though the deceased</w:t>
      </w:r>
      <w:r w:rsidR="000516B6">
        <w:rPr>
          <w:rFonts w:ascii="Arial" w:hAnsi="Arial" w:cs="Arial"/>
          <w:sz w:val="24"/>
          <w:szCs w:val="24"/>
          <w:lang w:val="en-GB"/>
        </w:rPr>
        <w:t xml:space="preserve"> withdrew the </w:t>
      </w:r>
      <w:r w:rsidR="00E51373">
        <w:rPr>
          <w:rFonts w:ascii="Arial" w:hAnsi="Arial" w:cs="Arial"/>
          <w:sz w:val="24"/>
          <w:szCs w:val="24"/>
          <w:lang w:val="en-GB"/>
        </w:rPr>
        <w:t xml:space="preserve">charges </w:t>
      </w:r>
      <w:r w:rsidR="000516B6">
        <w:rPr>
          <w:rFonts w:ascii="Arial" w:hAnsi="Arial" w:cs="Arial"/>
          <w:sz w:val="24"/>
          <w:szCs w:val="24"/>
          <w:lang w:val="en-GB"/>
        </w:rPr>
        <w:t xml:space="preserve">after which </w:t>
      </w:r>
      <w:r w:rsidR="00E51373">
        <w:rPr>
          <w:rFonts w:ascii="Arial" w:hAnsi="Arial" w:cs="Arial"/>
          <w:sz w:val="24"/>
          <w:szCs w:val="24"/>
          <w:lang w:val="en-GB"/>
        </w:rPr>
        <w:t xml:space="preserve">a warning </w:t>
      </w:r>
      <w:r w:rsidR="000516B6">
        <w:rPr>
          <w:rFonts w:ascii="Arial" w:hAnsi="Arial" w:cs="Arial"/>
          <w:sz w:val="24"/>
          <w:szCs w:val="24"/>
          <w:lang w:val="en-GB"/>
        </w:rPr>
        <w:t xml:space="preserve">was </w:t>
      </w:r>
      <w:r w:rsidR="00E51373">
        <w:rPr>
          <w:rFonts w:ascii="Arial" w:hAnsi="Arial" w:cs="Arial"/>
          <w:sz w:val="24"/>
          <w:szCs w:val="24"/>
          <w:lang w:val="en-GB"/>
        </w:rPr>
        <w:t>issued in terms of the provisions of the Combating of Do</w:t>
      </w:r>
      <w:r w:rsidR="00F86025">
        <w:rPr>
          <w:rFonts w:ascii="Arial" w:hAnsi="Arial" w:cs="Arial"/>
          <w:sz w:val="24"/>
          <w:szCs w:val="24"/>
          <w:lang w:val="en-GB"/>
        </w:rPr>
        <w:t xml:space="preserve">mestic Violence Act 4 of 2003. </w:t>
      </w:r>
      <w:r w:rsidR="00E51373">
        <w:rPr>
          <w:rFonts w:ascii="Arial" w:hAnsi="Arial" w:cs="Arial"/>
          <w:sz w:val="24"/>
          <w:szCs w:val="24"/>
          <w:lang w:val="en-GB"/>
        </w:rPr>
        <w:t>Accused had confirmed such formal warn</w:t>
      </w:r>
      <w:r w:rsidR="0016217B">
        <w:rPr>
          <w:rFonts w:ascii="Arial" w:hAnsi="Arial" w:cs="Arial"/>
          <w:sz w:val="24"/>
          <w:szCs w:val="24"/>
          <w:lang w:val="en-GB"/>
        </w:rPr>
        <w:t>ing by append</w:t>
      </w:r>
      <w:r w:rsidR="000516B6">
        <w:rPr>
          <w:rFonts w:ascii="Arial" w:hAnsi="Arial" w:cs="Arial"/>
          <w:sz w:val="24"/>
          <w:szCs w:val="24"/>
          <w:lang w:val="en-GB"/>
        </w:rPr>
        <w:t>ing his signature threat</w:t>
      </w:r>
      <w:r w:rsidR="0016217B">
        <w:rPr>
          <w:rFonts w:ascii="Arial" w:hAnsi="Arial" w:cs="Arial"/>
          <w:sz w:val="24"/>
          <w:szCs w:val="24"/>
          <w:lang w:val="en-GB"/>
        </w:rPr>
        <w:t>.</w:t>
      </w:r>
    </w:p>
    <w:p w:rsidR="00A5574F" w:rsidRPr="00A5574F" w:rsidRDefault="00A5574F" w:rsidP="00A5574F">
      <w:pPr>
        <w:tabs>
          <w:tab w:val="left" w:pos="720"/>
          <w:tab w:val="left" w:pos="810"/>
        </w:tabs>
        <w:spacing w:after="0" w:line="360" w:lineRule="auto"/>
        <w:ind w:left="720"/>
        <w:jc w:val="both"/>
        <w:rPr>
          <w:rFonts w:ascii="Arial" w:hAnsi="Arial" w:cs="Arial"/>
          <w:lang w:val="en-GB"/>
        </w:rPr>
      </w:pPr>
    </w:p>
    <w:p w:rsidR="00051D62" w:rsidRDefault="00384A55" w:rsidP="00051D6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[40</w:t>
      </w:r>
      <w:r w:rsidR="00E51373">
        <w:rPr>
          <w:rFonts w:ascii="Arial" w:hAnsi="Arial" w:cs="Arial"/>
          <w:sz w:val="24"/>
          <w:szCs w:val="24"/>
          <w:lang w:val="en-GB"/>
        </w:rPr>
        <w:t>]</w:t>
      </w:r>
      <w:r w:rsidR="00E51373">
        <w:rPr>
          <w:rFonts w:ascii="Arial" w:hAnsi="Arial" w:cs="Arial"/>
          <w:sz w:val="24"/>
          <w:szCs w:val="24"/>
          <w:lang w:val="en-GB"/>
        </w:rPr>
        <w:tab/>
        <w:t xml:space="preserve">Having regard to all the circumstances of this particular case, and when applying the principles regarding the approach when it comes to circumstantial evidence, the only reasonable conclusion to come to is </w:t>
      </w:r>
      <w:r w:rsidR="0016217B">
        <w:rPr>
          <w:rFonts w:ascii="Arial" w:hAnsi="Arial" w:cs="Arial"/>
          <w:sz w:val="24"/>
          <w:szCs w:val="24"/>
          <w:lang w:val="en-GB"/>
        </w:rPr>
        <w:t>t</w:t>
      </w:r>
      <w:r w:rsidR="00E51373">
        <w:rPr>
          <w:rFonts w:ascii="Arial" w:hAnsi="Arial" w:cs="Arial"/>
          <w:sz w:val="24"/>
          <w:szCs w:val="24"/>
          <w:lang w:val="en-GB"/>
        </w:rPr>
        <w:t xml:space="preserve">hat accused has acted with direct intent when he </w:t>
      </w:r>
      <w:r w:rsidR="00F86025">
        <w:rPr>
          <w:rFonts w:ascii="Arial" w:hAnsi="Arial" w:cs="Arial"/>
          <w:sz w:val="24"/>
          <w:szCs w:val="24"/>
          <w:lang w:val="en-GB"/>
        </w:rPr>
        <w:t xml:space="preserve">killed the deceased, his wife. </w:t>
      </w:r>
      <w:r w:rsidR="00E51373">
        <w:rPr>
          <w:rFonts w:ascii="Arial" w:hAnsi="Arial" w:cs="Arial"/>
          <w:sz w:val="24"/>
          <w:szCs w:val="24"/>
          <w:lang w:val="en-GB"/>
        </w:rPr>
        <w:t xml:space="preserve">Accused and the deceased were married to each other, </w:t>
      </w:r>
      <w:r w:rsidR="0016217B">
        <w:rPr>
          <w:rFonts w:ascii="Arial" w:hAnsi="Arial" w:cs="Arial"/>
          <w:sz w:val="24"/>
          <w:szCs w:val="24"/>
          <w:lang w:val="en-GB"/>
        </w:rPr>
        <w:t xml:space="preserve">and </w:t>
      </w:r>
      <w:r w:rsidR="00E51373">
        <w:rPr>
          <w:rFonts w:ascii="Arial" w:hAnsi="Arial" w:cs="Arial"/>
          <w:sz w:val="24"/>
          <w:szCs w:val="24"/>
          <w:lang w:val="en-GB"/>
        </w:rPr>
        <w:t>they were no doubt</w:t>
      </w:r>
      <w:r w:rsidR="00D51CC9">
        <w:rPr>
          <w:rFonts w:ascii="Arial" w:hAnsi="Arial" w:cs="Arial"/>
          <w:sz w:val="24"/>
          <w:szCs w:val="24"/>
          <w:lang w:val="en-GB"/>
        </w:rPr>
        <w:t>,</w:t>
      </w:r>
      <w:r w:rsidR="00E51373">
        <w:rPr>
          <w:rFonts w:ascii="Arial" w:hAnsi="Arial" w:cs="Arial"/>
          <w:sz w:val="24"/>
          <w:szCs w:val="24"/>
          <w:lang w:val="en-GB"/>
        </w:rPr>
        <w:t xml:space="preserve"> </w:t>
      </w:r>
      <w:r w:rsidR="000516B6">
        <w:rPr>
          <w:rFonts w:ascii="Arial" w:hAnsi="Arial" w:cs="Arial"/>
          <w:sz w:val="24"/>
          <w:szCs w:val="24"/>
          <w:lang w:val="en-GB"/>
        </w:rPr>
        <w:t xml:space="preserve">in </w:t>
      </w:r>
      <w:r w:rsidR="00E51373">
        <w:rPr>
          <w:rFonts w:ascii="Arial" w:hAnsi="Arial" w:cs="Arial"/>
          <w:sz w:val="24"/>
          <w:szCs w:val="24"/>
          <w:lang w:val="en-GB"/>
        </w:rPr>
        <w:t xml:space="preserve">a domestic relationship as defined in the Act. </w:t>
      </w:r>
    </w:p>
    <w:p w:rsidR="00A5574F" w:rsidRDefault="00A5574F" w:rsidP="00051D62">
      <w:pPr>
        <w:tabs>
          <w:tab w:val="left" w:pos="720"/>
          <w:tab w:val="left" w:pos="810"/>
        </w:tabs>
        <w:spacing w:after="0" w:line="360" w:lineRule="auto"/>
        <w:jc w:val="both"/>
        <w:rPr>
          <w:rFonts w:ascii="Arial" w:hAnsi="Arial" w:cs="Arial"/>
          <w:sz w:val="24"/>
          <w:szCs w:val="24"/>
          <w:lang w:val="en-GB"/>
        </w:rPr>
      </w:pPr>
    </w:p>
    <w:p w:rsidR="00051D62" w:rsidRPr="00095A18" w:rsidRDefault="00384A55" w:rsidP="002712BC">
      <w:pPr>
        <w:tabs>
          <w:tab w:val="left" w:pos="720"/>
          <w:tab w:val="left" w:pos="810"/>
        </w:tabs>
        <w:spacing w:after="0" w:line="360" w:lineRule="auto"/>
        <w:jc w:val="both"/>
        <w:rPr>
          <w:rFonts w:ascii="Arial" w:hAnsi="Arial" w:cs="Arial"/>
          <w:lang w:val="en-GB"/>
        </w:rPr>
      </w:pPr>
      <w:r>
        <w:rPr>
          <w:rFonts w:ascii="Arial" w:hAnsi="Arial" w:cs="Arial"/>
          <w:sz w:val="24"/>
          <w:szCs w:val="24"/>
          <w:lang w:val="en-GB"/>
        </w:rPr>
        <w:t>[41</w:t>
      </w:r>
      <w:r w:rsidR="00051D62">
        <w:rPr>
          <w:rFonts w:ascii="Arial" w:hAnsi="Arial" w:cs="Arial"/>
          <w:sz w:val="24"/>
          <w:szCs w:val="24"/>
          <w:lang w:val="en-GB"/>
        </w:rPr>
        <w:t>]</w:t>
      </w:r>
      <w:r w:rsidR="00E51373">
        <w:rPr>
          <w:rFonts w:ascii="Arial" w:hAnsi="Arial" w:cs="Arial"/>
          <w:sz w:val="24"/>
          <w:szCs w:val="24"/>
          <w:lang w:val="en-GB"/>
        </w:rPr>
        <w:tab/>
        <w:t>In the result the accused is found guilty of the crime of murder</w:t>
      </w:r>
      <w:r w:rsidR="001B65B4">
        <w:rPr>
          <w:rFonts w:ascii="Arial" w:hAnsi="Arial" w:cs="Arial"/>
          <w:sz w:val="24"/>
          <w:szCs w:val="24"/>
          <w:lang w:val="en-GB"/>
        </w:rPr>
        <w:t xml:space="preserve"> with direct intent</w:t>
      </w:r>
      <w:r w:rsidR="00E51373">
        <w:rPr>
          <w:rFonts w:ascii="Arial" w:hAnsi="Arial" w:cs="Arial"/>
          <w:sz w:val="24"/>
          <w:szCs w:val="24"/>
          <w:lang w:val="en-GB"/>
        </w:rPr>
        <w:t>, read with the provisions of the Combating of Domestic Violence Act 4 of 2003.</w:t>
      </w:r>
    </w:p>
    <w:p w:rsidR="00051D62" w:rsidRDefault="00051D62" w:rsidP="00051D62">
      <w:pPr>
        <w:tabs>
          <w:tab w:val="left" w:pos="720"/>
          <w:tab w:val="left" w:pos="810"/>
        </w:tabs>
        <w:spacing w:after="0" w:line="360" w:lineRule="auto"/>
        <w:jc w:val="both"/>
        <w:rPr>
          <w:rFonts w:ascii="Arial" w:hAnsi="Arial" w:cs="Arial"/>
          <w:sz w:val="24"/>
          <w:szCs w:val="24"/>
          <w:lang w:val="en-GB"/>
        </w:rPr>
      </w:pPr>
    </w:p>
    <w:p w:rsidR="00051D62" w:rsidRDefault="00051D62" w:rsidP="00051D62">
      <w:pPr>
        <w:tabs>
          <w:tab w:val="left" w:pos="720"/>
          <w:tab w:val="left" w:pos="810"/>
        </w:tabs>
        <w:spacing w:after="0" w:line="360" w:lineRule="auto"/>
        <w:jc w:val="both"/>
        <w:rPr>
          <w:rFonts w:ascii="Arial" w:hAnsi="Arial" w:cs="Arial"/>
          <w:sz w:val="24"/>
          <w:szCs w:val="24"/>
          <w:lang w:val="en-GB"/>
        </w:rPr>
      </w:pPr>
    </w:p>
    <w:p w:rsidR="00051D62" w:rsidRDefault="00051D62" w:rsidP="00051D62">
      <w:pPr>
        <w:tabs>
          <w:tab w:val="left" w:pos="720"/>
          <w:tab w:val="left" w:pos="810"/>
        </w:tabs>
        <w:spacing w:after="0" w:line="360" w:lineRule="auto"/>
        <w:jc w:val="both"/>
        <w:rPr>
          <w:rFonts w:ascii="Arial" w:hAnsi="Arial" w:cs="Arial"/>
          <w:sz w:val="24"/>
          <w:szCs w:val="24"/>
          <w:lang w:val="en-GB"/>
        </w:rPr>
      </w:pPr>
    </w:p>
    <w:p w:rsidR="00051D62" w:rsidRDefault="00051D62" w:rsidP="00051D62">
      <w:pPr>
        <w:tabs>
          <w:tab w:val="left" w:pos="720"/>
          <w:tab w:val="left" w:pos="810"/>
        </w:tabs>
        <w:spacing w:after="0" w:line="360" w:lineRule="auto"/>
        <w:jc w:val="both"/>
        <w:rPr>
          <w:rFonts w:ascii="Arial" w:hAnsi="Arial" w:cs="Arial"/>
          <w:sz w:val="24"/>
          <w:szCs w:val="24"/>
          <w:lang w:val="en-GB"/>
        </w:rPr>
      </w:pPr>
    </w:p>
    <w:p w:rsidR="00CB6306" w:rsidRPr="00D15D4C" w:rsidRDefault="00CB6306" w:rsidP="00285879">
      <w:pPr>
        <w:spacing w:after="0" w:line="360" w:lineRule="auto"/>
        <w:rPr>
          <w:rFonts w:ascii="Arial" w:hAnsi="Arial" w:cs="Arial"/>
          <w:sz w:val="24"/>
          <w:szCs w:val="24"/>
          <w:lang w:val="en-GB"/>
        </w:rPr>
      </w:pPr>
    </w:p>
    <w:p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rsidR="001B7E1F" w:rsidRPr="00D15D4C" w:rsidRDefault="00D169ED" w:rsidP="009A7E1B">
      <w:pPr>
        <w:spacing w:after="0" w:line="360" w:lineRule="auto"/>
        <w:jc w:val="right"/>
        <w:rPr>
          <w:rFonts w:ascii="Arial" w:hAnsi="Arial" w:cs="Arial"/>
          <w:sz w:val="24"/>
          <w:szCs w:val="24"/>
          <w:lang w:val="en-GB"/>
        </w:rPr>
      </w:pPr>
      <w:r>
        <w:rPr>
          <w:rFonts w:ascii="Arial" w:hAnsi="Arial" w:cs="Arial"/>
          <w:sz w:val="24"/>
          <w:szCs w:val="24"/>
          <w:lang w:val="en-GB"/>
        </w:rPr>
        <w:t>D N USIKU</w:t>
      </w:r>
    </w:p>
    <w:p w:rsidR="00220341" w:rsidRDefault="00BE4670" w:rsidP="00643B36">
      <w:pPr>
        <w:spacing w:after="0" w:line="360" w:lineRule="auto"/>
        <w:jc w:val="right"/>
        <w:rPr>
          <w:rFonts w:ascii="Arial" w:hAnsi="Arial" w:cs="Arial"/>
          <w:sz w:val="24"/>
          <w:szCs w:val="24"/>
          <w:lang w:val="en-GB"/>
        </w:rPr>
      </w:pPr>
      <w:r>
        <w:rPr>
          <w:rFonts w:ascii="Arial" w:hAnsi="Arial" w:cs="Arial"/>
          <w:sz w:val="24"/>
          <w:szCs w:val="24"/>
          <w:lang w:val="en-GB"/>
        </w:rPr>
        <w:t>Judge</w:t>
      </w:r>
    </w:p>
    <w:p w:rsidR="00564FA0" w:rsidRDefault="00564FA0" w:rsidP="00643B36">
      <w:pPr>
        <w:spacing w:after="0" w:line="360" w:lineRule="auto"/>
        <w:jc w:val="right"/>
        <w:rPr>
          <w:rFonts w:ascii="Arial" w:hAnsi="Arial" w:cs="Arial"/>
          <w:sz w:val="24"/>
          <w:szCs w:val="24"/>
          <w:lang w:val="en-GB"/>
        </w:rPr>
      </w:pPr>
    </w:p>
    <w:p w:rsidR="00564FA0" w:rsidRDefault="00564FA0" w:rsidP="00643B36">
      <w:pPr>
        <w:spacing w:after="0" w:line="360" w:lineRule="auto"/>
        <w:jc w:val="right"/>
        <w:rPr>
          <w:rFonts w:ascii="Arial" w:hAnsi="Arial" w:cs="Arial"/>
          <w:sz w:val="24"/>
          <w:szCs w:val="24"/>
          <w:lang w:val="en-GB"/>
        </w:rPr>
      </w:pPr>
    </w:p>
    <w:p w:rsidR="00564FA0" w:rsidRDefault="00564FA0" w:rsidP="00643B36">
      <w:pPr>
        <w:spacing w:after="0" w:line="360" w:lineRule="auto"/>
        <w:jc w:val="right"/>
        <w:rPr>
          <w:rFonts w:ascii="Arial" w:hAnsi="Arial" w:cs="Arial"/>
          <w:sz w:val="24"/>
          <w:szCs w:val="24"/>
          <w:lang w:val="en-GB"/>
        </w:rPr>
      </w:pPr>
    </w:p>
    <w:p w:rsidR="00D51CC9" w:rsidRDefault="00D51CC9" w:rsidP="009A7E1B">
      <w:pPr>
        <w:pStyle w:val="BodyText"/>
        <w:autoSpaceDE w:val="0"/>
        <w:autoSpaceDN w:val="0"/>
        <w:adjustRightInd w:val="0"/>
        <w:spacing w:line="360" w:lineRule="auto"/>
        <w:jc w:val="both"/>
        <w:rPr>
          <w:rFonts w:ascii="Arial" w:hAnsi="Arial" w:cs="Arial"/>
        </w:rPr>
      </w:pPr>
    </w:p>
    <w:p w:rsidR="00D51CC9" w:rsidRDefault="00D51CC9" w:rsidP="009A7E1B">
      <w:pPr>
        <w:pStyle w:val="BodyText"/>
        <w:autoSpaceDE w:val="0"/>
        <w:autoSpaceDN w:val="0"/>
        <w:adjustRightInd w:val="0"/>
        <w:spacing w:line="360" w:lineRule="auto"/>
        <w:jc w:val="both"/>
        <w:rPr>
          <w:rFonts w:ascii="Arial" w:hAnsi="Arial" w:cs="Arial"/>
        </w:rPr>
      </w:pPr>
    </w:p>
    <w:p w:rsidR="00D51CC9" w:rsidRDefault="00D51CC9" w:rsidP="009A7E1B">
      <w:pPr>
        <w:pStyle w:val="BodyText"/>
        <w:autoSpaceDE w:val="0"/>
        <w:autoSpaceDN w:val="0"/>
        <w:adjustRightInd w:val="0"/>
        <w:spacing w:line="360" w:lineRule="auto"/>
        <w:jc w:val="both"/>
        <w:rPr>
          <w:rFonts w:ascii="Arial" w:hAnsi="Arial" w:cs="Arial"/>
        </w:rPr>
      </w:pPr>
    </w:p>
    <w:p w:rsidR="00D51CC9" w:rsidRDefault="00D51CC9" w:rsidP="009A7E1B">
      <w:pPr>
        <w:pStyle w:val="BodyText"/>
        <w:autoSpaceDE w:val="0"/>
        <w:autoSpaceDN w:val="0"/>
        <w:adjustRightInd w:val="0"/>
        <w:spacing w:line="360" w:lineRule="auto"/>
        <w:jc w:val="both"/>
        <w:rPr>
          <w:rFonts w:ascii="Arial" w:hAnsi="Arial" w:cs="Arial"/>
        </w:rPr>
      </w:pPr>
    </w:p>
    <w:p w:rsidR="00D51CC9" w:rsidRDefault="00D51CC9" w:rsidP="009A7E1B">
      <w:pPr>
        <w:pStyle w:val="BodyText"/>
        <w:autoSpaceDE w:val="0"/>
        <w:autoSpaceDN w:val="0"/>
        <w:adjustRightInd w:val="0"/>
        <w:spacing w:line="360" w:lineRule="auto"/>
        <w:jc w:val="both"/>
        <w:rPr>
          <w:rFonts w:ascii="Arial" w:hAnsi="Arial" w:cs="Arial"/>
        </w:rPr>
      </w:pPr>
    </w:p>
    <w:p w:rsidR="00D51CC9" w:rsidRDefault="00D51CC9" w:rsidP="009A7E1B">
      <w:pPr>
        <w:pStyle w:val="BodyText"/>
        <w:autoSpaceDE w:val="0"/>
        <w:autoSpaceDN w:val="0"/>
        <w:adjustRightInd w:val="0"/>
        <w:spacing w:line="360" w:lineRule="auto"/>
        <w:jc w:val="both"/>
        <w:rPr>
          <w:rFonts w:ascii="Arial" w:hAnsi="Arial" w:cs="Arial"/>
        </w:rPr>
      </w:pPr>
    </w:p>
    <w:p w:rsidR="00D51CC9" w:rsidRDefault="00D51CC9" w:rsidP="009A7E1B">
      <w:pPr>
        <w:pStyle w:val="BodyText"/>
        <w:autoSpaceDE w:val="0"/>
        <w:autoSpaceDN w:val="0"/>
        <w:adjustRightInd w:val="0"/>
        <w:spacing w:line="360" w:lineRule="auto"/>
        <w:jc w:val="both"/>
        <w:rPr>
          <w:rFonts w:ascii="Arial" w:hAnsi="Arial" w:cs="Arial"/>
        </w:rPr>
      </w:pPr>
    </w:p>
    <w:p w:rsidR="00D51CC9" w:rsidRDefault="00D51CC9" w:rsidP="009A7E1B">
      <w:pPr>
        <w:pStyle w:val="BodyText"/>
        <w:autoSpaceDE w:val="0"/>
        <w:autoSpaceDN w:val="0"/>
        <w:adjustRightInd w:val="0"/>
        <w:spacing w:line="360" w:lineRule="auto"/>
        <w:jc w:val="both"/>
        <w:rPr>
          <w:rFonts w:ascii="Arial" w:hAnsi="Arial" w:cs="Arial"/>
        </w:rPr>
      </w:pPr>
    </w:p>
    <w:p w:rsidR="00D51CC9" w:rsidRDefault="00D51CC9" w:rsidP="009A7E1B">
      <w:pPr>
        <w:pStyle w:val="BodyText"/>
        <w:autoSpaceDE w:val="0"/>
        <w:autoSpaceDN w:val="0"/>
        <w:adjustRightInd w:val="0"/>
        <w:spacing w:line="360" w:lineRule="auto"/>
        <w:jc w:val="both"/>
        <w:rPr>
          <w:rFonts w:ascii="Arial" w:hAnsi="Arial" w:cs="Arial"/>
        </w:rPr>
      </w:pPr>
    </w:p>
    <w:p w:rsidR="00D51CC9" w:rsidRDefault="00D51CC9" w:rsidP="009A7E1B">
      <w:pPr>
        <w:pStyle w:val="BodyText"/>
        <w:autoSpaceDE w:val="0"/>
        <w:autoSpaceDN w:val="0"/>
        <w:adjustRightInd w:val="0"/>
        <w:spacing w:line="360" w:lineRule="auto"/>
        <w:jc w:val="both"/>
        <w:rPr>
          <w:rFonts w:ascii="Arial" w:hAnsi="Arial" w:cs="Arial"/>
        </w:rPr>
      </w:pPr>
    </w:p>
    <w:p w:rsidR="00D51CC9" w:rsidRDefault="00D51CC9" w:rsidP="009A7E1B">
      <w:pPr>
        <w:pStyle w:val="BodyText"/>
        <w:autoSpaceDE w:val="0"/>
        <w:autoSpaceDN w:val="0"/>
        <w:adjustRightInd w:val="0"/>
        <w:spacing w:line="360" w:lineRule="auto"/>
        <w:jc w:val="both"/>
        <w:rPr>
          <w:rFonts w:ascii="Arial" w:hAnsi="Arial" w:cs="Arial"/>
        </w:rPr>
      </w:pPr>
    </w:p>
    <w:p w:rsidR="00D51CC9" w:rsidRDefault="00D51CC9" w:rsidP="009A7E1B">
      <w:pPr>
        <w:pStyle w:val="BodyText"/>
        <w:autoSpaceDE w:val="0"/>
        <w:autoSpaceDN w:val="0"/>
        <w:adjustRightInd w:val="0"/>
        <w:spacing w:line="360" w:lineRule="auto"/>
        <w:jc w:val="both"/>
        <w:rPr>
          <w:rFonts w:ascii="Arial" w:hAnsi="Arial" w:cs="Arial"/>
        </w:rPr>
      </w:pPr>
    </w:p>
    <w:p w:rsidR="00D51CC9" w:rsidRDefault="00D51CC9" w:rsidP="009A7E1B">
      <w:pPr>
        <w:pStyle w:val="BodyText"/>
        <w:autoSpaceDE w:val="0"/>
        <w:autoSpaceDN w:val="0"/>
        <w:adjustRightInd w:val="0"/>
        <w:spacing w:line="360" w:lineRule="auto"/>
        <w:jc w:val="both"/>
        <w:rPr>
          <w:rFonts w:ascii="Arial" w:hAnsi="Arial" w:cs="Arial"/>
        </w:rPr>
      </w:pPr>
    </w:p>
    <w:p w:rsidR="00D51CC9" w:rsidRDefault="00D51CC9" w:rsidP="009A7E1B">
      <w:pPr>
        <w:pStyle w:val="BodyText"/>
        <w:autoSpaceDE w:val="0"/>
        <w:autoSpaceDN w:val="0"/>
        <w:adjustRightInd w:val="0"/>
        <w:spacing w:line="360" w:lineRule="auto"/>
        <w:jc w:val="both"/>
        <w:rPr>
          <w:rFonts w:ascii="Arial" w:hAnsi="Arial" w:cs="Arial"/>
        </w:rPr>
      </w:pPr>
    </w:p>
    <w:p w:rsidR="00916957" w:rsidRDefault="00916957" w:rsidP="009A7E1B">
      <w:pPr>
        <w:pStyle w:val="BodyText"/>
        <w:autoSpaceDE w:val="0"/>
        <w:autoSpaceDN w:val="0"/>
        <w:adjustRightInd w:val="0"/>
        <w:spacing w:line="360" w:lineRule="auto"/>
        <w:jc w:val="both"/>
        <w:rPr>
          <w:rFonts w:ascii="Arial" w:hAnsi="Arial" w:cs="Arial"/>
        </w:rPr>
      </w:pPr>
      <w:bookmarkStart w:id="0" w:name="_GoBack"/>
      <w:bookmarkEnd w:id="0"/>
    </w:p>
    <w:p w:rsidR="001B7E1F" w:rsidRPr="00D15D4C" w:rsidRDefault="001B7E1F" w:rsidP="009A7E1B">
      <w:pPr>
        <w:pStyle w:val="BodyText"/>
        <w:autoSpaceDE w:val="0"/>
        <w:autoSpaceDN w:val="0"/>
        <w:adjustRightInd w:val="0"/>
        <w:spacing w:line="360" w:lineRule="auto"/>
        <w:jc w:val="both"/>
        <w:rPr>
          <w:rFonts w:ascii="Arial" w:hAnsi="Arial" w:cs="Arial"/>
        </w:rPr>
      </w:pPr>
      <w:r w:rsidRPr="00D15D4C">
        <w:rPr>
          <w:rFonts w:ascii="Arial" w:hAnsi="Arial" w:cs="Arial"/>
        </w:rPr>
        <w:lastRenderedPageBreak/>
        <w:t>APPEARANCES</w:t>
      </w:r>
    </w:p>
    <w:p w:rsidR="001B7E1F" w:rsidRPr="00D15D4C" w:rsidRDefault="001B7E1F" w:rsidP="001B7E1F">
      <w:pPr>
        <w:pStyle w:val="BodyText"/>
        <w:autoSpaceDE w:val="0"/>
        <w:autoSpaceDN w:val="0"/>
        <w:adjustRightInd w:val="0"/>
        <w:spacing w:line="360" w:lineRule="auto"/>
        <w:jc w:val="both"/>
        <w:rPr>
          <w:rFonts w:ascii="Arial" w:hAnsi="Arial" w:cs="Arial"/>
        </w:rPr>
      </w:pPr>
    </w:p>
    <w:p w:rsidR="008C59F2" w:rsidRPr="00D15D4C" w:rsidRDefault="008C59F2" w:rsidP="008C59F2">
      <w:pPr>
        <w:tabs>
          <w:tab w:val="left" w:pos="1394"/>
          <w:tab w:val="left" w:pos="2528"/>
          <w:tab w:val="left" w:pos="3780"/>
        </w:tabs>
        <w:spacing w:after="0" w:line="360" w:lineRule="auto"/>
        <w:jc w:val="both"/>
        <w:rPr>
          <w:rFonts w:ascii="Arial" w:hAnsi="Arial" w:cs="Arial"/>
          <w:sz w:val="24"/>
          <w:szCs w:val="24"/>
          <w:lang w:val="en-GB"/>
        </w:rPr>
      </w:pPr>
      <w:r w:rsidRPr="00D15D4C">
        <w:rPr>
          <w:rFonts w:ascii="Arial" w:hAnsi="Arial" w:cs="Arial"/>
          <w:sz w:val="24"/>
          <w:szCs w:val="24"/>
          <w:lang w:val="en-GB"/>
        </w:rPr>
        <w:t>STATE</w:t>
      </w:r>
      <w:r w:rsidR="00F86025">
        <w:rPr>
          <w:rFonts w:ascii="Arial" w:hAnsi="Arial" w:cs="Arial"/>
          <w:sz w:val="24"/>
          <w:szCs w:val="24"/>
          <w:lang w:val="en-GB"/>
        </w:rPr>
        <w:t>:</w:t>
      </w:r>
      <w:r w:rsidR="00F86025">
        <w:rPr>
          <w:rFonts w:ascii="Arial" w:hAnsi="Arial" w:cs="Arial"/>
          <w:sz w:val="24"/>
          <w:szCs w:val="24"/>
          <w:lang w:val="en-GB"/>
        </w:rPr>
        <w:tab/>
      </w:r>
      <w:r w:rsidR="00F86025">
        <w:rPr>
          <w:rFonts w:ascii="Arial" w:hAnsi="Arial" w:cs="Arial"/>
          <w:sz w:val="24"/>
          <w:szCs w:val="24"/>
          <w:lang w:val="en-GB"/>
        </w:rPr>
        <w:tab/>
      </w:r>
      <w:r w:rsidR="00F86025">
        <w:rPr>
          <w:rFonts w:ascii="Arial" w:hAnsi="Arial" w:cs="Arial"/>
          <w:sz w:val="24"/>
          <w:szCs w:val="24"/>
          <w:lang w:val="en-GB"/>
        </w:rPr>
        <w:tab/>
      </w:r>
      <w:r w:rsidRPr="00D15D4C">
        <w:rPr>
          <w:rFonts w:ascii="Arial" w:hAnsi="Arial" w:cs="Arial"/>
          <w:sz w:val="24"/>
          <w:szCs w:val="24"/>
          <w:lang w:val="en-GB"/>
        </w:rPr>
        <w:t>M</w:t>
      </w:r>
      <w:r w:rsidR="00564FA0">
        <w:rPr>
          <w:rFonts w:ascii="Arial" w:hAnsi="Arial" w:cs="Arial"/>
          <w:sz w:val="24"/>
          <w:szCs w:val="24"/>
          <w:lang w:val="en-GB"/>
        </w:rPr>
        <w:t xml:space="preserve">r </w:t>
      </w:r>
      <w:proofErr w:type="spellStart"/>
      <w:r w:rsidR="00564FA0">
        <w:rPr>
          <w:rFonts w:ascii="Arial" w:hAnsi="Arial" w:cs="Arial"/>
          <w:sz w:val="24"/>
          <w:szCs w:val="24"/>
          <w:lang w:val="en-GB"/>
        </w:rPr>
        <w:t>Iipinge</w:t>
      </w:r>
      <w:proofErr w:type="spellEnd"/>
    </w:p>
    <w:p w:rsidR="00694653" w:rsidRPr="00D15D4C" w:rsidRDefault="00F86025" w:rsidP="001B7E1F">
      <w:pPr>
        <w:autoSpaceDE w:val="0"/>
        <w:autoSpaceDN w:val="0"/>
        <w:adjustRightInd w:val="0"/>
        <w:spacing w:after="0" w:line="360" w:lineRule="auto"/>
        <w:ind w:left="3780"/>
        <w:jc w:val="both"/>
        <w:rPr>
          <w:rFonts w:ascii="Arial" w:hAnsi="Arial" w:cs="Arial"/>
          <w:sz w:val="24"/>
          <w:szCs w:val="24"/>
          <w:lang w:val="en-GB"/>
        </w:rPr>
      </w:pPr>
      <w:r>
        <w:rPr>
          <w:rFonts w:ascii="Arial" w:hAnsi="Arial" w:cs="Arial"/>
          <w:sz w:val="24"/>
          <w:szCs w:val="24"/>
          <w:lang w:val="en-GB"/>
        </w:rPr>
        <w:t>Of O</w:t>
      </w:r>
      <w:r w:rsidR="008C59F2" w:rsidRPr="00D15D4C">
        <w:rPr>
          <w:rFonts w:ascii="Arial" w:hAnsi="Arial" w:cs="Arial"/>
          <w:sz w:val="24"/>
          <w:szCs w:val="24"/>
          <w:lang w:val="en-GB"/>
        </w:rPr>
        <w:t>ffice of the Prosecutor-General</w:t>
      </w:r>
      <w:r>
        <w:rPr>
          <w:rFonts w:ascii="Arial" w:hAnsi="Arial" w:cs="Arial"/>
          <w:sz w:val="24"/>
          <w:szCs w:val="24"/>
          <w:lang w:val="en-GB"/>
        </w:rPr>
        <w:t>, Windhoek</w:t>
      </w:r>
    </w:p>
    <w:p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rsidR="001B7E1F" w:rsidRPr="00D15D4C" w:rsidRDefault="008C59F2" w:rsidP="008C59F2">
      <w:pPr>
        <w:autoSpaceDE w:val="0"/>
        <w:autoSpaceDN w:val="0"/>
        <w:adjustRightInd w:val="0"/>
        <w:spacing w:after="0" w:line="360" w:lineRule="auto"/>
        <w:ind w:left="3780" w:hanging="3780"/>
        <w:jc w:val="both"/>
        <w:rPr>
          <w:rFonts w:ascii="Arial" w:hAnsi="Arial" w:cs="Arial"/>
          <w:lang w:val="en-GB"/>
        </w:rPr>
      </w:pPr>
      <w:r w:rsidRPr="00D15D4C">
        <w:rPr>
          <w:rFonts w:ascii="Arial" w:hAnsi="Arial" w:cs="Arial"/>
          <w:sz w:val="24"/>
          <w:szCs w:val="24"/>
          <w:lang w:val="en-GB"/>
        </w:rPr>
        <w:t>ACCUSED</w:t>
      </w:r>
      <w:r w:rsidR="001B7E1F" w:rsidRPr="00D15D4C">
        <w:rPr>
          <w:rFonts w:ascii="Arial" w:hAnsi="Arial" w:cs="Arial"/>
          <w:sz w:val="24"/>
          <w:szCs w:val="24"/>
          <w:lang w:val="en-GB"/>
        </w:rPr>
        <w:t>:</w:t>
      </w:r>
      <w:r w:rsidR="001B7E1F" w:rsidRPr="00D15D4C">
        <w:rPr>
          <w:rFonts w:ascii="Arial" w:hAnsi="Arial" w:cs="Arial"/>
          <w:sz w:val="24"/>
          <w:szCs w:val="24"/>
          <w:lang w:val="en-GB"/>
        </w:rPr>
        <w:tab/>
      </w:r>
      <w:r w:rsidRPr="00D15D4C">
        <w:rPr>
          <w:rFonts w:ascii="Arial" w:hAnsi="Arial" w:cs="Arial"/>
          <w:sz w:val="24"/>
          <w:szCs w:val="24"/>
          <w:lang w:val="en-GB"/>
        </w:rPr>
        <w:t>M</w:t>
      </w:r>
      <w:r w:rsidR="005379FE">
        <w:rPr>
          <w:rFonts w:ascii="Arial" w:hAnsi="Arial" w:cs="Arial"/>
          <w:sz w:val="24"/>
          <w:szCs w:val="24"/>
          <w:lang w:val="en-GB"/>
        </w:rPr>
        <w:t xml:space="preserve">r </w:t>
      </w:r>
      <w:proofErr w:type="spellStart"/>
      <w:r w:rsidR="00564FA0">
        <w:rPr>
          <w:rFonts w:ascii="Arial" w:hAnsi="Arial" w:cs="Arial"/>
          <w:sz w:val="24"/>
          <w:szCs w:val="24"/>
          <w:lang w:val="en-GB"/>
        </w:rPr>
        <w:t>Wessels</w:t>
      </w:r>
      <w:proofErr w:type="spellEnd"/>
    </w:p>
    <w:p w:rsidR="00694653"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r w:rsidR="00C04F29">
        <w:rPr>
          <w:rFonts w:ascii="Arial" w:hAnsi="Arial" w:cs="Arial"/>
          <w:sz w:val="24"/>
          <w:szCs w:val="24"/>
          <w:lang w:val="en-GB"/>
        </w:rPr>
        <w:t>Instructed by Directorate of Legal Aid</w:t>
      </w:r>
      <w:r w:rsidR="00F86025">
        <w:rPr>
          <w:rFonts w:ascii="Arial" w:hAnsi="Arial" w:cs="Arial"/>
          <w:sz w:val="24"/>
          <w:szCs w:val="24"/>
          <w:lang w:val="en-GB"/>
        </w:rPr>
        <w:t>, Windhoek</w:t>
      </w:r>
    </w:p>
    <w:p w:rsidR="001B7E1F"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rPr>
          <w:lang w:val="en-GB"/>
        </w:rPr>
      </w:pPr>
    </w:p>
    <w:p w:rsidR="00945DCE" w:rsidRPr="00D15D4C" w:rsidRDefault="00945DCE">
      <w:pPr>
        <w:rPr>
          <w:lang w:val="en-GB"/>
        </w:rPr>
      </w:pPr>
    </w:p>
    <w:sectPr w:rsidR="00945DCE" w:rsidRPr="00D15D4C" w:rsidSect="00982E17">
      <w:headerReference w:type="default" r:id="rId9"/>
      <w:pgSz w:w="11907" w:h="16839" w:code="9"/>
      <w:pgMar w:top="284" w:right="1440" w:bottom="1135"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0A6" w:rsidRDefault="003F20A6" w:rsidP="00741B0B">
      <w:pPr>
        <w:spacing w:after="0" w:line="240" w:lineRule="auto"/>
      </w:pPr>
      <w:r>
        <w:separator/>
      </w:r>
    </w:p>
  </w:endnote>
  <w:endnote w:type="continuationSeparator" w:id="0">
    <w:p w:rsidR="003F20A6" w:rsidRDefault="003F20A6"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0A6" w:rsidRDefault="003F20A6" w:rsidP="00741B0B">
      <w:pPr>
        <w:spacing w:after="0" w:line="240" w:lineRule="auto"/>
      </w:pPr>
      <w:r>
        <w:separator/>
      </w:r>
    </w:p>
  </w:footnote>
  <w:footnote w:type="continuationSeparator" w:id="0">
    <w:p w:rsidR="003F20A6" w:rsidRDefault="003F20A6" w:rsidP="00741B0B">
      <w:pPr>
        <w:spacing w:after="0" w:line="240" w:lineRule="auto"/>
      </w:pPr>
      <w:r>
        <w:continuationSeparator/>
      </w:r>
    </w:p>
  </w:footnote>
  <w:footnote w:id="1">
    <w:p w:rsidR="00D67E81" w:rsidRPr="0072360F" w:rsidRDefault="00D67E81">
      <w:pPr>
        <w:pStyle w:val="FootnoteText"/>
        <w:rPr>
          <w:rFonts w:ascii="Arial" w:hAnsi="Arial" w:cs="Arial"/>
          <w:lang w:val="en-ZA"/>
        </w:rPr>
      </w:pPr>
      <w:r w:rsidRPr="00246C5F">
        <w:rPr>
          <w:rStyle w:val="FootnoteReference"/>
          <w:rFonts w:ascii="Arial" w:hAnsi="Arial" w:cs="Arial"/>
          <w:sz w:val="24"/>
          <w:szCs w:val="24"/>
        </w:rPr>
        <w:footnoteRef/>
      </w:r>
      <w:r w:rsidRPr="00246C5F">
        <w:rPr>
          <w:rFonts w:ascii="Arial" w:hAnsi="Arial" w:cs="Arial"/>
          <w:sz w:val="24"/>
          <w:szCs w:val="24"/>
        </w:rPr>
        <w:t xml:space="preserve"> </w:t>
      </w:r>
      <w:r w:rsidR="00596A87" w:rsidRPr="0072360F">
        <w:rPr>
          <w:rFonts w:ascii="Arial" w:hAnsi="Arial" w:cs="Arial"/>
          <w:i/>
          <w:lang w:val="en-ZA"/>
        </w:rPr>
        <w:t xml:space="preserve">R v </w:t>
      </w:r>
      <w:proofErr w:type="spellStart"/>
      <w:r w:rsidR="00596A87" w:rsidRPr="0072360F">
        <w:rPr>
          <w:rFonts w:ascii="Arial" w:hAnsi="Arial" w:cs="Arial"/>
          <w:i/>
          <w:lang w:val="en-ZA"/>
        </w:rPr>
        <w:t>Blom</w:t>
      </w:r>
      <w:proofErr w:type="spellEnd"/>
      <w:r w:rsidR="00596A87" w:rsidRPr="0072360F">
        <w:rPr>
          <w:rFonts w:ascii="Arial" w:hAnsi="Arial" w:cs="Arial"/>
          <w:lang w:val="en-ZA"/>
        </w:rPr>
        <w:t xml:space="preserve"> 1939 AD 188</w:t>
      </w:r>
      <w:r w:rsidR="0072360F">
        <w:rPr>
          <w:rFonts w:ascii="Arial" w:hAnsi="Arial" w:cs="Arial"/>
          <w:lang w:val="en-ZA"/>
        </w:rPr>
        <w:t>.</w:t>
      </w:r>
    </w:p>
  </w:footnote>
  <w:footnote w:id="2">
    <w:p w:rsidR="00D67E81" w:rsidRPr="0072360F" w:rsidRDefault="00D67E81">
      <w:pPr>
        <w:pStyle w:val="FootnoteText"/>
        <w:rPr>
          <w:rFonts w:ascii="Arial" w:hAnsi="Arial" w:cs="Arial"/>
          <w:lang w:val="en-ZA"/>
        </w:rPr>
      </w:pPr>
      <w:r w:rsidRPr="0072360F">
        <w:rPr>
          <w:rStyle w:val="FootnoteReference"/>
          <w:rFonts w:ascii="Arial" w:hAnsi="Arial" w:cs="Arial"/>
        </w:rPr>
        <w:footnoteRef/>
      </w:r>
      <w:r w:rsidRPr="0072360F">
        <w:rPr>
          <w:rFonts w:ascii="Arial" w:hAnsi="Arial" w:cs="Arial"/>
        </w:rPr>
        <w:t xml:space="preserve"> </w:t>
      </w:r>
      <w:r w:rsidR="005C0FF9" w:rsidRPr="0072360F">
        <w:rPr>
          <w:rFonts w:ascii="Arial" w:hAnsi="Arial" w:cs="Arial"/>
          <w:i/>
          <w:lang w:val="en-ZA"/>
        </w:rPr>
        <w:t>S v HN</w:t>
      </w:r>
      <w:r w:rsidR="00A4115D">
        <w:rPr>
          <w:rFonts w:ascii="Arial" w:hAnsi="Arial" w:cs="Arial"/>
          <w:lang w:val="en-ZA"/>
        </w:rPr>
        <w:t xml:space="preserve"> 2010 (</w:t>
      </w:r>
      <w:r w:rsidR="005C0FF9" w:rsidRPr="0072360F">
        <w:rPr>
          <w:rFonts w:ascii="Arial" w:hAnsi="Arial" w:cs="Arial"/>
          <w:lang w:val="en-ZA"/>
        </w:rPr>
        <w:t>2</w:t>
      </w:r>
      <w:r w:rsidR="00A4115D">
        <w:rPr>
          <w:rFonts w:ascii="Arial" w:hAnsi="Arial" w:cs="Arial"/>
          <w:lang w:val="en-ZA"/>
        </w:rPr>
        <w:t>)</w:t>
      </w:r>
      <w:r w:rsidR="005C0FF9" w:rsidRPr="0072360F">
        <w:rPr>
          <w:rFonts w:ascii="Arial" w:hAnsi="Arial" w:cs="Arial"/>
          <w:lang w:val="en-ZA"/>
        </w:rPr>
        <w:t xml:space="preserve"> NR 429 (HC)</w:t>
      </w:r>
      <w:r w:rsidR="0072360F">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729653"/>
      <w:docPartObj>
        <w:docPartGallery w:val="Page Numbers (Top of Page)"/>
        <w:docPartUnique/>
      </w:docPartObj>
    </w:sdtPr>
    <w:sdtEndPr/>
    <w:sdtContent>
      <w:p w:rsidR="00FE61F2" w:rsidRDefault="00FE61F2">
        <w:pPr>
          <w:pStyle w:val="Header"/>
          <w:jc w:val="right"/>
        </w:pPr>
        <w:r>
          <w:fldChar w:fldCharType="begin"/>
        </w:r>
        <w:r>
          <w:instrText xml:space="preserve"> PAGE   \* MERGEFORMAT </w:instrText>
        </w:r>
        <w:r>
          <w:fldChar w:fldCharType="separate"/>
        </w:r>
        <w:r w:rsidR="00916957">
          <w:rPr>
            <w:noProof/>
          </w:rPr>
          <w:t>2</w:t>
        </w:r>
        <w:r>
          <w:rPr>
            <w:noProof/>
          </w:rPr>
          <w:fldChar w:fldCharType="end"/>
        </w:r>
      </w:p>
    </w:sdtContent>
  </w:sdt>
  <w:p w:rsidR="00FE61F2" w:rsidRDefault="00FE6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772650F7"/>
    <w:multiLevelType w:val="hybridMultilevel"/>
    <w:tmpl w:val="D20A6E6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2"/>
  </w:num>
  <w:num w:numId="4">
    <w:abstractNumId w:val="1"/>
  </w:num>
  <w:num w:numId="5">
    <w:abstractNumId w:val="2"/>
  </w:num>
  <w:num w:numId="6">
    <w:abstractNumId w:val="8"/>
  </w:num>
  <w:num w:numId="7">
    <w:abstractNumId w:val="6"/>
  </w:num>
  <w:num w:numId="8">
    <w:abstractNumId w:val="7"/>
  </w:num>
  <w:num w:numId="9">
    <w:abstractNumId w:val="14"/>
  </w:num>
  <w:num w:numId="10">
    <w:abstractNumId w:val="13"/>
  </w:num>
  <w:num w:numId="11">
    <w:abstractNumId w:val="9"/>
  </w:num>
  <w:num w:numId="12">
    <w:abstractNumId w:val="3"/>
  </w:num>
  <w:num w:numId="13">
    <w:abstractNumId w:val="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93"/>
    <w:rsid w:val="0000323A"/>
    <w:rsid w:val="0000337B"/>
    <w:rsid w:val="00003E64"/>
    <w:rsid w:val="00004C55"/>
    <w:rsid w:val="00005FD7"/>
    <w:rsid w:val="0000769D"/>
    <w:rsid w:val="00007A60"/>
    <w:rsid w:val="0001159E"/>
    <w:rsid w:val="00011839"/>
    <w:rsid w:val="000119F0"/>
    <w:rsid w:val="00014BA4"/>
    <w:rsid w:val="0001516B"/>
    <w:rsid w:val="000153F1"/>
    <w:rsid w:val="000154E2"/>
    <w:rsid w:val="00015DC7"/>
    <w:rsid w:val="000202B6"/>
    <w:rsid w:val="00020466"/>
    <w:rsid w:val="00023CF6"/>
    <w:rsid w:val="00023DCC"/>
    <w:rsid w:val="00025B48"/>
    <w:rsid w:val="00032CDE"/>
    <w:rsid w:val="0003396E"/>
    <w:rsid w:val="0003496A"/>
    <w:rsid w:val="00034B24"/>
    <w:rsid w:val="00037B39"/>
    <w:rsid w:val="000404F0"/>
    <w:rsid w:val="00041ACC"/>
    <w:rsid w:val="00041C34"/>
    <w:rsid w:val="00043789"/>
    <w:rsid w:val="00045926"/>
    <w:rsid w:val="000478D6"/>
    <w:rsid w:val="0005157D"/>
    <w:rsid w:val="000516B6"/>
    <w:rsid w:val="000517DF"/>
    <w:rsid w:val="00051BC9"/>
    <w:rsid w:val="00051D62"/>
    <w:rsid w:val="000522C2"/>
    <w:rsid w:val="00052709"/>
    <w:rsid w:val="00052F4C"/>
    <w:rsid w:val="000532E6"/>
    <w:rsid w:val="00055272"/>
    <w:rsid w:val="00056477"/>
    <w:rsid w:val="000573DB"/>
    <w:rsid w:val="0005748E"/>
    <w:rsid w:val="000611F8"/>
    <w:rsid w:val="000614C7"/>
    <w:rsid w:val="000639B6"/>
    <w:rsid w:val="00065184"/>
    <w:rsid w:val="000654CD"/>
    <w:rsid w:val="00070CFD"/>
    <w:rsid w:val="00071470"/>
    <w:rsid w:val="00071FB1"/>
    <w:rsid w:val="000733A3"/>
    <w:rsid w:val="000738C3"/>
    <w:rsid w:val="000775F8"/>
    <w:rsid w:val="00077BBF"/>
    <w:rsid w:val="000814D4"/>
    <w:rsid w:val="000839CA"/>
    <w:rsid w:val="00084B90"/>
    <w:rsid w:val="000856BF"/>
    <w:rsid w:val="00086F7D"/>
    <w:rsid w:val="00087121"/>
    <w:rsid w:val="000879B8"/>
    <w:rsid w:val="00090EFC"/>
    <w:rsid w:val="00093725"/>
    <w:rsid w:val="00094CC8"/>
    <w:rsid w:val="00095A18"/>
    <w:rsid w:val="00097FDE"/>
    <w:rsid w:val="000A461E"/>
    <w:rsid w:val="000A49A5"/>
    <w:rsid w:val="000A50A6"/>
    <w:rsid w:val="000B1E7B"/>
    <w:rsid w:val="000B69A7"/>
    <w:rsid w:val="000C07E7"/>
    <w:rsid w:val="000C0D7B"/>
    <w:rsid w:val="000C124D"/>
    <w:rsid w:val="000C1441"/>
    <w:rsid w:val="000C6C88"/>
    <w:rsid w:val="000C7CCE"/>
    <w:rsid w:val="000C7DE3"/>
    <w:rsid w:val="000D020D"/>
    <w:rsid w:val="000D0936"/>
    <w:rsid w:val="000D1774"/>
    <w:rsid w:val="000D1E07"/>
    <w:rsid w:val="000D2003"/>
    <w:rsid w:val="000D42AD"/>
    <w:rsid w:val="000D43F9"/>
    <w:rsid w:val="000D548E"/>
    <w:rsid w:val="000E2955"/>
    <w:rsid w:val="000E4DE4"/>
    <w:rsid w:val="000E557B"/>
    <w:rsid w:val="000E56AB"/>
    <w:rsid w:val="000E646D"/>
    <w:rsid w:val="000E75E1"/>
    <w:rsid w:val="0010231C"/>
    <w:rsid w:val="0010327F"/>
    <w:rsid w:val="001042E9"/>
    <w:rsid w:val="00105069"/>
    <w:rsid w:val="001062A7"/>
    <w:rsid w:val="00113AD4"/>
    <w:rsid w:val="00114D54"/>
    <w:rsid w:val="001153FE"/>
    <w:rsid w:val="00117235"/>
    <w:rsid w:val="001175C1"/>
    <w:rsid w:val="0011772D"/>
    <w:rsid w:val="00121236"/>
    <w:rsid w:val="00121360"/>
    <w:rsid w:val="00121A64"/>
    <w:rsid w:val="00122315"/>
    <w:rsid w:val="00124591"/>
    <w:rsid w:val="00125183"/>
    <w:rsid w:val="00133AAA"/>
    <w:rsid w:val="00134556"/>
    <w:rsid w:val="00134FC4"/>
    <w:rsid w:val="00134FC9"/>
    <w:rsid w:val="001371FF"/>
    <w:rsid w:val="0014766C"/>
    <w:rsid w:val="00150799"/>
    <w:rsid w:val="001510D4"/>
    <w:rsid w:val="001511AD"/>
    <w:rsid w:val="00152724"/>
    <w:rsid w:val="00152FE0"/>
    <w:rsid w:val="0015350A"/>
    <w:rsid w:val="00153838"/>
    <w:rsid w:val="00154BD7"/>
    <w:rsid w:val="00154F31"/>
    <w:rsid w:val="0015602C"/>
    <w:rsid w:val="001564F3"/>
    <w:rsid w:val="00160D7A"/>
    <w:rsid w:val="0016127F"/>
    <w:rsid w:val="0016217B"/>
    <w:rsid w:val="00162E5A"/>
    <w:rsid w:val="00163C7C"/>
    <w:rsid w:val="001650EB"/>
    <w:rsid w:val="001663F9"/>
    <w:rsid w:val="00167795"/>
    <w:rsid w:val="00171D72"/>
    <w:rsid w:val="001739B9"/>
    <w:rsid w:val="00175AEE"/>
    <w:rsid w:val="00175DCD"/>
    <w:rsid w:val="00180DED"/>
    <w:rsid w:val="00181D04"/>
    <w:rsid w:val="001825AD"/>
    <w:rsid w:val="00182E34"/>
    <w:rsid w:val="00182FA1"/>
    <w:rsid w:val="00186B6D"/>
    <w:rsid w:val="00190B52"/>
    <w:rsid w:val="0019202F"/>
    <w:rsid w:val="001922B2"/>
    <w:rsid w:val="00192958"/>
    <w:rsid w:val="001942F6"/>
    <w:rsid w:val="0019436C"/>
    <w:rsid w:val="001A025B"/>
    <w:rsid w:val="001A0B1E"/>
    <w:rsid w:val="001A1DA5"/>
    <w:rsid w:val="001A33D2"/>
    <w:rsid w:val="001A589A"/>
    <w:rsid w:val="001B065F"/>
    <w:rsid w:val="001B3381"/>
    <w:rsid w:val="001B3482"/>
    <w:rsid w:val="001B5A23"/>
    <w:rsid w:val="001B640F"/>
    <w:rsid w:val="001B65B4"/>
    <w:rsid w:val="001B6C59"/>
    <w:rsid w:val="001B7E1F"/>
    <w:rsid w:val="001C1785"/>
    <w:rsid w:val="001C18B0"/>
    <w:rsid w:val="001C2F18"/>
    <w:rsid w:val="001C5099"/>
    <w:rsid w:val="001C5CF2"/>
    <w:rsid w:val="001C7668"/>
    <w:rsid w:val="001C790F"/>
    <w:rsid w:val="001D0974"/>
    <w:rsid w:val="001D3606"/>
    <w:rsid w:val="001D55C1"/>
    <w:rsid w:val="001D70A9"/>
    <w:rsid w:val="001E090E"/>
    <w:rsid w:val="001E1F26"/>
    <w:rsid w:val="001E2461"/>
    <w:rsid w:val="001E2DEB"/>
    <w:rsid w:val="001E3C03"/>
    <w:rsid w:val="001E53B4"/>
    <w:rsid w:val="001E61C6"/>
    <w:rsid w:val="001E64E0"/>
    <w:rsid w:val="001E6EA4"/>
    <w:rsid w:val="001E6FCC"/>
    <w:rsid w:val="001E723A"/>
    <w:rsid w:val="001E75BE"/>
    <w:rsid w:val="001F134D"/>
    <w:rsid w:val="001F59C6"/>
    <w:rsid w:val="001F6EEF"/>
    <w:rsid w:val="001F7ABC"/>
    <w:rsid w:val="00200197"/>
    <w:rsid w:val="00203636"/>
    <w:rsid w:val="00206130"/>
    <w:rsid w:val="00206782"/>
    <w:rsid w:val="00211225"/>
    <w:rsid w:val="002136EF"/>
    <w:rsid w:val="002177CA"/>
    <w:rsid w:val="00220341"/>
    <w:rsid w:val="00223E31"/>
    <w:rsid w:val="002330CC"/>
    <w:rsid w:val="00234502"/>
    <w:rsid w:val="00242C6E"/>
    <w:rsid w:val="00243CC2"/>
    <w:rsid w:val="00246077"/>
    <w:rsid w:val="00246C5F"/>
    <w:rsid w:val="00246CD3"/>
    <w:rsid w:val="002502F2"/>
    <w:rsid w:val="0025182D"/>
    <w:rsid w:val="0025195B"/>
    <w:rsid w:val="0025368D"/>
    <w:rsid w:val="0025780D"/>
    <w:rsid w:val="00257A24"/>
    <w:rsid w:val="00260C36"/>
    <w:rsid w:val="002620CD"/>
    <w:rsid w:val="00262D0E"/>
    <w:rsid w:val="002633B1"/>
    <w:rsid w:val="0026366E"/>
    <w:rsid w:val="002655AE"/>
    <w:rsid w:val="00265C1A"/>
    <w:rsid w:val="00267141"/>
    <w:rsid w:val="00267403"/>
    <w:rsid w:val="002712BC"/>
    <w:rsid w:val="00271BA5"/>
    <w:rsid w:val="002744FA"/>
    <w:rsid w:val="00281458"/>
    <w:rsid w:val="002836FD"/>
    <w:rsid w:val="00284ECC"/>
    <w:rsid w:val="00285030"/>
    <w:rsid w:val="00285879"/>
    <w:rsid w:val="00290DE9"/>
    <w:rsid w:val="002912C2"/>
    <w:rsid w:val="00296A44"/>
    <w:rsid w:val="002A0118"/>
    <w:rsid w:val="002A10D7"/>
    <w:rsid w:val="002A38CA"/>
    <w:rsid w:val="002A6CDE"/>
    <w:rsid w:val="002A715E"/>
    <w:rsid w:val="002A725F"/>
    <w:rsid w:val="002B038D"/>
    <w:rsid w:val="002B1403"/>
    <w:rsid w:val="002B4CD8"/>
    <w:rsid w:val="002B6AFE"/>
    <w:rsid w:val="002C0956"/>
    <w:rsid w:val="002C10E6"/>
    <w:rsid w:val="002C20F6"/>
    <w:rsid w:val="002C430B"/>
    <w:rsid w:val="002C7EA4"/>
    <w:rsid w:val="002D1456"/>
    <w:rsid w:val="002D24CB"/>
    <w:rsid w:val="002D2546"/>
    <w:rsid w:val="002D338B"/>
    <w:rsid w:val="002D6268"/>
    <w:rsid w:val="002D64FA"/>
    <w:rsid w:val="002D726A"/>
    <w:rsid w:val="002E121D"/>
    <w:rsid w:val="002E2094"/>
    <w:rsid w:val="002E459F"/>
    <w:rsid w:val="002E5EB4"/>
    <w:rsid w:val="002F3F19"/>
    <w:rsid w:val="002F6C51"/>
    <w:rsid w:val="002F74F0"/>
    <w:rsid w:val="002F7BB9"/>
    <w:rsid w:val="003079F0"/>
    <w:rsid w:val="00310D7C"/>
    <w:rsid w:val="00310EE9"/>
    <w:rsid w:val="00312071"/>
    <w:rsid w:val="003123FC"/>
    <w:rsid w:val="00312DBC"/>
    <w:rsid w:val="00312E4D"/>
    <w:rsid w:val="00313328"/>
    <w:rsid w:val="00313368"/>
    <w:rsid w:val="00313794"/>
    <w:rsid w:val="0031395F"/>
    <w:rsid w:val="00316594"/>
    <w:rsid w:val="00317123"/>
    <w:rsid w:val="003224A9"/>
    <w:rsid w:val="00323CF3"/>
    <w:rsid w:val="00324B6D"/>
    <w:rsid w:val="00325AE7"/>
    <w:rsid w:val="00333656"/>
    <w:rsid w:val="0033540D"/>
    <w:rsid w:val="00346A77"/>
    <w:rsid w:val="00346B50"/>
    <w:rsid w:val="003512F9"/>
    <w:rsid w:val="003520DE"/>
    <w:rsid w:val="0035613B"/>
    <w:rsid w:val="0035647A"/>
    <w:rsid w:val="00357018"/>
    <w:rsid w:val="00360050"/>
    <w:rsid w:val="00362A5D"/>
    <w:rsid w:val="003649BF"/>
    <w:rsid w:val="0037060B"/>
    <w:rsid w:val="003716EE"/>
    <w:rsid w:val="00371D3B"/>
    <w:rsid w:val="00374221"/>
    <w:rsid w:val="00375167"/>
    <w:rsid w:val="00377420"/>
    <w:rsid w:val="0038186D"/>
    <w:rsid w:val="00382AA5"/>
    <w:rsid w:val="00383123"/>
    <w:rsid w:val="003831EC"/>
    <w:rsid w:val="0038477B"/>
    <w:rsid w:val="00384A55"/>
    <w:rsid w:val="00385A41"/>
    <w:rsid w:val="00385A50"/>
    <w:rsid w:val="00385B73"/>
    <w:rsid w:val="0038632D"/>
    <w:rsid w:val="00386FFB"/>
    <w:rsid w:val="00387021"/>
    <w:rsid w:val="00390137"/>
    <w:rsid w:val="0039110F"/>
    <w:rsid w:val="003918EF"/>
    <w:rsid w:val="00392490"/>
    <w:rsid w:val="00393279"/>
    <w:rsid w:val="003A0AB8"/>
    <w:rsid w:val="003A0D95"/>
    <w:rsid w:val="003A6A2B"/>
    <w:rsid w:val="003A74B3"/>
    <w:rsid w:val="003B06C3"/>
    <w:rsid w:val="003B4675"/>
    <w:rsid w:val="003B49B1"/>
    <w:rsid w:val="003B4FD2"/>
    <w:rsid w:val="003B6A35"/>
    <w:rsid w:val="003B701C"/>
    <w:rsid w:val="003B735C"/>
    <w:rsid w:val="003B7393"/>
    <w:rsid w:val="003C2754"/>
    <w:rsid w:val="003C2FDD"/>
    <w:rsid w:val="003C339E"/>
    <w:rsid w:val="003C6968"/>
    <w:rsid w:val="003C6C03"/>
    <w:rsid w:val="003D009F"/>
    <w:rsid w:val="003D08D0"/>
    <w:rsid w:val="003D1157"/>
    <w:rsid w:val="003D693E"/>
    <w:rsid w:val="003E25A6"/>
    <w:rsid w:val="003E3A38"/>
    <w:rsid w:val="003E3A59"/>
    <w:rsid w:val="003E498B"/>
    <w:rsid w:val="003E75FC"/>
    <w:rsid w:val="003F1FFE"/>
    <w:rsid w:val="003F20A6"/>
    <w:rsid w:val="003F2A54"/>
    <w:rsid w:val="003F4754"/>
    <w:rsid w:val="003F7234"/>
    <w:rsid w:val="00400D29"/>
    <w:rsid w:val="00400ED1"/>
    <w:rsid w:val="004016BD"/>
    <w:rsid w:val="00401D0B"/>
    <w:rsid w:val="00401F35"/>
    <w:rsid w:val="00402771"/>
    <w:rsid w:val="00402AA7"/>
    <w:rsid w:val="00404E9B"/>
    <w:rsid w:val="00405FF9"/>
    <w:rsid w:val="00406CAE"/>
    <w:rsid w:val="00407C93"/>
    <w:rsid w:val="0041150A"/>
    <w:rsid w:val="004172B5"/>
    <w:rsid w:val="00421002"/>
    <w:rsid w:val="00421441"/>
    <w:rsid w:val="00421490"/>
    <w:rsid w:val="004230F3"/>
    <w:rsid w:val="0042421D"/>
    <w:rsid w:val="004249FA"/>
    <w:rsid w:val="00424DDB"/>
    <w:rsid w:val="00427718"/>
    <w:rsid w:val="004311FA"/>
    <w:rsid w:val="00433162"/>
    <w:rsid w:val="00433F86"/>
    <w:rsid w:val="00434177"/>
    <w:rsid w:val="00434E44"/>
    <w:rsid w:val="00435A23"/>
    <w:rsid w:val="00436F59"/>
    <w:rsid w:val="00440960"/>
    <w:rsid w:val="00440CE2"/>
    <w:rsid w:val="00441420"/>
    <w:rsid w:val="0044267C"/>
    <w:rsid w:val="00443C53"/>
    <w:rsid w:val="0044546F"/>
    <w:rsid w:val="004459AF"/>
    <w:rsid w:val="00446DA0"/>
    <w:rsid w:val="00447665"/>
    <w:rsid w:val="004515E5"/>
    <w:rsid w:val="004515F5"/>
    <w:rsid w:val="00453B0C"/>
    <w:rsid w:val="00453E95"/>
    <w:rsid w:val="00454985"/>
    <w:rsid w:val="00456294"/>
    <w:rsid w:val="00457A36"/>
    <w:rsid w:val="00461F99"/>
    <w:rsid w:val="00463F27"/>
    <w:rsid w:val="0046470F"/>
    <w:rsid w:val="00465E1D"/>
    <w:rsid w:val="00467C4D"/>
    <w:rsid w:val="0047026C"/>
    <w:rsid w:val="004721CF"/>
    <w:rsid w:val="00474EC6"/>
    <w:rsid w:val="00477DC4"/>
    <w:rsid w:val="0048001F"/>
    <w:rsid w:val="004809B6"/>
    <w:rsid w:val="00482238"/>
    <w:rsid w:val="00484389"/>
    <w:rsid w:val="004910A2"/>
    <w:rsid w:val="0049129C"/>
    <w:rsid w:val="00493AEC"/>
    <w:rsid w:val="004951AB"/>
    <w:rsid w:val="00496246"/>
    <w:rsid w:val="0049631B"/>
    <w:rsid w:val="00496E26"/>
    <w:rsid w:val="004A5FF0"/>
    <w:rsid w:val="004B0069"/>
    <w:rsid w:val="004B1120"/>
    <w:rsid w:val="004B2F41"/>
    <w:rsid w:val="004B4261"/>
    <w:rsid w:val="004B5287"/>
    <w:rsid w:val="004C0D6A"/>
    <w:rsid w:val="004C1769"/>
    <w:rsid w:val="004C3BB7"/>
    <w:rsid w:val="004C5468"/>
    <w:rsid w:val="004D1EB4"/>
    <w:rsid w:val="004D21F7"/>
    <w:rsid w:val="004D2E77"/>
    <w:rsid w:val="004D41E3"/>
    <w:rsid w:val="004D457D"/>
    <w:rsid w:val="004D539D"/>
    <w:rsid w:val="004D727F"/>
    <w:rsid w:val="004D7C83"/>
    <w:rsid w:val="004D7CA9"/>
    <w:rsid w:val="004E0AC8"/>
    <w:rsid w:val="004E17B6"/>
    <w:rsid w:val="004E4095"/>
    <w:rsid w:val="004E538B"/>
    <w:rsid w:val="004E5445"/>
    <w:rsid w:val="004F2C40"/>
    <w:rsid w:val="004F4250"/>
    <w:rsid w:val="004F45A2"/>
    <w:rsid w:val="00500480"/>
    <w:rsid w:val="005007CB"/>
    <w:rsid w:val="00502E8D"/>
    <w:rsid w:val="00503BCE"/>
    <w:rsid w:val="00504000"/>
    <w:rsid w:val="00504A81"/>
    <w:rsid w:val="00506008"/>
    <w:rsid w:val="00513B03"/>
    <w:rsid w:val="00513B15"/>
    <w:rsid w:val="0051402A"/>
    <w:rsid w:val="00514459"/>
    <w:rsid w:val="00515580"/>
    <w:rsid w:val="005175AD"/>
    <w:rsid w:val="00521AE5"/>
    <w:rsid w:val="00522782"/>
    <w:rsid w:val="005238E3"/>
    <w:rsid w:val="00523CE7"/>
    <w:rsid w:val="005241DA"/>
    <w:rsid w:val="00525486"/>
    <w:rsid w:val="005264C1"/>
    <w:rsid w:val="00526A9B"/>
    <w:rsid w:val="00526F51"/>
    <w:rsid w:val="00530E70"/>
    <w:rsid w:val="00531D51"/>
    <w:rsid w:val="005335CB"/>
    <w:rsid w:val="005340A5"/>
    <w:rsid w:val="00534C07"/>
    <w:rsid w:val="00535342"/>
    <w:rsid w:val="005357AC"/>
    <w:rsid w:val="005379FE"/>
    <w:rsid w:val="00542B85"/>
    <w:rsid w:val="00543536"/>
    <w:rsid w:val="00546305"/>
    <w:rsid w:val="005469DD"/>
    <w:rsid w:val="00550397"/>
    <w:rsid w:val="00550814"/>
    <w:rsid w:val="00555690"/>
    <w:rsid w:val="00561C12"/>
    <w:rsid w:val="0056491E"/>
    <w:rsid w:val="00564FA0"/>
    <w:rsid w:val="00565DFE"/>
    <w:rsid w:val="005712F8"/>
    <w:rsid w:val="00572CC3"/>
    <w:rsid w:val="005732AF"/>
    <w:rsid w:val="00573E46"/>
    <w:rsid w:val="00574995"/>
    <w:rsid w:val="0057786E"/>
    <w:rsid w:val="00577900"/>
    <w:rsid w:val="0058153B"/>
    <w:rsid w:val="005815DA"/>
    <w:rsid w:val="00582C02"/>
    <w:rsid w:val="005831CB"/>
    <w:rsid w:val="00584E0C"/>
    <w:rsid w:val="00590BAA"/>
    <w:rsid w:val="00590DBD"/>
    <w:rsid w:val="00591BCC"/>
    <w:rsid w:val="00592FB3"/>
    <w:rsid w:val="0059332C"/>
    <w:rsid w:val="0059434E"/>
    <w:rsid w:val="005950BC"/>
    <w:rsid w:val="00596A87"/>
    <w:rsid w:val="005A12F2"/>
    <w:rsid w:val="005A140F"/>
    <w:rsid w:val="005A166C"/>
    <w:rsid w:val="005A289D"/>
    <w:rsid w:val="005A2906"/>
    <w:rsid w:val="005A321E"/>
    <w:rsid w:val="005A454F"/>
    <w:rsid w:val="005A72B7"/>
    <w:rsid w:val="005B1782"/>
    <w:rsid w:val="005B263B"/>
    <w:rsid w:val="005B3796"/>
    <w:rsid w:val="005B399C"/>
    <w:rsid w:val="005C07F8"/>
    <w:rsid w:val="005C0FF9"/>
    <w:rsid w:val="005C1FAB"/>
    <w:rsid w:val="005C2EE1"/>
    <w:rsid w:val="005C309A"/>
    <w:rsid w:val="005C3A66"/>
    <w:rsid w:val="005C4C50"/>
    <w:rsid w:val="005C523B"/>
    <w:rsid w:val="005C6179"/>
    <w:rsid w:val="005C707F"/>
    <w:rsid w:val="005C7678"/>
    <w:rsid w:val="005C7A06"/>
    <w:rsid w:val="005D0BED"/>
    <w:rsid w:val="005D1433"/>
    <w:rsid w:val="005D2B40"/>
    <w:rsid w:val="005D3B02"/>
    <w:rsid w:val="005D42B8"/>
    <w:rsid w:val="005D454E"/>
    <w:rsid w:val="005E070B"/>
    <w:rsid w:val="005E2883"/>
    <w:rsid w:val="005E3FD1"/>
    <w:rsid w:val="005E43FE"/>
    <w:rsid w:val="005E4442"/>
    <w:rsid w:val="005E4FAE"/>
    <w:rsid w:val="005E54EB"/>
    <w:rsid w:val="005E7562"/>
    <w:rsid w:val="005F0E78"/>
    <w:rsid w:val="005F317D"/>
    <w:rsid w:val="005F3B89"/>
    <w:rsid w:val="005F43F1"/>
    <w:rsid w:val="005F7020"/>
    <w:rsid w:val="0060044D"/>
    <w:rsid w:val="00600E1F"/>
    <w:rsid w:val="0060373E"/>
    <w:rsid w:val="00603D3B"/>
    <w:rsid w:val="00606E77"/>
    <w:rsid w:val="00607576"/>
    <w:rsid w:val="00611466"/>
    <w:rsid w:val="00611D78"/>
    <w:rsid w:val="0061355C"/>
    <w:rsid w:val="00613E2D"/>
    <w:rsid w:val="00615363"/>
    <w:rsid w:val="00621F03"/>
    <w:rsid w:val="00622347"/>
    <w:rsid w:val="006240FB"/>
    <w:rsid w:val="006251E2"/>
    <w:rsid w:val="00625CF4"/>
    <w:rsid w:val="006261A4"/>
    <w:rsid w:val="0062744D"/>
    <w:rsid w:val="00630068"/>
    <w:rsid w:val="0063024E"/>
    <w:rsid w:val="0063364D"/>
    <w:rsid w:val="00633DF8"/>
    <w:rsid w:val="00642269"/>
    <w:rsid w:val="006438B3"/>
    <w:rsid w:val="00643B36"/>
    <w:rsid w:val="00644AE6"/>
    <w:rsid w:val="006456C7"/>
    <w:rsid w:val="00645ECD"/>
    <w:rsid w:val="00647EBA"/>
    <w:rsid w:val="00650058"/>
    <w:rsid w:val="00655556"/>
    <w:rsid w:val="00657DCD"/>
    <w:rsid w:val="006619FB"/>
    <w:rsid w:val="00661C0C"/>
    <w:rsid w:val="00664E4F"/>
    <w:rsid w:val="00667B1F"/>
    <w:rsid w:val="00670C0B"/>
    <w:rsid w:val="00671731"/>
    <w:rsid w:val="006726D5"/>
    <w:rsid w:val="00673A1E"/>
    <w:rsid w:val="00673FB3"/>
    <w:rsid w:val="00676B57"/>
    <w:rsid w:val="0067784C"/>
    <w:rsid w:val="006804E5"/>
    <w:rsid w:val="006815DB"/>
    <w:rsid w:val="006823BA"/>
    <w:rsid w:val="006922A0"/>
    <w:rsid w:val="00694653"/>
    <w:rsid w:val="00695DD6"/>
    <w:rsid w:val="006A33BC"/>
    <w:rsid w:val="006A5E8F"/>
    <w:rsid w:val="006B1EF0"/>
    <w:rsid w:val="006B261E"/>
    <w:rsid w:val="006B5828"/>
    <w:rsid w:val="006B66F4"/>
    <w:rsid w:val="006B6772"/>
    <w:rsid w:val="006C1A1A"/>
    <w:rsid w:val="006C46AE"/>
    <w:rsid w:val="006C5A63"/>
    <w:rsid w:val="006C5E0B"/>
    <w:rsid w:val="006D0EE8"/>
    <w:rsid w:val="006D1C33"/>
    <w:rsid w:val="006D49E5"/>
    <w:rsid w:val="006D4BCD"/>
    <w:rsid w:val="006D5363"/>
    <w:rsid w:val="006D5C0C"/>
    <w:rsid w:val="006E026C"/>
    <w:rsid w:val="006E2342"/>
    <w:rsid w:val="006E2370"/>
    <w:rsid w:val="006E471E"/>
    <w:rsid w:val="006F0803"/>
    <w:rsid w:val="006F12C7"/>
    <w:rsid w:val="006F2600"/>
    <w:rsid w:val="006F293D"/>
    <w:rsid w:val="006F29F9"/>
    <w:rsid w:val="006F7BC3"/>
    <w:rsid w:val="006F7C21"/>
    <w:rsid w:val="007040A9"/>
    <w:rsid w:val="00706174"/>
    <w:rsid w:val="00706C29"/>
    <w:rsid w:val="00711B5B"/>
    <w:rsid w:val="00712541"/>
    <w:rsid w:val="0071371D"/>
    <w:rsid w:val="00715079"/>
    <w:rsid w:val="0071603F"/>
    <w:rsid w:val="00717E89"/>
    <w:rsid w:val="00721A0C"/>
    <w:rsid w:val="00721AB8"/>
    <w:rsid w:val="00722A0C"/>
    <w:rsid w:val="0072360F"/>
    <w:rsid w:val="00724621"/>
    <w:rsid w:val="00724B89"/>
    <w:rsid w:val="00727345"/>
    <w:rsid w:val="007275C9"/>
    <w:rsid w:val="00727A34"/>
    <w:rsid w:val="007304D0"/>
    <w:rsid w:val="00731198"/>
    <w:rsid w:val="00732C02"/>
    <w:rsid w:val="007335FC"/>
    <w:rsid w:val="007366E5"/>
    <w:rsid w:val="00737D6D"/>
    <w:rsid w:val="00740452"/>
    <w:rsid w:val="00741B0B"/>
    <w:rsid w:val="00745F93"/>
    <w:rsid w:val="00747A80"/>
    <w:rsid w:val="00747ABB"/>
    <w:rsid w:val="007501B3"/>
    <w:rsid w:val="00751FBA"/>
    <w:rsid w:val="00753405"/>
    <w:rsid w:val="00753BA5"/>
    <w:rsid w:val="00753D9C"/>
    <w:rsid w:val="00756715"/>
    <w:rsid w:val="00757D77"/>
    <w:rsid w:val="00762B97"/>
    <w:rsid w:val="00762F88"/>
    <w:rsid w:val="007641E4"/>
    <w:rsid w:val="00764C62"/>
    <w:rsid w:val="00770369"/>
    <w:rsid w:val="00770BD0"/>
    <w:rsid w:val="007721B9"/>
    <w:rsid w:val="00774A2F"/>
    <w:rsid w:val="0077523D"/>
    <w:rsid w:val="0077732E"/>
    <w:rsid w:val="00783031"/>
    <w:rsid w:val="00783503"/>
    <w:rsid w:val="00786F0E"/>
    <w:rsid w:val="007875AE"/>
    <w:rsid w:val="00791FA7"/>
    <w:rsid w:val="00793A38"/>
    <w:rsid w:val="00795E95"/>
    <w:rsid w:val="0079703E"/>
    <w:rsid w:val="00797C2E"/>
    <w:rsid w:val="007A3C40"/>
    <w:rsid w:val="007A4253"/>
    <w:rsid w:val="007A4421"/>
    <w:rsid w:val="007A44B1"/>
    <w:rsid w:val="007A4716"/>
    <w:rsid w:val="007A4C64"/>
    <w:rsid w:val="007A5CD9"/>
    <w:rsid w:val="007A62A9"/>
    <w:rsid w:val="007B1926"/>
    <w:rsid w:val="007B45D4"/>
    <w:rsid w:val="007B74E1"/>
    <w:rsid w:val="007C24EF"/>
    <w:rsid w:val="007C2D96"/>
    <w:rsid w:val="007C453D"/>
    <w:rsid w:val="007C6F4A"/>
    <w:rsid w:val="007D16D8"/>
    <w:rsid w:val="007D2730"/>
    <w:rsid w:val="007D2E70"/>
    <w:rsid w:val="007D3BCB"/>
    <w:rsid w:val="007D5523"/>
    <w:rsid w:val="007D6B1B"/>
    <w:rsid w:val="007D6DA8"/>
    <w:rsid w:val="007D771E"/>
    <w:rsid w:val="007D7BED"/>
    <w:rsid w:val="007D7D5D"/>
    <w:rsid w:val="007E0498"/>
    <w:rsid w:val="007E07FC"/>
    <w:rsid w:val="007E0D5E"/>
    <w:rsid w:val="007E38D4"/>
    <w:rsid w:val="007E4E2D"/>
    <w:rsid w:val="007E6506"/>
    <w:rsid w:val="007E791A"/>
    <w:rsid w:val="007F07EF"/>
    <w:rsid w:val="007F0C91"/>
    <w:rsid w:val="007F0D54"/>
    <w:rsid w:val="007F1269"/>
    <w:rsid w:val="007F42C0"/>
    <w:rsid w:val="007F5E7E"/>
    <w:rsid w:val="007F6FDB"/>
    <w:rsid w:val="007F76DD"/>
    <w:rsid w:val="00800870"/>
    <w:rsid w:val="00801BAD"/>
    <w:rsid w:val="0080675A"/>
    <w:rsid w:val="008072AA"/>
    <w:rsid w:val="0080793D"/>
    <w:rsid w:val="00807E91"/>
    <w:rsid w:val="0081128A"/>
    <w:rsid w:val="0081320F"/>
    <w:rsid w:val="00813AFA"/>
    <w:rsid w:val="008141B1"/>
    <w:rsid w:val="00814D14"/>
    <w:rsid w:val="00815732"/>
    <w:rsid w:val="008167E8"/>
    <w:rsid w:val="00821224"/>
    <w:rsid w:val="008213A0"/>
    <w:rsid w:val="00821410"/>
    <w:rsid w:val="00821EB8"/>
    <w:rsid w:val="00822065"/>
    <w:rsid w:val="00822528"/>
    <w:rsid w:val="0082415A"/>
    <w:rsid w:val="00824A0B"/>
    <w:rsid w:val="00825362"/>
    <w:rsid w:val="00826E43"/>
    <w:rsid w:val="00826F3D"/>
    <w:rsid w:val="00830BD5"/>
    <w:rsid w:val="00832A89"/>
    <w:rsid w:val="00832CA2"/>
    <w:rsid w:val="00833062"/>
    <w:rsid w:val="008337F6"/>
    <w:rsid w:val="00833CA5"/>
    <w:rsid w:val="008350F2"/>
    <w:rsid w:val="00842936"/>
    <w:rsid w:val="008437D4"/>
    <w:rsid w:val="008451EA"/>
    <w:rsid w:val="00846B27"/>
    <w:rsid w:val="0084711B"/>
    <w:rsid w:val="008502F6"/>
    <w:rsid w:val="008509C6"/>
    <w:rsid w:val="008527B4"/>
    <w:rsid w:val="00854F0A"/>
    <w:rsid w:val="0085521A"/>
    <w:rsid w:val="0085573E"/>
    <w:rsid w:val="00856A46"/>
    <w:rsid w:val="00856C75"/>
    <w:rsid w:val="00860A5C"/>
    <w:rsid w:val="00861299"/>
    <w:rsid w:val="00863BCD"/>
    <w:rsid w:val="0086419E"/>
    <w:rsid w:val="00867BC3"/>
    <w:rsid w:val="0087692D"/>
    <w:rsid w:val="0087780F"/>
    <w:rsid w:val="008778F5"/>
    <w:rsid w:val="00880668"/>
    <w:rsid w:val="0088262A"/>
    <w:rsid w:val="00885090"/>
    <w:rsid w:val="00885586"/>
    <w:rsid w:val="00886E23"/>
    <w:rsid w:val="00887131"/>
    <w:rsid w:val="00887D3D"/>
    <w:rsid w:val="00891B90"/>
    <w:rsid w:val="00891D53"/>
    <w:rsid w:val="0089417F"/>
    <w:rsid w:val="00895458"/>
    <w:rsid w:val="008958DB"/>
    <w:rsid w:val="00896239"/>
    <w:rsid w:val="0089693D"/>
    <w:rsid w:val="008A16BB"/>
    <w:rsid w:val="008A1AD7"/>
    <w:rsid w:val="008A33EE"/>
    <w:rsid w:val="008A3C08"/>
    <w:rsid w:val="008A4905"/>
    <w:rsid w:val="008A5334"/>
    <w:rsid w:val="008A6B79"/>
    <w:rsid w:val="008A72BF"/>
    <w:rsid w:val="008A7B09"/>
    <w:rsid w:val="008B00AB"/>
    <w:rsid w:val="008B047F"/>
    <w:rsid w:val="008B05CC"/>
    <w:rsid w:val="008B16F8"/>
    <w:rsid w:val="008B1A04"/>
    <w:rsid w:val="008B2916"/>
    <w:rsid w:val="008B5917"/>
    <w:rsid w:val="008B63E8"/>
    <w:rsid w:val="008B79BC"/>
    <w:rsid w:val="008C2444"/>
    <w:rsid w:val="008C59F2"/>
    <w:rsid w:val="008C6282"/>
    <w:rsid w:val="008C7E08"/>
    <w:rsid w:val="008D2592"/>
    <w:rsid w:val="008D28D6"/>
    <w:rsid w:val="008D2F51"/>
    <w:rsid w:val="008D51E1"/>
    <w:rsid w:val="008D6263"/>
    <w:rsid w:val="008E0DA2"/>
    <w:rsid w:val="008E1A25"/>
    <w:rsid w:val="008E1EE1"/>
    <w:rsid w:val="008E2630"/>
    <w:rsid w:val="008E2A56"/>
    <w:rsid w:val="008E321C"/>
    <w:rsid w:val="008E3459"/>
    <w:rsid w:val="008E3D6E"/>
    <w:rsid w:val="008E47DA"/>
    <w:rsid w:val="008E5ABB"/>
    <w:rsid w:val="008E6EE9"/>
    <w:rsid w:val="008E7F56"/>
    <w:rsid w:val="008F1BDE"/>
    <w:rsid w:val="008F1CD4"/>
    <w:rsid w:val="008F25E6"/>
    <w:rsid w:val="008F3DDA"/>
    <w:rsid w:val="008F4187"/>
    <w:rsid w:val="008F7B04"/>
    <w:rsid w:val="009016D2"/>
    <w:rsid w:val="0090184F"/>
    <w:rsid w:val="009036D5"/>
    <w:rsid w:val="0090710E"/>
    <w:rsid w:val="00910127"/>
    <w:rsid w:val="00912628"/>
    <w:rsid w:val="00913A96"/>
    <w:rsid w:val="00915760"/>
    <w:rsid w:val="0091608F"/>
    <w:rsid w:val="00916957"/>
    <w:rsid w:val="00930DB9"/>
    <w:rsid w:val="00932F1E"/>
    <w:rsid w:val="00933EDE"/>
    <w:rsid w:val="009357A5"/>
    <w:rsid w:val="00936401"/>
    <w:rsid w:val="00937AC8"/>
    <w:rsid w:val="00940178"/>
    <w:rsid w:val="009413E1"/>
    <w:rsid w:val="00942B28"/>
    <w:rsid w:val="00942C95"/>
    <w:rsid w:val="00943EE3"/>
    <w:rsid w:val="009443A9"/>
    <w:rsid w:val="00945DCE"/>
    <w:rsid w:val="00945E37"/>
    <w:rsid w:val="0094659E"/>
    <w:rsid w:val="00950A33"/>
    <w:rsid w:val="0095146A"/>
    <w:rsid w:val="009516B0"/>
    <w:rsid w:val="00952E88"/>
    <w:rsid w:val="00963087"/>
    <w:rsid w:val="00963563"/>
    <w:rsid w:val="009643BE"/>
    <w:rsid w:val="00964A25"/>
    <w:rsid w:val="00965412"/>
    <w:rsid w:val="009654BD"/>
    <w:rsid w:val="00965D3C"/>
    <w:rsid w:val="00966FA4"/>
    <w:rsid w:val="009671D5"/>
    <w:rsid w:val="0097258B"/>
    <w:rsid w:val="0097278B"/>
    <w:rsid w:val="00973585"/>
    <w:rsid w:val="00973616"/>
    <w:rsid w:val="009756F2"/>
    <w:rsid w:val="00975D49"/>
    <w:rsid w:val="00975E18"/>
    <w:rsid w:val="0097779D"/>
    <w:rsid w:val="0097796B"/>
    <w:rsid w:val="00977B66"/>
    <w:rsid w:val="009803E2"/>
    <w:rsid w:val="009817CD"/>
    <w:rsid w:val="00982E17"/>
    <w:rsid w:val="00983DE2"/>
    <w:rsid w:val="009841FC"/>
    <w:rsid w:val="00986091"/>
    <w:rsid w:val="00987484"/>
    <w:rsid w:val="00987932"/>
    <w:rsid w:val="009946AE"/>
    <w:rsid w:val="009951BD"/>
    <w:rsid w:val="00995A7D"/>
    <w:rsid w:val="00995B37"/>
    <w:rsid w:val="009A06CC"/>
    <w:rsid w:val="009A0FF5"/>
    <w:rsid w:val="009A1C3B"/>
    <w:rsid w:val="009A3FAD"/>
    <w:rsid w:val="009A5AF7"/>
    <w:rsid w:val="009A7E1B"/>
    <w:rsid w:val="009B0CB0"/>
    <w:rsid w:val="009B0DB4"/>
    <w:rsid w:val="009B10E7"/>
    <w:rsid w:val="009B28F8"/>
    <w:rsid w:val="009B5360"/>
    <w:rsid w:val="009B60E8"/>
    <w:rsid w:val="009B7617"/>
    <w:rsid w:val="009C0187"/>
    <w:rsid w:val="009C07BE"/>
    <w:rsid w:val="009C205F"/>
    <w:rsid w:val="009C3F2F"/>
    <w:rsid w:val="009C531A"/>
    <w:rsid w:val="009C5AB0"/>
    <w:rsid w:val="009C6CE0"/>
    <w:rsid w:val="009C6EBB"/>
    <w:rsid w:val="009C7F53"/>
    <w:rsid w:val="009D1D16"/>
    <w:rsid w:val="009D1F8E"/>
    <w:rsid w:val="009D20D1"/>
    <w:rsid w:val="009D30B8"/>
    <w:rsid w:val="009D7A92"/>
    <w:rsid w:val="009E0D5B"/>
    <w:rsid w:val="009E33D6"/>
    <w:rsid w:val="009E3978"/>
    <w:rsid w:val="009E404D"/>
    <w:rsid w:val="009F0FE9"/>
    <w:rsid w:val="009F24F7"/>
    <w:rsid w:val="009F2A54"/>
    <w:rsid w:val="009F6AE3"/>
    <w:rsid w:val="009F6F5A"/>
    <w:rsid w:val="009F7689"/>
    <w:rsid w:val="00A04070"/>
    <w:rsid w:val="00A06E3B"/>
    <w:rsid w:val="00A11084"/>
    <w:rsid w:val="00A124B3"/>
    <w:rsid w:val="00A141AD"/>
    <w:rsid w:val="00A17150"/>
    <w:rsid w:val="00A17AEA"/>
    <w:rsid w:val="00A2210E"/>
    <w:rsid w:val="00A22627"/>
    <w:rsid w:val="00A22CA0"/>
    <w:rsid w:val="00A23577"/>
    <w:rsid w:val="00A24BAD"/>
    <w:rsid w:val="00A26291"/>
    <w:rsid w:val="00A26E23"/>
    <w:rsid w:val="00A302E5"/>
    <w:rsid w:val="00A30E1B"/>
    <w:rsid w:val="00A316C4"/>
    <w:rsid w:val="00A31968"/>
    <w:rsid w:val="00A34ABF"/>
    <w:rsid w:val="00A3729B"/>
    <w:rsid w:val="00A40E13"/>
    <w:rsid w:val="00A4115D"/>
    <w:rsid w:val="00A412FF"/>
    <w:rsid w:val="00A4411E"/>
    <w:rsid w:val="00A4490A"/>
    <w:rsid w:val="00A45E42"/>
    <w:rsid w:val="00A46CCC"/>
    <w:rsid w:val="00A5136A"/>
    <w:rsid w:val="00A53F85"/>
    <w:rsid w:val="00A5574F"/>
    <w:rsid w:val="00A55B4A"/>
    <w:rsid w:val="00A55F55"/>
    <w:rsid w:val="00A561D7"/>
    <w:rsid w:val="00A5647E"/>
    <w:rsid w:val="00A566AF"/>
    <w:rsid w:val="00A570F4"/>
    <w:rsid w:val="00A60216"/>
    <w:rsid w:val="00A60603"/>
    <w:rsid w:val="00A60C0B"/>
    <w:rsid w:val="00A645D2"/>
    <w:rsid w:val="00A65CBF"/>
    <w:rsid w:val="00A714C5"/>
    <w:rsid w:val="00A735FD"/>
    <w:rsid w:val="00A810EC"/>
    <w:rsid w:val="00A845CA"/>
    <w:rsid w:val="00A85918"/>
    <w:rsid w:val="00A90FF7"/>
    <w:rsid w:val="00A91BC5"/>
    <w:rsid w:val="00A96D93"/>
    <w:rsid w:val="00A9705C"/>
    <w:rsid w:val="00A9741A"/>
    <w:rsid w:val="00AA118D"/>
    <w:rsid w:val="00AA2A4B"/>
    <w:rsid w:val="00AA3CC5"/>
    <w:rsid w:val="00AB0043"/>
    <w:rsid w:val="00AB05DD"/>
    <w:rsid w:val="00AB0E35"/>
    <w:rsid w:val="00AB1118"/>
    <w:rsid w:val="00AB1A05"/>
    <w:rsid w:val="00AB24F2"/>
    <w:rsid w:val="00AB27BE"/>
    <w:rsid w:val="00AB5681"/>
    <w:rsid w:val="00AB56B0"/>
    <w:rsid w:val="00AB74DB"/>
    <w:rsid w:val="00AC0A2B"/>
    <w:rsid w:val="00AC0D87"/>
    <w:rsid w:val="00AC170A"/>
    <w:rsid w:val="00AC2B1F"/>
    <w:rsid w:val="00AC2F91"/>
    <w:rsid w:val="00AC577C"/>
    <w:rsid w:val="00AC60F0"/>
    <w:rsid w:val="00AC746C"/>
    <w:rsid w:val="00AC798A"/>
    <w:rsid w:val="00AD17F7"/>
    <w:rsid w:val="00AD1D7B"/>
    <w:rsid w:val="00AD2729"/>
    <w:rsid w:val="00AD29BF"/>
    <w:rsid w:val="00AD5CAC"/>
    <w:rsid w:val="00AD69B3"/>
    <w:rsid w:val="00AD6E8D"/>
    <w:rsid w:val="00AD7663"/>
    <w:rsid w:val="00AE0098"/>
    <w:rsid w:val="00AE50BB"/>
    <w:rsid w:val="00AE5416"/>
    <w:rsid w:val="00AE6C2C"/>
    <w:rsid w:val="00AE6F41"/>
    <w:rsid w:val="00AE744F"/>
    <w:rsid w:val="00AF0A0F"/>
    <w:rsid w:val="00AF2705"/>
    <w:rsid w:val="00AF39A9"/>
    <w:rsid w:val="00AF3EEF"/>
    <w:rsid w:val="00AF42E7"/>
    <w:rsid w:val="00AF4347"/>
    <w:rsid w:val="00AF53B2"/>
    <w:rsid w:val="00AF5789"/>
    <w:rsid w:val="00AF74FD"/>
    <w:rsid w:val="00B024DA"/>
    <w:rsid w:val="00B0354B"/>
    <w:rsid w:val="00B05F1B"/>
    <w:rsid w:val="00B06593"/>
    <w:rsid w:val="00B11371"/>
    <w:rsid w:val="00B144AA"/>
    <w:rsid w:val="00B1529C"/>
    <w:rsid w:val="00B16B8F"/>
    <w:rsid w:val="00B2010D"/>
    <w:rsid w:val="00B21D0F"/>
    <w:rsid w:val="00B22378"/>
    <w:rsid w:val="00B23820"/>
    <w:rsid w:val="00B24542"/>
    <w:rsid w:val="00B24A7B"/>
    <w:rsid w:val="00B26669"/>
    <w:rsid w:val="00B26699"/>
    <w:rsid w:val="00B267E3"/>
    <w:rsid w:val="00B26DD3"/>
    <w:rsid w:val="00B275A1"/>
    <w:rsid w:val="00B275C5"/>
    <w:rsid w:val="00B27813"/>
    <w:rsid w:val="00B302C1"/>
    <w:rsid w:val="00B32178"/>
    <w:rsid w:val="00B3641B"/>
    <w:rsid w:val="00B370E9"/>
    <w:rsid w:val="00B376CF"/>
    <w:rsid w:val="00B41870"/>
    <w:rsid w:val="00B453CC"/>
    <w:rsid w:val="00B45A08"/>
    <w:rsid w:val="00B460A4"/>
    <w:rsid w:val="00B47B3A"/>
    <w:rsid w:val="00B503B2"/>
    <w:rsid w:val="00B50933"/>
    <w:rsid w:val="00B52F35"/>
    <w:rsid w:val="00B5356B"/>
    <w:rsid w:val="00B5391C"/>
    <w:rsid w:val="00B53EA1"/>
    <w:rsid w:val="00B577EB"/>
    <w:rsid w:val="00B60E1A"/>
    <w:rsid w:val="00B6302F"/>
    <w:rsid w:val="00B63097"/>
    <w:rsid w:val="00B6377E"/>
    <w:rsid w:val="00B65F4B"/>
    <w:rsid w:val="00B80BBC"/>
    <w:rsid w:val="00B81703"/>
    <w:rsid w:val="00B817BB"/>
    <w:rsid w:val="00B844B8"/>
    <w:rsid w:val="00B927FE"/>
    <w:rsid w:val="00B936A9"/>
    <w:rsid w:val="00B94D6F"/>
    <w:rsid w:val="00B95CDA"/>
    <w:rsid w:val="00B976DF"/>
    <w:rsid w:val="00BA1690"/>
    <w:rsid w:val="00BA16DE"/>
    <w:rsid w:val="00BA3F8C"/>
    <w:rsid w:val="00BA5FAB"/>
    <w:rsid w:val="00BA696D"/>
    <w:rsid w:val="00BB2B18"/>
    <w:rsid w:val="00BB35FF"/>
    <w:rsid w:val="00BB3CE8"/>
    <w:rsid w:val="00BB4289"/>
    <w:rsid w:val="00BB6B38"/>
    <w:rsid w:val="00BC082F"/>
    <w:rsid w:val="00BC1992"/>
    <w:rsid w:val="00BC4DFC"/>
    <w:rsid w:val="00BC6313"/>
    <w:rsid w:val="00BC6793"/>
    <w:rsid w:val="00BC7396"/>
    <w:rsid w:val="00BD0255"/>
    <w:rsid w:val="00BD14D3"/>
    <w:rsid w:val="00BD4A9F"/>
    <w:rsid w:val="00BD5E66"/>
    <w:rsid w:val="00BD61AB"/>
    <w:rsid w:val="00BD7DBB"/>
    <w:rsid w:val="00BE189B"/>
    <w:rsid w:val="00BE35D0"/>
    <w:rsid w:val="00BE4670"/>
    <w:rsid w:val="00BE61B2"/>
    <w:rsid w:val="00BE6CF7"/>
    <w:rsid w:val="00BF319F"/>
    <w:rsid w:val="00BF4CA8"/>
    <w:rsid w:val="00C03485"/>
    <w:rsid w:val="00C04833"/>
    <w:rsid w:val="00C04C3A"/>
    <w:rsid w:val="00C04F29"/>
    <w:rsid w:val="00C07C65"/>
    <w:rsid w:val="00C10892"/>
    <w:rsid w:val="00C10897"/>
    <w:rsid w:val="00C1254F"/>
    <w:rsid w:val="00C1350C"/>
    <w:rsid w:val="00C14A88"/>
    <w:rsid w:val="00C14E76"/>
    <w:rsid w:val="00C153FD"/>
    <w:rsid w:val="00C16B77"/>
    <w:rsid w:val="00C20ABF"/>
    <w:rsid w:val="00C2252B"/>
    <w:rsid w:val="00C232A1"/>
    <w:rsid w:val="00C24B4C"/>
    <w:rsid w:val="00C24D34"/>
    <w:rsid w:val="00C251F3"/>
    <w:rsid w:val="00C25D79"/>
    <w:rsid w:val="00C27071"/>
    <w:rsid w:val="00C312B8"/>
    <w:rsid w:val="00C322C5"/>
    <w:rsid w:val="00C32562"/>
    <w:rsid w:val="00C32754"/>
    <w:rsid w:val="00C342C9"/>
    <w:rsid w:val="00C355D1"/>
    <w:rsid w:val="00C3680A"/>
    <w:rsid w:val="00C40B60"/>
    <w:rsid w:val="00C413ED"/>
    <w:rsid w:val="00C41E3F"/>
    <w:rsid w:val="00C44174"/>
    <w:rsid w:val="00C4467C"/>
    <w:rsid w:val="00C46095"/>
    <w:rsid w:val="00C52032"/>
    <w:rsid w:val="00C53635"/>
    <w:rsid w:val="00C55548"/>
    <w:rsid w:val="00C56300"/>
    <w:rsid w:val="00C568B5"/>
    <w:rsid w:val="00C610F2"/>
    <w:rsid w:val="00C6506F"/>
    <w:rsid w:val="00C65D35"/>
    <w:rsid w:val="00C66798"/>
    <w:rsid w:val="00C73B44"/>
    <w:rsid w:val="00C748DD"/>
    <w:rsid w:val="00C76DF2"/>
    <w:rsid w:val="00C77D00"/>
    <w:rsid w:val="00C84C53"/>
    <w:rsid w:val="00C853DA"/>
    <w:rsid w:val="00C857D5"/>
    <w:rsid w:val="00C912AF"/>
    <w:rsid w:val="00C91536"/>
    <w:rsid w:val="00C91D12"/>
    <w:rsid w:val="00C9333C"/>
    <w:rsid w:val="00C9367E"/>
    <w:rsid w:val="00C94A84"/>
    <w:rsid w:val="00C952D0"/>
    <w:rsid w:val="00C9543F"/>
    <w:rsid w:val="00CA3732"/>
    <w:rsid w:val="00CA3CDA"/>
    <w:rsid w:val="00CA6C77"/>
    <w:rsid w:val="00CA6D74"/>
    <w:rsid w:val="00CA7CA4"/>
    <w:rsid w:val="00CB256E"/>
    <w:rsid w:val="00CB3A73"/>
    <w:rsid w:val="00CB4F4D"/>
    <w:rsid w:val="00CB55D5"/>
    <w:rsid w:val="00CB575D"/>
    <w:rsid w:val="00CB61DB"/>
    <w:rsid w:val="00CB6306"/>
    <w:rsid w:val="00CB78C2"/>
    <w:rsid w:val="00CC0AC4"/>
    <w:rsid w:val="00CC1B33"/>
    <w:rsid w:val="00CC4FB4"/>
    <w:rsid w:val="00CC7DC5"/>
    <w:rsid w:val="00CD19BF"/>
    <w:rsid w:val="00CD4C7B"/>
    <w:rsid w:val="00CD5389"/>
    <w:rsid w:val="00CD7979"/>
    <w:rsid w:val="00CE0179"/>
    <w:rsid w:val="00CE2104"/>
    <w:rsid w:val="00CE2E3D"/>
    <w:rsid w:val="00CE31C2"/>
    <w:rsid w:val="00CE49DE"/>
    <w:rsid w:val="00CE590A"/>
    <w:rsid w:val="00CF0815"/>
    <w:rsid w:val="00CF3F15"/>
    <w:rsid w:val="00D00C99"/>
    <w:rsid w:val="00D01205"/>
    <w:rsid w:val="00D04DEA"/>
    <w:rsid w:val="00D05642"/>
    <w:rsid w:val="00D06231"/>
    <w:rsid w:val="00D06A6D"/>
    <w:rsid w:val="00D07E02"/>
    <w:rsid w:val="00D109E5"/>
    <w:rsid w:val="00D11F14"/>
    <w:rsid w:val="00D1214E"/>
    <w:rsid w:val="00D13113"/>
    <w:rsid w:val="00D15D4C"/>
    <w:rsid w:val="00D165C1"/>
    <w:rsid w:val="00D169ED"/>
    <w:rsid w:val="00D20150"/>
    <w:rsid w:val="00D20CEC"/>
    <w:rsid w:val="00D20FFC"/>
    <w:rsid w:val="00D21080"/>
    <w:rsid w:val="00D21B84"/>
    <w:rsid w:val="00D2206D"/>
    <w:rsid w:val="00D2313B"/>
    <w:rsid w:val="00D2348B"/>
    <w:rsid w:val="00D23848"/>
    <w:rsid w:val="00D23CF4"/>
    <w:rsid w:val="00D25FF1"/>
    <w:rsid w:val="00D27D0C"/>
    <w:rsid w:val="00D27E69"/>
    <w:rsid w:val="00D31C1E"/>
    <w:rsid w:val="00D31F22"/>
    <w:rsid w:val="00D33B57"/>
    <w:rsid w:val="00D3474D"/>
    <w:rsid w:val="00D35D45"/>
    <w:rsid w:val="00D36289"/>
    <w:rsid w:val="00D42D7D"/>
    <w:rsid w:val="00D45DED"/>
    <w:rsid w:val="00D46281"/>
    <w:rsid w:val="00D4656C"/>
    <w:rsid w:val="00D473C2"/>
    <w:rsid w:val="00D475E0"/>
    <w:rsid w:val="00D47CF0"/>
    <w:rsid w:val="00D51CC9"/>
    <w:rsid w:val="00D5313F"/>
    <w:rsid w:val="00D5590B"/>
    <w:rsid w:val="00D55D3F"/>
    <w:rsid w:val="00D56B96"/>
    <w:rsid w:val="00D5767E"/>
    <w:rsid w:val="00D60B4F"/>
    <w:rsid w:val="00D640FC"/>
    <w:rsid w:val="00D642B4"/>
    <w:rsid w:val="00D648AB"/>
    <w:rsid w:val="00D657AB"/>
    <w:rsid w:val="00D67E81"/>
    <w:rsid w:val="00D70DEF"/>
    <w:rsid w:val="00D70E3B"/>
    <w:rsid w:val="00D722AB"/>
    <w:rsid w:val="00D746E1"/>
    <w:rsid w:val="00D75FD2"/>
    <w:rsid w:val="00D80421"/>
    <w:rsid w:val="00D91089"/>
    <w:rsid w:val="00D9313E"/>
    <w:rsid w:val="00D9475A"/>
    <w:rsid w:val="00D94BE4"/>
    <w:rsid w:val="00D956C0"/>
    <w:rsid w:val="00D97248"/>
    <w:rsid w:val="00DA1663"/>
    <w:rsid w:val="00DA25C8"/>
    <w:rsid w:val="00DB1371"/>
    <w:rsid w:val="00DB1F93"/>
    <w:rsid w:val="00DB2C28"/>
    <w:rsid w:val="00DB42BB"/>
    <w:rsid w:val="00DC003C"/>
    <w:rsid w:val="00DC0DB1"/>
    <w:rsid w:val="00DC11F6"/>
    <w:rsid w:val="00DC1362"/>
    <w:rsid w:val="00DC2808"/>
    <w:rsid w:val="00DC2A69"/>
    <w:rsid w:val="00DD208F"/>
    <w:rsid w:val="00DD5629"/>
    <w:rsid w:val="00DD5CD8"/>
    <w:rsid w:val="00DD768D"/>
    <w:rsid w:val="00DE08F5"/>
    <w:rsid w:val="00DE0E9D"/>
    <w:rsid w:val="00DE2C35"/>
    <w:rsid w:val="00DE47D5"/>
    <w:rsid w:val="00DE4A40"/>
    <w:rsid w:val="00DE5670"/>
    <w:rsid w:val="00DE7C9E"/>
    <w:rsid w:val="00DF1029"/>
    <w:rsid w:val="00DF10CB"/>
    <w:rsid w:val="00DF4229"/>
    <w:rsid w:val="00DF47BA"/>
    <w:rsid w:val="00DF7EC5"/>
    <w:rsid w:val="00E01BDF"/>
    <w:rsid w:val="00E02ADB"/>
    <w:rsid w:val="00E039AF"/>
    <w:rsid w:val="00E03C42"/>
    <w:rsid w:val="00E060C6"/>
    <w:rsid w:val="00E06EE5"/>
    <w:rsid w:val="00E10F0A"/>
    <w:rsid w:val="00E117AC"/>
    <w:rsid w:val="00E11EBB"/>
    <w:rsid w:val="00E131C7"/>
    <w:rsid w:val="00E13AA0"/>
    <w:rsid w:val="00E14229"/>
    <w:rsid w:val="00E153EA"/>
    <w:rsid w:val="00E204DE"/>
    <w:rsid w:val="00E20D72"/>
    <w:rsid w:val="00E2472E"/>
    <w:rsid w:val="00E259D3"/>
    <w:rsid w:val="00E26320"/>
    <w:rsid w:val="00E30FAE"/>
    <w:rsid w:val="00E31A08"/>
    <w:rsid w:val="00E31D86"/>
    <w:rsid w:val="00E31F84"/>
    <w:rsid w:val="00E353CD"/>
    <w:rsid w:val="00E40E04"/>
    <w:rsid w:val="00E4384E"/>
    <w:rsid w:val="00E44269"/>
    <w:rsid w:val="00E470E4"/>
    <w:rsid w:val="00E51373"/>
    <w:rsid w:val="00E51C99"/>
    <w:rsid w:val="00E53EBE"/>
    <w:rsid w:val="00E549C1"/>
    <w:rsid w:val="00E55D94"/>
    <w:rsid w:val="00E573D0"/>
    <w:rsid w:val="00E5796C"/>
    <w:rsid w:val="00E62643"/>
    <w:rsid w:val="00E6521D"/>
    <w:rsid w:val="00E65F99"/>
    <w:rsid w:val="00E66E09"/>
    <w:rsid w:val="00E6717B"/>
    <w:rsid w:val="00E73851"/>
    <w:rsid w:val="00E75455"/>
    <w:rsid w:val="00E76A0E"/>
    <w:rsid w:val="00E811AE"/>
    <w:rsid w:val="00E83B61"/>
    <w:rsid w:val="00E8470E"/>
    <w:rsid w:val="00E869AA"/>
    <w:rsid w:val="00E90ECF"/>
    <w:rsid w:val="00E9153B"/>
    <w:rsid w:val="00E919C5"/>
    <w:rsid w:val="00E91E01"/>
    <w:rsid w:val="00E929D6"/>
    <w:rsid w:val="00E9426D"/>
    <w:rsid w:val="00E94C54"/>
    <w:rsid w:val="00E95F87"/>
    <w:rsid w:val="00E96864"/>
    <w:rsid w:val="00E96BDC"/>
    <w:rsid w:val="00EA36C0"/>
    <w:rsid w:val="00EA7762"/>
    <w:rsid w:val="00EB61D0"/>
    <w:rsid w:val="00EB6AAB"/>
    <w:rsid w:val="00EC1114"/>
    <w:rsid w:val="00EC179D"/>
    <w:rsid w:val="00EC49BA"/>
    <w:rsid w:val="00EC5068"/>
    <w:rsid w:val="00EC5B21"/>
    <w:rsid w:val="00EC7603"/>
    <w:rsid w:val="00ED0108"/>
    <w:rsid w:val="00ED24BB"/>
    <w:rsid w:val="00ED2AFD"/>
    <w:rsid w:val="00ED5019"/>
    <w:rsid w:val="00ED5265"/>
    <w:rsid w:val="00ED62C0"/>
    <w:rsid w:val="00ED681F"/>
    <w:rsid w:val="00ED6A35"/>
    <w:rsid w:val="00EE25D9"/>
    <w:rsid w:val="00EE3DDD"/>
    <w:rsid w:val="00EE3F08"/>
    <w:rsid w:val="00EE4C82"/>
    <w:rsid w:val="00EE5955"/>
    <w:rsid w:val="00EE69C4"/>
    <w:rsid w:val="00EF079A"/>
    <w:rsid w:val="00EF09B7"/>
    <w:rsid w:val="00EF0F13"/>
    <w:rsid w:val="00EF3280"/>
    <w:rsid w:val="00EF38FB"/>
    <w:rsid w:val="00EF511C"/>
    <w:rsid w:val="00EF5FB2"/>
    <w:rsid w:val="00EF7E88"/>
    <w:rsid w:val="00F00EC5"/>
    <w:rsid w:val="00F0149D"/>
    <w:rsid w:val="00F02D05"/>
    <w:rsid w:val="00F03875"/>
    <w:rsid w:val="00F04FEF"/>
    <w:rsid w:val="00F06E89"/>
    <w:rsid w:val="00F116DE"/>
    <w:rsid w:val="00F1473F"/>
    <w:rsid w:val="00F15168"/>
    <w:rsid w:val="00F1546F"/>
    <w:rsid w:val="00F156ED"/>
    <w:rsid w:val="00F15D31"/>
    <w:rsid w:val="00F161C9"/>
    <w:rsid w:val="00F16CF3"/>
    <w:rsid w:val="00F17007"/>
    <w:rsid w:val="00F17190"/>
    <w:rsid w:val="00F17F53"/>
    <w:rsid w:val="00F204EB"/>
    <w:rsid w:val="00F24280"/>
    <w:rsid w:val="00F24692"/>
    <w:rsid w:val="00F248B4"/>
    <w:rsid w:val="00F25FA1"/>
    <w:rsid w:val="00F26485"/>
    <w:rsid w:val="00F320B6"/>
    <w:rsid w:val="00F33445"/>
    <w:rsid w:val="00F35BEA"/>
    <w:rsid w:val="00F40007"/>
    <w:rsid w:val="00F40D66"/>
    <w:rsid w:val="00F503BA"/>
    <w:rsid w:val="00F512F6"/>
    <w:rsid w:val="00F5172E"/>
    <w:rsid w:val="00F51BDB"/>
    <w:rsid w:val="00F5336A"/>
    <w:rsid w:val="00F551EE"/>
    <w:rsid w:val="00F6045D"/>
    <w:rsid w:val="00F61954"/>
    <w:rsid w:val="00F624C1"/>
    <w:rsid w:val="00F63945"/>
    <w:rsid w:val="00F66310"/>
    <w:rsid w:val="00F7000E"/>
    <w:rsid w:val="00F72336"/>
    <w:rsid w:val="00F73022"/>
    <w:rsid w:val="00F73249"/>
    <w:rsid w:val="00F74379"/>
    <w:rsid w:val="00F80711"/>
    <w:rsid w:val="00F80A89"/>
    <w:rsid w:val="00F858C7"/>
    <w:rsid w:val="00F86025"/>
    <w:rsid w:val="00F87229"/>
    <w:rsid w:val="00F8768D"/>
    <w:rsid w:val="00F90044"/>
    <w:rsid w:val="00F90593"/>
    <w:rsid w:val="00F90CF4"/>
    <w:rsid w:val="00F90F18"/>
    <w:rsid w:val="00F93F41"/>
    <w:rsid w:val="00F94CE3"/>
    <w:rsid w:val="00FA10BC"/>
    <w:rsid w:val="00FA18CE"/>
    <w:rsid w:val="00FA1C58"/>
    <w:rsid w:val="00FA3287"/>
    <w:rsid w:val="00FA3FEA"/>
    <w:rsid w:val="00FA40AE"/>
    <w:rsid w:val="00FB04DC"/>
    <w:rsid w:val="00FB10D9"/>
    <w:rsid w:val="00FB23F2"/>
    <w:rsid w:val="00FB375D"/>
    <w:rsid w:val="00FB585B"/>
    <w:rsid w:val="00FB5958"/>
    <w:rsid w:val="00FB5B74"/>
    <w:rsid w:val="00FB6BD9"/>
    <w:rsid w:val="00FB714D"/>
    <w:rsid w:val="00FB7B43"/>
    <w:rsid w:val="00FC1A05"/>
    <w:rsid w:val="00FC1F45"/>
    <w:rsid w:val="00FC28C9"/>
    <w:rsid w:val="00FC2FCD"/>
    <w:rsid w:val="00FC3918"/>
    <w:rsid w:val="00FC4F0E"/>
    <w:rsid w:val="00FC6103"/>
    <w:rsid w:val="00FC6732"/>
    <w:rsid w:val="00FC73EF"/>
    <w:rsid w:val="00FD14F3"/>
    <w:rsid w:val="00FD2B30"/>
    <w:rsid w:val="00FD3A24"/>
    <w:rsid w:val="00FD3B13"/>
    <w:rsid w:val="00FD3B79"/>
    <w:rsid w:val="00FD4AF8"/>
    <w:rsid w:val="00FE058A"/>
    <w:rsid w:val="00FE2196"/>
    <w:rsid w:val="00FE349F"/>
    <w:rsid w:val="00FE603D"/>
    <w:rsid w:val="00FE61F2"/>
    <w:rsid w:val="00FF098A"/>
    <w:rsid w:val="00FF2044"/>
    <w:rsid w:val="00FF3EBE"/>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065AE-0A4F-407C-9437-6D6F2B00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2018-02-15T18:30:00+00:00</Judgment_x0020_Date>
  </documentManagement>
</p:properties>
</file>

<file path=customXml/itemProps1.xml><?xml version="1.0" encoding="utf-8"?>
<ds:datastoreItem xmlns:ds="http://schemas.openxmlformats.org/officeDocument/2006/customXml" ds:itemID="{034C805C-DF32-4636-9986-CCA7C679756E}"/>
</file>

<file path=customXml/itemProps2.xml><?xml version="1.0" encoding="utf-8"?>
<ds:datastoreItem xmlns:ds="http://schemas.openxmlformats.org/officeDocument/2006/customXml" ds:itemID="{557E9AFB-16C7-4A3B-950F-A613F1D0A408}"/>
</file>

<file path=customXml/itemProps3.xml><?xml version="1.0" encoding="utf-8"?>
<ds:datastoreItem xmlns:ds="http://schemas.openxmlformats.org/officeDocument/2006/customXml" ds:itemID="{F5688923-37B6-4C36-ADEC-DD225E015370}"/>
</file>

<file path=customXml/itemProps4.xml><?xml version="1.0" encoding="utf-8"?>
<ds:datastoreItem xmlns:ds="http://schemas.openxmlformats.org/officeDocument/2006/customXml" ds:itemID="{2366FD95-4FB7-4332-ACB2-F35789098752}"/>
</file>

<file path=docProps/app.xml><?xml version="1.0" encoding="utf-8"?>
<Properties xmlns="http://schemas.openxmlformats.org/officeDocument/2006/extended-properties" xmlns:vt="http://schemas.openxmlformats.org/officeDocument/2006/docPropsVTypes">
  <Template>JUDGMENT TEMPLATE.dotx</Template>
  <TotalTime>849</TotalTime>
  <Pages>14</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Jacobs (CC1-2017) [2018] NAHCMD 35 (16  February 2018)</dc:title>
  <dc:creator>Deline Auchomes</dc:creator>
  <cp:lastModifiedBy>Charlet Mokomele</cp:lastModifiedBy>
  <cp:revision>65</cp:revision>
  <cp:lastPrinted>2018-02-15T09:57:00Z</cp:lastPrinted>
  <dcterms:created xsi:type="dcterms:W3CDTF">2018-02-02T06:37:00Z</dcterms:created>
  <dcterms:modified xsi:type="dcterms:W3CDTF">2018-02-20T14:23:00Z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