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519D8" w:rsidRPr="00E66E46" w:rsidRDefault="00A519D8" w:rsidP="00CC77E8">
      <w:pPr>
        <w:tabs>
          <w:tab w:val="center" w:pos="4513"/>
          <w:tab w:val="right" w:pos="9027"/>
        </w:tabs>
        <w:spacing w:after="0" w:line="360" w:lineRule="auto"/>
        <w:jc w:val="center"/>
        <w:rPr>
          <w:rFonts w:ascii="Arial" w:hAnsi="Arial" w:cs="Arial"/>
          <w:b/>
          <w:sz w:val="24"/>
          <w:szCs w:val="24"/>
        </w:rPr>
      </w:pPr>
      <w:r w:rsidRPr="00E66E46">
        <w:rPr>
          <w:rFonts w:ascii="Arial" w:hAnsi="Arial" w:cs="Arial"/>
          <w:b/>
          <w:noProof/>
          <w:sz w:val="24"/>
          <w:szCs w:val="24"/>
          <w:lang w:val="en-GB" w:eastAsia="en-GB"/>
        </w:rPr>
        <mc:AlternateContent>
          <mc:Choice Requires="wps">
            <w:drawing>
              <wp:anchor distT="0" distB="0" distL="114300" distR="114300" simplePos="0" relativeHeight="251659264" behindDoc="0" locked="0" layoutInCell="1" allowOverlap="1" wp14:anchorId="3C469EE4" wp14:editId="7C4A681E">
                <wp:simplePos x="0" y="0"/>
                <wp:positionH relativeFrom="column">
                  <wp:posOffset>4552950</wp:posOffset>
                </wp:positionH>
                <wp:positionV relativeFrom="paragraph">
                  <wp:posOffset>-57150</wp:posOffset>
                </wp:positionV>
                <wp:extent cx="1562100" cy="2476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A519D8" w:rsidRPr="005713BA" w:rsidRDefault="00A519D8" w:rsidP="00A519D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69EE4"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" strokecolor="white [3212]">
                <v:textbox>
                  <w:txbxContent>
                    <w:p w:rsidR="00A519D8" w:rsidRPr="005713BA" w:rsidRDefault="00A519D8" w:rsidP="00A519D8">
                      <w:pPr>
                        <w:jc w:val="center"/>
                      </w:pPr>
                    </w:p>
                  </w:txbxContent>
                </v:textbox>
              </v:shape>
            </w:pict>
          </mc:Fallback>
        </mc:AlternateContent>
      </w:r>
      <w:r w:rsidRPr="00E66E46">
        <w:rPr>
          <w:rFonts w:ascii="Arial" w:hAnsi="Arial" w:cs="Arial"/>
          <w:b/>
          <w:sz w:val="24"/>
          <w:szCs w:val="24"/>
        </w:rPr>
        <w:t xml:space="preserve">REPUBLIC OF NAMIBIA </w:t>
      </w:r>
    </w:p>
    <w:p w:rsidR="00A519D8" w:rsidRPr="00E66E46" w:rsidRDefault="00A519D8" w:rsidP="00CC77E8">
      <w:pPr>
        <w:spacing w:after="0" w:line="360" w:lineRule="auto"/>
        <w:jc w:val="center"/>
        <w:rPr>
          <w:rFonts w:ascii="Arial" w:hAnsi="Arial" w:cs="Arial"/>
          <w:b/>
          <w:sz w:val="32"/>
          <w:szCs w:val="32"/>
        </w:rPr>
      </w:pPr>
      <w:r w:rsidRPr="00E66E46">
        <w:rPr>
          <w:rFonts w:ascii="Arial" w:hAnsi="Arial" w:cs="Arial"/>
          <w:b/>
          <w:noProof/>
          <w:sz w:val="32"/>
          <w:szCs w:val="32"/>
          <w:lang w:val="en-GB" w:eastAsia="en-GB"/>
        </w:rPr>
        <w:drawing>
          <wp:inline distT="0" distB="0" distL="0" distR="0" wp14:anchorId="4D893831" wp14:editId="243D7BDB">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A519D8" w:rsidRPr="00E66E46" w:rsidRDefault="00A519D8" w:rsidP="00CC77E8">
      <w:pPr>
        <w:spacing w:after="0" w:line="360" w:lineRule="auto"/>
        <w:jc w:val="center"/>
        <w:rPr>
          <w:rFonts w:ascii="Arial" w:hAnsi="Arial" w:cs="Arial"/>
          <w:b/>
          <w:sz w:val="24"/>
          <w:szCs w:val="24"/>
        </w:rPr>
      </w:pPr>
      <w:r w:rsidRPr="00E66E46">
        <w:rPr>
          <w:rFonts w:ascii="Arial" w:hAnsi="Arial" w:cs="Arial"/>
          <w:b/>
          <w:sz w:val="24"/>
          <w:szCs w:val="24"/>
        </w:rPr>
        <w:t>HIGH COURT OF NAMIBIA MAIN DIVISION, WINDHOEK</w:t>
      </w:r>
    </w:p>
    <w:p w:rsidR="00A519D8" w:rsidRPr="00E66E46" w:rsidRDefault="00A519D8" w:rsidP="00CC77E8">
      <w:pPr>
        <w:spacing w:after="0" w:line="360" w:lineRule="auto"/>
        <w:jc w:val="center"/>
        <w:rPr>
          <w:rFonts w:ascii="Arial" w:hAnsi="Arial" w:cs="Arial"/>
          <w:b/>
          <w:sz w:val="24"/>
          <w:szCs w:val="24"/>
        </w:rPr>
      </w:pPr>
    </w:p>
    <w:p w:rsidR="00A519D8" w:rsidRPr="00E66E46" w:rsidRDefault="00A519D8" w:rsidP="00CC77E8">
      <w:pPr>
        <w:spacing w:after="0" w:line="360" w:lineRule="auto"/>
        <w:jc w:val="center"/>
        <w:rPr>
          <w:rFonts w:ascii="Arial" w:hAnsi="Arial" w:cs="Arial"/>
          <w:bCs/>
          <w:sz w:val="24"/>
          <w:szCs w:val="24"/>
        </w:rPr>
      </w:pPr>
      <w:r w:rsidRPr="00E66E46">
        <w:rPr>
          <w:rFonts w:ascii="Arial" w:hAnsi="Arial" w:cs="Arial"/>
          <w:b/>
          <w:sz w:val="24"/>
          <w:szCs w:val="24"/>
        </w:rPr>
        <w:t>RULING</w:t>
      </w:r>
      <w:r w:rsidR="005D24E4">
        <w:rPr>
          <w:rFonts w:ascii="Arial" w:hAnsi="Arial" w:cs="Arial"/>
          <w:b/>
          <w:sz w:val="24"/>
          <w:szCs w:val="24"/>
        </w:rPr>
        <w:t>: APPLICATION FOR POSTPONEMENT</w:t>
      </w:r>
    </w:p>
    <w:p w:rsidR="00A519D8" w:rsidRPr="00E66E46" w:rsidRDefault="00A519D8" w:rsidP="00CC77E8">
      <w:pPr>
        <w:spacing w:after="0" w:line="360" w:lineRule="auto"/>
        <w:jc w:val="center"/>
        <w:rPr>
          <w:rFonts w:ascii="Arial" w:hAnsi="Arial" w:cs="Arial"/>
          <w:b/>
          <w:sz w:val="24"/>
          <w:szCs w:val="24"/>
        </w:rPr>
      </w:pPr>
    </w:p>
    <w:p w:rsidR="00A519D8" w:rsidRPr="00CC77E8" w:rsidRDefault="00A519D8" w:rsidP="00CC77E8">
      <w:pPr>
        <w:tabs>
          <w:tab w:val="right" w:pos="9000"/>
        </w:tabs>
        <w:spacing w:after="0" w:line="360" w:lineRule="auto"/>
        <w:jc w:val="center"/>
        <w:rPr>
          <w:rFonts w:ascii="Arial" w:hAnsi="Arial" w:cs="Arial"/>
          <w:b/>
          <w:sz w:val="24"/>
          <w:szCs w:val="24"/>
        </w:rPr>
      </w:pPr>
      <w:r w:rsidRPr="00E66E46">
        <w:rPr>
          <w:rFonts w:ascii="Arial" w:hAnsi="Arial" w:cs="Arial"/>
          <w:b/>
          <w:sz w:val="24"/>
          <w:szCs w:val="24"/>
        </w:rPr>
        <w:tab/>
      </w:r>
      <w:r w:rsidR="00CC77E8" w:rsidRPr="00CC77E8">
        <w:rPr>
          <w:rFonts w:ascii="Arial" w:hAnsi="Arial" w:cs="Arial"/>
          <w:b/>
          <w:sz w:val="24"/>
          <w:szCs w:val="24"/>
        </w:rPr>
        <w:t>CASE NO:  HC-MD-CIV-ACT-OTH-2016/03013</w:t>
      </w:r>
    </w:p>
    <w:p w:rsidR="00A519D8" w:rsidRPr="00E66E46" w:rsidRDefault="00A519D8" w:rsidP="00CC77E8">
      <w:pPr>
        <w:spacing w:after="0" w:line="360" w:lineRule="auto"/>
        <w:rPr>
          <w:rFonts w:ascii="Arial" w:hAnsi="Arial" w:cs="Arial"/>
          <w:sz w:val="24"/>
          <w:szCs w:val="24"/>
        </w:rPr>
      </w:pPr>
    </w:p>
    <w:p w:rsidR="00A519D8" w:rsidRPr="00E66E46" w:rsidRDefault="00A519D8" w:rsidP="00CC77E8">
      <w:pPr>
        <w:spacing w:after="0" w:line="360" w:lineRule="auto"/>
        <w:rPr>
          <w:rFonts w:ascii="Arial" w:hAnsi="Arial" w:cs="Arial"/>
          <w:sz w:val="24"/>
          <w:szCs w:val="24"/>
        </w:rPr>
      </w:pPr>
      <w:r w:rsidRPr="00E66E46">
        <w:rPr>
          <w:rFonts w:ascii="Arial" w:hAnsi="Arial" w:cs="Arial"/>
          <w:sz w:val="24"/>
          <w:szCs w:val="24"/>
        </w:rPr>
        <w:t>In the matter between:</w:t>
      </w:r>
    </w:p>
    <w:p w:rsidR="00A519D8" w:rsidRPr="00E66E46" w:rsidRDefault="00A519D8" w:rsidP="00CC77E8">
      <w:pPr>
        <w:pStyle w:val="Heading4"/>
        <w:tabs>
          <w:tab w:val="left" w:pos="6045"/>
          <w:tab w:val="right" w:pos="9000"/>
        </w:tabs>
        <w:spacing w:before="0" w:line="360" w:lineRule="auto"/>
        <w:jc w:val="both"/>
        <w:rPr>
          <w:rFonts w:ascii="Arial" w:hAnsi="Arial" w:cs="Arial"/>
          <w:b w:val="0"/>
          <w:sz w:val="24"/>
        </w:rPr>
      </w:pPr>
      <w:r w:rsidRPr="00E66E46">
        <w:rPr>
          <w:rFonts w:ascii="Arial" w:hAnsi="Arial" w:cs="Arial"/>
          <w:sz w:val="24"/>
        </w:rPr>
        <w:tab/>
      </w:r>
      <w:r w:rsidR="00CC77E8">
        <w:rPr>
          <w:rFonts w:ascii="Arial" w:hAnsi="Arial" w:cs="Arial"/>
          <w:sz w:val="24"/>
        </w:rPr>
        <w:tab/>
      </w:r>
    </w:p>
    <w:p w:rsidR="00A519D8" w:rsidRPr="00E66E46" w:rsidRDefault="00A519D8" w:rsidP="00CC77E8">
      <w:pPr>
        <w:spacing w:after="0" w:line="360" w:lineRule="auto"/>
        <w:ind w:right="26"/>
        <w:rPr>
          <w:rFonts w:ascii="Arial" w:hAnsi="Arial" w:cs="Arial"/>
          <w:b/>
          <w:sz w:val="24"/>
          <w:szCs w:val="24"/>
          <w:lang w:val="en-GB"/>
        </w:rPr>
      </w:pPr>
      <w:r w:rsidRPr="00E66E46">
        <w:rPr>
          <w:rFonts w:ascii="Arial" w:hAnsi="Arial" w:cs="Arial"/>
          <w:b/>
          <w:sz w:val="24"/>
          <w:szCs w:val="24"/>
          <w:lang w:val="en-GB"/>
        </w:rPr>
        <w:t>SARAI ELFRIEA UATEMA</w:t>
      </w:r>
      <w:r w:rsidRPr="00E66E46">
        <w:rPr>
          <w:rFonts w:ascii="Arial" w:hAnsi="Arial" w:cs="Arial"/>
          <w:b/>
          <w:sz w:val="24"/>
          <w:szCs w:val="24"/>
          <w:lang w:val="en-GB"/>
        </w:rPr>
        <w:tab/>
      </w:r>
      <w:r w:rsidRPr="00E66E46">
        <w:rPr>
          <w:rFonts w:ascii="Arial" w:hAnsi="Arial" w:cs="Arial"/>
          <w:b/>
          <w:sz w:val="24"/>
          <w:szCs w:val="24"/>
          <w:lang w:val="en-GB"/>
        </w:rPr>
        <w:tab/>
      </w:r>
      <w:r w:rsidRPr="00E66E46">
        <w:rPr>
          <w:rFonts w:ascii="Arial" w:hAnsi="Arial" w:cs="Arial"/>
          <w:b/>
          <w:sz w:val="24"/>
          <w:szCs w:val="24"/>
          <w:lang w:val="en-GB"/>
        </w:rPr>
        <w:tab/>
      </w:r>
      <w:r w:rsidRPr="00E66E46">
        <w:rPr>
          <w:rFonts w:ascii="Arial" w:hAnsi="Arial" w:cs="Arial"/>
          <w:b/>
          <w:sz w:val="24"/>
          <w:szCs w:val="24"/>
          <w:lang w:val="en-GB"/>
        </w:rPr>
        <w:tab/>
        <w:t xml:space="preserve">    </w:t>
      </w:r>
      <w:r w:rsidR="00CC77E8">
        <w:rPr>
          <w:rFonts w:ascii="Arial" w:hAnsi="Arial" w:cs="Arial"/>
          <w:b/>
          <w:sz w:val="24"/>
          <w:szCs w:val="24"/>
          <w:lang w:val="en-GB"/>
        </w:rPr>
        <w:t xml:space="preserve">                   </w:t>
      </w:r>
      <w:r w:rsidR="005D24E4">
        <w:rPr>
          <w:rFonts w:ascii="Arial" w:hAnsi="Arial" w:cs="Arial"/>
          <w:b/>
          <w:sz w:val="24"/>
          <w:szCs w:val="24"/>
          <w:lang w:val="en-GB"/>
        </w:rPr>
        <w:t>FIRST PLAINTIFF</w:t>
      </w:r>
    </w:p>
    <w:p w:rsidR="00A519D8" w:rsidRPr="00E66E46" w:rsidRDefault="00CC77E8" w:rsidP="00CC77E8">
      <w:pPr>
        <w:spacing w:after="0" w:line="360" w:lineRule="auto"/>
        <w:jc w:val="both"/>
        <w:rPr>
          <w:rFonts w:ascii="Arial" w:hAnsi="Arial" w:cs="Arial"/>
          <w:b/>
          <w:sz w:val="24"/>
          <w:szCs w:val="24"/>
        </w:rPr>
      </w:pPr>
      <w:r w:rsidRPr="00CC77E8">
        <w:rPr>
          <w:rFonts w:ascii="Arial" w:hAnsi="Arial" w:cs="Arial"/>
          <w:b/>
          <w:sz w:val="24"/>
          <w:szCs w:val="24"/>
        </w:rPr>
        <w:t>FRANK GARERE DIMITRY UATAMA</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SECOND PLAINTIFF</w:t>
      </w:r>
    </w:p>
    <w:p w:rsidR="00CC77E8" w:rsidRDefault="00CC77E8" w:rsidP="00CC77E8">
      <w:pPr>
        <w:spacing w:after="0" w:line="360" w:lineRule="auto"/>
        <w:jc w:val="both"/>
        <w:rPr>
          <w:rFonts w:ascii="Arial" w:hAnsi="Arial" w:cs="Arial"/>
          <w:sz w:val="24"/>
          <w:szCs w:val="24"/>
        </w:rPr>
      </w:pPr>
    </w:p>
    <w:p w:rsidR="00A519D8" w:rsidRPr="00E66E46" w:rsidRDefault="00CC77E8" w:rsidP="00CC77E8">
      <w:pPr>
        <w:spacing w:after="0" w:line="360" w:lineRule="auto"/>
        <w:jc w:val="both"/>
        <w:rPr>
          <w:rFonts w:ascii="Arial" w:hAnsi="Arial" w:cs="Arial"/>
          <w:sz w:val="24"/>
          <w:szCs w:val="24"/>
        </w:rPr>
      </w:pPr>
      <w:r>
        <w:rPr>
          <w:rFonts w:ascii="Arial" w:hAnsi="Arial" w:cs="Arial"/>
          <w:sz w:val="24"/>
          <w:szCs w:val="24"/>
        </w:rPr>
        <w:t>a</w:t>
      </w:r>
      <w:r w:rsidR="00A519D8" w:rsidRPr="00E66E46">
        <w:rPr>
          <w:rFonts w:ascii="Arial" w:hAnsi="Arial" w:cs="Arial"/>
          <w:sz w:val="24"/>
          <w:szCs w:val="24"/>
        </w:rPr>
        <w:t>nd</w:t>
      </w:r>
    </w:p>
    <w:p w:rsidR="00A519D8" w:rsidRPr="00E66E46" w:rsidRDefault="00A519D8" w:rsidP="00CC77E8">
      <w:pPr>
        <w:spacing w:after="0" w:line="360" w:lineRule="auto"/>
        <w:jc w:val="both"/>
        <w:rPr>
          <w:rFonts w:ascii="Arial" w:hAnsi="Arial" w:cs="Arial"/>
          <w:sz w:val="24"/>
          <w:szCs w:val="24"/>
        </w:rPr>
      </w:pPr>
    </w:p>
    <w:p w:rsidR="00A519D8" w:rsidRDefault="00A519D8" w:rsidP="00CC77E8">
      <w:pPr>
        <w:spacing w:after="0" w:line="360" w:lineRule="auto"/>
        <w:jc w:val="both"/>
        <w:rPr>
          <w:rFonts w:ascii="Arial" w:hAnsi="Arial" w:cs="Arial"/>
          <w:b/>
          <w:sz w:val="24"/>
          <w:szCs w:val="24"/>
        </w:rPr>
      </w:pPr>
      <w:r w:rsidRPr="00E66E46">
        <w:rPr>
          <w:rFonts w:ascii="Arial" w:hAnsi="Arial" w:cs="Arial"/>
          <w:b/>
          <w:sz w:val="24"/>
          <w:szCs w:val="24"/>
        </w:rPr>
        <w:t xml:space="preserve">OTTO ZAPKE </w:t>
      </w:r>
      <w:r w:rsidRPr="00E66E46">
        <w:rPr>
          <w:rFonts w:ascii="Arial" w:hAnsi="Arial" w:cs="Arial"/>
          <w:b/>
          <w:sz w:val="24"/>
          <w:szCs w:val="24"/>
        </w:rPr>
        <w:tab/>
      </w:r>
      <w:r w:rsidRPr="00E66E46">
        <w:rPr>
          <w:rFonts w:ascii="Arial" w:hAnsi="Arial" w:cs="Arial"/>
          <w:b/>
          <w:sz w:val="24"/>
          <w:szCs w:val="24"/>
        </w:rPr>
        <w:tab/>
      </w:r>
      <w:r w:rsidRPr="00E66E46">
        <w:rPr>
          <w:rFonts w:ascii="Arial" w:hAnsi="Arial" w:cs="Arial"/>
          <w:b/>
          <w:sz w:val="24"/>
          <w:szCs w:val="24"/>
        </w:rPr>
        <w:tab/>
      </w:r>
      <w:r w:rsidRPr="00E66E46">
        <w:rPr>
          <w:rFonts w:ascii="Arial" w:hAnsi="Arial" w:cs="Arial"/>
          <w:b/>
          <w:sz w:val="24"/>
          <w:szCs w:val="24"/>
        </w:rPr>
        <w:tab/>
      </w:r>
      <w:r w:rsidRPr="00E66E46">
        <w:rPr>
          <w:rFonts w:ascii="Arial" w:hAnsi="Arial" w:cs="Arial"/>
          <w:b/>
          <w:sz w:val="24"/>
          <w:szCs w:val="24"/>
        </w:rPr>
        <w:tab/>
      </w:r>
      <w:r w:rsidRPr="00E66E46">
        <w:rPr>
          <w:rFonts w:ascii="Arial" w:hAnsi="Arial" w:cs="Arial"/>
          <w:b/>
          <w:sz w:val="24"/>
          <w:szCs w:val="24"/>
        </w:rPr>
        <w:tab/>
        <w:t xml:space="preserve">    </w:t>
      </w:r>
      <w:r w:rsidR="00CC77E8">
        <w:rPr>
          <w:rFonts w:ascii="Arial" w:hAnsi="Arial" w:cs="Arial"/>
          <w:b/>
          <w:sz w:val="24"/>
          <w:szCs w:val="24"/>
        </w:rPr>
        <w:t xml:space="preserve">                </w:t>
      </w:r>
      <w:r w:rsidR="005D24E4">
        <w:rPr>
          <w:rFonts w:ascii="Arial" w:hAnsi="Arial" w:cs="Arial"/>
          <w:b/>
          <w:sz w:val="24"/>
          <w:szCs w:val="24"/>
        </w:rPr>
        <w:t>FIRST DEFENDANT</w:t>
      </w:r>
    </w:p>
    <w:p w:rsidR="00C0321E" w:rsidRDefault="00C0321E" w:rsidP="00CC77E8">
      <w:pPr>
        <w:spacing w:after="0" w:line="360" w:lineRule="auto"/>
        <w:jc w:val="both"/>
        <w:rPr>
          <w:rFonts w:ascii="Arial" w:hAnsi="Arial" w:cs="Arial"/>
          <w:b/>
          <w:sz w:val="24"/>
          <w:szCs w:val="24"/>
        </w:rPr>
      </w:pPr>
      <w:r w:rsidRPr="00C0321E">
        <w:rPr>
          <w:rFonts w:ascii="Arial" w:hAnsi="Arial" w:cs="Arial"/>
          <w:b/>
          <w:sz w:val="24"/>
          <w:szCs w:val="24"/>
        </w:rPr>
        <w:t>ALBERT ZAPKE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SECOND DEFENDANT </w:t>
      </w:r>
    </w:p>
    <w:p w:rsidR="00C0321E" w:rsidRDefault="00C0321E" w:rsidP="00CC77E8">
      <w:pPr>
        <w:spacing w:after="0" w:line="360" w:lineRule="auto"/>
        <w:jc w:val="both"/>
        <w:rPr>
          <w:rFonts w:ascii="Arial" w:hAnsi="Arial" w:cs="Arial"/>
          <w:b/>
          <w:sz w:val="24"/>
          <w:szCs w:val="24"/>
        </w:rPr>
      </w:pPr>
      <w:r w:rsidRPr="00C0321E">
        <w:rPr>
          <w:rFonts w:ascii="Arial" w:hAnsi="Arial" w:cs="Arial"/>
          <w:b/>
          <w:sz w:val="24"/>
          <w:szCs w:val="24"/>
        </w:rPr>
        <w:t>VERITAS BOARD OF EXECUTORS</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THIRD DEFENDANT </w:t>
      </w:r>
    </w:p>
    <w:p w:rsidR="00C0321E" w:rsidRPr="00E66E46" w:rsidRDefault="00C0321E" w:rsidP="00CC77E8">
      <w:pPr>
        <w:spacing w:after="0" w:line="360" w:lineRule="auto"/>
        <w:jc w:val="both"/>
        <w:rPr>
          <w:rFonts w:ascii="Arial" w:hAnsi="Arial" w:cs="Arial"/>
          <w:b/>
          <w:sz w:val="24"/>
          <w:szCs w:val="24"/>
        </w:rPr>
      </w:pPr>
      <w:r w:rsidRPr="00C0321E">
        <w:rPr>
          <w:rFonts w:ascii="Arial" w:hAnsi="Arial" w:cs="Arial"/>
          <w:b/>
          <w:sz w:val="24"/>
          <w:szCs w:val="24"/>
        </w:rPr>
        <w:t>MASTER OF THE HIGH COURT</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FOURTH DEFENDANT </w:t>
      </w:r>
    </w:p>
    <w:p w:rsidR="00A519D8" w:rsidRPr="00E66E46" w:rsidRDefault="00A519D8" w:rsidP="00CC77E8">
      <w:pPr>
        <w:spacing w:after="0" w:line="360" w:lineRule="auto"/>
        <w:jc w:val="both"/>
        <w:rPr>
          <w:rFonts w:ascii="Arial" w:hAnsi="Arial" w:cs="Arial"/>
          <w:sz w:val="24"/>
          <w:szCs w:val="24"/>
        </w:rPr>
      </w:pPr>
    </w:p>
    <w:p w:rsidR="00A519D8" w:rsidRPr="00CC77E8" w:rsidRDefault="00A519D8" w:rsidP="00CC77E8">
      <w:pPr>
        <w:spacing w:after="0" w:line="360" w:lineRule="auto"/>
        <w:jc w:val="both"/>
        <w:rPr>
          <w:rFonts w:ascii="Arial" w:hAnsi="Arial" w:cs="Arial"/>
          <w:sz w:val="24"/>
          <w:szCs w:val="24"/>
        </w:rPr>
      </w:pPr>
      <w:r w:rsidRPr="00E66E46">
        <w:rPr>
          <w:rFonts w:ascii="Arial" w:hAnsi="Arial" w:cs="Arial"/>
          <w:b/>
          <w:sz w:val="24"/>
          <w:szCs w:val="24"/>
        </w:rPr>
        <w:t>Neutral citation:</w:t>
      </w:r>
      <w:r w:rsidRPr="00E66E46">
        <w:rPr>
          <w:rFonts w:ascii="Arial" w:hAnsi="Arial" w:cs="Arial"/>
          <w:b/>
          <w:sz w:val="24"/>
          <w:szCs w:val="24"/>
        </w:rPr>
        <w:tab/>
      </w:r>
      <w:r w:rsidR="00CC77E8" w:rsidRPr="00CC77E8">
        <w:rPr>
          <w:rFonts w:ascii="Arial" w:hAnsi="Arial" w:cs="Arial"/>
          <w:i/>
          <w:sz w:val="24"/>
          <w:szCs w:val="24"/>
        </w:rPr>
        <w:t>Uatema v Zapke</w:t>
      </w:r>
      <w:r w:rsidR="00CC77E8">
        <w:rPr>
          <w:rFonts w:ascii="Arial" w:hAnsi="Arial" w:cs="Arial"/>
          <w:sz w:val="24"/>
          <w:szCs w:val="24"/>
        </w:rPr>
        <w:t xml:space="preserve"> (</w:t>
      </w:r>
      <w:r w:rsidR="00CC77E8" w:rsidRPr="00CC77E8">
        <w:rPr>
          <w:rFonts w:ascii="Arial" w:hAnsi="Arial" w:cs="Arial"/>
          <w:sz w:val="24"/>
          <w:szCs w:val="24"/>
        </w:rPr>
        <w:t>HC-MD-CIV-ACT-OTH-2016/03013</w:t>
      </w:r>
      <w:r w:rsidR="00CC77E8">
        <w:rPr>
          <w:rFonts w:ascii="Arial" w:hAnsi="Arial" w:cs="Arial"/>
          <w:sz w:val="24"/>
          <w:szCs w:val="24"/>
        </w:rPr>
        <w:t xml:space="preserve">) [2019] </w:t>
      </w:r>
      <w:r w:rsidR="004043BC">
        <w:rPr>
          <w:rFonts w:ascii="Arial" w:hAnsi="Arial" w:cs="Arial"/>
          <w:sz w:val="24"/>
          <w:szCs w:val="24"/>
          <w:lang w:val="en-ZA"/>
        </w:rPr>
        <w:t>NAHCMD 276</w:t>
      </w:r>
      <w:r w:rsidR="00CC77E8">
        <w:rPr>
          <w:rFonts w:ascii="Arial" w:hAnsi="Arial" w:cs="Arial"/>
          <w:sz w:val="24"/>
          <w:szCs w:val="24"/>
          <w:lang w:val="en-ZA"/>
        </w:rPr>
        <w:t xml:space="preserve"> (05</w:t>
      </w:r>
      <w:r w:rsidR="00CC77E8" w:rsidRPr="00CC77E8">
        <w:rPr>
          <w:rFonts w:ascii="Arial" w:hAnsi="Arial" w:cs="Arial"/>
          <w:sz w:val="24"/>
          <w:szCs w:val="24"/>
          <w:lang w:val="en-ZA"/>
        </w:rPr>
        <w:t xml:space="preserve"> August 2019)</w:t>
      </w:r>
    </w:p>
    <w:p w:rsidR="00A519D8" w:rsidRPr="00E66E46" w:rsidRDefault="00A519D8" w:rsidP="00CC77E8">
      <w:pPr>
        <w:spacing w:after="0" w:line="360" w:lineRule="auto"/>
        <w:jc w:val="both"/>
        <w:rPr>
          <w:rFonts w:ascii="Arial" w:hAnsi="Arial" w:cs="Arial"/>
          <w:sz w:val="24"/>
          <w:szCs w:val="24"/>
        </w:rPr>
      </w:pPr>
    </w:p>
    <w:p w:rsidR="00A519D8" w:rsidRPr="00E66E46" w:rsidRDefault="00A519D8" w:rsidP="00CC77E8">
      <w:pPr>
        <w:spacing w:after="0" w:line="360" w:lineRule="auto"/>
        <w:ind w:left="1440" w:hanging="1440"/>
        <w:jc w:val="both"/>
        <w:rPr>
          <w:rFonts w:ascii="Arial" w:hAnsi="Arial" w:cs="Arial"/>
          <w:sz w:val="24"/>
          <w:szCs w:val="24"/>
        </w:rPr>
      </w:pPr>
      <w:r w:rsidRPr="00E66E46">
        <w:rPr>
          <w:rFonts w:ascii="Arial" w:hAnsi="Arial" w:cs="Arial"/>
          <w:b/>
          <w:sz w:val="24"/>
          <w:szCs w:val="24"/>
        </w:rPr>
        <w:t>Coram:</w:t>
      </w:r>
      <w:r w:rsidR="00CC77E8">
        <w:rPr>
          <w:rFonts w:ascii="Arial" w:hAnsi="Arial" w:cs="Arial"/>
          <w:sz w:val="24"/>
          <w:szCs w:val="24"/>
        </w:rPr>
        <w:tab/>
      </w:r>
      <w:r w:rsidRPr="00C0321E">
        <w:rPr>
          <w:rFonts w:ascii="Arial" w:hAnsi="Arial" w:cs="Arial"/>
          <w:b/>
          <w:sz w:val="24"/>
          <w:szCs w:val="24"/>
        </w:rPr>
        <w:t>Prinsloo J</w:t>
      </w:r>
    </w:p>
    <w:p w:rsidR="00A519D8" w:rsidRPr="00E66E46" w:rsidRDefault="00A519D8" w:rsidP="00CC77E8">
      <w:pPr>
        <w:spacing w:after="0" w:line="360" w:lineRule="auto"/>
        <w:rPr>
          <w:rFonts w:ascii="Arial" w:hAnsi="Arial" w:cs="Arial"/>
          <w:sz w:val="24"/>
          <w:szCs w:val="24"/>
        </w:rPr>
      </w:pPr>
      <w:r w:rsidRPr="00E66E46">
        <w:rPr>
          <w:rFonts w:ascii="Arial" w:hAnsi="Arial" w:cs="Arial"/>
          <w:b/>
          <w:bCs/>
          <w:sz w:val="24"/>
          <w:szCs w:val="24"/>
        </w:rPr>
        <w:t>Heard</w:t>
      </w:r>
      <w:r w:rsidRPr="00E66E46">
        <w:rPr>
          <w:rFonts w:ascii="Arial" w:hAnsi="Arial" w:cs="Arial"/>
          <w:sz w:val="24"/>
          <w:szCs w:val="24"/>
        </w:rPr>
        <w:t>:</w:t>
      </w:r>
      <w:r w:rsidRPr="00E66E46">
        <w:rPr>
          <w:rFonts w:ascii="Arial" w:hAnsi="Arial" w:cs="Arial"/>
          <w:sz w:val="24"/>
          <w:szCs w:val="24"/>
        </w:rPr>
        <w:tab/>
        <w:t>05 August 2019</w:t>
      </w:r>
    </w:p>
    <w:p w:rsidR="00A519D8" w:rsidRDefault="00A519D8" w:rsidP="00CC77E8">
      <w:pPr>
        <w:spacing w:after="0" w:line="360" w:lineRule="auto"/>
        <w:rPr>
          <w:rFonts w:ascii="Arial" w:hAnsi="Arial" w:cs="Arial"/>
          <w:sz w:val="24"/>
          <w:szCs w:val="24"/>
        </w:rPr>
      </w:pPr>
      <w:r w:rsidRPr="00E66E46">
        <w:rPr>
          <w:rFonts w:ascii="Arial" w:hAnsi="Arial" w:cs="Arial"/>
          <w:b/>
          <w:bCs/>
          <w:sz w:val="24"/>
          <w:szCs w:val="24"/>
        </w:rPr>
        <w:t>Delivered</w:t>
      </w:r>
      <w:r w:rsidR="00CC77E8">
        <w:rPr>
          <w:rFonts w:ascii="Arial" w:hAnsi="Arial" w:cs="Arial"/>
          <w:sz w:val="24"/>
          <w:szCs w:val="24"/>
        </w:rPr>
        <w:t>:</w:t>
      </w:r>
      <w:r w:rsidR="00CC77E8">
        <w:rPr>
          <w:rFonts w:ascii="Arial" w:hAnsi="Arial" w:cs="Arial"/>
          <w:sz w:val="24"/>
          <w:szCs w:val="24"/>
        </w:rPr>
        <w:tab/>
      </w:r>
      <w:r w:rsidR="005D24E4">
        <w:rPr>
          <w:rFonts w:ascii="Arial" w:hAnsi="Arial" w:cs="Arial"/>
          <w:sz w:val="24"/>
          <w:szCs w:val="24"/>
        </w:rPr>
        <w:t>05 August 2019</w:t>
      </w:r>
    </w:p>
    <w:p w:rsidR="005D24E4" w:rsidRPr="00E66E46" w:rsidRDefault="005D24E4" w:rsidP="00CC77E8">
      <w:pPr>
        <w:spacing w:after="0" w:line="360" w:lineRule="auto"/>
        <w:rPr>
          <w:rFonts w:ascii="Arial" w:hAnsi="Arial" w:cs="Arial"/>
          <w:sz w:val="24"/>
          <w:szCs w:val="24"/>
        </w:rPr>
      </w:pPr>
      <w:r w:rsidRPr="00D42C7F">
        <w:rPr>
          <w:rFonts w:ascii="Arial" w:hAnsi="Arial" w:cs="Arial"/>
          <w:b/>
          <w:sz w:val="24"/>
          <w:szCs w:val="24"/>
        </w:rPr>
        <w:t>Reasons</w:t>
      </w:r>
      <w:r w:rsidR="00CC77E8">
        <w:rPr>
          <w:rFonts w:ascii="Arial" w:hAnsi="Arial" w:cs="Arial"/>
          <w:sz w:val="24"/>
          <w:szCs w:val="24"/>
        </w:rPr>
        <w:t>:</w:t>
      </w:r>
      <w:r w:rsidR="00CC77E8">
        <w:rPr>
          <w:rFonts w:ascii="Arial" w:hAnsi="Arial" w:cs="Arial"/>
          <w:sz w:val="24"/>
          <w:szCs w:val="24"/>
        </w:rPr>
        <w:tab/>
      </w:r>
      <w:r>
        <w:rPr>
          <w:rFonts w:ascii="Arial" w:hAnsi="Arial" w:cs="Arial"/>
          <w:sz w:val="24"/>
          <w:szCs w:val="24"/>
        </w:rPr>
        <w:t>06 Augu</w:t>
      </w:r>
      <w:r w:rsidR="00D42C7F">
        <w:rPr>
          <w:rFonts w:ascii="Arial" w:hAnsi="Arial" w:cs="Arial"/>
          <w:sz w:val="24"/>
          <w:szCs w:val="24"/>
        </w:rPr>
        <w:t>s</w:t>
      </w:r>
      <w:r>
        <w:rPr>
          <w:rFonts w:ascii="Arial" w:hAnsi="Arial" w:cs="Arial"/>
          <w:sz w:val="24"/>
          <w:szCs w:val="24"/>
        </w:rPr>
        <w:t>t 2019</w:t>
      </w:r>
    </w:p>
    <w:p w:rsidR="00A519D8" w:rsidRPr="00E66E46" w:rsidRDefault="00A519D8" w:rsidP="00CC77E8">
      <w:pPr>
        <w:pBdr>
          <w:bottom w:val="single" w:sz="12" w:space="1" w:color="auto"/>
        </w:pBdr>
        <w:spacing w:after="0" w:line="360" w:lineRule="auto"/>
        <w:rPr>
          <w:rFonts w:ascii="Arial" w:hAnsi="Arial" w:cs="Arial"/>
          <w:sz w:val="24"/>
          <w:szCs w:val="24"/>
        </w:rPr>
      </w:pPr>
    </w:p>
    <w:p w:rsidR="00A519D8" w:rsidRPr="00E66E46" w:rsidRDefault="00A519D8" w:rsidP="00CC77E8">
      <w:pPr>
        <w:spacing w:after="0" w:line="360" w:lineRule="auto"/>
        <w:rPr>
          <w:rFonts w:ascii="Arial" w:hAnsi="Arial" w:cs="Arial"/>
          <w:sz w:val="24"/>
          <w:szCs w:val="24"/>
        </w:rPr>
      </w:pPr>
    </w:p>
    <w:p w:rsidR="00A519D8" w:rsidRPr="00CC77E8" w:rsidRDefault="00A519D8" w:rsidP="00CC77E8">
      <w:pPr>
        <w:pBdr>
          <w:bottom w:val="single" w:sz="12" w:space="1" w:color="auto"/>
        </w:pBdr>
        <w:spacing w:after="0" w:line="360" w:lineRule="auto"/>
        <w:rPr>
          <w:rFonts w:ascii="Arial" w:hAnsi="Arial" w:cs="Arial"/>
          <w:b/>
          <w:sz w:val="24"/>
          <w:szCs w:val="24"/>
        </w:rPr>
      </w:pPr>
      <w:r w:rsidRPr="00E66E46">
        <w:rPr>
          <w:rFonts w:ascii="Arial" w:hAnsi="Arial" w:cs="Arial"/>
          <w:sz w:val="24"/>
          <w:szCs w:val="24"/>
        </w:rPr>
        <w:tab/>
      </w:r>
      <w:r w:rsidRPr="00E66E46">
        <w:rPr>
          <w:rFonts w:ascii="Arial" w:hAnsi="Arial" w:cs="Arial"/>
          <w:sz w:val="24"/>
          <w:szCs w:val="24"/>
        </w:rPr>
        <w:tab/>
      </w:r>
      <w:r w:rsidRPr="00E66E46">
        <w:rPr>
          <w:rFonts w:ascii="Arial" w:hAnsi="Arial" w:cs="Arial"/>
          <w:sz w:val="24"/>
          <w:szCs w:val="24"/>
        </w:rPr>
        <w:tab/>
      </w:r>
      <w:r w:rsidRPr="00E66E46">
        <w:rPr>
          <w:rFonts w:ascii="Arial" w:hAnsi="Arial" w:cs="Arial"/>
          <w:sz w:val="24"/>
          <w:szCs w:val="24"/>
        </w:rPr>
        <w:tab/>
      </w:r>
      <w:r w:rsidRPr="00E66E46">
        <w:rPr>
          <w:rFonts w:ascii="Arial" w:hAnsi="Arial" w:cs="Arial"/>
          <w:sz w:val="24"/>
          <w:szCs w:val="24"/>
        </w:rPr>
        <w:tab/>
      </w:r>
      <w:r w:rsidRPr="00CC77E8">
        <w:rPr>
          <w:rFonts w:ascii="Arial" w:hAnsi="Arial" w:cs="Arial"/>
          <w:b/>
          <w:sz w:val="24"/>
          <w:szCs w:val="24"/>
        </w:rPr>
        <w:t>ORDER</w:t>
      </w:r>
    </w:p>
    <w:p w:rsidR="00A519D8" w:rsidRPr="00E66E46" w:rsidRDefault="00A519D8" w:rsidP="00CC77E8">
      <w:pPr>
        <w:pBdr>
          <w:bottom w:val="single" w:sz="12" w:space="1" w:color="auto"/>
        </w:pBdr>
        <w:spacing w:after="0" w:line="360" w:lineRule="auto"/>
        <w:rPr>
          <w:rFonts w:ascii="Arial" w:hAnsi="Arial" w:cs="Arial"/>
          <w:sz w:val="24"/>
          <w:szCs w:val="24"/>
        </w:rPr>
      </w:pPr>
    </w:p>
    <w:p w:rsidR="00A519D8" w:rsidRPr="00E66E46" w:rsidRDefault="00A519D8" w:rsidP="00CC77E8">
      <w:pPr>
        <w:spacing w:after="0" w:line="360" w:lineRule="auto"/>
        <w:rPr>
          <w:rFonts w:ascii="Arial" w:hAnsi="Arial" w:cs="Arial"/>
          <w:sz w:val="24"/>
          <w:szCs w:val="24"/>
        </w:rPr>
      </w:pPr>
    </w:p>
    <w:p w:rsidR="00A519D8" w:rsidRPr="00D42C7F" w:rsidRDefault="00A519D8" w:rsidP="00CC77E8">
      <w:pPr>
        <w:pStyle w:val="ListParagraph"/>
        <w:numPr>
          <w:ilvl w:val="0"/>
          <w:numId w:val="3"/>
        </w:numPr>
        <w:spacing w:after="0" w:line="360" w:lineRule="auto"/>
        <w:jc w:val="both"/>
        <w:rPr>
          <w:rFonts w:ascii="Arial" w:hAnsi="Arial" w:cs="Arial"/>
          <w:sz w:val="24"/>
          <w:szCs w:val="24"/>
        </w:rPr>
      </w:pPr>
      <w:r w:rsidRPr="00D42C7F">
        <w:rPr>
          <w:rFonts w:ascii="Arial" w:hAnsi="Arial" w:cs="Arial"/>
          <w:sz w:val="24"/>
          <w:szCs w:val="24"/>
        </w:rPr>
        <w:t>Applica</w:t>
      </w:r>
      <w:r w:rsidR="00C46414">
        <w:rPr>
          <w:rFonts w:ascii="Arial" w:hAnsi="Arial" w:cs="Arial"/>
          <w:sz w:val="24"/>
          <w:szCs w:val="24"/>
        </w:rPr>
        <w:t>tion for condonation is refused.</w:t>
      </w:r>
    </w:p>
    <w:p w:rsidR="00A519D8" w:rsidRDefault="00A519D8" w:rsidP="00CC77E8">
      <w:pPr>
        <w:pStyle w:val="ListParagraph"/>
        <w:numPr>
          <w:ilvl w:val="0"/>
          <w:numId w:val="3"/>
        </w:numPr>
        <w:spacing w:after="0" w:line="360" w:lineRule="auto"/>
        <w:jc w:val="both"/>
        <w:rPr>
          <w:rFonts w:ascii="Arial" w:hAnsi="Arial" w:cs="Arial"/>
          <w:sz w:val="24"/>
          <w:szCs w:val="24"/>
        </w:rPr>
      </w:pPr>
      <w:r w:rsidRPr="00E66E46">
        <w:rPr>
          <w:rFonts w:ascii="Arial" w:hAnsi="Arial" w:cs="Arial"/>
          <w:sz w:val="24"/>
          <w:szCs w:val="24"/>
        </w:rPr>
        <w:t>Application for postponement is refused</w:t>
      </w:r>
      <w:r w:rsidR="00C46414">
        <w:rPr>
          <w:rFonts w:ascii="Arial" w:hAnsi="Arial" w:cs="Arial"/>
          <w:sz w:val="24"/>
          <w:szCs w:val="24"/>
        </w:rPr>
        <w:t>.</w:t>
      </w:r>
    </w:p>
    <w:p w:rsidR="00D42C7F" w:rsidRPr="00FE3101" w:rsidRDefault="00D42C7F" w:rsidP="00CC77E8">
      <w:pPr>
        <w:pStyle w:val="ListParagraph"/>
        <w:numPr>
          <w:ilvl w:val="0"/>
          <w:numId w:val="3"/>
        </w:numPr>
        <w:spacing w:after="0" w:line="360" w:lineRule="auto"/>
        <w:jc w:val="both"/>
        <w:rPr>
          <w:rFonts w:ascii="Arial" w:hAnsi="Arial" w:cs="Arial"/>
          <w:sz w:val="24"/>
          <w:szCs w:val="24"/>
        </w:rPr>
      </w:pPr>
      <w:r w:rsidRPr="00FE3101">
        <w:rPr>
          <w:rFonts w:ascii="Arial" w:hAnsi="Arial" w:cs="Arial"/>
          <w:sz w:val="24"/>
          <w:szCs w:val="24"/>
        </w:rPr>
        <w:t>Cost to stand over to main action.</w:t>
      </w:r>
    </w:p>
    <w:p w:rsidR="00D42C7F" w:rsidRDefault="00D42C7F" w:rsidP="00CC77E8">
      <w:pPr>
        <w:pBdr>
          <w:bottom w:val="single" w:sz="12" w:space="1" w:color="auto"/>
        </w:pBdr>
        <w:spacing w:after="0" w:line="360" w:lineRule="auto"/>
        <w:jc w:val="both"/>
        <w:rPr>
          <w:rFonts w:ascii="Arial" w:hAnsi="Arial" w:cs="Arial"/>
          <w:sz w:val="24"/>
          <w:szCs w:val="24"/>
        </w:rPr>
      </w:pPr>
    </w:p>
    <w:p w:rsidR="00D42C7F" w:rsidRDefault="00D42C7F" w:rsidP="00CC77E8">
      <w:pPr>
        <w:spacing w:after="0" w:line="360" w:lineRule="auto"/>
        <w:jc w:val="both"/>
        <w:rPr>
          <w:rFonts w:ascii="Arial" w:hAnsi="Arial" w:cs="Arial"/>
          <w:sz w:val="24"/>
          <w:szCs w:val="24"/>
        </w:rPr>
      </w:pPr>
    </w:p>
    <w:p w:rsidR="00D42C7F" w:rsidRDefault="00CD2B02" w:rsidP="00CC77E8">
      <w:pPr>
        <w:pBdr>
          <w:bottom w:val="single" w:sz="12" w:space="1" w:color="auto"/>
        </w:pBdr>
        <w:spacing w:after="0" w:line="360" w:lineRule="auto"/>
        <w:jc w:val="center"/>
        <w:rPr>
          <w:rFonts w:ascii="Arial" w:hAnsi="Arial" w:cs="Arial"/>
          <w:b/>
          <w:sz w:val="24"/>
          <w:szCs w:val="24"/>
        </w:rPr>
      </w:pPr>
      <w:r w:rsidRPr="00CD2B02">
        <w:rPr>
          <w:rFonts w:ascii="Arial" w:hAnsi="Arial" w:cs="Arial"/>
          <w:b/>
          <w:sz w:val="24"/>
          <w:szCs w:val="24"/>
        </w:rPr>
        <w:t>RULING</w:t>
      </w:r>
    </w:p>
    <w:p w:rsidR="00CD2B02" w:rsidRPr="00CD2B02" w:rsidRDefault="00CD2B02" w:rsidP="00CC77E8">
      <w:pPr>
        <w:pBdr>
          <w:bottom w:val="single" w:sz="12" w:space="1" w:color="auto"/>
        </w:pBdr>
        <w:spacing w:after="0" w:line="360" w:lineRule="auto"/>
        <w:jc w:val="center"/>
        <w:rPr>
          <w:rFonts w:ascii="Arial" w:hAnsi="Arial" w:cs="Arial"/>
          <w:b/>
          <w:sz w:val="24"/>
          <w:szCs w:val="24"/>
        </w:rPr>
      </w:pPr>
    </w:p>
    <w:p w:rsidR="00D42C7F" w:rsidRDefault="00D42C7F" w:rsidP="00CC77E8">
      <w:pPr>
        <w:spacing w:after="0" w:line="360" w:lineRule="auto"/>
        <w:jc w:val="both"/>
        <w:rPr>
          <w:rFonts w:ascii="Arial" w:hAnsi="Arial" w:cs="Arial"/>
          <w:sz w:val="24"/>
          <w:szCs w:val="24"/>
        </w:rPr>
      </w:pPr>
    </w:p>
    <w:p w:rsidR="00BE170F" w:rsidRDefault="00BE170F" w:rsidP="00CC77E8">
      <w:pPr>
        <w:spacing w:after="0" w:line="360" w:lineRule="auto"/>
        <w:jc w:val="both"/>
        <w:rPr>
          <w:rFonts w:ascii="Arial" w:hAnsi="Arial" w:cs="Arial"/>
          <w:sz w:val="24"/>
          <w:szCs w:val="24"/>
        </w:rPr>
      </w:pPr>
    </w:p>
    <w:p w:rsidR="00D42C7F" w:rsidRDefault="00D42C7F" w:rsidP="00CC77E8">
      <w:pPr>
        <w:spacing w:after="0" w:line="360" w:lineRule="auto"/>
        <w:jc w:val="both"/>
        <w:rPr>
          <w:rFonts w:ascii="Arial" w:hAnsi="Arial" w:cs="Arial"/>
          <w:sz w:val="24"/>
          <w:szCs w:val="24"/>
        </w:rPr>
      </w:pPr>
      <w:r>
        <w:rPr>
          <w:rFonts w:ascii="Arial" w:hAnsi="Arial" w:cs="Arial"/>
          <w:sz w:val="24"/>
          <w:szCs w:val="24"/>
        </w:rPr>
        <w:t>PRINSLOO J</w:t>
      </w:r>
    </w:p>
    <w:p w:rsidR="00D42C7F" w:rsidRDefault="00D42C7F" w:rsidP="00CC77E8">
      <w:pPr>
        <w:spacing w:after="0" w:line="360" w:lineRule="auto"/>
        <w:jc w:val="both"/>
        <w:rPr>
          <w:rFonts w:ascii="Arial" w:hAnsi="Arial" w:cs="Arial"/>
          <w:sz w:val="24"/>
          <w:szCs w:val="24"/>
        </w:rPr>
      </w:pPr>
    </w:p>
    <w:p w:rsidR="00D42C7F" w:rsidRDefault="00D42C7F" w:rsidP="00CC77E8">
      <w:pPr>
        <w:spacing w:after="0" w:line="360" w:lineRule="auto"/>
        <w:jc w:val="both"/>
        <w:rPr>
          <w:rFonts w:ascii="Arial" w:hAnsi="Arial" w:cs="Arial"/>
          <w:sz w:val="24"/>
          <w:szCs w:val="24"/>
          <w:u w:val="single"/>
        </w:rPr>
      </w:pPr>
      <w:r w:rsidRPr="00D42C7F">
        <w:rPr>
          <w:rFonts w:ascii="Arial" w:hAnsi="Arial" w:cs="Arial"/>
          <w:sz w:val="24"/>
          <w:szCs w:val="24"/>
          <w:u w:val="single"/>
        </w:rPr>
        <w:t>The application</w:t>
      </w:r>
    </w:p>
    <w:p w:rsidR="00D42C7F" w:rsidRPr="00D42C7F" w:rsidRDefault="00D42C7F" w:rsidP="00CC77E8">
      <w:pPr>
        <w:spacing w:after="0" w:line="360" w:lineRule="auto"/>
        <w:jc w:val="both"/>
        <w:rPr>
          <w:rFonts w:ascii="Arial" w:hAnsi="Arial" w:cs="Arial"/>
          <w:sz w:val="24"/>
          <w:szCs w:val="24"/>
          <w:u w:val="single"/>
        </w:rPr>
      </w:pPr>
    </w:p>
    <w:p w:rsidR="00D652E3" w:rsidRPr="00E66E46" w:rsidRDefault="00D652E3" w:rsidP="00CC77E8">
      <w:pPr>
        <w:spacing w:after="0" w:line="360" w:lineRule="auto"/>
        <w:jc w:val="both"/>
        <w:rPr>
          <w:rFonts w:ascii="Arial" w:hAnsi="Arial" w:cs="Arial"/>
          <w:sz w:val="24"/>
          <w:szCs w:val="24"/>
        </w:rPr>
      </w:pPr>
      <w:r w:rsidRPr="00E66E46">
        <w:rPr>
          <w:rFonts w:ascii="Arial" w:hAnsi="Arial" w:cs="Arial"/>
          <w:sz w:val="24"/>
          <w:szCs w:val="24"/>
        </w:rPr>
        <w:t>[</w:t>
      </w:r>
      <w:r w:rsidR="00AB1194">
        <w:rPr>
          <w:rFonts w:ascii="Arial" w:hAnsi="Arial" w:cs="Arial"/>
          <w:sz w:val="24"/>
          <w:szCs w:val="24"/>
        </w:rPr>
        <w:t>1</w:t>
      </w:r>
      <w:r w:rsidRPr="00E66E46">
        <w:rPr>
          <w:rFonts w:ascii="Arial" w:hAnsi="Arial" w:cs="Arial"/>
          <w:sz w:val="24"/>
          <w:szCs w:val="24"/>
        </w:rPr>
        <w:t>]</w:t>
      </w:r>
      <w:r w:rsidRPr="00E66E46">
        <w:rPr>
          <w:rFonts w:ascii="Arial" w:hAnsi="Arial" w:cs="Arial"/>
          <w:sz w:val="24"/>
          <w:szCs w:val="24"/>
        </w:rPr>
        <w:tab/>
        <w:t xml:space="preserve">The matter before me has been set down for </w:t>
      </w:r>
      <w:r w:rsidR="002865B3">
        <w:rPr>
          <w:rFonts w:ascii="Arial" w:hAnsi="Arial" w:cs="Arial"/>
          <w:sz w:val="24"/>
          <w:szCs w:val="24"/>
        </w:rPr>
        <w:t>trial</w:t>
      </w:r>
      <w:r w:rsidRPr="00E66E46">
        <w:rPr>
          <w:rFonts w:ascii="Arial" w:hAnsi="Arial" w:cs="Arial"/>
          <w:sz w:val="24"/>
          <w:szCs w:val="24"/>
        </w:rPr>
        <w:t xml:space="preserve"> for the week of </w:t>
      </w:r>
      <w:r w:rsidR="00B91979" w:rsidRPr="00E66E46">
        <w:rPr>
          <w:rFonts w:ascii="Arial" w:hAnsi="Arial" w:cs="Arial"/>
          <w:sz w:val="24"/>
          <w:szCs w:val="24"/>
        </w:rPr>
        <w:t>05</w:t>
      </w:r>
      <w:r w:rsidRPr="00E66E46">
        <w:rPr>
          <w:rFonts w:ascii="Arial" w:hAnsi="Arial" w:cs="Arial"/>
          <w:sz w:val="24"/>
          <w:szCs w:val="24"/>
        </w:rPr>
        <w:t xml:space="preserve"> to </w:t>
      </w:r>
      <w:r w:rsidR="00B91979" w:rsidRPr="00E66E46">
        <w:rPr>
          <w:rFonts w:ascii="Arial" w:hAnsi="Arial" w:cs="Arial"/>
          <w:sz w:val="24"/>
          <w:szCs w:val="24"/>
        </w:rPr>
        <w:t xml:space="preserve">09 August </w:t>
      </w:r>
      <w:r w:rsidRPr="00E66E46">
        <w:rPr>
          <w:rFonts w:ascii="Arial" w:hAnsi="Arial" w:cs="Arial"/>
          <w:sz w:val="24"/>
          <w:szCs w:val="24"/>
        </w:rPr>
        <w:t>201</w:t>
      </w:r>
      <w:r w:rsidR="00B91979" w:rsidRPr="00E66E46">
        <w:rPr>
          <w:rFonts w:ascii="Arial" w:hAnsi="Arial" w:cs="Arial"/>
          <w:sz w:val="24"/>
          <w:szCs w:val="24"/>
        </w:rPr>
        <w:t>9</w:t>
      </w:r>
      <w:r w:rsidRPr="00E66E46">
        <w:rPr>
          <w:rFonts w:ascii="Arial" w:hAnsi="Arial" w:cs="Arial"/>
          <w:sz w:val="24"/>
          <w:szCs w:val="24"/>
        </w:rPr>
        <w:t>.</w:t>
      </w:r>
      <w:r w:rsidR="00B91979" w:rsidRPr="00E66E46">
        <w:rPr>
          <w:rFonts w:ascii="Arial" w:hAnsi="Arial" w:cs="Arial"/>
          <w:sz w:val="24"/>
          <w:szCs w:val="24"/>
        </w:rPr>
        <w:t xml:space="preserve"> An application </w:t>
      </w:r>
      <w:r w:rsidR="00952D99" w:rsidRPr="00FE3101">
        <w:rPr>
          <w:rFonts w:ascii="Arial" w:hAnsi="Arial" w:cs="Arial"/>
          <w:sz w:val="24"/>
          <w:szCs w:val="24"/>
        </w:rPr>
        <w:t>for a postponement of the trial</w:t>
      </w:r>
      <w:r w:rsidR="002865B3" w:rsidRPr="002865B3">
        <w:rPr>
          <w:rFonts w:ascii="Arial" w:hAnsi="Arial" w:cs="Arial"/>
          <w:color w:val="7030A0"/>
          <w:sz w:val="24"/>
          <w:szCs w:val="24"/>
        </w:rPr>
        <w:t>,</w:t>
      </w:r>
      <w:r w:rsidR="002865B3">
        <w:rPr>
          <w:rFonts w:ascii="Arial" w:hAnsi="Arial" w:cs="Arial"/>
          <w:sz w:val="24"/>
          <w:szCs w:val="24"/>
        </w:rPr>
        <w:t xml:space="preserve"> </w:t>
      </w:r>
      <w:r w:rsidR="00B91979" w:rsidRPr="00E66E46">
        <w:rPr>
          <w:rFonts w:ascii="Arial" w:hAnsi="Arial" w:cs="Arial"/>
          <w:sz w:val="24"/>
          <w:szCs w:val="24"/>
        </w:rPr>
        <w:t xml:space="preserve">on notice of motion was filed at </w:t>
      </w:r>
      <w:r w:rsidR="00183CDF" w:rsidRPr="00E66E46">
        <w:rPr>
          <w:rFonts w:ascii="Arial" w:hAnsi="Arial" w:cs="Arial"/>
          <w:sz w:val="24"/>
          <w:szCs w:val="24"/>
        </w:rPr>
        <w:t>7</w:t>
      </w:r>
      <w:r w:rsidR="00952D99" w:rsidRPr="00FE3101">
        <w:rPr>
          <w:rFonts w:ascii="Arial" w:hAnsi="Arial" w:cs="Arial"/>
          <w:sz w:val="24"/>
          <w:szCs w:val="24"/>
        </w:rPr>
        <w:t>h</w:t>
      </w:r>
      <w:r w:rsidR="00183CDF" w:rsidRPr="00E66E46">
        <w:rPr>
          <w:rFonts w:ascii="Arial" w:hAnsi="Arial" w:cs="Arial"/>
          <w:sz w:val="24"/>
          <w:szCs w:val="24"/>
        </w:rPr>
        <w:t>55</w:t>
      </w:r>
      <w:r w:rsidR="00B91944">
        <w:rPr>
          <w:rFonts w:ascii="Arial" w:hAnsi="Arial" w:cs="Arial"/>
          <w:sz w:val="24"/>
          <w:szCs w:val="24"/>
        </w:rPr>
        <w:t xml:space="preserve"> on the morning of 05 August 2019,</w:t>
      </w:r>
      <w:r w:rsidR="00183CDF" w:rsidRPr="00E66E46">
        <w:rPr>
          <w:rFonts w:ascii="Arial" w:hAnsi="Arial" w:cs="Arial"/>
          <w:sz w:val="24"/>
          <w:szCs w:val="24"/>
        </w:rPr>
        <w:t xml:space="preserve"> whereas the trial was scheduled to commence at 10h00.</w:t>
      </w:r>
    </w:p>
    <w:p w:rsidR="00183CDF" w:rsidRPr="00E66E46" w:rsidRDefault="00183CDF" w:rsidP="00CC77E8">
      <w:pPr>
        <w:spacing w:after="0" w:line="360" w:lineRule="auto"/>
        <w:jc w:val="both"/>
        <w:rPr>
          <w:rFonts w:ascii="Arial" w:hAnsi="Arial" w:cs="Arial"/>
          <w:sz w:val="24"/>
          <w:szCs w:val="24"/>
        </w:rPr>
      </w:pPr>
    </w:p>
    <w:p w:rsidR="00D652E3" w:rsidRPr="00E66E46" w:rsidRDefault="00183CDF" w:rsidP="00CC77E8">
      <w:pPr>
        <w:spacing w:after="0" w:line="360" w:lineRule="auto"/>
        <w:jc w:val="both"/>
        <w:rPr>
          <w:rFonts w:ascii="Arial" w:hAnsi="Arial" w:cs="Arial"/>
          <w:sz w:val="24"/>
          <w:szCs w:val="24"/>
        </w:rPr>
      </w:pPr>
      <w:r w:rsidRPr="00E66E46">
        <w:rPr>
          <w:rFonts w:ascii="Arial" w:hAnsi="Arial" w:cs="Arial"/>
          <w:sz w:val="24"/>
          <w:szCs w:val="24"/>
        </w:rPr>
        <w:t>[</w:t>
      </w:r>
      <w:r w:rsidR="00AB1194">
        <w:rPr>
          <w:rFonts w:ascii="Arial" w:hAnsi="Arial" w:cs="Arial"/>
          <w:sz w:val="24"/>
          <w:szCs w:val="24"/>
        </w:rPr>
        <w:t>2</w:t>
      </w:r>
      <w:r w:rsidRPr="00E66E46">
        <w:rPr>
          <w:rFonts w:ascii="Arial" w:hAnsi="Arial" w:cs="Arial"/>
          <w:sz w:val="24"/>
          <w:szCs w:val="24"/>
        </w:rPr>
        <w:t>]</w:t>
      </w:r>
      <w:r w:rsidRPr="00E66E46">
        <w:rPr>
          <w:rFonts w:ascii="Arial" w:hAnsi="Arial" w:cs="Arial"/>
          <w:sz w:val="24"/>
          <w:szCs w:val="24"/>
        </w:rPr>
        <w:tab/>
      </w:r>
      <w:r w:rsidR="00B91944">
        <w:rPr>
          <w:rFonts w:ascii="Arial" w:hAnsi="Arial" w:cs="Arial"/>
          <w:sz w:val="24"/>
          <w:szCs w:val="24"/>
        </w:rPr>
        <w:t>In support of the application</w:t>
      </w:r>
      <w:r w:rsidR="001157CB">
        <w:rPr>
          <w:rFonts w:ascii="Arial" w:hAnsi="Arial" w:cs="Arial"/>
          <w:sz w:val="24"/>
          <w:szCs w:val="24"/>
        </w:rPr>
        <w:t>,</w:t>
      </w:r>
      <w:r w:rsidR="00B91944">
        <w:rPr>
          <w:rFonts w:ascii="Arial" w:hAnsi="Arial" w:cs="Arial"/>
          <w:sz w:val="24"/>
          <w:szCs w:val="24"/>
        </w:rPr>
        <w:t xml:space="preserve"> a</w:t>
      </w:r>
      <w:r w:rsidRPr="00E66E46">
        <w:rPr>
          <w:rFonts w:ascii="Arial" w:hAnsi="Arial" w:cs="Arial"/>
          <w:sz w:val="24"/>
          <w:szCs w:val="24"/>
        </w:rPr>
        <w:t xml:space="preserve"> founding affidavit was deposed to by Mr Muharukua, the partner of Mr Swartbooi in the firm Swartbooi and Muharukua Attorneys. Mr Muharukua stated in the founding affidavit that Mr Swartbooi’s mother sadly passed away during 24 </w:t>
      </w:r>
      <w:r w:rsidR="00B91944">
        <w:rPr>
          <w:rFonts w:ascii="Arial" w:hAnsi="Arial" w:cs="Arial"/>
          <w:sz w:val="24"/>
          <w:szCs w:val="24"/>
        </w:rPr>
        <w:t>to</w:t>
      </w:r>
      <w:r w:rsidRPr="00E66E46">
        <w:rPr>
          <w:rFonts w:ascii="Arial" w:hAnsi="Arial" w:cs="Arial"/>
          <w:sz w:val="24"/>
          <w:szCs w:val="24"/>
        </w:rPr>
        <w:t xml:space="preserve"> 25 July 2019, which </w:t>
      </w:r>
      <w:r w:rsidRPr="001157CB">
        <w:rPr>
          <w:rFonts w:ascii="Arial" w:hAnsi="Arial" w:cs="Arial"/>
          <w:sz w:val="24"/>
          <w:szCs w:val="24"/>
        </w:rPr>
        <w:t>cause</w:t>
      </w:r>
      <w:r w:rsidR="001157CB" w:rsidRPr="00FE3101">
        <w:rPr>
          <w:rFonts w:ascii="Arial" w:hAnsi="Arial" w:cs="Arial"/>
          <w:sz w:val="24"/>
          <w:szCs w:val="24"/>
        </w:rPr>
        <w:t>d</w:t>
      </w:r>
      <w:r w:rsidRPr="00E66E46">
        <w:rPr>
          <w:rFonts w:ascii="Arial" w:hAnsi="Arial" w:cs="Arial"/>
          <w:sz w:val="24"/>
          <w:szCs w:val="24"/>
        </w:rPr>
        <w:t xml:space="preserve"> Mr Swartbooi to be on compassionate leave and as a result Mr </w:t>
      </w:r>
      <w:r w:rsidRPr="00EA7DFB">
        <w:rPr>
          <w:rFonts w:ascii="Arial" w:hAnsi="Arial" w:cs="Arial"/>
          <w:sz w:val="24"/>
          <w:szCs w:val="24"/>
        </w:rPr>
        <w:t xml:space="preserve">Muharukua </w:t>
      </w:r>
      <w:r w:rsidR="002865B3" w:rsidRPr="00EA7DFB">
        <w:rPr>
          <w:rFonts w:ascii="Arial" w:hAnsi="Arial" w:cs="Arial"/>
          <w:sz w:val="24"/>
          <w:szCs w:val="24"/>
        </w:rPr>
        <w:t xml:space="preserve">was </w:t>
      </w:r>
      <w:r w:rsidR="00B91944" w:rsidRPr="00EA7DFB">
        <w:rPr>
          <w:rFonts w:ascii="Arial" w:hAnsi="Arial" w:cs="Arial"/>
          <w:sz w:val="24"/>
          <w:szCs w:val="24"/>
        </w:rPr>
        <w:t xml:space="preserve">enjoined </w:t>
      </w:r>
      <w:r w:rsidR="002865B3" w:rsidRPr="00EA7DFB">
        <w:rPr>
          <w:rFonts w:ascii="Arial" w:hAnsi="Arial" w:cs="Arial"/>
          <w:sz w:val="24"/>
          <w:szCs w:val="24"/>
        </w:rPr>
        <w:t xml:space="preserve">to </w:t>
      </w:r>
      <w:r w:rsidRPr="00EA7DFB">
        <w:rPr>
          <w:rFonts w:ascii="Arial" w:hAnsi="Arial" w:cs="Arial"/>
          <w:sz w:val="24"/>
          <w:szCs w:val="24"/>
        </w:rPr>
        <w:t>depos</w:t>
      </w:r>
      <w:r w:rsidRPr="00E66E46">
        <w:rPr>
          <w:rFonts w:ascii="Arial" w:hAnsi="Arial" w:cs="Arial"/>
          <w:sz w:val="24"/>
          <w:szCs w:val="24"/>
        </w:rPr>
        <w:t xml:space="preserve">e to the founding affidavit, even though he is </w:t>
      </w:r>
      <w:r w:rsidR="00B91944">
        <w:rPr>
          <w:rFonts w:ascii="Arial" w:hAnsi="Arial" w:cs="Arial"/>
          <w:sz w:val="24"/>
          <w:szCs w:val="24"/>
        </w:rPr>
        <w:t xml:space="preserve">not </w:t>
      </w:r>
      <w:r w:rsidRPr="00E66E46">
        <w:rPr>
          <w:rFonts w:ascii="Arial" w:hAnsi="Arial" w:cs="Arial"/>
          <w:sz w:val="24"/>
          <w:szCs w:val="24"/>
        </w:rPr>
        <w:t xml:space="preserve">the legal practitioner seized with the matter. </w:t>
      </w:r>
    </w:p>
    <w:p w:rsidR="00B91944" w:rsidRDefault="00B91944" w:rsidP="00CC77E8">
      <w:pPr>
        <w:spacing w:after="0" w:line="360" w:lineRule="auto"/>
        <w:jc w:val="both"/>
        <w:rPr>
          <w:rFonts w:ascii="Arial" w:hAnsi="Arial" w:cs="Arial"/>
          <w:sz w:val="24"/>
          <w:szCs w:val="24"/>
        </w:rPr>
      </w:pPr>
    </w:p>
    <w:p w:rsidR="00A734A1" w:rsidRDefault="00D652E3" w:rsidP="00CC77E8">
      <w:pPr>
        <w:spacing w:after="0" w:line="360" w:lineRule="auto"/>
        <w:jc w:val="both"/>
        <w:rPr>
          <w:rFonts w:ascii="Arial" w:hAnsi="Arial" w:cs="Arial"/>
          <w:sz w:val="24"/>
          <w:szCs w:val="24"/>
        </w:rPr>
      </w:pPr>
      <w:r w:rsidRPr="00E66E46">
        <w:rPr>
          <w:rFonts w:ascii="Arial" w:hAnsi="Arial" w:cs="Arial"/>
          <w:sz w:val="24"/>
          <w:szCs w:val="24"/>
        </w:rPr>
        <w:lastRenderedPageBreak/>
        <w:t>[</w:t>
      </w:r>
      <w:r w:rsidR="00AB1194">
        <w:rPr>
          <w:rFonts w:ascii="Arial" w:hAnsi="Arial" w:cs="Arial"/>
          <w:sz w:val="24"/>
          <w:szCs w:val="24"/>
        </w:rPr>
        <w:t>3</w:t>
      </w:r>
      <w:r w:rsidRPr="00E66E46">
        <w:rPr>
          <w:rFonts w:ascii="Arial" w:hAnsi="Arial" w:cs="Arial"/>
          <w:sz w:val="24"/>
          <w:szCs w:val="24"/>
        </w:rPr>
        <w:t>]</w:t>
      </w:r>
      <w:r w:rsidRPr="00E66E46">
        <w:rPr>
          <w:rFonts w:ascii="Arial" w:hAnsi="Arial" w:cs="Arial"/>
          <w:sz w:val="24"/>
          <w:szCs w:val="24"/>
        </w:rPr>
        <w:tab/>
      </w:r>
      <w:r w:rsidR="00FA2554" w:rsidRPr="00E66E46">
        <w:rPr>
          <w:rFonts w:ascii="Arial" w:hAnsi="Arial" w:cs="Arial"/>
          <w:sz w:val="24"/>
          <w:szCs w:val="24"/>
        </w:rPr>
        <w:t>The basis for the application for postponement in this matter is two-fold. On the one hand it is the passing of Mr Swartbooi’s mother and his inadvertent absence from the office and secondly the fact that Adv Boesak</w:t>
      </w:r>
      <w:r w:rsidR="00C55C9B">
        <w:rPr>
          <w:rFonts w:ascii="Arial" w:hAnsi="Arial" w:cs="Arial"/>
          <w:sz w:val="24"/>
          <w:szCs w:val="24"/>
        </w:rPr>
        <w:t>,</w:t>
      </w:r>
      <w:r w:rsidR="00FA2554" w:rsidRPr="00E66E46">
        <w:rPr>
          <w:rFonts w:ascii="Arial" w:hAnsi="Arial" w:cs="Arial"/>
          <w:sz w:val="24"/>
          <w:szCs w:val="24"/>
        </w:rPr>
        <w:t xml:space="preserve"> who was briefed to conduct the trial on behalf of the </w:t>
      </w:r>
      <w:r w:rsidR="00FA2554" w:rsidRPr="00EA7DFB">
        <w:rPr>
          <w:rFonts w:ascii="Arial" w:hAnsi="Arial" w:cs="Arial"/>
          <w:sz w:val="24"/>
          <w:szCs w:val="24"/>
        </w:rPr>
        <w:t>plaintiff</w:t>
      </w:r>
      <w:r w:rsidR="002865B3" w:rsidRPr="00EA7DFB">
        <w:rPr>
          <w:rFonts w:ascii="Arial" w:hAnsi="Arial" w:cs="Arial"/>
          <w:sz w:val="24"/>
          <w:szCs w:val="24"/>
        </w:rPr>
        <w:t>s</w:t>
      </w:r>
      <w:r w:rsidR="00C55C9B" w:rsidRPr="00EA7DFB">
        <w:rPr>
          <w:rFonts w:ascii="Arial" w:hAnsi="Arial" w:cs="Arial"/>
          <w:sz w:val="24"/>
          <w:szCs w:val="24"/>
        </w:rPr>
        <w:t>,</w:t>
      </w:r>
      <w:r w:rsidR="00FA2554" w:rsidRPr="00EA7DFB">
        <w:rPr>
          <w:rFonts w:ascii="Arial" w:hAnsi="Arial" w:cs="Arial"/>
          <w:sz w:val="24"/>
          <w:szCs w:val="24"/>
        </w:rPr>
        <w:t xml:space="preserve"> </w:t>
      </w:r>
      <w:r w:rsidR="00FA2554" w:rsidRPr="00E66E46">
        <w:rPr>
          <w:rFonts w:ascii="Arial" w:hAnsi="Arial" w:cs="Arial"/>
          <w:sz w:val="24"/>
          <w:szCs w:val="24"/>
        </w:rPr>
        <w:t xml:space="preserve">returned the brief, for reason unrelated to payment. </w:t>
      </w:r>
      <w:r w:rsidR="00A734A1" w:rsidRPr="00E66E46">
        <w:rPr>
          <w:rFonts w:ascii="Arial" w:hAnsi="Arial" w:cs="Arial"/>
          <w:sz w:val="24"/>
          <w:szCs w:val="24"/>
        </w:rPr>
        <w:t xml:space="preserve">I must interpose at this juncture to point out that </w:t>
      </w:r>
      <w:r w:rsidR="00A734A1" w:rsidRPr="00EA7DFB">
        <w:rPr>
          <w:rFonts w:ascii="Arial" w:hAnsi="Arial" w:cs="Arial"/>
          <w:sz w:val="24"/>
          <w:szCs w:val="24"/>
        </w:rPr>
        <w:t>the appointment of both Mr Swartbooi and Adv Boesak was done at the instance of the Legal Aid Director</w:t>
      </w:r>
      <w:r w:rsidR="002865B3" w:rsidRPr="00EA7DFB">
        <w:rPr>
          <w:rFonts w:ascii="Arial" w:hAnsi="Arial" w:cs="Arial"/>
          <w:sz w:val="24"/>
          <w:szCs w:val="24"/>
        </w:rPr>
        <w:t>ate</w:t>
      </w:r>
      <w:r w:rsidR="00A734A1" w:rsidRPr="00EA7DFB">
        <w:rPr>
          <w:rFonts w:ascii="Arial" w:hAnsi="Arial" w:cs="Arial"/>
          <w:sz w:val="24"/>
          <w:szCs w:val="24"/>
        </w:rPr>
        <w:t xml:space="preserve">. </w:t>
      </w:r>
    </w:p>
    <w:p w:rsidR="00453E53" w:rsidRPr="00E66E46" w:rsidRDefault="00453E53" w:rsidP="00CC77E8">
      <w:pPr>
        <w:spacing w:after="0" w:line="360" w:lineRule="auto"/>
        <w:jc w:val="both"/>
        <w:rPr>
          <w:rFonts w:ascii="Arial" w:hAnsi="Arial" w:cs="Arial"/>
          <w:sz w:val="24"/>
          <w:szCs w:val="24"/>
        </w:rPr>
      </w:pPr>
    </w:p>
    <w:p w:rsidR="00A734A1" w:rsidRPr="00EA7DFB" w:rsidRDefault="00AB1194" w:rsidP="00CC77E8">
      <w:pPr>
        <w:spacing w:after="0" w:line="360" w:lineRule="auto"/>
        <w:jc w:val="both"/>
        <w:rPr>
          <w:rFonts w:ascii="Arial" w:hAnsi="Arial" w:cs="Arial"/>
          <w:sz w:val="24"/>
          <w:szCs w:val="24"/>
        </w:rPr>
      </w:pPr>
      <w:r>
        <w:rPr>
          <w:rFonts w:ascii="Arial" w:hAnsi="Arial" w:cs="Arial"/>
          <w:sz w:val="24"/>
          <w:szCs w:val="24"/>
        </w:rPr>
        <w:t>[4]</w:t>
      </w:r>
      <w:r w:rsidR="00A734A1" w:rsidRPr="00E66E46">
        <w:rPr>
          <w:rFonts w:ascii="Arial" w:hAnsi="Arial" w:cs="Arial"/>
          <w:sz w:val="24"/>
          <w:szCs w:val="24"/>
        </w:rPr>
        <w:tab/>
        <w:t xml:space="preserve">Mr Muharukua further stated </w:t>
      </w:r>
      <w:r w:rsidR="00C55C9B">
        <w:rPr>
          <w:rFonts w:ascii="Arial" w:hAnsi="Arial" w:cs="Arial"/>
          <w:sz w:val="24"/>
          <w:szCs w:val="24"/>
        </w:rPr>
        <w:t>that</w:t>
      </w:r>
      <w:r w:rsidR="00A734A1" w:rsidRPr="00E66E46">
        <w:rPr>
          <w:rFonts w:ascii="Arial" w:hAnsi="Arial" w:cs="Arial"/>
          <w:sz w:val="24"/>
          <w:szCs w:val="24"/>
        </w:rPr>
        <w:t xml:space="preserve"> </w:t>
      </w:r>
      <w:r w:rsidR="00C55C9B">
        <w:rPr>
          <w:rFonts w:ascii="Arial" w:hAnsi="Arial" w:cs="Arial"/>
          <w:sz w:val="24"/>
          <w:szCs w:val="24"/>
        </w:rPr>
        <w:t xml:space="preserve">after consultation with the Legal Aid Directorate </w:t>
      </w:r>
      <w:r w:rsidR="002865B3" w:rsidRPr="00EA7DFB">
        <w:rPr>
          <w:rFonts w:ascii="Arial" w:hAnsi="Arial" w:cs="Arial"/>
          <w:sz w:val="24"/>
          <w:szCs w:val="24"/>
        </w:rPr>
        <w:t xml:space="preserve">on the appointment of </w:t>
      </w:r>
      <w:r w:rsidR="008E5802" w:rsidRPr="00EA7DFB">
        <w:rPr>
          <w:rFonts w:ascii="Arial" w:hAnsi="Arial" w:cs="Arial"/>
          <w:sz w:val="24"/>
          <w:szCs w:val="24"/>
        </w:rPr>
        <w:t xml:space="preserve">alternative </w:t>
      </w:r>
      <w:r w:rsidR="008E5802" w:rsidRPr="00FE3101">
        <w:rPr>
          <w:rFonts w:ascii="Arial" w:hAnsi="Arial" w:cs="Arial"/>
          <w:sz w:val="24"/>
          <w:szCs w:val="24"/>
        </w:rPr>
        <w:t xml:space="preserve">counsel, </w:t>
      </w:r>
      <w:r w:rsidR="00C55C9B">
        <w:rPr>
          <w:rFonts w:ascii="Arial" w:hAnsi="Arial" w:cs="Arial"/>
          <w:sz w:val="24"/>
          <w:szCs w:val="24"/>
        </w:rPr>
        <w:t>Mr Swartbooi briefed</w:t>
      </w:r>
      <w:r w:rsidR="00A734A1" w:rsidRPr="00E66E46">
        <w:rPr>
          <w:rFonts w:ascii="Arial" w:hAnsi="Arial" w:cs="Arial"/>
          <w:sz w:val="24"/>
          <w:szCs w:val="24"/>
        </w:rPr>
        <w:t xml:space="preserve"> </w:t>
      </w:r>
      <w:r w:rsidR="00434C53">
        <w:rPr>
          <w:rFonts w:ascii="Arial" w:hAnsi="Arial" w:cs="Arial"/>
          <w:sz w:val="24"/>
          <w:szCs w:val="24"/>
        </w:rPr>
        <w:t>A</w:t>
      </w:r>
      <w:r w:rsidR="00A734A1" w:rsidRPr="00E66E46">
        <w:rPr>
          <w:rFonts w:ascii="Arial" w:hAnsi="Arial" w:cs="Arial"/>
          <w:sz w:val="24"/>
          <w:szCs w:val="24"/>
        </w:rPr>
        <w:t xml:space="preserve">dv </w:t>
      </w:r>
      <w:r w:rsidR="008E5802" w:rsidRPr="00FE3101">
        <w:rPr>
          <w:rFonts w:ascii="Arial" w:hAnsi="Arial" w:cs="Arial"/>
          <w:sz w:val="24"/>
          <w:szCs w:val="24"/>
        </w:rPr>
        <w:t>Rukoro</w:t>
      </w:r>
      <w:r w:rsidR="00434C53">
        <w:rPr>
          <w:rFonts w:ascii="Arial" w:hAnsi="Arial" w:cs="Arial"/>
          <w:sz w:val="24"/>
          <w:szCs w:val="24"/>
        </w:rPr>
        <w:t>.</w:t>
      </w:r>
      <w:r w:rsidR="00A734A1" w:rsidRPr="00E66E46">
        <w:rPr>
          <w:rFonts w:ascii="Arial" w:hAnsi="Arial" w:cs="Arial"/>
          <w:sz w:val="24"/>
          <w:szCs w:val="24"/>
        </w:rPr>
        <w:t xml:space="preserve"> Adv Rukoro </w:t>
      </w:r>
      <w:r w:rsidR="00434C53">
        <w:rPr>
          <w:rFonts w:ascii="Arial" w:hAnsi="Arial" w:cs="Arial"/>
          <w:sz w:val="24"/>
          <w:szCs w:val="24"/>
        </w:rPr>
        <w:t>apparently</w:t>
      </w:r>
      <w:r w:rsidR="00A734A1" w:rsidRPr="00E66E46">
        <w:rPr>
          <w:rFonts w:ascii="Arial" w:hAnsi="Arial" w:cs="Arial"/>
          <w:sz w:val="24"/>
          <w:szCs w:val="24"/>
        </w:rPr>
        <w:t xml:space="preserve"> also returned the brief </w:t>
      </w:r>
      <w:r w:rsidR="00434C53">
        <w:rPr>
          <w:rFonts w:ascii="Arial" w:hAnsi="Arial" w:cs="Arial"/>
          <w:sz w:val="24"/>
          <w:szCs w:val="24"/>
        </w:rPr>
        <w:t>stating that th</w:t>
      </w:r>
      <w:r w:rsidR="00A734A1" w:rsidRPr="00E66E46">
        <w:rPr>
          <w:rFonts w:ascii="Arial" w:hAnsi="Arial" w:cs="Arial"/>
          <w:sz w:val="24"/>
          <w:szCs w:val="24"/>
        </w:rPr>
        <w:t>e trial date did not correspond with his diary</w:t>
      </w:r>
      <w:r w:rsidR="00A734A1" w:rsidRPr="00EA7DFB">
        <w:rPr>
          <w:rFonts w:ascii="Arial" w:hAnsi="Arial" w:cs="Arial"/>
          <w:sz w:val="24"/>
          <w:szCs w:val="24"/>
        </w:rPr>
        <w:t xml:space="preserve">. </w:t>
      </w:r>
      <w:r w:rsidR="002865B3" w:rsidRPr="00EA7DFB">
        <w:rPr>
          <w:rFonts w:ascii="Arial" w:hAnsi="Arial" w:cs="Arial"/>
          <w:sz w:val="24"/>
          <w:szCs w:val="24"/>
        </w:rPr>
        <w:t>Subsequently</w:t>
      </w:r>
      <w:r w:rsidR="00A734A1" w:rsidRPr="00EA7DFB">
        <w:rPr>
          <w:rFonts w:ascii="Arial" w:hAnsi="Arial" w:cs="Arial"/>
          <w:sz w:val="24"/>
          <w:szCs w:val="24"/>
        </w:rPr>
        <w:t xml:space="preserve"> Mr Muharukua </w:t>
      </w:r>
      <w:r w:rsidR="00FE3101" w:rsidRPr="00EA7DFB">
        <w:rPr>
          <w:rFonts w:ascii="Arial" w:hAnsi="Arial" w:cs="Arial"/>
          <w:sz w:val="24"/>
          <w:szCs w:val="24"/>
        </w:rPr>
        <w:t xml:space="preserve">apparently </w:t>
      </w:r>
      <w:r w:rsidR="00A734A1" w:rsidRPr="00EA7DFB">
        <w:rPr>
          <w:rFonts w:ascii="Arial" w:hAnsi="Arial" w:cs="Arial"/>
          <w:sz w:val="24"/>
          <w:szCs w:val="24"/>
        </w:rPr>
        <w:t xml:space="preserve">spoke to Adv Rukoro who indicated that he will accept the brief if alternative trial dates were arranged. </w:t>
      </w:r>
    </w:p>
    <w:p w:rsidR="00C55C9B" w:rsidRDefault="00C55C9B" w:rsidP="00CC77E8">
      <w:pPr>
        <w:spacing w:after="0" w:line="360" w:lineRule="auto"/>
        <w:jc w:val="both"/>
        <w:rPr>
          <w:rFonts w:ascii="Arial" w:hAnsi="Arial" w:cs="Arial"/>
          <w:sz w:val="24"/>
          <w:szCs w:val="24"/>
        </w:rPr>
      </w:pPr>
    </w:p>
    <w:p w:rsidR="00A734A1" w:rsidRPr="00E66E46" w:rsidRDefault="00A734A1" w:rsidP="00CC77E8">
      <w:pPr>
        <w:spacing w:after="0" w:line="360" w:lineRule="auto"/>
        <w:jc w:val="both"/>
        <w:rPr>
          <w:rFonts w:ascii="Arial" w:hAnsi="Arial" w:cs="Arial"/>
          <w:sz w:val="24"/>
          <w:szCs w:val="24"/>
        </w:rPr>
      </w:pPr>
      <w:r w:rsidRPr="00E66E46">
        <w:rPr>
          <w:rFonts w:ascii="Arial" w:hAnsi="Arial" w:cs="Arial"/>
          <w:sz w:val="24"/>
          <w:szCs w:val="24"/>
        </w:rPr>
        <w:t>[</w:t>
      </w:r>
      <w:r w:rsidR="00AB1194">
        <w:rPr>
          <w:rFonts w:ascii="Arial" w:hAnsi="Arial" w:cs="Arial"/>
          <w:sz w:val="24"/>
          <w:szCs w:val="24"/>
        </w:rPr>
        <w:t>5</w:t>
      </w:r>
      <w:r w:rsidRPr="00E66E46">
        <w:rPr>
          <w:rFonts w:ascii="Arial" w:hAnsi="Arial" w:cs="Arial"/>
          <w:sz w:val="24"/>
          <w:szCs w:val="24"/>
        </w:rPr>
        <w:t>]</w:t>
      </w:r>
      <w:r w:rsidRPr="00E66E46">
        <w:rPr>
          <w:rFonts w:ascii="Arial" w:hAnsi="Arial" w:cs="Arial"/>
          <w:sz w:val="24"/>
          <w:szCs w:val="24"/>
        </w:rPr>
        <w:tab/>
      </w:r>
      <w:r w:rsidRPr="00EA7DFB">
        <w:rPr>
          <w:rFonts w:ascii="Arial" w:hAnsi="Arial" w:cs="Arial"/>
          <w:sz w:val="24"/>
          <w:szCs w:val="24"/>
        </w:rPr>
        <w:t xml:space="preserve">Mr Muharukua </w:t>
      </w:r>
      <w:r w:rsidR="002865B3" w:rsidRPr="00EA7DFB">
        <w:rPr>
          <w:rFonts w:ascii="Arial" w:hAnsi="Arial" w:cs="Arial"/>
          <w:sz w:val="24"/>
          <w:szCs w:val="24"/>
        </w:rPr>
        <w:t xml:space="preserve">stated that he </w:t>
      </w:r>
      <w:r w:rsidRPr="00EA7DFB">
        <w:rPr>
          <w:rFonts w:ascii="Arial" w:hAnsi="Arial" w:cs="Arial"/>
          <w:sz w:val="24"/>
          <w:szCs w:val="24"/>
        </w:rPr>
        <w:t>was</w:t>
      </w:r>
      <w:r w:rsidR="008E1C16" w:rsidRPr="00EA7DFB">
        <w:rPr>
          <w:rFonts w:ascii="Arial" w:hAnsi="Arial" w:cs="Arial"/>
          <w:sz w:val="24"/>
          <w:szCs w:val="24"/>
        </w:rPr>
        <w:t xml:space="preserve"> </w:t>
      </w:r>
      <w:r w:rsidRPr="00EA7DFB">
        <w:rPr>
          <w:rFonts w:ascii="Arial" w:hAnsi="Arial" w:cs="Arial"/>
          <w:sz w:val="24"/>
          <w:szCs w:val="24"/>
        </w:rPr>
        <w:t>unable to depose</w:t>
      </w:r>
      <w:r w:rsidR="00502B8B" w:rsidRPr="00EA7DFB">
        <w:rPr>
          <w:rFonts w:ascii="Arial" w:hAnsi="Arial" w:cs="Arial"/>
          <w:sz w:val="24"/>
          <w:szCs w:val="24"/>
        </w:rPr>
        <w:t xml:space="preserve"> to </w:t>
      </w:r>
      <w:r w:rsidRPr="00EA7DFB">
        <w:rPr>
          <w:rFonts w:ascii="Arial" w:hAnsi="Arial" w:cs="Arial"/>
          <w:sz w:val="24"/>
          <w:szCs w:val="24"/>
        </w:rPr>
        <w:t xml:space="preserve">specifics relating to the withdrawal of Adv Boesak and the </w:t>
      </w:r>
      <w:r w:rsidR="00914E8B" w:rsidRPr="00EA7DFB">
        <w:rPr>
          <w:rFonts w:ascii="Arial" w:hAnsi="Arial" w:cs="Arial"/>
          <w:sz w:val="24"/>
          <w:szCs w:val="24"/>
        </w:rPr>
        <w:t xml:space="preserve">further </w:t>
      </w:r>
      <w:r w:rsidRPr="00EA7DFB">
        <w:rPr>
          <w:rFonts w:ascii="Arial" w:hAnsi="Arial" w:cs="Arial"/>
          <w:sz w:val="24"/>
          <w:szCs w:val="24"/>
        </w:rPr>
        <w:t>consultation with the Legal Aid Directorate</w:t>
      </w:r>
      <w:r w:rsidR="00914E8B" w:rsidRPr="00EA7DFB">
        <w:rPr>
          <w:rFonts w:ascii="Arial" w:hAnsi="Arial" w:cs="Arial"/>
          <w:sz w:val="24"/>
          <w:szCs w:val="24"/>
        </w:rPr>
        <w:t>,</w:t>
      </w:r>
      <w:r w:rsidRPr="00EA7DFB">
        <w:rPr>
          <w:rFonts w:ascii="Arial" w:hAnsi="Arial" w:cs="Arial"/>
          <w:sz w:val="24"/>
          <w:szCs w:val="24"/>
        </w:rPr>
        <w:t xml:space="preserve"> as it</w:t>
      </w:r>
      <w:r w:rsidR="00434C53" w:rsidRPr="00EA7DFB">
        <w:rPr>
          <w:rFonts w:ascii="Arial" w:hAnsi="Arial" w:cs="Arial"/>
          <w:sz w:val="24"/>
          <w:szCs w:val="24"/>
        </w:rPr>
        <w:t xml:space="preserve"> was</w:t>
      </w:r>
      <w:r w:rsidRPr="00EA7DFB">
        <w:rPr>
          <w:rFonts w:ascii="Arial" w:hAnsi="Arial" w:cs="Arial"/>
          <w:sz w:val="24"/>
          <w:szCs w:val="24"/>
        </w:rPr>
        <w:t xml:space="preserve"> dealt with</w:t>
      </w:r>
      <w:r w:rsidR="00434C53" w:rsidRPr="00EA7DFB">
        <w:rPr>
          <w:rFonts w:ascii="Arial" w:hAnsi="Arial" w:cs="Arial"/>
          <w:sz w:val="24"/>
          <w:szCs w:val="24"/>
        </w:rPr>
        <w:t xml:space="preserve"> by</w:t>
      </w:r>
      <w:r w:rsidRPr="00EA7DFB">
        <w:rPr>
          <w:rFonts w:ascii="Arial" w:hAnsi="Arial" w:cs="Arial"/>
          <w:sz w:val="24"/>
          <w:szCs w:val="24"/>
        </w:rPr>
        <w:t xml:space="preserve"> Mr Swartbooi personally. He was </w:t>
      </w:r>
      <w:r w:rsidR="00914E8B" w:rsidRPr="00EA7DFB">
        <w:rPr>
          <w:rFonts w:ascii="Arial" w:hAnsi="Arial" w:cs="Arial"/>
          <w:sz w:val="24"/>
          <w:szCs w:val="24"/>
        </w:rPr>
        <w:t xml:space="preserve">also </w:t>
      </w:r>
      <w:r w:rsidRPr="00EA7DFB">
        <w:rPr>
          <w:rFonts w:ascii="Arial" w:hAnsi="Arial" w:cs="Arial"/>
          <w:sz w:val="24"/>
          <w:szCs w:val="24"/>
        </w:rPr>
        <w:t xml:space="preserve">unable to give clarity </w:t>
      </w:r>
      <w:r w:rsidRPr="00E66E46">
        <w:rPr>
          <w:rFonts w:ascii="Arial" w:hAnsi="Arial" w:cs="Arial"/>
          <w:sz w:val="24"/>
          <w:szCs w:val="24"/>
        </w:rPr>
        <w:t xml:space="preserve">on the filing of further pleadings, specifically relating to the expert witness. </w:t>
      </w:r>
    </w:p>
    <w:p w:rsidR="00C55C9B" w:rsidRDefault="00C55C9B" w:rsidP="00CC77E8">
      <w:pPr>
        <w:spacing w:after="0" w:line="360" w:lineRule="auto"/>
        <w:jc w:val="both"/>
        <w:rPr>
          <w:rFonts w:ascii="Arial" w:hAnsi="Arial" w:cs="Arial"/>
          <w:sz w:val="24"/>
          <w:szCs w:val="24"/>
        </w:rPr>
      </w:pPr>
    </w:p>
    <w:p w:rsidR="00A734A1" w:rsidRPr="00E66E46" w:rsidRDefault="00A734A1" w:rsidP="00CC77E8">
      <w:pPr>
        <w:spacing w:after="0" w:line="360" w:lineRule="auto"/>
        <w:jc w:val="both"/>
        <w:rPr>
          <w:rFonts w:ascii="Arial" w:hAnsi="Arial" w:cs="Arial"/>
          <w:sz w:val="24"/>
          <w:szCs w:val="24"/>
        </w:rPr>
      </w:pPr>
      <w:r w:rsidRPr="00E66E46">
        <w:rPr>
          <w:rFonts w:ascii="Arial" w:hAnsi="Arial" w:cs="Arial"/>
          <w:sz w:val="24"/>
          <w:szCs w:val="24"/>
        </w:rPr>
        <w:t>[</w:t>
      </w:r>
      <w:r w:rsidR="00AB1194">
        <w:rPr>
          <w:rFonts w:ascii="Arial" w:hAnsi="Arial" w:cs="Arial"/>
          <w:sz w:val="24"/>
          <w:szCs w:val="24"/>
        </w:rPr>
        <w:t>6</w:t>
      </w:r>
      <w:r w:rsidRPr="00E66E46">
        <w:rPr>
          <w:rFonts w:ascii="Arial" w:hAnsi="Arial" w:cs="Arial"/>
          <w:sz w:val="24"/>
          <w:szCs w:val="24"/>
        </w:rPr>
        <w:t>]</w:t>
      </w:r>
      <w:r w:rsidRPr="00E66E46">
        <w:rPr>
          <w:rFonts w:ascii="Arial" w:hAnsi="Arial" w:cs="Arial"/>
          <w:sz w:val="24"/>
          <w:szCs w:val="24"/>
        </w:rPr>
        <w:tab/>
        <w:t xml:space="preserve">Mr Muharukua submitted that the circumstances setout are sufficient for the court to condone the non-compliance with the Rules of Court and to grant a postponement with new trial dates. </w:t>
      </w:r>
    </w:p>
    <w:p w:rsidR="00617A00" w:rsidRPr="00E66E46" w:rsidRDefault="00617A00" w:rsidP="00CC77E8">
      <w:pPr>
        <w:spacing w:after="0" w:line="360" w:lineRule="auto"/>
        <w:jc w:val="both"/>
        <w:rPr>
          <w:rFonts w:ascii="Arial" w:hAnsi="Arial" w:cs="Arial"/>
          <w:sz w:val="24"/>
          <w:szCs w:val="24"/>
        </w:rPr>
      </w:pPr>
    </w:p>
    <w:p w:rsidR="00A734A1" w:rsidRDefault="005D6750" w:rsidP="00CC77E8">
      <w:pPr>
        <w:spacing w:after="0" w:line="360" w:lineRule="auto"/>
        <w:jc w:val="both"/>
        <w:rPr>
          <w:rFonts w:ascii="Arial" w:hAnsi="Arial" w:cs="Arial"/>
          <w:sz w:val="24"/>
          <w:szCs w:val="24"/>
        </w:rPr>
      </w:pPr>
      <w:r w:rsidRPr="00E66E46">
        <w:rPr>
          <w:rFonts w:ascii="Arial" w:hAnsi="Arial" w:cs="Arial"/>
          <w:sz w:val="24"/>
          <w:szCs w:val="24"/>
        </w:rPr>
        <w:t>[</w:t>
      </w:r>
      <w:r w:rsidR="00AB1194">
        <w:rPr>
          <w:rFonts w:ascii="Arial" w:hAnsi="Arial" w:cs="Arial"/>
          <w:sz w:val="24"/>
          <w:szCs w:val="24"/>
        </w:rPr>
        <w:t>7</w:t>
      </w:r>
      <w:r w:rsidRPr="00E66E46">
        <w:rPr>
          <w:rFonts w:ascii="Arial" w:hAnsi="Arial" w:cs="Arial"/>
          <w:sz w:val="24"/>
          <w:szCs w:val="24"/>
        </w:rPr>
        <w:t>]</w:t>
      </w:r>
      <w:r w:rsidRPr="00E66E46">
        <w:rPr>
          <w:rFonts w:ascii="Arial" w:hAnsi="Arial" w:cs="Arial"/>
          <w:sz w:val="24"/>
          <w:szCs w:val="24"/>
        </w:rPr>
        <w:tab/>
        <w:t xml:space="preserve">Mr Botes, acting on behalf of the Defendants, </w:t>
      </w:r>
      <w:r w:rsidR="006C4F2C" w:rsidRPr="00FE3101">
        <w:rPr>
          <w:rFonts w:ascii="Arial" w:hAnsi="Arial" w:cs="Arial"/>
          <w:sz w:val="24"/>
          <w:szCs w:val="24"/>
        </w:rPr>
        <w:t>opposed</w:t>
      </w:r>
      <w:r w:rsidR="006C4F2C">
        <w:rPr>
          <w:rFonts w:ascii="Arial" w:hAnsi="Arial" w:cs="Arial"/>
          <w:color w:val="FF0000"/>
          <w:sz w:val="24"/>
          <w:szCs w:val="24"/>
        </w:rPr>
        <w:t xml:space="preserve"> </w:t>
      </w:r>
      <w:r w:rsidRPr="00E66E46">
        <w:rPr>
          <w:rFonts w:ascii="Arial" w:hAnsi="Arial" w:cs="Arial"/>
          <w:sz w:val="24"/>
          <w:szCs w:val="24"/>
        </w:rPr>
        <w:t xml:space="preserve">the application for postponement and argued that the </w:t>
      </w:r>
      <w:r w:rsidRPr="00EA7DFB">
        <w:rPr>
          <w:rFonts w:ascii="Arial" w:hAnsi="Arial" w:cs="Arial"/>
          <w:sz w:val="24"/>
          <w:szCs w:val="24"/>
        </w:rPr>
        <w:t>plaintiff</w:t>
      </w:r>
      <w:r w:rsidR="00914E8B" w:rsidRPr="00EA7DFB">
        <w:rPr>
          <w:rFonts w:ascii="Arial" w:hAnsi="Arial" w:cs="Arial"/>
          <w:sz w:val="24"/>
          <w:szCs w:val="24"/>
        </w:rPr>
        <w:t>s</w:t>
      </w:r>
      <w:r w:rsidRPr="00EA7DFB">
        <w:rPr>
          <w:rFonts w:ascii="Arial" w:hAnsi="Arial" w:cs="Arial"/>
          <w:sz w:val="24"/>
          <w:szCs w:val="24"/>
        </w:rPr>
        <w:t xml:space="preserve"> </w:t>
      </w:r>
      <w:r w:rsidR="00914E8B" w:rsidRPr="00EA7DFB">
        <w:rPr>
          <w:rFonts w:ascii="Arial" w:hAnsi="Arial" w:cs="Arial"/>
          <w:sz w:val="24"/>
          <w:szCs w:val="24"/>
        </w:rPr>
        <w:t xml:space="preserve">are </w:t>
      </w:r>
      <w:r w:rsidRPr="00EA7DFB">
        <w:rPr>
          <w:rFonts w:ascii="Arial" w:hAnsi="Arial" w:cs="Arial"/>
          <w:sz w:val="24"/>
          <w:szCs w:val="24"/>
        </w:rPr>
        <w:t xml:space="preserve">currently </w:t>
      </w:r>
      <w:r w:rsidRPr="00E66E46">
        <w:rPr>
          <w:rFonts w:ascii="Arial" w:hAnsi="Arial" w:cs="Arial"/>
          <w:sz w:val="24"/>
          <w:szCs w:val="24"/>
        </w:rPr>
        <w:t xml:space="preserve">holding the defendants hostage as the matter </w:t>
      </w:r>
      <w:r w:rsidR="00FC1E39" w:rsidRPr="00FE3101">
        <w:rPr>
          <w:rFonts w:ascii="Arial" w:hAnsi="Arial" w:cs="Arial"/>
          <w:sz w:val="24"/>
          <w:szCs w:val="24"/>
        </w:rPr>
        <w:t>is</w:t>
      </w:r>
      <w:r w:rsidR="00FC1E39">
        <w:rPr>
          <w:rFonts w:ascii="Arial" w:hAnsi="Arial" w:cs="Arial"/>
          <w:color w:val="FF0000"/>
          <w:sz w:val="24"/>
          <w:szCs w:val="24"/>
        </w:rPr>
        <w:t xml:space="preserve"> </w:t>
      </w:r>
      <w:r w:rsidRPr="00E66E46">
        <w:rPr>
          <w:rFonts w:ascii="Arial" w:hAnsi="Arial" w:cs="Arial"/>
          <w:sz w:val="24"/>
          <w:szCs w:val="24"/>
        </w:rPr>
        <w:t xml:space="preserve">not </w:t>
      </w:r>
      <w:r w:rsidR="00FC1E39" w:rsidRPr="00FE3101">
        <w:rPr>
          <w:rFonts w:ascii="Arial" w:hAnsi="Arial" w:cs="Arial"/>
          <w:sz w:val="24"/>
          <w:szCs w:val="24"/>
        </w:rPr>
        <w:t>moving</w:t>
      </w:r>
      <w:r w:rsidR="00FC1E39">
        <w:rPr>
          <w:rFonts w:ascii="Arial" w:hAnsi="Arial" w:cs="Arial"/>
          <w:color w:val="FF0000"/>
          <w:sz w:val="24"/>
          <w:szCs w:val="24"/>
        </w:rPr>
        <w:t xml:space="preserve"> </w:t>
      </w:r>
      <w:r w:rsidRPr="00E66E46">
        <w:rPr>
          <w:rFonts w:ascii="Arial" w:hAnsi="Arial" w:cs="Arial"/>
          <w:sz w:val="24"/>
          <w:szCs w:val="24"/>
        </w:rPr>
        <w:t xml:space="preserve">forward. He further argued that the application filed on behalf of the plaintiffs seeking a postponement and condonation for the non-compliance with the Rules of Court </w:t>
      </w:r>
      <w:r w:rsidR="00617A00" w:rsidRPr="00E66E46">
        <w:rPr>
          <w:rFonts w:ascii="Arial" w:hAnsi="Arial" w:cs="Arial"/>
          <w:sz w:val="24"/>
          <w:szCs w:val="24"/>
        </w:rPr>
        <w:t>is defective a</w:t>
      </w:r>
      <w:r w:rsidR="00434C53">
        <w:rPr>
          <w:rFonts w:ascii="Arial" w:hAnsi="Arial" w:cs="Arial"/>
          <w:sz w:val="24"/>
          <w:szCs w:val="24"/>
        </w:rPr>
        <w:t>s it does</w:t>
      </w:r>
      <w:r w:rsidR="00146D79" w:rsidRPr="00FE3101">
        <w:rPr>
          <w:rFonts w:ascii="Arial" w:hAnsi="Arial" w:cs="Arial"/>
          <w:sz w:val="24"/>
          <w:szCs w:val="24"/>
        </w:rPr>
        <w:t xml:space="preserve"> not</w:t>
      </w:r>
      <w:r w:rsidR="00434C53" w:rsidRPr="00FE3101">
        <w:rPr>
          <w:rFonts w:ascii="Arial" w:hAnsi="Arial" w:cs="Arial"/>
          <w:sz w:val="24"/>
          <w:szCs w:val="24"/>
        </w:rPr>
        <w:t xml:space="preserve"> </w:t>
      </w:r>
      <w:r w:rsidR="00434C53">
        <w:rPr>
          <w:rFonts w:ascii="Arial" w:hAnsi="Arial" w:cs="Arial"/>
          <w:sz w:val="24"/>
          <w:szCs w:val="24"/>
        </w:rPr>
        <w:t>give a full, detailed and accurate explanation</w:t>
      </w:r>
      <w:r w:rsidR="00F7699F">
        <w:rPr>
          <w:rFonts w:ascii="Arial" w:hAnsi="Arial" w:cs="Arial"/>
          <w:sz w:val="24"/>
          <w:szCs w:val="24"/>
        </w:rPr>
        <w:t xml:space="preserve"> for the non-compliance</w:t>
      </w:r>
      <w:r w:rsidR="00434C53">
        <w:rPr>
          <w:rFonts w:ascii="Arial" w:hAnsi="Arial" w:cs="Arial"/>
          <w:sz w:val="24"/>
          <w:szCs w:val="24"/>
        </w:rPr>
        <w:t>, nor</w:t>
      </w:r>
      <w:r w:rsidR="00617A00" w:rsidRPr="00E66E46">
        <w:rPr>
          <w:rFonts w:ascii="Arial" w:hAnsi="Arial" w:cs="Arial"/>
          <w:sz w:val="24"/>
          <w:szCs w:val="24"/>
        </w:rPr>
        <w:t xml:space="preserve"> does </w:t>
      </w:r>
      <w:r w:rsidR="00146D79" w:rsidRPr="00FE3101">
        <w:rPr>
          <w:rFonts w:ascii="Arial" w:hAnsi="Arial" w:cs="Arial"/>
          <w:sz w:val="24"/>
          <w:szCs w:val="24"/>
        </w:rPr>
        <w:t>it</w:t>
      </w:r>
      <w:r w:rsidR="00146D79">
        <w:rPr>
          <w:rFonts w:ascii="Arial" w:hAnsi="Arial" w:cs="Arial"/>
          <w:color w:val="FF0000"/>
          <w:sz w:val="24"/>
          <w:szCs w:val="24"/>
        </w:rPr>
        <w:t xml:space="preserve"> </w:t>
      </w:r>
      <w:r w:rsidR="00617A00" w:rsidRPr="00E66E46">
        <w:rPr>
          <w:rFonts w:ascii="Arial" w:hAnsi="Arial" w:cs="Arial"/>
          <w:sz w:val="24"/>
          <w:szCs w:val="24"/>
        </w:rPr>
        <w:t xml:space="preserve">address </w:t>
      </w:r>
      <w:r w:rsidR="00434C53">
        <w:rPr>
          <w:rFonts w:ascii="Arial" w:hAnsi="Arial" w:cs="Arial"/>
          <w:sz w:val="24"/>
          <w:szCs w:val="24"/>
        </w:rPr>
        <w:t xml:space="preserve">the </w:t>
      </w:r>
      <w:r w:rsidR="00617A00" w:rsidRPr="00E66E46">
        <w:rPr>
          <w:rFonts w:ascii="Arial" w:hAnsi="Arial" w:cs="Arial"/>
          <w:sz w:val="24"/>
          <w:szCs w:val="24"/>
        </w:rPr>
        <w:t>require</w:t>
      </w:r>
      <w:r w:rsidR="00434C53">
        <w:rPr>
          <w:rFonts w:ascii="Arial" w:hAnsi="Arial" w:cs="Arial"/>
          <w:sz w:val="24"/>
          <w:szCs w:val="24"/>
        </w:rPr>
        <w:t>ment of</w:t>
      </w:r>
      <w:r w:rsidR="00617A00" w:rsidRPr="00E66E46">
        <w:rPr>
          <w:rFonts w:ascii="Arial" w:hAnsi="Arial" w:cs="Arial"/>
          <w:sz w:val="24"/>
          <w:szCs w:val="24"/>
        </w:rPr>
        <w:t xml:space="preserve"> prospects of success</w:t>
      </w:r>
      <w:r w:rsidR="00F7699F">
        <w:rPr>
          <w:rFonts w:ascii="Arial" w:hAnsi="Arial" w:cs="Arial"/>
          <w:sz w:val="24"/>
          <w:szCs w:val="24"/>
        </w:rPr>
        <w:t xml:space="preserve"> of the application</w:t>
      </w:r>
      <w:r w:rsidR="00434C53">
        <w:rPr>
          <w:rFonts w:ascii="Arial" w:hAnsi="Arial" w:cs="Arial"/>
          <w:sz w:val="24"/>
          <w:szCs w:val="24"/>
        </w:rPr>
        <w:t>. He argued</w:t>
      </w:r>
      <w:r w:rsidR="00617A00" w:rsidRPr="00E66E46">
        <w:rPr>
          <w:rFonts w:ascii="Arial" w:hAnsi="Arial" w:cs="Arial"/>
          <w:sz w:val="24"/>
          <w:szCs w:val="24"/>
        </w:rPr>
        <w:t xml:space="preserve"> that the application is extremely generalized by not providing specifics of when Adv Boesak returned the brief</w:t>
      </w:r>
      <w:r w:rsidR="00120983" w:rsidRPr="00E66E46">
        <w:rPr>
          <w:rFonts w:ascii="Arial" w:hAnsi="Arial" w:cs="Arial"/>
          <w:sz w:val="24"/>
          <w:szCs w:val="24"/>
        </w:rPr>
        <w:t xml:space="preserve"> and why other counsel could not be obtained</w:t>
      </w:r>
      <w:r w:rsidR="00617A00" w:rsidRPr="00E66E46">
        <w:rPr>
          <w:rFonts w:ascii="Arial" w:hAnsi="Arial" w:cs="Arial"/>
          <w:sz w:val="24"/>
          <w:szCs w:val="24"/>
        </w:rPr>
        <w:t xml:space="preserve">. </w:t>
      </w:r>
      <w:r w:rsidR="00120983" w:rsidRPr="00E66E46">
        <w:rPr>
          <w:rFonts w:ascii="Arial" w:hAnsi="Arial" w:cs="Arial"/>
          <w:sz w:val="24"/>
          <w:szCs w:val="24"/>
        </w:rPr>
        <w:t xml:space="preserve">Mr Botes submitted that ultimately the discretion in granting the postponement </w:t>
      </w:r>
      <w:r w:rsidR="00120983" w:rsidRPr="00E66E46">
        <w:rPr>
          <w:rFonts w:ascii="Arial" w:hAnsi="Arial" w:cs="Arial"/>
          <w:sz w:val="24"/>
          <w:szCs w:val="24"/>
        </w:rPr>
        <w:lastRenderedPageBreak/>
        <w:t>or not lies in the hands of the court</w:t>
      </w:r>
      <w:r w:rsidR="00146D79">
        <w:rPr>
          <w:rFonts w:ascii="Arial" w:hAnsi="Arial" w:cs="Arial"/>
          <w:sz w:val="24"/>
          <w:szCs w:val="24"/>
        </w:rPr>
        <w:t>,</w:t>
      </w:r>
      <w:r w:rsidR="00146D79">
        <w:rPr>
          <w:rFonts w:ascii="Arial" w:hAnsi="Arial" w:cs="Arial"/>
          <w:color w:val="FF0000"/>
          <w:sz w:val="24"/>
          <w:szCs w:val="24"/>
        </w:rPr>
        <w:t xml:space="preserve"> </w:t>
      </w:r>
      <w:r w:rsidR="00146D79" w:rsidRPr="00FE3101">
        <w:rPr>
          <w:rFonts w:ascii="Arial" w:hAnsi="Arial" w:cs="Arial"/>
          <w:sz w:val="24"/>
          <w:szCs w:val="24"/>
        </w:rPr>
        <w:t>which discretion should be exercised judicially</w:t>
      </w:r>
      <w:r w:rsidR="00915D86" w:rsidRPr="00FE3101">
        <w:rPr>
          <w:rFonts w:ascii="Arial" w:hAnsi="Arial" w:cs="Arial"/>
          <w:sz w:val="24"/>
          <w:szCs w:val="24"/>
        </w:rPr>
        <w:t xml:space="preserve"> </w:t>
      </w:r>
      <w:r w:rsidR="00915D86">
        <w:rPr>
          <w:rFonts w:ascii="Arial" w:hAnsi="Arial" w:cs="Arial"/>
          <w:sz w:val="24"/>
          <w:szCs w:val="24"/>
        </w:rPr>
        <w:t>but submitted</w:t>
      </w:r>
      <w:r w:rsidR="00120983" w:rsidRPr="00E66E46">
        <w:rPr>
          <w:rFonts w:ascii="Arial" w:hAnsi="Arial" w:cs="Arial"/>
          <w:sz w:val="24"/>
          <w:szCs w:val="24"/>
        </w:rPr>
        <w:t xml:space="preserve"> that should the court grant the postponement</w:t>
      </w:r>
      <w:r w:rsidR="00146D79">
        <w:rPr>
          <w:rFonts w:ascii="Arial" w:hAnsi="Arial" w:cs="Arial"/>
          <w:sz w:val="24"/>
          <w:szCs w:val="24"/>
        </w:rPr>
        <w:t>,</w:t>
      </w:r>
      <w:r w:rsidR="00120983" w:rsidRPr="00E66E46">
        <w:rPr>
          <w:rFonts w:ascii="Arial" w:hAnsi="Arial" w:cs="Arial"/>
          <w:sz w:val="24"/>
          <w:szCs w:val="24"/>
        </w:rPr>
        <w:t xml:space="preserve"> it should include a special cost order.   </w:t>
      </w:r>
    </w:p>
    <w:p w:rsidR="00F7699F" w:rsidRPr="00E66E46" w:rsidRDefault="00F7699F" w:rsidP="00CC77E8">
      <w:pPr>
        <w:spacing w:after="0" w:line="360" w:lineRule="auto"/>
        <w:jc w:val="both"/>
        <w:rPr>
          <w:rFonts w:ascii="Arial" w:hAnsi="Arial" w:cs="Arial"/>
          <w:sz w:val="24"/>
          <w:szCs w:val="24"/>
        </w:rPr>
      </w:pPr>
    </w:p>
    <w:p w:rsidR="00354992" w:rsidRDefault="00120983" w:rsidP="00CC77E8">
      <w:pPr>
        <w:spacing w:after="0" w:line="360" w:lineRule="auto"/>
        <w:jc w:val="both"/>
        <w:rPr>
          <w:rFonts w:ascii="Arial" w:hAnsi="Arial" w:cs="Arial"/>
          <w:sz w:val="24"/>
          <w:szCs w:val="24"/>
        </w:rPr>
      </w:pPr>
      <w:r w:rsidRPr="00E66E46">
        <w:rPr>
          <w:rFonts w:ascii="Arial" w:hAnsi="Arial" w:cs="Arial"/>
          <w:sz w:val="24"/>
          <w:szCs w:val="24"/>
        </w:rPr>
        <w:t>[</w:t>
      </w:r>
      <w:r w:rsidR="00AB1194">
        <w:rPr>
          <w:rFonts w:ascii="Arial" w:hAnsi="Arial" w:cs="Arial"/>
          <w:sz w:val="24"/>
          <w:szCs w:val="24"/>
        </w:rPr>
        <w:t>8</w:t>
      </w:r>
      <w:r w:rsidRPr="00E66E46">
        <w:rPr>
          <w:rFonts w:ascii="Arial" w:hAnsi="Arial" w:cs="Arial"/>
          <w:sz w:val="24"/>
          <w:szCs w:val="24"/>
        </w:rPr>
        <w:t>]</w:t>
      </w:r>
      <w:r w:rsidRPr="00E66E46">
        <w:rPr>
          <w:rFonts w:ascii="Arial" w:hAnsi="Arial" w:cs="Arial"/>
          <w:sz w:val="24"/>
          <w:szCs w:val="24"/>
        </w:rPr>
        <w:tab/>
      </w:r>
      <w:r w:rsidR="00617A00" w:rsidRPr="00E66E46">
        <w:rPr>
          <w:rFonts w:ascii="Arial" w:hAnsi="Arial" w:cs="Arial"/>
          <w:sz w:val="24"/>
          <w:szCs w:val="24"/>
        </w:rPr>
        <w:t xml:space="preserve">After hearing the parties </w:t>
      </w:r>
      <w:r w:rsidR="00F7699F">
        <w:rPr>
          <w:rFonts w:ascii="Arial" w:hAnsi="Arial" w:cs="Arial"/>
          <w:sz w:val="24"/>
          <w:szCs w:val="24"/>
        </w:rPr>
        <w:t xml:space="preserve">it was clear that the court could not make a </w:t>
      </w:r>
      <w:r w:rsidR="00F7699F" w:rsidRPr="00EA7DFB">
        <w:rPr>
          <w:rFonts w:ascii="Arial" w:hAnsi="Arial" w:cs="Arial"/>
          <w:sz w:val="24"/>
          <w:szCs w:val="24"/>
        </w:rPr>
        <w:t>fair</w:t>
      </w:r>
      <w:r w:rsidR="00914E8B" w:rsidRPr="00EA7DFB">
        <w:rPr>
          <w:rFonts w:ascii="Arial" w:hAnsi="Arial" w:cs="Arial"/>
          <w:sz w:val="24"/>
          <w:szCs w:val="24"/>
        </w:rPr>
        <w:t xml:space="preserve"> and just</w:t>
      </w:r>
      <w:r w:rsidR="00F7699F" w:rsidRPr="00EA7DFB">
        <w:rPr>
          <w:rFonts w:ascii="Arial" w:hAnsi="Arial" w:cs="Arial"/>
          <w:sz w:val="24"/>
          <w:szCs w:val="24"/>
        </w:rPr>
        <w:t xml:space="preserve"> </w:t>
      </w:r>
      <w:r w:rsidR="00F7699F">
        <w:rPr>
          <w:rFonts w:ascii="Arial" w:hAnsi="Arial" w:cs="Arial"/>
          <w:sz w:val="24"/>
          <w:szCs w:val="24"/>
        </w:rPr>
        <w:t>decision unless the court was in possession of the specific dates relating the withdrawal of Adv Boesak. I therefore</w:t>
      </w:r>
      <w:r w:rsidR="00617A00" w:rsidRPr="00E66E46">
        <w:rPr>
          <w:rFonts w:ascii="Arial" w:hAnsi="Arial" w:cs="Arial"/>
          <w:sz w:val="24"/>
          <w:szCs w:val="24"/>
        </w:rPr>
        <w:t xml:space="preserve"> requested Mr Muharukua to provide the court with the date</w:t>
      </w:r>
      <w:r w:rsidR="003C416C" w:rsidRPr="00E66E46">
        <w:rPr>
          <w:rFonts w:ascii="Arial" w:hAnsi="Arial" w:cs="Arial"/>
          <w:sz w:val="24"/>
          <w:szCs w:val="24"/>
        </w:rPr>
        <w:t xml:space="preserve"> when Adv Boesak retu</w:t>
      </w:r>
      <w:r w:rsidR="00F7699F">
        <w:rPr>
          <w:rFonts w:ascii="Arial" w:hAnsi="Arial" w:cs="Arial"/>
          <w:sz w:val="24"/>
          <w:szCs w:val="24"/>
        </w:rPr>
        <w:t>r</w:t>
      </w:r>
      <w:r w:rsidR="003C416C" w:rsidRPr="00E66E46">
        <w:rPr>
          <w:rFonts w:ascii="Arial" w:hAnsi="Arial" w:cs="Arial"/>
          <w:sz w:val="24"/>
          <w:szCs w:val="24"/>
        </w:rPr>
        <w:t>ned his brief</w:t>
      </w:r>
      <w:r w:rsidR="00F7699F">
        <w:rPr>
          <w:rFonts w:ascii="Arial" w:hAnsi="Arial" w:cs="Arial"/>
          <w:sz w:val="24"/>
          <w:szCs w:val="24"/>
        </w:rPr>
        <w:t xml:space="preserve"> to Mr Swartbooi</w:t>
      </w:r>
      <w:r w:rsidR="003C416C" w:rsidRPr="00E66E46">
        <w:rPr>
          <w:rFonts w:ascii="Arial" w:hAnsi="Arial" w:cs="Arial"/>
          <w:sz w:val="24"/>
          <w:szCs w:val="24"/>
        </w:rPr>
        <w:t>. The matter</w:t>
      </w:r>
      <w:r w:rsidR="00354992">
        <w:rPr>
          <w:rFonts w:ascii="Arial" w:hAnsi="Arial" w:cs="Arial"/>
          <w:sz w:val="24"/>
          <w:szCs w:val="24"/>
        </w:rPr>
        <w:t xml:space="preserve"> </w:t>
      </w:r>
      <w:r w:rsidR="00354992" w:rsidRPr="00FE3101">
        <w:rPr>
          <w:rFonts w:ascii="Arial" w:hAnsi="Arial" w:cs="Arial"/>
          <w:sz w:val="24"/>
          <w:szCs w:val="24"/>
        </w:rPr>
        <w:t>therefor</w:t>
      </w:r>
      <w:r w:rsidR="003C416C" w:rsidRPr="00FE3101">
        <w:rPr>
          <w:rFonts w:ascii="Arial" w:hAnsi="Arial" w:cs="Arial"/>
          <w:sz w:val="24"/>
          <w:szCs w:val="24"/>
        </w:rPr>
        <w:t xml:space="preserve"> </w:t>
      </w:r>
      <w:r w:rsidR="003C416C" w:rsidRPr="00E66E46">
        <w:rPr>
          <w:rFonts w:ascii="Arial" w:hAnsi="Arial" w:cs="Arial"/>
          <w:sz w:val="24"/>
          <w:szCs w:val="24"/>
        </w:rPr>
        <w:t xml:space="preserve">stood down to enable him to obtain the necessary information. </w:t>
      </w:r>
    </w:p>
    <w:p w:rsidR="00354992" w:rsidRDefault="00354992" w:rsidP="00CC77E8">
      <w:pPr>
        <w:spacing w:after="0" w:line="360" w:lineRule="auto"/>
        <w:jc w:val="both"/>
        <w:rPr>
          <w:rFonts w:ascii="Arial" w:hAnsi="Arial" w:cs="Arial"/>
          <w:sz w:val="24"/>
          <w:szCs w:val="24"/>
        </w:rPr>
      </w:pPr>
    </w:p>
    <w:p w:rsidR="00A734A1" w:rsidRPr="00E66E46" w:rsidRDefault="001310AD" w:rsidP="00CC77E8">
      <w:pPr>
        <w:spacing w:after="0" w:line="360" w:lineRule="auto"/>
        <w:jc w:val="both"/>
        <w:rPr>
          <w:rFonts w:ascii="Arial" w:hAnsi="Arial" w:cs="Arial"/>
          <w:sz w:val="24"/>
          <w:szCs w:val="24"/>
        </w:rPr>
      </w:pPr>
      <w:r>
        <w:rPr>
          <w:rFonts w:ascii="Arial" w:hAnsi="Arial" w:cs="Arial"/>
          <w:sz w:val="24"/>
          <w:szCs w:val="24"/>
        </w:rPr>
        <w:t>[</w:t>
      </w:r>
      <w:r w:rsidR="00AB1194">
        <w:rPr>
          <w:rFonts w:ascii="Arial" w:hAnsi="Arial" w:cs="Arial"/>
          <w:sz w:val="24"/>
          <w:szCs w:val="24"/>
        </w:rPr>
        <w:t>9</w:t>
      </w:r>
      <w:r>
        <w:rPr>
          <w:rFonts w:ascii="Arial" w:hAnsi="Arial" w:cs="Arial"/>
          <w:sz w:val="24"/>
          <w:szCs w:val="24"/>
        </w:rPr>
        <w:t>]</w:t>
      </w:r>
      <w:r>
        <w:rPr>
          <w:rFonts w:ascii="Arial" w:hAnsi="Arial" w:cs="Arial"/>
          <w:sz w:val="24"/>
          <w:szCs w:val="24"/>
        </w:rPr>
        <w:tab/>
      </w:r>
      <w:r w:rsidR="003C416C" w:rsidRPr="00E66E46">
        <w:rPr>
          <w:rFonts w:ascii="Arial" w:hAnsi="Arial" w:cs="Arial"/>
          <w:sz w:val="24"/>
          <w:szCs w:val="24"/>
        </w:rPr>
        <w:t>Upon resumption Mr Muharukua informed the court that</w:t>
      </w:r>
      <w:r w:rsidR="00F7699F">
        <w:rPr>
          <w:rFonts w:ascii="Arial" w:hAnsi="Arial" w:cs="Arial"/>
          <w:sz w:val="24"/>
          <w:szCs w:val="24"/>
        </w:rPr>
        <w:t xml:space="preserve"> he </w:t>
      </w:r>
      <w:r w:rsidR="002E4CB5" w:rsidRPr="00FE3101">
        <w:rPr>
          <w:rFonts w:ascii="Arial" w:hAnsi="Arial" w:cs="Arial"/>
          <w:sz w:val="24"/>
          <w:szCs w:val="24"/>
        </w:rPr>
        <w:t>could</w:t>
      </w:r>
      <w:r w:rsidR="002E4CB5">
        <w:rPr>
          <w:rFonts w:ascii="Arial" w:hAnsi="Arial" w:cs="Arial"/>
          <w:color w:val="FF0000"/>
          <w:sz w:val="24"/>
          <w:szCs w:val="24"/>
        </w:rPr>
        <w:t xml:space="preserve"> </w:t>
      </w:r>
      <w:r w:rsidR="00F7699F">
        <w:rPr>
          <w:rFonts w:ascii="Arial" w:hAnsi="Arial" w:cs="Arial"/>
          <w:sz w:val="24"/>
          <w:szCs w:val="24"/>
        </w:rPr>
        <w:t xml:space="preserve">not obtain the file </w:t>
      </w:r>
      <w:r w:rsidR="002E4CB5" w:rsidRPr="00EA7DFB">
        <w:rPr>
          <w:rFonts w:ascii="Arial" w:hAnsi="Arial" w:cs="Arial"/>
          <w:sz w:val="24"/>
          <w:szCs w:val="24"/>
        </w:rPr>
        <w:t xml:space="preserve">and </w:t>
      </w:r>
      <w:r w:rsidR="00914E8B" w:rsidRPr="00EA7DFB">
        <w:rPr>
          <w:rFonts w:ascii="Arial" w:hAnsi="Arial" w:cs="Arial"/>
          <w:sz w:val="24"/>
          <w:szCs w:val="24"/>
        </w:rPr>
        <w:t xml:space="preserve">thus </w:t>
      </w:r>
      <w:r w:rsidR="00F7699F" w:rsidRPr="00EA7DFB">
        <w:rPr>
          <w:rFonts w:ascii="Arial" w:hAnsi="Arial" w:cs="Arial"/>
          <w:sz w:val="24"/>
          <w:szCs w:val="24"/>
        </w:rPr>
        <w:t>contacted Adv Boesak</w:t>
      </w:r>
      <w:r w:rsidR="00EA5F41">
        <w:rPr>
          <w:rFonts w:ascii="Arial" w:hAnsi="Arial" w:cs="Arial"/>
          <w:sz w:val="24"/>
          <w:szCs w:val="24"/>
        </w:rPr>
        <w:t xml:space="preserve">. </w:t>
      </w:r>
      <w:r w:rsidR="00914E8B" w:rsidRPr="00EA5F41">
        <w:rPr>
          <w:rFonts w:ascii="Arial" w:hAnsi="Arial" w:cs="Arial"/>
          <w:sz w:val="24"/>
          <w:szCs w:val="24"/>
        </w:rPr>
        <w:t>H</w:t>
      </w:r>
      <w:r w:rsidR="003C416C" w:rsidRPr="00EA5F41">
        <w:rPr>
          <w:rFonts w:ascii="Arial" w:hAnsi="Arial" w:cs="Arial"/>
          <w:sz w:val="24"/>
          <w:szCs w:val="24"/>
        </w:rPr>
        <w:t xml:space="preserve">e </w:t>
      </w:r>
      <w:r w:rsidR="003C416C" w:rsidRPr="00E66E46">
        <w:rPr>
          <w:rFonts w:ascii="Arial" w:hAnsi="Arial" w:cs="Arial"/>
          <w:sz w:val="24"/>
          <w:szCs w:val="24"/>
        </w:rPr>
        <w:t xml:space="preserve">could </w:t>
      </w:r>
      <w:r w:rsidR="00F7699F">
        <w:rPr>
          <w:rFonts w:ascii="Arial" w:hAnsi="Arial" w:cs="Arial"/>
          <w:sz w:val="24"/>
          <w:szCs w:val="24"/>
        </w:rPr>
        <w:t>determine</w:t>
      </w:r>
      <w:r w:rsidR="003C416C" w:rsidRPr="00E66E46">
        <w:rPr>
          <w:rFonts w:ascii="Arial" w:hAnsi="Arial" w:cs="Arial"/>
          <w:sz w:val="24"/>
          <w:szCs w:val="24"/>
        </w:rPr>
        <w:t xml:space="preserve"> from </w:t>
      </w:r>
      <w:r w:rsidR="00206110">
        <w:rPr>
          <w:rFonts w:ascii="Arial" w:hAnsi="Arial" w:cs="Arial"/>
          <w:sz w:val="24"/>
          <w:szCs w:val="24"/>
        </w:rPr>
        <w:t>their conversation</w:t>
      </w:r>
      <w:r w:rsidR="00F7699F">
        <w:rPr>
          <w:rFonts w:ascii="Arial" w:hAnsi="Arial" w:cs="Arial"/>
          <w:sz w:val="24"/>
          <w:szCs w:val="24"/>
        </w:rPr>
        <w:t xml:space="preserve"> that</w:t>
      </w:r>
      <w:r w:rsidR="003C416C" w:rsidRPr="00E66E46">
        <w:rPr>
          <w:rFonts w:ascii="Arial" w:hAnsi="Arial" w:cs="Arial"/>
          <w:sz w:val="24"/>
          <w:szCs w:val="24"/>
        </w:rPr>
        <w:t xml:space="preserve"> Mr Swartbooi was informed on 12 June 2019 via e-mail </w:t>
      </w:r>
      <w:r w:rsidR="00206110">
        <w:rPr>
          <w:rFonts w:ascii="Arial" w:hAnsi="Arial" w:cs="Arial"/>
          <w:sz w:val="24"/>
          <w:szCs w:val="24"/>
        </w:rPr>
        <w:t>of Adv Boesak’s withdrawal</w:t>
      </w:r>
      <w:r w:rsidR="003C416C" w:rsidRPr="00E66E46">
        <w:rPr>
          <w:rFonts w:ascii="Arial" w:hAnsi="Arial" w:cs="Arial"/>
          <w:sz w:val="24"/>
          <w:szCs w:val="24"/>
        </w:rPr>
        <w:t xml:space="preserve">. Apparently Mr Swartbooi hereafter engaged the Legal Aid Directorate </w:t>
      </w:r>
      <w:r w:rsidR="004434A3" w:rsidRPr="00FE3101">
        <w:rPr>
          <w:rFonts w:ascii="Arial" w:hAnsi="Arial" w:cs="Arial"/>
          <w:sz w:val="24"/>
          <w:szCs w:val="24"/>
        </w:rPr>
        <w:t>where after</w:t>
      </w:r>
      <w:r w:rsidR="008C15EF" w:rsidRPr="00FE3101">
        <w:rPr>
          <w:rFonts w:ascii="Arial" w:hAnsi="Arial" w:cs="Arial"/>
          <w:sz w:val="24"/>
          <w:szCs w:val="24"/>
        </w:rPr>
        <w:t xml:space="preserve"> </w:t>
      </w:r>
      <w:r w:rsidR="003C416C" w:rsidRPr="00E66E46">
        <w:rPr>
          <w:rFonts w:ascii="Arial" w:hAnsi="Arial" w:cs="Arial"/>
          <w:sz w:val="24"/>
          <w:szCs w:val="24"/>
        </w:rPr>
        <w:t>Adv Rukoro was instructed</w:t>
      </w:r>
      <w:r w:rsidR="004434A3">
        <w:rPr>
          <w:rFonts w:ascii="Arial" w:hAnsi="Arial" w:cs="Arial"/>
          <w:sz w:val="24"/>
          <w:szCs w:val="24"/>
        </w:rPr>
        <w:t>,</w:t>
      </w:r>
      <w:r w:rsidR="003C416C" w:rsidRPr="00E66E46">
        <w:rPr>
          <w:rFonts w:ascii="Arial" w:hAnsi="Arial" w:cs="Arial"/>
          <w:sz w:val="24"/>
          <w:szCs w:val="24"/>
        </w:rPr>
        <w:t xml:space="preserve"> </w:t>
      </w:r>
      <w:r w:rsidR="008C15EF" w:rsidRPr="00EA5F41">
        <w:rPr>
          <w:rFonts w:ascii="Arial" w:hAnsi="Arial" w:cs="Arial"/>
          <w:sz w:val="24"/>
          <w:szCs w:val="24"/>
        </w:rPr>
        <w:t xml:space="preserve">however </w:t>
      </w:r>
      <w:r w:rsidR="00914E8B" w:rsidRPr="00EA5F41">
        <w:rPr>
          <w:rFonts w:ascii="Arial" w:hAnsi="Arial" w:cs="Arial"/>
          <w:sz w:val="24"/>
          <w:szCs w:val="24"/>
        </w:rPr>
        <w:t>Adv Rukoro</w:t>
      </w:r>
      <w:r w:rsidR="008C15EF" w:rsidRPr="00EA5F41">
        <w:rPr>
          <w:rFonts w:ascii="Arial" w:hAnsi="Arial" w:cs="Arial"/>
          <w:sz w:val="24"/>
          <w:szCs w:val="24"/>
        </w:rPr>
        <w:t xml:space="preserve"> </w:t>
      </w:r>
      <w:r w:rsidR="003C416C" w:rsidRPr="00EA5F41">
        <w:rPr>
          <w:rFonts w:ascii="Arial" w:hAnsi="Arial" w:cs="Arial"/>
          <w:sz w:val="24"/>
          <w:szCs w:val="24"/>
        </w:rPr>
        <w:t xml:space="preserve">returned the </w:t>
      </w:r>
      <w:r w:rsidR="003C416C" w:rsidRPr="00E66E46">
        <w:rPr>
          <w:rFonts w:ascii="Arial" w:hAnsi="Arial" w:cs="Arial"/>
          <w:sz w:val="24"/>
          <w:szCs w:val="24"/>
        </w:rPr>
        <w:t>brief on 17 July 2019</w:t>
      </w:r>
      <w:r w:rsidR="008C15EF">
        <w:rPr>
          <w:rFonts w:ascii="Arial" w:hAnsi="Arial" w:cs="Arial"/>
          <w:color w:val="FF0000"/>
          <w:sz w:val="24"/>
          <w:szCs w:val="24"/>
        </w:rPr>
        <w:t xml:space="preserve"> </w:t>
      </w:r>
      <w:r w:rsidR="008C15EF" w:rsidRPr="00FE3101">
        <w:rPr>
          <w:rFonts w:ascii="Arial" w:hAnsi="Arial" w:cs="Arial"/>
          <w:sz w:val="24"/>
          <w:szCs w:val="24"/>
        </w:rPr>
        <w:t>because of his unavailability on the dates set for trial, being 05 to 09 August 2019</w:t>
      </w:r>
      <w:r w:rsidR="003C416C" w:rsidRPr="00FE3101">
        <w:rPr>
          <w:rFonts w:ascii="Arial" w:hAnsi="Arial" w:cs="Arial"/>
          <w:sz w:val="24"/>
          <w:szCs w:val="24"/>
        </w:rPr>
        <w:t xml:space="preserve">. </w:t>
      </w:r>
      <w:r w:rsidR="003C416C" w:rsidRPr="00E66E46">
        <w:rPr>
          <w:rFonts w:ascii="Arial" w:hAnsi="Arial" w:cs="Arial"/>
          <w:sz w:val="24"/>
          <w:szCs w:val="24"/>
        </w:rPr>
        <w:t xml:space="preserve">Mr Muharukua argued that the date of 12 June 2019 should not be of such importance as Mr Swartbooi clearly acted to ensure that the matter proceed as scheduled by approaching the Legal Aid Directorate again for the appointment of new counsel. </w:t>
      </w:r>
    </w:p>
    <w:p w:rsidR="003C416C" w:rsidRPr="00E66E46" w:rsidRDefault="003C416C" w:rsidP="00CC77E8">
      <w:pPr>
        <w:spacing w:after="0" w:line="360" w:lineRule="auto"/>
        <w:jc w:val="both"/>
        <w:rPr>
          <w:rFonts w:ascii="Arial" w:hAnsi="Arial" w:cs="Arial"/>
          <w:sz w:val="24"/>
          <w:szCs w:val="24"/>
        </w:rPr>
      </w:pPr>
    </w:p>
    <w:p w:rsidR="00206110" w:rsidRPr="00E66E46" w:rsidRDefault="00120983" w:rsidP="00CC77E8">
      <w:pPr>
        <w:spacing w:after="0" w:line="360" w:lineRule="auto"/>
        <w:jc w:val="both"/>
        <w:rPr>
          <w:rFonts w:ascii="Arial" w:hAnsi="Arial" w:cs="Arial"/>
          <w:sz w:val="24"/>
          <w:szCs w:val="24"/>
        </w:rPr>
      </w:pPr>
      <w:r w:rsidRPr="00E66E46">
        <w:rPr>
          <w:rFonts w:ascii="Arial" w:hAnsi="Arial" w:cs="Arial"/>
          <w:sz w:val="24"/>
          <w:szCs w:val="24"/>
        </w:rPr>
        <w:t>[</w:t>
      </w:r>
      <w:r w:rsidR="00AB1194">
        <w:rPr>
          <w:rFonts w:ascii="Arial" w:hAnsi="Arial" w:cs="Arial"/>
          <w:sz w:val="24"/>
          <w:szCs w:val="24"/>
        </w:rPr>
        <w:t>10</w:t>
      </w:r>
      <w:r w:rsidRPr="00E66E46">
        <w:rPr>
          <w:rFonts w:ascii="Arial" w:hAnsi="Arial" w:cs="Arial"/>
          <w:sz w:val="24"/>
          <w:szCs w:val="24"/>
        </w:rPr>
        <w:t>]</w:t>
      </w:r>
      <w:r w:rsidRPr="00E66E46">
        <w:rPr>
          <w:rFonts w:ascii="Arial" w:hAnsi="Arial" w:cs="Arial"/>
          <w:sz w:val="24"/>
          <w:szCs w:val="24"/>
        </w:rPr>
        <w:tab/>
      </w:r>
      <w:r w:rsidR="00206110">
        <w:rPr>
          <w:rFonts w:ascii="Arial" w:hAnsi="Arial" w:cs="Arial"/>
          <w:sz w:val="24"/>
          <w:szCs w:val="24"/>
        </w:rPr>
        <w:t xml:space="preserve">In reply to the further submissions </w:t>
      </w:r>
      <w:r w:rsidR="003C416C" w:rsidRPr="00E66E46">
        <w:rPr>
          <w:rFonts w:ascii="Arial" w:hAnsi="Arial" w:cs="Arial"/>
          <w:sz w:val="24"/>
          <w:szCs w:val="24"/>
        </w:rPr>
        <w:t xml:space="preserve">Mr Botes argued that Mr Swartbooi should </w:t>
      </w:r>
      <w:r w:rsidR="00AB3B22" w:rsidRPr="00FE3101">
        <w:rPr>
          <w:rFonts w:ascii="Arial" w:hAnsi="Arial" w:cs="Arial"/>
          <w:sz w:val="24"/>
          <w:szCs w:val="24"/>
        </w:rPr>
        <w:t xml:space="preserve">have, </w:t>
      </w:r>
      <w:r w:rsidR="003C416C" w:rsidRPr="00E66E46">
        <w:rPr>
          <w:rFonts w:ascii="Arial" w:hAnsi="Arial" w:cs="Arial"/>
          <w:sz w:val="24"/>
          <w:szCs w:val="24"/>
        </w:rPr>
        <w:t>at the very least</w:t>
      </w:r>
      <w:r w:rsidR="00FE3101">
        <w:rPr>
          <w:rFonts w:ascii="Arial" w:hAnsi="Arial" w:cs="Arial"/>
          <w:sz w:val="24"/>
          <w:szCs w:val="24"/>
        </w:rPr>
        <w:t>,</w:t>
      </w:r>
      <w:r w:rsidR="00782FDE">
        <w:rPr>
          <w:rFonts w:ascii="Arial" w:hAnsi="Arial" w:cs="Arial"/>
          <w:sz w:val="24"/>
          <w:szCs w:val="24"/>
        </w:rPr>
        <w:t xml:space="preserve"> after</w:t>
      </w:r>
      <w:r w:rsidR="003C416C" w:rsidRPr="00E66E46">
        <w:rPr>
          <w:rFonts w:ascii="Arial" w:hAnsi="Arial" w:cs="Arial"/>
          <w:sz w:val="24"/>
          <w:szCs w:val="24"/>
        </w:rPr>
        <w:t xml:space="preserve"> bec</w:t>
      </w:r>
      <w:r w:rsidR="00206110">
        <w:rPr>
          <w:rFonts w:ascii="Arial" w:hAnsi="Arial" w:cs="Arial"/>
          <w:sz w:val="24"/>
          <w:szCs w:val="24"/>
        </w:rPr>
        <w:t>oming</w:t>
      </w:r>
      <w:r w:rsidR="003C416C" w:rsidRPr="00E66E46">
        <w:rPr>
          <w:rFonts w:ascii="Arial" w:hAnsi="Arial" w:cs="Arial"/>
          <w:sz w:val="24"/>
          <w:szCs w:val="24"/>
        </w:rPr>
        <w:t xml:space="preserve"> aware </w:t>
      </w:r>
      <w:r w:rsidR="00206110">
        <w:rPr>
          <w:rFonts w:ascii="Arial" w:hAnsi="Arial" w:cs="Arial"/>
          <w:sz w:val="24"/>
          <w:szCs w:val="24"/>
        </w:rPr>
        <w:t>of</w:t>
      </w:r>
      <w:r w:rsidR="003C416C" w:rsidRPr="00E66E46">
        <w:rPr>
          <w:rFonts w:ascii="Arial" w:hAnsi="Arial" w:cs="Arial"/>
          <w:sz w:val="24"/>
          <w:szCs w:val="24"/>
        </w:rPr>
        <w:t xml:space="preserve"> Adv Boesak</w:t>
      </w:r>
      <w:r w:rsidR="00782FDE" w:rsidRPr="00FE3101">
        <w:rPr>
          <w:rFonts w:ascii="Arial" w:hAnsi="Arial" w:cs="Arial"/>
          <w:sz w:val="24"/>
          <w:szCs w:val="24"/>
        </w:rPr>
        <w:t>’s</w:t>
      </w:r>
      <w:r w:rsidR="003C416C" w:rsidRPr="00E66E46">
        <w:rPr>
          <w:rFonts w:ascii="Arial" w:hAnsi="Arial" w:cs="Arial"/>
          <w:sz w:val="24"/>
          <w:szCs w:val="24"/>
        </w:rPr>
        <w:t xml:space="preserve"> w</w:t>
      </w:r>
      <w:r w:rsidR="00206110">
        <w:rPr>
          <w:rFonts w:ascii="Arial" w:hAnsi="Arial" w:cs="Arial"/>
          <w:sz w:val="24"/>
          <w:szCs w:val="24"/>
        </w:rPr>
        <w:t xml:space="preserve">ithdrawal, </w:t>
      </w:r>
      <w:r w:rsidR="003C416C" w:rsidRPr="00E66E46">
        <w:rPr>
          <w:rFonts w:ascii="Arial" w:hAnsi="Arial" w:cs="Arial"/>
          <w:sz w:val="24"/>
          <w:szCs w:val="24"/>
        </w:rPr>
        <w:t xml:space="preserve">informed the court and the opposing party that there was a possibility that the matter may not proceed on the set down date. </w:t>
      </w:r>
      <w:r w:rsidRPr="00E66E46">
        <w:rPr>
          <w:rFonts w:ascii="Arial" w:hAnsi="Arial" w:cs="Arial"/>
          <w:sz w:val="24"/>
          <w:szCs w:val="24"/>
        </w:rPr>
        <w:t xml:space="preserve">Especially as he was aware </w:t>
      </w:r>
      <w:r w:rsidR="00206110">
        <w:rPr>
          <w:rFonts w:ascii="Arial" w:hAnsi="Arial" w:cs="Arial"/>
          <w:sz w:val="24"/>
          <w:szCs w:val="24"/>
        </w:rPr>
        <w:t xml:space="preserve">of the possibility </w:t>
      </w:r>
      <w:r w:rsidRPr="00E66E46">
        <w:rPr>
          <w:rFonts w:ascii="Arial" w:hAnsi="Arial" w:cs="Arial"/>
          <w:sz w:val="24"/>
          <w:szCs w:val="24"/>
        </w:rPr>
        <w:t xml:space="preserve">that there can be protracted negotiations </w:t>
      </w:r>
      <w:r w:rsidRPr="00EA5F41">
        <w:rPr>
          <w:rFonts w:ascii="Arial" w:hAnsi="Arial" w:cs="Arial"/>
          <w:sz w:val="24"/>
          <w:szCs w:val="24"/>
        </w:rPr>
        <w:t xml:space="preserve">regarding </w:t>
      </w:r>
      <w:r w:rsidR="00914E8B" w:rsidRPr="00EA5F41">
        <w:rPr>
          <w:rFonts w:ascii="Arial" w:hAnsi="Arial" w:cs="Arial"/>
          <w:sz w:val="24"/>
          <w:szCs w:val="24"/>
        </w:rPr>
        <w:t xml:space="preserve">the </w:t>
      </w:r>
      <w:r w:rsidRPr="00EA5F41">
        <w:rPr>
          <w:rFonts w:ascii="Arial" w:hAnsi="Arial" w:cs="Arial"/>
          <w:sz w:val="24"/>
          <w:szCs w:val="24"/>
        </w:rPr>
        <w:t xml:space="preserve">new counsel’s fees. This was however not done. </w:t>
      </w:r>
      <w:r w:rsidR="002865B3" w:rsidRPr="00EA5F41">
        <w:rPr>
          <w:rFonts w:ascii="Arial" w:hAnsi="Arial" w:cs="Arial"/>
          <w:sz w:val="24"/>
          <w:szCs w:val="24"/>
        </w:rPr>
        <w:t>In conclusion Mr Botes again</w:t>
      </w:r>
      <w:r w:rsidR="00206110" w:rsidRPr="00EA5F41">
        <w:rPr>
          <w:rFonts w:ascii="Arial" w:hAnsi="Arial" w:cs="Arial"/>
          <w:sz w:val="24"/>
          <w:szCs w:val="24"/>
        </w:rPr>
        <w:t xml:space="preserve"> </w:t>
      </w:r>
      <w:r w:rsidR="00914E8B" w:rsidRPr="00EA5F41">
        <w:rPr>
          <w:rFonts w:ascii="Arial" w:hAnsi="Arial" w:cs="Arial"/>
          <w:sz w:val="24"/>
          <w:szCs w:val="24"/>
        </w:rPr>
        <w:t>reiterated</w:t>
      </w:r>
      <w:r w:rsidR="00206110" w:rsidRPr="00EA5F41">
        <w:rPr>
          <w:rFonts w:ascii="Arial" w:hAnsi="Arial" w:cs="Arial"/>
          <w:sz w:val="24"/>
          <w:szCs w:val="24"/>
        </w:rPr>
        <w:t xml:space="preserve"> the </w:t>
      </w:r>
      <w:r w:rsidR="00206110">
        <w:rPr>
          <w:rFonts w:ascii="Arial" w:hAnsi="Arial" w:cs="Arial"/>
          <w:sz w:val="24"/>
          <w:szCs w:val="24"/>
        </w:rPr>
        <w:t>defendants’ opposition to the further postponement.</w:t>
      </w:r>
    </w:p>
    <w:p w:rsidR="00120983" w:rsidRPr="00E66E46" w:rsidRDefault="00120983" w:rsidP="00CC77E8">
      <w:pPr>
        <w:spacing w:after="0" w:line="360" w:lineRule="auto"/>
        <w:jc w:val="both"/>
        <w:rPr>
          <w:rFonts w:ascii="Arial" w:hAnsi="Arial" w:cs="Arial"/>
          <w:sz w:val="24"/>
          <w:szCs w:val="24"/>
        </w:rPr>
      </w:pPr>
    </w:p>
    <w:p w:rsidR="00BE170F" w:rsidRDefault="00BE170F" w:rsidP="00CC77E8">
      <w:pPr>
        <w:spacing w:after="0" w:line="360" w:lineRule="auto"/>
        <w:jc w:val="both"/>
        <w:rPr>
          <w:rFonts w:ascii="Arial" w:hAnsi="Arial" w:cs="Arial"/>
          <w:sz w:val="24"/>
          <w:szCs w:val="24"/>
          <w:u w:val="single"/>
        </w:rPr>
      </w:pPr>
    </w:p>
    <w:p w:rsidR="00BE170F" w:rsidRDefault="00BE170F" w:rsidP="00CC77E8">
      <w:pPr>
        <w:spacing w:after="0" w:line="360" w:lineRule="auto"/>
        <w:jc w:val="both"/>
        <w:rPr>
          <w:rFonts w:ascii="Arial" w:hAnsi="Arial" w:cs="Arial"/>
          <w:sz w:val="24"/>
          <w:szCs w:val="24"/>
          <w:u w:val="single"/>
        </w:rPr>
      </w:pPr>
    </w:p>
    <w:p w:rsidR="00BE170F" w:rsidRDefault="00BE170F" w:rsidP="00CC77E8">
      <w:pPr>
        <w:spacing w:after="0" w:line="360" w:lineRule="auto"/>
        <w:jc w:val="both"/>
        <w:rPr>
          <w:rFonts w:ascii="Arial" w:hAnsi="Arial" w:cs="Arial"/>
          <w:sz w:val="24"/>
          <w:szCs w:val="24"/>
          <w:u w:val="single"/>
        </w:rPr>
      </w:pPr>
    </w:p>
    <w:p w:rsidR="00120983" w:rsidRDefault="00120983" w:rsidP="00CC77E8">
      <w:pPr>
        <w:spacing w:after="0" w:line="360" w:lineRule="auto"/>
        <w:jc w:val="both"/>
        <w:rPr>
          <w:rFonts w:ascii="Arial" w:hAnsi="Arial" w:cs="Arial"/>
          <w:sz w:val="24"/>
          <w:szCs w:val="24"/>
          <w:u w:val="single"/>
        </w:rPr>
      </w:pPr>
      <w:r w:rsidRPr="00206110">
        <w:rPr>
          <w:rFonts w:ascii="Arial" w:hAnsi="Arial" w:cs="Arial"/>
          <w:sz w:val="24"/>
          <w:szCs w:val="24"/>
          <w:u w:val="single"/>
        </w:rPr>
        <w:lastRenderedPageBreak/>
        <w:t>The legal principles</w:t>
      </w:r>
      <w:r w:rsidR="00206110" w:rsidRPr="00206110">
        <w:rPr>
          <w:rFonts w:ascii="Arial" w:hAnsi="Arial" w:cs="Arial"/>
          <w:sz w:val="24"/>
          <w:szCs w:val="24"/>
          <w:u w:val="single"/>
        </w:rPr>
        <w:t xml:space="preserve"> applicable to an application for postponement</w:t>
      </w:r>
    </w:p>
    <w:p w:rsidR="00CF48A2" w:rsidRPr="00206110" w:rsidRDefault="00CF48A2" w:rsidP="00CC77E8">
      <w:pPr>
        <w:spacing w:after="0" w:line="360" w:lineRule="auto"/>
        <w:jc w:val="both"/>
        <w:rPr>
          <w:rFonts w:ascii="Arial" w:hAnsi="Arial" w:cs="Arial"/>
          <w:sz w:val="24"/>
          <w:szCs w:val="24"/>
          <w:u w:val="single"/>
        </w:rPr>
      </w:pPr>
    </w:p>
    <w:p w:rsidR="00B91979" w:rsidRPr="00E66E46" w:rsidRDefault="00B91979" w:rsidP="00CC77E8">
      <w:pPr>
        <w:spacing w:after="0" w:line="360" w:lineRule="auto"/>
        <w:jc w:val="both"/>
        <w:rPr>
          <w:rFonts w:ascii="Arial" w:hAnsi="Arial" w:cs="Arial"/>
          <w:sz w:val="24"/>
          <w:szCs w:val="24"/>
        </w:rPr>
      </w:pPr>
      <w:r w:rsidRPr="00E66E46">
        <w:rPr>
          <w:rFonts w:ascii="Arial" w:hAnsi="Arial" w:cs="Arial"/>
          <w:sz w:val="24"/>
          <w:szCs w:val="24"/>
        </w:rPr>
        <w:t>[</w:t>
      </w:r>
      <w:r w:rsidR="00AB1194">
        <w:rPr>
          <w:rFonts w:ascii="Arial" w:hAnsi="Arial" w:cs="Arial"/>
          <w:sz w:val="24"/>
          <w:szCs w:val="24"/>
        </w:rPr>
        <w:t>11</w:t>
      </w:r>
      <w:r w:rsidRPr="00E66E46">
        <w:rPr>
          <w:rFonts w:ascii="Arial" w:hAnsi="Arial" w:cs="Arial"/>
          <w:sz w:val="24"/>
          <w:szCs w:val="24"/>
        </w:rPr>
        <w:t>]</w:t>
      </w:r>
      <w:r w:rsidRPr="00E66E46">
        <w:rPr>
          <w:rFonts w:ascii="Arial" w:hAnsi="Arial" w:cs="Arial"/>
          <w:sz w:val="24"/>
          <w:szCs w:val="24"/>
        </w:rPr>
        <w:tab/>
        <w:t>The granting of a postponement is in the discretion of the court. What has crystalized during the years is the following:</w:t>
      </w:r>
      <w:r w:rsidRPr="00E66E46">
        <w:rPr>
          <w:rStyle w:val="FootnoteReference"/>
          <w:rFonts w:ascii="Arial" w:hAnsi="Arial" w:cs="Arial"/>
          <w:sz w:val="24"/>
          <w:szCs w:val="24"/>
        </w:rPr>
        <w:footnoteReference w:id="1"/>
      </w:r>
    </w:p>
    <w:p w:rsidR="00B91979" w:rsidRPr="00E66E46" w:rsidRDefault="00B91979" w:rsidP="00CC77E8">
      <w:pPr>
        <w:spacing w:after="0" w:line="360" w:lineRule="auto"/>
        <w:jc w:val="both"/>
        <w:rPr>
          <w:rFonts w:ascii="Arial" w:hAnsi="Arial" w:cs="Arial"/>
          <w:sz w:val="24"/>
          <w:szCs w:val="24"/>
        </w:rPr>
      </w:pPr>
    </w:p>
    <w:p w:rsidR="00B91979" w:rsidRPr="00E66E46" w:rsidRDefault="00B91979" w:rsidP="003E473F">
      <w:pPr>
        <w:pStyle w:val="ListParagraph"/>
        <w:numPr>
          <w:ilvl w:val="0"/>
          <w:numId w:val="2"/>
        </w:numPr>
        <w:spacing w:after="0" w:line="360" w:lineRule="auto"/>
        <w:jc w:val="both"/>
        <w:rPr>
          <w:rFonts w:ascii="Arial" w:hAnsi="Arial" w:cs="Arial"/>
          <w:sz w:val="24"/>
          <w:szCs w:val="24"/>
        </w:rPr>
      </w:pPr>
      <w:r w:rsidRPr="00E66E46">
        <w:rPr>
          <w:rFonts w:ascii="Arial" w:hAnsi="Arial" w:cs="Arial"/>
          <w:sz w:val="24"/>
          <w:szCs w:val="24"/>
        </w:rPr>
        <w:t xml:space="preserve">The applicant </w:t>
      </w:r>
      <w:r w:rsidR="00590ED1" w:rsidRPr="0051728B">
        <w:rPr>
          <w:rFonts w:ascii="Arial" w:hAnsi="Arial" w:cs="Arial"/>
          <w:sz w:val="24"/>
          <w:szCs w:val="24"/>
        </w:rPr>
        <w:t xml:space="preserve">requesting </w:t>
      </w:r>
      <w:r w:rsidRPr="0051728B">
        <w:rPr>
          <w:rFonts w:ascii="Arial" w:hAnsi="Arial" w:cs="Arial"/>
          <w:sz w:val="24"/>
          <w:szCs w:val="24"/>
        </w:rPr>
        <w:t xml:space="preserve">for </w:t>
      </w:r>
      <w:r w:rsidR="00590ED1" w:rsidRPr="0051728B">
        <w:rPr>
          <w:rFonts w:ascii="Arial" w:hAnsi="Arial" w:cs="Arial"/>
          <w:sz w:val="24"/>
          <w:szCs w:val="24"/>
        </w:rPr>
        <w:t xml:space="preserve">a </w:t>
      </w:r>
      <w:r w:rsidRPr="00E66E46">
        <w:rPr>
          <w:rFonts w:ascii="Arial" w:hAnsi="Arial" w:cs="Arial"/>
          <w:sz w:val="24"/>
          <w:szCs w:val="24"/>
        </w:rPr>
        <w:t>postponement bears the onus. He must make out his case on the papers.</w:t>
      </w:r>
    </w:p>
    <w:p w:rsidR="00B91979" w:rsidRPr="00E66E46" w:rsidRDefault="00B91979" w:rsidP="003E473F">
      <w:pPr>
        <w:pStyle w:val="ListParagraph"/>
        <w:numPr>
          <w:ilvl w:val="0"/>
          <w:numId w:val="2"/>
        </w:numPr>
        <w:spacing w:after="0" w:line="360" w:lineRule="auto"/>
        <w:jc w:val="both"/>
        <w:rPr>
          <w:rFonts w:ascii="Arial" w:hAnsi="Arial" w:cs="Arial"/>
          <w:sz w:val="24"/>
          <w:szCs w:val="24"/>
        </w:rPr>
      </w:pPr>
      <w:r w:rsidRPr="00E66E46">
        <w:rPr>
          <w:rFonts w:ascii="Arial" w:hAnsi="Arial" w:cs="Arial"/>
          <w:sz w:val="24"/>
          <w:szCs w:val="24"/>
        </w:rPr>
        <w:t>A postponement is not had for the asking.</w:t>
      </w:r>
    </w:p>
    <w:p w:rsidR="00B91979" w:rsidRDefault="00B91979" w:rsidP="003E473F">
      <w:pPr>
        <w:pStyle w:val="ListParagraph"/>
        <w:numPr>
          <w:ilvl w:val="0"/>
          <w:numId w:val="2"/>
        </w:numPr>
        <w:spacing w:after="0" w:line="360" w:lineRule="auto"/>
        <w:jc w:val="both"/>
        <w:rPr>
          <w:rFonts w:ascii="Arial" w:hAnsi="Arial" w:cs="Arial"/>
          <w:sz w:val="24"/>
          <w:szCs w:val="24"/>
        </w:rPr>
      </w:pPr>
      <w:r w:rsidRPr="00E66E46">
        <w:rPr>
          <w:rFonts w:ascii="Arial" w:hAnsi="Arial" w:cs="Arial"/>
          <w:sz w:val="24"/>
          <w:szCs w:val="24"/>
        </w:rPr>
        <w:t>An application for postponement must be brought as soon as the reason giving rise to it is known.</w:t>
      </w:r>
    </w:p>
    <w:p w:rsidR="00120983" w:rsidRPr="0051728B" w:rsidRDefault="00120983" w:rsidP="0051728B">
      <w:pPr>
        <w:pStyle w:val="ListParagraph"/>
        <w:numPr>
          <w:ilvl w:val="0"/>
          <w:numId w:val="2"/>
        </w:numPr>
        <w:spacing w:after="0" w:line="360" w:lineRule="auto"/>
        <w:jc w:val="both"/>
        <w:rPr>
          <w:rFonts w:ascii="Arial" w:hAnsi="Arial" w:cs="Arial"/>
          <w:sz w:val="24"/>
          <w:szCs w:val="24"/>
        </w:rPr>
      </w:pPr>
      <w:r w:rsidRPr="0051728B">
        <w:rPr>
          <w:rFonts w:ascii="Arial" w:hAnsi="Arial" w:cs="Arial"/>
          <w:sz w:val="24"/>
          <w:szCs w:val="24"/>
        </w:rPr>
        <w:t>There must be a full and satisfactory explanation by the applicant seeking postponement of the reasons necessitating a postponement.</w:t>
      </w:r>
      <w:r w:rsidR="00242BA9" w:rsidRPr="0051728B">
        <w:rPr>
          <w:rFonts w:ascii="Arial" w:hAnsi="Arial" w:cs="Arial"/>
          <w:sz w:val="24"/>
          <w:szCs w:val="24"/>
        </w:rPr>
        <w:t xml:space="preserve"> </w:t>
      </w:r>
    </w:p>
    <w:p w:rsidR="0051728B" w:rsidRDefault="0051728B" w:rsidP="00395D79">
      <w:pPr>
        <w:spacing w:after="0" w:line="360" w:lineRule="auto"/>
        <w:jc w:val="both"/>
        <w:rPr>
          <w:rFonts w:ascii="Arial" w:hAnsi="Arial" w:cs="Arial"/>
          <w:sz w:val="24"/>
          <w:szCs w:val="24"/>
        </w:rPr>
      </w:pPr>
    </w:p>
    <w:p w:rsidR="00395D79" w:rsidRPr="00730B1A" w:rsidRDefault="00927718" w:rsidP="00395D79">
      <w:pPr>
        <w:spacing w:after="0" w:line="360" w:lineRule="auto"/>
        <w:jc w:val="both"/>
        <w:rPr>
          <w:rFonts w:ascii="Arial" w:hAnsi="Arial" w:cs="Arial"/>
          <w:sz w:val="24"/>
          <w:szCs w:val="24"/>
        </w:rPr>
      </w:pPr>
      <w:r w:rsidRPr="00E66E46">
        <w:rPr>
          <w:rFonts w:ascii="Arial" w:hAnsi="Arial" w:cs="Arial"/>
          <w:sz w:val="24"/>
          <w:szCs w:val="24"/>
        </w:rPr>
        <w:t>[</w:t>
      </w:r>
      <w:r w:rsidR="00AB1194">
        <w:rPr>
          <w:rFonts w:ascii="Arial" w:hAnsi="Arial" w:cs="Arial"/>
          <w:sz w:val="24"/>
          <w:szCs w:val="24"/>
        </w:rPr>
        <w:t>12</w:t>
      </w:r>
      <w:r w:rsidRPr="00E66E46">
        <w:rPr>
          <w:rFonts w:ascii="Arial" w:hAnsi="Arial" w:cs="Arial"/>
          <w:sz w:val="24"/>
          <w:szCs w:val="24"/>
        </w:rPr>
        <w:t>]</w:t>
      </w:r>
      <w:r w:rsidRPr="00E66E46">
        <w:rPr>
          <w:rFonts w:ascii="Arial" w:hAnsi="Arial" w:cs="Arial"/>
          <w:sz w:val="24"/>
          <w:szCs w:val="24"/>
        </w:rPr>
        <w:tab/>
      </w:r>
      <w:r w:rsidR="001E4CF4" w:rsidRPr="00730B1A">
        <w:rPr>
          <w:rFonts w:ascii="Arial" w:hAnsi="Arial" w:cs="Arial"/>
          <w:sz w:val="24"/>
          <w:szCs w:val="24"/>
        </w:rPr>
        <w:t xml:space="preserve">With </w:t>
      </w:r>
      <w:r w:rsidR="00E314B4" w:rsidRPr="00730B1A">
        <w:rPr>
          <w:rFonts w:ascii="Arial" w:hAnsi="Arial" w:cs="Arial"/>
          <w:sz w:val="24"/>
          <w:szCs w:val="24"/>
        </w:rPr>
        <w:t xml:space="preserve">the </w:t>
      </w:r>
      <w:r w:rsidR="001E4CF4" w:rsidRPr="00730B1A">
        <w:rPr>
          <w:rFonts w:ascii="Arial" w:hAnsi="Arial" w:cs="Arial"/>
          <w:sz w:val="24"/>
          <w:szCs w:val="24"/>
        </w:rPr>
        <w:t>aforesaid in mind th</w:t>
      </w:r>
      <w:r w:rsidR="0051728B" w:rsidRPr="00730B1A">
        <w:rPr>
          <w:rFonts w:ascii="Arial" w:hAnsi="Arial" w:cs="Arial"/>
          <w:sz w:val="24"/>
          <w:szCs w:val="24"/>
        </w:rPr>
        <w:t>is</w:t>
      </w:r>
      <w:r w:rsidR="001E4CF4" w:rsidRPr="00730B1A">
        <w:rPr>
          <w:rFonts w:ascii="Arial" w:hAnsi="Arial" w:cs="Arial"/>
          <w:sz w:val="24"/>
          <w:szCs w:val="24"/>
        </w:rPr>
        <w:t xml:space="preserve"> court will have regard to </w:t>
      </w:r>
      <w:r w:rsidR="0051728B" w:rsidRPr="00730B1A">
        <w:rPr>
          <w:rFonts w:ascii="Arial" w:hAnsi="Arial" w:cs="Arial"/>
          <w:i/>
          <w:sz w:val="24"/>
          <w:szCs w:val="24"/>
        </w:rPr>
        <w:t>Myburgh Transport v Botha t/a SA Truck Bodies</w:t>
      </w:r>
      <w:r w:rsidR="0051728B" w:rsidRPr="00730B1A">
        <w:rPr>
          <w:rStyle w:val="FootnoteReference"/>
          <w:rFonts w:ascii="Arial" w:hAnsi="Arial" w:cs="Arial"/>
          <w:i/>
          <w:sz w:val="24"/>
          <w:szCs w:val="24"/>
        </w:rPr>
        <w:footnoteReference w:id="2"/>
      </w:r>
      <w:r w:rsidR="0051728B" w:rsidRPr="00730B1A">
        <w:rPr>
          <w:rFonts w:ascii="Arial" w:hAnsi="Arial" w:cs="Arial"/>
          <w:sz w:val="24"/>
          <w:szCs w:val="24"/>
        </w:rPr>
        <w:t xml:space="preserve">  as </w:t>
      </w:r>
      <w:r w:rsidR="001E4CF4" w:rsidRPr="00730B1A">
        <w:rPr>
          <w:rFonts w:ascii="Arial" w:hAnsi="Arial" w:cs="Arial"/>
          <w:sz w:val="24"/>
          <w:szCs w:val="24"/>
        </w:rPr>
        <w:t>the</w:t>
      </w:r>
      <w:r w:rsidR="00386580" w:rsidRPr="00730B1A">
        <w:rPr>
          <w:rFonts w:ascii="Arial" w:hAnsi="Arial" w:cs="Arial"/>
          <w:sz w:val="24"/>
          <w:szCs w:val="24"/>
        </w:rPr>
        <w:t xml:space="preserve"> </w:t>
      </w:r>
      <w:r w:rsidR="00386580" w:rsidRPr="00730B1A">
        <w:rPr>
          <w:rFonts w:ascii="Arial" w:hAnsi="Arial" w:cs="Arial"/>
          <w:i/>
          <w:sz w:val="24"/>
          <w:szCs w:val="24"/>
        </w:rPr>
        <w:t>locus classicus</w:t>
      </w:r>
      <w:r w:rsidR="00D652E3" w:rsidRPr="00730B1A">
        <w:rPr>
          <w:rFonts w:ascii="Arial" w:hAnsi="Arial" w:cs="Arial"/>
          <w:sz w:val="24"/>
          <w:szCs w:val="24"/>
        </w:rPr>
        <w:t xml:space="preserve"> governing postponement </w:t>
      </w:r>
      <w:r w:rsidR="00386580" w:rsidRPr="00730B1A">
        <w:rPr>
          <w:rFonts w:ascii="Arial" w:hAnsi="Arial" w:cs="Arial"/>
          <w:sz w:val="24"/>
          <w:szCs w:val="24"/>
        </w:rPr>
        <w:t xml:space="preserve">applications </w:t>
      </w:r>
      <w:r w:rsidR="0051728B" w:rsidRPr="00730B1A">
        <w:rPr>
          <w:rFonts w:ascii="Arial" w:hAnsi="Arial" w:cs="Arial"/>
          <w:sz w:val="24"/>
          <w:szCs w:val="24"/>
        </w:rPr>
        <w:t>w</w:t>
      </w:r>
      <w:r w:rsidR="00D652E3" w:rsidRPr="00730B1A">
        <w:rPr>
          <w:rFonts w:ascii="Arial" w:hAnsi="Arial" w:cs="Arial"/>
          <w:sz w:val="24"/>
          <w:szCs w:val="24"/>
        </w:rPr>
        <w:t xml:space="preserve">herein the Supreme Court outlined the </w:t>
      </w:r>
      <w:r w:rsidR="0051728B" w:rsidRPr="00730B1A">
        <w:rPr>
          <w:rFonts w:ascii="Arial" w:hAnsi="Arial" w:cs="Arial"/>
          <w:sz w:val="24"/>
          <w:szCs w:val="24"/>
        </w:rPr>
        <w:t xml:space="preserve">relevant </w:t>
      </w:r>
      <w:r w:rsidR="00D652E3" w:rsidRPr="00730B1A">
        <w:rPr>
          <w:rFonts w:ascii="Arial" w:hAnsi="Arial" w:cs="Arial"/>
          <w:sz w:val="24"/>
          <w:szCs w:val="24"/>
        </w:rPr>
        <w:t>principles</w:t>
      </w:r>
      <w:r w:rsidR="00D652E3" w:rsidRPr="00730B1A">
        <w:rPr>
          <w:rStyle w:val="FootnoteReference"/>
          <w:rFonts w:ascii="Arial" w:hAnsi="Arial" w:cs="Arial"/>
          <w:sz w:val="24"/>
          <w:szCs w:val="24"/>
        </w:rPr>
        <w:footnoteReference w:id="3"/>
      </w:r>
      <w:r w:rsidR="00D652E3" w:rsidRPr="00730B1A">
        <w:rPr>
          <w:rFonts w:ascii="Arial" w:hAnsi="Arial" w:cs="Arial"/>
          <w:sz w:val="24"/>
          <w:szCs w:val="24"/>
        </w:rPr>
        <w:t>.</w:t>
      </w:r>
      <w:r w:rsidR="00665B92" w:rsidRPr="00730B1A">
        <w:rPr>
          <w:rFonts w:ascii="Arial" w:hAnsi="Arial" w:cs="Arial"/>
          <w:sz w:val="24"/>
          <w:szCs w:val="24"/>
        </w:rPr>
        <w:t xml:space="preserve"> </w:t>
      </w:r>
      <w:r w:rsidR="00D652E3" w:rsidRPr="00730B1A">
        <w:rPr>
          <w:rFonts w:ascii="Arial" w:hAnsi="Arial" w:cs="Arial"/>
          <w:sz w:val="24"/>
          <w:szCs w:val="24"/>
        </w:rPr>
        <w:t>These principles can be paraphrased in the following terms</w:t>
      </w:r>
      <w:r w:rsidR="00D652E3" w:rsidRPr="00730B1A">
        <w:rPr>
          <w:rStyle w:val="FootnoteReference"/>
          <w:rFonts w:ascii="Arial" w:hAnsi="Arial" w:cs="Arial"/>
          <w:sz w:val="24"/>
          <w:szCs w:val="24"/>
        </w:rPr>
        <w:footnoteReference w:id="4"/>
      </w:r>
      <w:r w:rsidR="00D652E3" w:rsidRPr="00730B1A">
        <w:rPr>
          <w:rFonts w:ascii="Arial" w:hAnsi="Arial" w:cs="Arial"/>
          <w:sz w:val="24"/>
          <w:szCs w:val="24"/>
        </w:rPr>
        <w:t>:</w:t>
      </w:r>
    </w:p>
    <w:p w:rsidR="00395D79" w:rsidRDefault="00395D79" w:rsidP="00395D79">
      <w:pPr>
        <w:spacing w:after="0" w:line="360" w:lineRule="auto"/>
        <w:jc w:val="both"/>
        <w:rPr>
          <w:rFonts w:ascii="Arial" w:hAnsi="Arial" w:cs="Arial"/>
          <w:sz w:val="24"/>
          <w:szCs w:val="24"/>
        </w:rPr>
      </w:pPr>
    </w:p>
    <w:p w:rsidR="00D652E3" w:rsidRPr="00395D79" w:rsidRDefault="00D652E3" w:rsidP="00F735CA">
      <w:pPr>
        <w:pStyle w:val="ListParagraph"/>
        <w:numPr>
          <w:ilvl w:val="0"/>
          <w:numId w:val="7"/>
        </w:numPr>
        <w:spacing w:after="0" w:line="360" w:lineRule="auto"/>
        <w:ind w:left="1080" w:hanging="720"/>
        <w:jc w:val="both"/>
        <w:rPr>
          <w:rFonts w:ascii="Arial" w:hAnsi="Arial" w:cs="Arial"/>
          <w:sz w:val="24"/>
          <w:szCs w:val="24"/>
        </w:rPr>
      </w:pPr>
      <w:r w:rsidRPr="00395D79">
        <w:rPr>
          <w:rFonts w:ascii="Arial" w:hAnsi="Arial" w:cs="Arial"/>
          <w:sz w:val="24"/>
          <w:szCs w:val="24"/>
        </w:rPr>
        <w:t>The trial judge has a discretion as to whether to grant or refuse an application for a postponement;</w:t>
      </w:r>
    </w:p>
    <w:p w:rsidR="00D652E3" w:rsidRPr="00E66E46" w:rsidRDefault="00D652E3" w:rsidP="00F735CA">
      <w:pPr>
        <w:pStyle w:val="ListParagraph"/>
        <w:numPr>
          <w:ilvl w:val="0"/>
          <w:numId w:val="1"/>
        </w:numPr>
        <w:spacing w:after="0" w:line="360" w:lineRule="auto"/>
        <w:ind w:left="1080" w:hanging="720"/>
        <w:jc w:val="both"/>
        <w:rPr>
          <w:rFonts w:ascii="Arial" w:hAnsi="Arial" w:cs="Arial"/>
          <w:sz w:val="24"/>
          <w:szCs w:val="24"/>
        </w:rPr>
      </w:pPr>
      <w:r w:rsidRPr="00E66E46">
        <w:rPr>
          <w:rFonts w:ascii="Arial" w:hAnsi="Arial" w:cs="Arial"/>
          <w:sz w:val="24"/>
          <w:szCs w:val="24"/>
        </w:rPr>
        <w:t>That discretion should be exercised judicially and not capriciously, whimsically or on a wrong principle;</w:t>
      </w:r>
    </w:p>
    <w:p w:rsidR="00D652E3" w:rsidRPr="00E66E46" w:rsidRDefault="00D652E3" w:rsidP="00F735CA">
      <w:pPr>
        <w:pStyle w:val="ListParagraph"/>
        <w:numPr>
          <w:ilvl w:val="0"/>
          <w:numId w:val="1"/>
        </w:numPr>
        <w:spacing w:after="0" w:line="360" w:lineRule="auto"/>
        <w:ind w:left="1080" w:hanging="720"/>
        <w:jc w:val="both"/>
        <w:rPr>
          <w:rFonts w:ascii="Arial" w:hAnsi="Arial" w:cs="Arial"/>
          <w:sz w:val="24"/>
          <w:szCs w:val="24"/>
        </w:rPr>
      </w:pPr>
      <w:r w:rsidRPr="00E66E46">
        <w:rPr>
          <w:rFonts w:ascii="Arial" w:hAnsi="Arial" w:cs="Arial"/>
          <w:sz w:val="24"/>
          <w:szCs w:val="24"/>
        </w:rPr>
        <w:t>A court should be slow to refuse a postponement where the true reason for a party’s non-preparedness has been fully explained and is not due to dilatory tactics on his or her part and</w:t>
      </w:r>
      <w:r w:rsidR="002C5A2E">
        <w:rPr>
          <w:rFonts w:ascii="Arial" w:hAnsi="Arial" w:cs="Arial"/>
          <w:sz w:val="24"/>
          <w:szCs w:val="24"/>
        </w:rPr>
        <w:t xml:space="preserve"> where the demands of justice </w:t>
      </w:r>
      <w:r w:rsidRPr="00E66E46">
        <w:rPr>
          <w:rFonts w:ascii="Arial" w:hAnsi="Arial" w:cs="Arial"/>
          <w:sz w:val="24"/>
          <w:szCs w:val="24"/>
        </w:rPr>
        <w:t xml:space="preserve">show that that party should have further time for the purpose of presenting his or her case; </w:t>
      </w:r>
    </w:p>
    <w:p w:rsidR="00D652E3" w:rsidRPr="00E66E46" w:rsidRDefault="00D652E3" w:rsidP="00F735CA">
      <w:pPr>
        <w:pStyle w:val="ListParagraph"/>
        <w:numPr>
          <w:ilvl w:val="0"/>
          <w:numId w:val="1"/>
        </w:numPr>
        <w:spacing w:after="0" w:line="360" w:lineRule="auto"/>
        <w:ind w:left="1080" w:hanging="720"/>
        <w:jc w:val="both"/>
        <w:rPr>
          <w:rFonts w:ascii="Arial" w:hAnsi="Arial" w:cs="Arial"/>
          <w:sz w:val="24"/>
          <w:szCs w:val="24"/>
        </w:rPr>
      </w:pPr>
      <w:r w:rsidRPr="00E66E46">
        <w:rPr>
          <w:rFonts w:ascii="Arial" w:hAnsi="Arial" w:cs="Arial"/>
          <w:sz w:val="24"/>
          <w:szCs w:val="24"/>
        </w:rPr>
        <w:lastRenderedPageBreak/>
        <w:t>An application for a postponement must be made timeously, as soon as the circumstances call for the need to make the application become known to the applicant. Where the d</w:t>
      </w:r>
      <w:r w:rsidR="00F25310">
        <w:rPr>
          <w:rFonts w:ascii="Arial" w:hAnsi="Arial" w:cs="Arial"/>
          <w:sz w:val="24"/>
          <w:szCs w:val="24"/>
        </w:rPr>
        <w:t xml:space="preserve">emands of justice and fairness </w:t>
      </w:r>
      <w:r w:rsidRPr="00E66E46">
        <w:rPr>
          <w:rFonts w:ascii="Arial" w:hAnsi="Arial" w:cs="Arial"/>
          <w:sz w:val="24"/>
          <w:szCs w:val="24"/>
        </w:rPr>
        <w:t>however, call for the granting of a postponement, the court may grant such application even if it was not timeously made;</w:t>
      </w:r>
    </w:p>
    <w:p w:rsidR="00D652E3" w:rsidRPr="00E66E46" w:rsidRDefault="00D652E3" w:rsidP="00AB0275">
      <w:pPr>
        <w:pStyle w:val="ListParagraph"/>
        <w:numPr>
          <w:ilvl w:val="0"/>
          <w:numId w:val="1"/>
        </w:numPr>
        <w:spacing w:after="0" w:line="360" w:lineRule="auto"/>
        <w:ind w:left="1080" w:hanging="720"/>
        <w:jc w:val="both"/>
        <w:rPr>
          <w:rFonts w:ascii="Arial" w:hAnsi="Arial" w:cs="Arial"/>
          <w:sz w:val="24"/>
          <w:szCs w:val="24"/>
        </w:rPr>
      </w:pPr>
      <w:r w:rsidRPr="00E66E46">
        <w:rPr>
          <w:rFonts w:ascii="Arial" w:hAnsi="Arial" w:cs="Arial"/>
          <w:sz w:val="24"/>
          <w:szCs w:val="24"/>
        </w:rPr>
        <w:t xml:space="preserve">An application for a postponement must be </w:t>
      </w:r>
      <w:r w:rsidRPr="00E66E46">
        <w:rPr>
          <w:rFonts w:ascii="Arial" w:hAnsi="Arial" w:cs="Arial"/>
          <w:i/>
          <w:sz w:val="24"/>
          <w:szCs w:val="24"/>
        </w:rPr>
        <w:t>bona fide</w:t>
      </w:r>
      <w:r w:rsidRPr="00E66E46">
        <w:rPr>
          <w:rFonts w:ascii="Arial" w:hAnsi="Arial" w:cs="Arial"/>
          <w:sz w:val="24"/>
          <w:szCs w:val="24"/>
        </w:rPr>
        <w:t xml:space="preserve"> and not resorted to as a tactical manoeuvre geared to gaining an advantage to which the applicant is not entitled;</w:t>
      </w:r>
    </w:p>
    <w:p w:rsidR="00D652E3" w:rsidRPr="00E66E46" w:rsidRDefault="00D652E3" w:rsidP="00780247">
      <w:pPr>
        <w:pStyle w:val="ListParagraph"/>
        <w:numPr>
          <w:ilvl w:val="0"/>
          <w:numId w:val="1"/>
        </w:numPr>
        <w:spacing w:after="0" w:line="360" w:lineRule="auto"/>
        <w:ind w:left="1080" w:hanging="720"/>
        <w:jc w:val="both"/>
        <w:rPr>
          <w:rFonts w:ascii="Arial" w:hAnsi="Arial" w:cs="Arial"/>
          <w:sz w:val="24"/>
          <w:szCs w:val="24"/>
        </w:rPr>
      </w:pPr>
      <w:r w:rsidRPr="00E66E46">
        <w:rPr>
          <w:rFonts w:ascii="Arial" w:hAnsi="Arial" w:cs="Arial"/>
          <w:sz w:val="24"/>
          <w:szCs w:val="24"/>
        </w:rPr>
        <w:t>Considerations of prejudice will ordinarily play a pivotal part in the direction the court’s discretion will be exercised. In this regard, the court should consider whether prejudice suffered by the respondent cannot be cured or compensated by an appropriate order for costs;</w:t>
      </w:r>
    </w:p>
    <w:p w:rsidR="00D652E3" w:rsidRPr="00E66E46" w:rsidRDefault="00D652E3" w:rsidP="00780247">
      <w:pPr>
        <w:pStyle w:val="ListParagraph"/>
        <w:numPr>
          <w:ilvl w:val="0"/>
          <w:numId w:val="1"/>
        </w:numPr>
        <w:spacing w:after="0" w:line="360" w:lineRule="auto"/>
        <w:ind w:left="1080" w:hanging="720"/>
        <w:jc w:val="both"/>
        <w:rPr>
          <w:rFonts w:ascii="Arial" w:hAnsi="Arial" w:cs="Arial"/>
          <w:sz w:val="24"/>
          <w:szCs w:val="24"/>
        </w:rPr>
      </w:pPr>
      <w:r w:rsidRPr="00E66E46">
        <w:rPr>
          <w:rFonts w:ascii="Arial" w:hAnsi="Arial" w:cs="Arial"/>
          <w:sz w:val="24"/>
          <w:szCs w:val="24"/>
        </w:rPr>
        <w:t>The court should weigh the prejudice that will be occasioned to the respondent if the application is granted, against the prejudice that the applicant will suffer if the application is not granted;</w:t>
      </w:r>
    </w:p>
    <w:p w:rsidR="00D652E3" w:rsidRPr="00E66E46" w:rsidRDefault="00D652E3" w:rsidP="00780247">
      <w:pPr>
        <w:pStyle w:val="ListParagraph"/>
        <w:numPr>
          <w:ilvl w:val="0"/>
          <w:numId w:val="1"/>
        </w:numPr>
        <w:spacing w:after="0" w:line="360" w:lineRule="auto"/>
        <w:ind w:left="1080" w:hanging="720"/>
        <w:jc w:val="both"/>
        <w:rPr>
          <w:rFonts w:ascii="Arial" w:hAnsi="Arial" w:cs="Arial"/>
          <w:sz w:val="24"/>
          <w:szCs w:val="24"/>
        </w:rPr>
      </w:pPr>
      <w:r w:rsidRPr="00E66E46">
        <w:rPr>
          <w:rFonts w:ascii="Arial" w:hAnsi="Arial" w:cs="Arial"/>
          <w:sz w:val="24"/>
          <w:szCs w:val="24"/>
        </w:rPr>
        <w:t>Where the application has not been timeously made, or the applicant is otherwise to blame for the procedure adopted, but justice nevertheless calls for postponement to be granted in the peculiar circumstances, the court may, in its discretion, allow the postponement but direct the applicant to pay the wasted costs occasioned by the postponement on the scale between attorney and client. In this regard, the court may even order the applicant to make good on the costs order even before the applicant prosecutes the matter further.</w:t>
      </w:r>
    </w:p>
    <w:p w:rsidR="00386580" w:rsidRPr="00E66E46" w:rsidRDefault="00386580" w:rsidP="00CC77E8">
      <w:pPr>
        <w:spacing w:after="0" w:line="360" w:lineRule="auto"/>
        <w:jc w:val="both"/>
        <w:rPr>
          <w:rFonts w:ascii="Arial" w:hAnsi="Arial" w:cs="Arial"/>
          <w:sz w:val="24"/>
          <w:szCs w:val="24"/>
          <w:lang w:val="af-ZA"/>
        </w:rPr>
      </w:pPr>
    </w:p>
    <w:p w:rsidR="00386580" w:rsidRDefault="00927718" w:rsidP="00CC77E8">
      <w:pPr>
        <w:spacing w:after="0" w:line="360" w:lineRule="auto"/>
        <w:jc w:val="both"/>
        <w:rPr>
          <w:rFonts w:ascii="Arial" w:hAnsi="Arial" w:cs="Arial"/>
          <w:sz w:val="24"/>
          <w:szCs w:val="24"/>
          <w:u w:val="single"/>
          <w:lang w:val="af-ZA"/>
        </w:rPr>
      </w:pPr>
      <w:r w:rsidRPr="00206110">
        <w:rPr>
          <w:rFonts w:ascii="Arial" w:hAnsi="Arial" w:cs="Arial"/>
          <w:sz w:val="24"/>
          <w:szCs w:val="24"/>
          <w:u w:val="single"/>
          <w:lang w:val="af-ZA"/>
        </w:rPr>
        <w:t>Application of the legal principles to the facts</w:t>
      </w:r>
    </w:p>
    <w:p w:rsidR="00CE1ECE" w:rsidRPr="00206110" w:rsidRDefault="00CE1ECE" w:rsidP="00CC77E8">
      <w:pPr>
        <w:spacing w:after="0" w:line="360" w:lineRule="auto"/>
        <w:jc w:val="both"/>
        <w:rPr>
          <w:rFonts w:ascii="Arial" w:hAnsi="Arial" w:cs="Arial"/>
          <w:sz w:val="24"/>
          <w:szCs w:val="24"/>
          <w:u w:val="single"/>
          <w:lang w:val="af-ZA"/>
        </w:rPr>
      </w:pPr>
    </w:p>
    <w:p w:rsidR="00B15A65" w:rsidRPr="00132C1F" w:rsidRDefault="00F54198" w:rsidP="00CC77E8">
      <w:pPr>
        <w:spacing w:after="0" w:line="360" w:lineRule="auto"/>
        <w:jc w:val="both"/>
        <w:rPr>
          <w:rFonts w:ascii="Arial" w:hAnsi="Arial" w:cs="Arial"/>
          <w:sz w:val="24"/>
          <w:szCs w:val="24"/>
        </w:rPr>
      </w:pPr>
      <w:r w:rsidRPr="00E66E46">
        <w:rPr>
          <w:rFonts w:ascii="Arial" w:hAnsi="Arial" w:cs="Arial"/>
          <w:sz w:val="24"/>
          <w:szCs w:val="24"/>
          <w:lang w:val="af-ZA"/>
        </w:rPr>
        <w:t xml:space="preserve"> </w:t>
      </w:r>
      <w:r w:rsidR="001C6F94" w:rsidRPr="00E66E46">
        <w:rPr>
          <w:rFonts w:ascii="Arial" w:hAnsi="Arial" w:cs="Arial"/>
          <w:sz w:val="24"/>
          <w:szCs w:val="24"/>
          <w:lang w:val="af-ZA"/>
        </w:rPr>
        <w:t>[</w:t>
      </w:r>
      <w:r w:rsidR="00AB1194">
        <w:rPr>
          <w:rFonts w:ascii="Arial" w:hAnsi="Arial" w:cs="Arial"/>
          <w:sz w:val="24"/>
          <w:szCs w:val="24"/>
          <w:lang w:val="af-ZA"/>
        </w:rPr>
        <w:t>13</w:t>
      </w:r>
      <w:r w:rsidR="001C6F94" w:rsidRPr="00E66E46">
        <w:rPr>
          <w:rFonts w:ascii="Arial" w:hAnsi="Arial" w:cs="Arial"/>
          <w:sz w:val="24"/>
          <w:szCs w:val="24"/>
          <w:lang w:val="af-ZA"/>
        </w:rPr>
        <w:t>]</w:t>
      </w:r>
      <w:r w:rsidR="001C6F94" w:rsidRPr="00E66E46">
        <w:rPr>
          <w:rFonts w:ascii="Arial" w:hAnsi="Arial" w:cs="Arial"/>
          <w:sz w:val="24"/>
          <w:szCs w:val="24"/>
          <w:lang w:val="af-ZA"/>
        </w:rPr>
        <w:tab/>
      </w:r>
      <w:r w:rsidR="001F150B" w:rsidRPr="00E66E46">
        <w:rPr>
          <w:rFonts w:ascii="Arial" w:hAnsi="Arial" w:cs="Arial"/>
          <w:sz w:val="24"/>
          <w:szCs w:val="24"/>
          <w:lang w:val="af-ZA"/>
        </w:rPr>
        <w:t xml:space="preserve">Right from the onset I must point out that in spite of Mr Muharukua’s best efforts </w:t>
      </w:r>
      <w:r w:rsidR="00816B89" w:rsidRPr="0051728B">
        <w:rPr>
          <w:rFonts w:ascii="Arial" w:hAnsi="Arial" w:cs="Arial"/>
          <w:sz w:val="24"/>
          <w:szCs w:val="24"/>
          <w:lang w:val="af-ZA"/>
        </w:rPr>
        <w:t>in arguing for a postponement</w:t>
      </w:r>
      <w:r w:rsidR="00816B89">
        <w:rPr>
          <w:rFonts w:ascii="Arial" w:hAnsi="Arial" w:cs="Arial"/>
          <w:color w:val="FF0000"/>
          <w:sz w:val="24"/>
          <w:szCs w:val="24"/>
          <w:lang w:val="af-ZA"/>
        </w:rPr>
        <w:t xml:space="preserve"> </w:t>
      </w:r>
      <w:r w:rsidR="001F150B" w:rsidRPr="00E66E46">
        <w:rPr>
          <w:rFonts w:ascii="Arial" w:hAnsi="Arial" w:cs="Arial"/>
          <w:sz w:val="24"/>
          <w:szCs w:val="24"/>
          <w:lang w:val="af-ZA"/>
        </w:rPr>
        <w:t>with the information at his disposal</w:t>
      </w:r>
      <w:r w:rsidR="00206110">
        <w:rPr>
          <w:rFonts w:ascii="Arial" w:hAnsi="Arial" w:cs="Arial"/>
          <w:sz w:val="24"/>
          <w:szCs w:val="24"/>
          <w:lang w:val="af-ZA"/>
        </w:rPr>
        <w:t xml:space="preserve">, he was unable to </w:t>
      </w:r>
      <w:r w:rsidR="001F150B" w:rsidRPr="00E66E46">
        <w:rPr>
          <w:rFonts w:ascii="Arial" w:hAnsi="Arial" w:cs="Arial"/>
          <w:sz w:val="24"/>
          <w:szCs w:val="24"/>
          <w:lang w:val="af-ZA"/>
        </w:rPr>
        <w:t xml:space="preserve">give the court a </w:t>
      </w:r>
      <w:r w:rsidR="001F150B" w:rsidRPr="00E66E46">
        <w:rPr>
          <w:rFonts w:ascii="Arial" w:hAnsi="Arial" w:cs="Arial"/>
          <w:sz w:val="24"/>
          <w:szCs w:val="24"/>
        </w:rPr>
        <w:t>full and satisfactory explanation</w:t>
      </w:r>
      <w:r w:rsidR="00A32BD8">
        <w:rPr>
          <w:rFonts w:ascii="Arial" w:hAnsi="Arial" w:cs="Arial"/>
          <w:sz w:val="24"/>
          <w:szCs w:val="24"/>
        </w:rPr>
        <w:t xml:space="preserve"> for the non-compliance with the Rules of Court, more specifically rule 96</w:t>
      </w:r>
      <w:r w:rsidR="00816B89">
        <w:rPr>
          <w:rFonts w:ascii="Arial" w:hAnsi="Arial" w:cs="Arial"/>
          <w:sz w:val="24"/>
          <w:szCs w:val="24"/>
        </w:rPr>
        <w:t xml:space="preserve"> </w:t>
      </w:r>
      <w:r w:rsidR="00A32BD8">
        <w:rPr>
          <w:rFonts w:ascii="Arial" w:hAnsi="Arial" w:cs="Arial"/>
          <w:sz w:val="24"/>
          <w:szCs w:val="24"/>
        </w:rPr>
        <w:t>(3) and to some extent rule 96</w:t>
      </w:r>
      <w:r w:rsidR="00816B89">
        <w:rPr>
          <w:rFonts w:ascii="Arial" w:hAnsi="Arial" w:cs="Arial"/>
          <w:sz w:val="24"/>
          <w:szCs w:val="24"/>
        </w:rPr>
        <w:t xml:space="preserve"> </w:t>
      </w:r>
      <w:r w:rsidR="00A32BD8">
        <w:rPr>
          <w:rFonts w:ascii="Arial" w:hAnsi="Arial" w:cs="Arial"/>
          <w:sz w:val="24"/>
          <w:szCs w:val="24"/>
        </w:rPr>
        <w:t xml:space="preserve">(4). Mr Muharukua also had difficulty in setting out </w:t>
      </w:r>
      <w:r w:rsidR="001F150B" w:rsidRPr="00E66E46">
        <w:rPr>
          <w:rFonts w:ascii="Arial" w:hAnsi="Arial" w:cs="Arial"/>
          <w:sz w:val="24"/>
          <w:szCs w:val="24"/>
        </w:rPr>
        <w:t xml:space="preserve">the reasons necessitating a postponement as he </w:t>
      </w:r>
      <w:r w:rsidR="00B15A65">
        <w:rPr>
          <w:rFonts w:ascii="Arial" w:hAnsi="Arial" w:cs="Arial"/>
          <w:sz w:val="24"/>
          <w:szCs w:val="24"/>
        </w:rPr>
        <w:t xml:space="preserve">was unable </w:t>
      </w:r>
      <w:r w:rsidR="00B15A65">
        <w:rPr>
          <w:rFonts w:ascii="Arial" w:hAnsi="Arial" w:cs="Arial"/>
          <w:sz w:val="24"/>
          <w:szCs w:val="24"/>
        </w:rPr>
        <w:lastRenderedPageBreak/>
        <w:t xml:space="preserve">to depose to the details and the dates </w:t>
      </w:r>
      <w:r w:rsidR="00B15A65" w:rsidRPr="00132C1F">
        <w:rPr>
          <w:rFonts w:ascii="Arial" w:hAnsi="Arial" w:cs="Arial"/>
          <w:sz w:val="24"/>
          <w:szCs w:val="24"/>
        </w:rPr>
        <w:t xml:space="preserve">relating to </w:t>
      </w:r>
      <w:r w:rsidR="00816B89" w:rsidRPr="00132C1F">
        <w:rPr>
          <w:rFonts w:ascii="Arial" w:hAnsi="Arial" w:cs="Arial"/>
          <w:sz w:val="24"/>
          <w:szCs w:val="24"/>
        </w:rPr>
        <w:t>Adv Boesak</w:t>
      </w:r>
      <w:r w:rsidR="0051728B" w:rsidRPr="00132C1F">
        <w:rPr>
          <w:rFonts w:ascii="Arial" w:hAnsi="Arial" w:cs="Arial"/>
          <w:sz w:val="24"/>
          <w:szCs w:val="24"/>
        </w:rPr>
        <w:t>’s withdrawal as instructed counsel</w:t>
      </w:r>
      <w:r w:rsidR="001F150B" w:rsidRPr="00132C1F">
        <w:rPr>
          <w:rFonts w:ascii="Arial" w:hAnsi="Arial" w:cs="Arial"/>
          <w:sz w:val="24"/>
          <w:szCs w:val="24"/>
        </w:rPr>
        <w:t xml:space="preserve">. </w:t>
      </w:r>
    </w:p>
    <w:p w:rsidR="0094626D" w:rsidRDefault="0094626D" w:rsidP="00CC77E8">
      <w:pPr>
        <w:spacing w:after="0" w:line="360" w:lineRule="auto"/>
        <w:jc w:val="both"/>
        <w:rPr>
          <w:rFonts w:ascii="Arial" w:hAnsi="Arial" w:cs="Arial"/>
          <w:sz w:val="24"/>
          <w:szCs w:val="24"/>
        </w:rPr>
      </w:pPr>
    </w:p>
    <w:p w:rsidR="00F54198" w:rsidRDefault="00B15A65" w:rsidP="00CC77E8">
      <w:pPr>
        <w:spacing w:after="0" w:line="360" w:lineRule="auto"/>
        <w:jc w:val="both"/>
        <w:rPr>
          <w:rFonts w:ascii="Arial" w:hAnsi="Arial" w:cs="Arial"/>
          <w:sz w:val="24"/>
          <w:szCs w:val="24"/>
        </w:rPr>
      </w:pPr>
      <w:r>
        <w:rPr>
          <w:rFonts w:ascii="Arial" w:hAnsi="Arial" w:cs="Arial"/>
          <w:sz w:val="24"/>
          <w:szCs w:val="24"/>
        </w:rPr>
        <w:t>[</w:t>
      </w:r>
      <w:r w:rsidR="00AB1194">
        <w:rPr>
          <w:rFonts w:ascii="Arial" w:hAnsi="Arial" w:cs="Arial"/>
          <w:sz w:val="24"/>
          <w:szCs w:val="24"/>
        </w:rPr>
        <w:t>14</w:t>
      </w:r>
      <w:r>
        <w:rPr>
          <w:rFonts w:ascii="Arial" w:hAnsi="Arial" w:cs="Arial"/>
          <w:sz w:val="24"/>
          <w:szCs w:val="24"/>
        </w:rPr>
        <w:t>]</w:t>
      </w:r>
      <w:r>
        <w:rPr>
          <w:rFonts w:ascii="Arial" w:hAnsi="Arial" w:cs="Arial"/>
          <w:sz w:val="24"/>
          <w:szCs w:val="24"/>
        </w:rPr>
        <w:tab/>
        <w:t>As pointed out earlier in this ruling t</w:t>
      </w:r>
      <w:r w:rsidR="001F150B" w:rsidRPr="00E66E46">
        <w:rPr>
          <w:rFonts w:ascii="Arial" w:hAnsi="Arial" w:cs="Arial"/>
          <w:sz w:val="24"/>
          <w:szCs w:val="24"/>
        </w:rPr>
        <w:t>he onus was on the plaintiffs to make out a case as to why the application for postponement should be granted</w:t>
      </w:r>
      <w:r w:rsidR="004B302E">
        <w:rPr>
          <w:rFonts w:ascii="Arial" w:hAnsi="Arial" w:cs="Arial"/>
          <w:sz w:val="24"/>
          <w:szCs w:val="24"/>
        </w:rPr>
        <w:t>.</w:t>
      </w:r>
      <w:r w:rsidR="001F150B" w:rsidRPr="00E66E46">
        <w:rPr>
          <w:rFonts w:ascii="Arial" w:hAnsi="Arial" w:cs="Arial"/>
          <w:sz w:val="24"/>
          <w:szCs w:val="24"/>
        </w:rPr>
        <w:t xml:space="preserve"> </w:t>
      </w:r>
      <w:r w:rsidR="004B302E" w:rsidRPr="0051728B">
        <w:rPr>
          <w:rFonts w:ascii="Arial" w:hAnsi="Arial" w:cs="Arial"/>
          <w:sz w:val="24"/>
          <w:szCs w:val="24"/>
        </w:rPr>
        <w:t>O</w:t>
      </w:r>
      <w:r w:rsidR="001F150B" w:rsidRPr="004B302E">
        <w:rPr>
          <w:rFonts w:ascii="Arial" w:hAnsi="Arial" w:cs="Arial"/>
          <w:sz w:val="24"/>
          <w:szCs w:val="24"/>
        </w:rPr>
        <w:t>n</w:t>
      </w:r>
      <w:r w:rsidR="001F150B" w:rsidRPr="00E66E46">
        <w:rPr>
          <w:rFonts w:ascii="Arial" w:hAnsi="Arial" w:cs="Arial"/>
          <w:sz w:val="24"/>
          <w:szCs w:val="24"/>
        </w:rPr>
        <w:t xml:space="preserve"> first glance it might appear that the reasons advance</w:t>
      </w:r>
      <w:r w:rsidR="00F54198" w:rsidRPr="00E66E46">
        <w:rPr>
          <w:rFonts w:ascii="Arial" w:hAnsi="Arial" w:cs="Arial"/>
          <w:sz w:val="24"/>
          <w:szCs w:val="24"/>
        </w:rPr>
        <w:t>d</w:t>
      </w:r>
      <w:r w:rsidR="004B302E">
        <w:rPr>
          <w:rFonts w:ascii="Arial" w:hAnsi="Arial" w:cs="Arial"/>
          <w:sz w:val="24"/>
          <w:szCs w:val="24"/>
        </w:rPr>
        <w:t xml:space="preserve"> </w:t>
      </w:r>
      <w:r w:rsidR="004B302E" w:rsidRPr="0051728B">
        <w:rPr>
          <w:rFonts w:ascii="Arial" w:hAnsi="Arial" w:cs="Arial"/>
          <w:sz w:val="24"/>
          <w:szCs w:val="24"/>
        </w:rPr>
        <w:t>are</w:t>
      </w:r>
      <w:r w:rsidR="001F150B" w:rsidRPr="00E66E46">
        <w:rPr>
          <w:rFonts w:ascii="Arial" w:hAnsi="Arial" w:cs="Arial"/>
          <w:sz w:val="24"/>
          <w:szCs w:val="24"/>
        </w:rPr>
        <w:t xml:space="preserve"> reasonable and should suffice in order to persuade the court to grant the application</w:t>
      </w:r>
      <w:r w:rsidR="004B302E">
        <w:rPr>
          <w:rFonts w:ascii="Arial" w:hAnsi="Arial" w:cs="Arial"/>
          <w:sz w:val="24"/>
          <w:szCs w:val="24"/>
        </w:rPr>
        <w:t>,</w:t>
      </w:r>
      <w:r w:rsidR="00F54198" w:rsidRPr="00E66E46">
        <w:rPr>
          <w:rFonts w:ascii="Arial" w:hAnsi="Arial" w:cs="Arial"/>
          <w:sz w:val="24"/>
          <w:szCs w:val="24"/>
        </w:rPr>
        <w:t xml:space="preserve"> </w:t>
      </w:r>
      <w:r w:rsidR="004B302E" w:rsidRPr="0051728B">
        <w:rPr>
          <w:rFonts w:ascii="Arial" w:hAnsi="Arial" w:cs="Arial"/>
          <w:sz w:val="24"/>
          <w:szCs w:val="24"/>
        </w:rPr>
        <w:t>h</w:t>
      </w:r>
      <w:r w:rsidR="00F54198" w:rsidRPr="00E66E46">
        <w:rPr>
          <w:rFonts w:ascii="Arial" w:hAnsi="Arial" w:cs="Arial"/>
          <w:sz w:val="24"/>
          <w:szCs w:val="24"/>
        </w:rPr>
        <w:t xml:space="preserve">owever at closer inspection it is clear that the founding affidavit is </w:t>
      </w:r>
      <w:r>
        <w:rPr>
          <w:rFonts w:ascii="Arial" w:hAnsi="Arial" w:cs="Arial"/>
          <w:sz w:val="24"/>
          <w:szCs w:val="24"/>
        </w:rPr>
        <w:t xml:space="preserve">lacking specifics and is </w:t>
      </w:r>
      <w:r w:rsidR="00F54198" w:rsidRPr="00E66E46">
        <w:rPr>
          <w:rFonts w:ascii="Arial" w:hAnsi="Arial" w:cs="Arial"/>
          <w:sz w:val="24"/>
          <w:szCs w:val="24"/>
        </w:rPr>
        <w:t>vague in many respects.</w:t>
      </w:r>
    </w:p>
    <w:p w:rsidR="00816B89" w:rsidRPr="00E66E46" w:rsidRDefault="00816B89" w:rsidP="00CC77E8">
      <w:pPr>
        <w:spacing w:after="0" w:line="360" w:lineRule="auto"/>
        <w:jc w:val="both"/>
        <w:rPr>
          <w:rFonts w:ascii="Arial" w:hAnsi="Arial" w:cs="Arial"/>
          <w:sz w:val="24"/>
          <w:szCs w:val="24"/>
        </w:rPr>
      </w:pPr>
    </w:p>
    <w:p w:rsidR="00F54198" w:rsidRDefault="00F54198" w:rsidP="00CC77E8">
      <w:pPr>
        <w:spacing w:after="0" w:line="360" w:lineRule="auto"/>
        <w:jc w:val="both"/>
        <w:rPr>
          <w:rFonts w:ascii="Arial" w:hAnsi="Arial" w:cs="Arial"/>
          <w:sz w:val="24"/>
          <w:szCs w:val="24"/>
        </w:rPr>
      </w:pPr>
      <w:r w:rsidRPr="00E66E46">
        <w:rPr>
          <w:rFonts w:ascii="Arial" w:hAnsi="Arial" w:cs="Arial"/>
          <w:sz w:val="24"/>
          <w:szCs w:val="24"/>
        </w:rPr>
        <w:t>[</w:t>
      </w:r>
      <w:r w:rsidR="00AB1194">
        <w:rPr>
          <w:rFonts w:ascii="Arial" w:hAnsi="Arial" w:cs="Arial"/>
          <w:sz w:val="24"/>
          <w:szCs w:val="24"/>
        </w:rPr>
        <w:t>15</w:t>
      </w:r>
      <w:r w:rsidRPr="00E66E46">
        <w:rPr>
          <w:rFonts w:ascii="Arial" w:hAnsi="Arial" w:cs="Arial"/>
          <w:sz w:val="24"/>
          <w:szCs w:val="24"/>
        </w:rPr>
        <w:t>]</w:t>
      </w:r>
      <w:r w:rsidRPr="00E66E46">
        <w:rPr>
          <w:rFonts w:ascii="Arial" w:hAnsi="Arial" w:cs="Arial"/>
          <w:sz w:val="24"/>
          <w:szCs w:val="24"/>
        </w:rPr>
        <w:tab/>
      </w:r>
      <w:r w:rsidR="00B74FB8" w:rsidRPr="00E66E46">
        <w:rPr>
          <w:rFonts w:ascii="Arial" w:hAnsi="Arial" w:cs="Arial"/>
          <w:sz w:val="24"/>
          <w:szCs w:val="24"/>
        </w:rPr>
        <w:t>From the papers before me it would appear that</w:t>
      </w:r>
      <w:r w:rsidRPr="00E66E46">
        <w:rPr>
          <w:rFonts w:ascii="Arial" w:hAnsi="Arial" w:cs="Arial"/>
          <w:sz w:val="24"/>
          <w:szCs w:val="24"/>
        </w:rPr>
        <w:t xml:space="preserve"> the main reason for the application </w:t>
      </w:r>
      <w:r w:rsidR="00B15A65">
        <w:rPr>
          <w:rFonts w:ascii="Arial" w:hAnsi="Arial" w:cs="Arial"/>
          <w:sz w:val="24"/>
          <w:szCs w:val="24"/>
        </w:rPr>
        <w:t>for postponement</w:t>
      </w:r>
      <w:r w:rsidRPr="00E66E46">
        <w:rPr>
          <w:rFonts w:ascii="Arial" w:hAnsi="Arial" w:cs="Arial"/>
          <w:sz w:val="24"/>
          <w:szCs w:val="24"/>
        </w:rPr>
        <w:t xml:space="preserve"> is Mr Swartbooi’s</w:t>
      </w:r>
      <w:r w:rsidR="00FF53C7" w:rsidRPr="00E66E46">
        <w:rPr>
          <w:rFonts w:ascii="Arial" w:hAnsi="Arial" w:cs="Arial"/>
          <w:sz w:val="24"/>
          <w:szCs w:val="24"/>
        </w:rPr>
        <w:t xml:space="preserve"> </w:t>
      </w:r>
      <w:r w:rsidR="00555DE7" w:rsidRPr="00E66E46">
        <w:rPr>
          <w:rFonts w:ascii="Arial" w:hAnsi="Arial" w:cs="Arial"/>
          <w:sz w:val="24"/>
          <w:szCs w:val="24"/>
        </w:rPr>
        <w:t>bereavement</w:t>
      </w:r>
      <w:r w:rsidR="00B15A65">
        <w:rPr>
          <w:rFonts w:ascii="Arial" w:hAnsi="Arial" w:cs="Arial"/>
          <w:sz w:val="24"/>
          <w:szCs w:val="24"/>
        </w:rPr>
        <w:t xml:space="preserve"> in the family</w:t>
      </w:r>
      <w:r w:rsidRPr="00E66E46">
        <w:rPr>
          <w:rFonts w:ascii="Arial" w:hAnsi="Arial" w:cs="Arial"/>
          <w:sz w:val="24"/>
          <w:szCs w:val="24"/>
        </w:rPr>
        <w:t xml:space="preserve"> and him being on compassionate leave. However</w:t>
      </w:r>
      <w:r w:rsidR="0051728B">
        <w:rPr>
          <w:rFonts w:ascii="Arial" w:hAnsi="Arial" w:cs="Arial"/>
          <w:sz w:val="24"/>
          <w:szCs w:val="24"/>
        </w:rPr>
        <w:t>,</w:t>
      </w:r>
      <w:r w:rsidRPr="00E66E46">
        <w:rPr>
          <w:rFonts w:ascii="Arial" w:hAnsi="Arial" w:cs="Arial"/>
          <w:sz w:val="24"/>
          <w:szCs w:val="24"/>
        </w:rPr>
        <w:t xml:space="preserve"> if one ha</w:t>
      </w:r>
      <w:r w:rsidR="00496368" w:rsidRPr="0051728B">
        <w:rPr>
          <w:rFonts w:ascii="Arial" w:hAnsi="Arial" w:cs="Arial"/>
          <w:sz w:val="24"/>
          <w:szCs w:val="24"/>
        </w:rPr>
        <w:t>s</w:t>
      </w:r>
      <w:r w:rsidRPr="00E66E46">
        <w:rPr>
          <w:rFonts w:ascii="Arial" w:hAnsi="Arial" w:cs="Arial"/>
          <w:sz w:val="24"/>
          <w:szCs w:val="24"/>
        </w:rPr>
        <w:t xml:space="preserve"> consideration </w:t>
      </w:r>
      <w:r w:rsidR="00496368" w:rsidRPr="0051728B">
        <w:rPr>
          <w:rFonts w:ascii="Arial" w:hAnsi="Arial" w:cs="Arial"/>
          <w:sz w:val="24"/>
          <w:szCs w:val="24"/>
        </w:rPr>
        <w:t>of</w:t>
      </w:r>
      <w:r w:rsidR="00496368">
        <w:rPr>
          <w:rFonts w:ascii="Arial" w:hAnsi="Arial" w:cs="Arial"/>
          <w:color w:val="FF0000"/>
          <w:sz w:val="24"/>
          <w:szCs w:val="24"/>
        </w:rPr>
        <w:t xml:space="preserve"> </w:t>
      </w:r>
      <w:r w:rsidRPr="00E66E46">
        <w:rPr>
          <w:rFonts w:ascii="Arial" w:hAnsi="Arial" w:cs="Arial"/>
          <w:sz w:val="24"/>
          <w:szCs w:val="24"/>
        </w:rPr>
        <w:t>the discussion that will follow hereafter in respect of the history of the matter and the two months preceding the trial date it will become clear that Mr Swartbooi’s family tragedy appears to be</w:t>
      </w:r>
      <w:r w:rsidR="00496368">
        <w:rPr>
          <w:rFonts w:ascii="Arial" w:hAnsi="Arial" w:cs="Arial"/>
          <w:sz w:val="24"/>
          <w:szCs w:val="24"/>
        </w:rPr>
        <w:t xml:space="preserve"> </w:t>
      </w:r>
      <w:r w:rsidR="00496368" w:rsidRPr="006361F9">
        <w:rPr>
          <w:rFonts w:ascii="Arial" w:hAnsi="Arial" w:cs="Arial"/>
          <w:sz w:val="24"/>
          <w:szCs w:val="24"/>
        </w:rPr>
        <w:t>a</w:t>
      </w:r>
      <w:r w:rsidRPr="00E66E46">
        <w:rPr>
          <w:rFonts w:ascii="Arial" w:hAnsi="Arial" w:cs="Arial"/>
          <w:sz w:val="24"/>
          <w:szCs w:val="24"/>
        </w:rPr>
        <w:t xml:space="preserve"> secondary reason</w:t>
      </w:r>
      <w:r w:rsidR="00834046" w:rsidRPr="00E66E46">
        <w:rPr>
          <w:rFonts w:ascii="Arial" w:hAnsi="Arial" w:cs="Arial"/>
          <w:sz w:val="24"/>
          <w:szCs w:val="24"/>
        </w:rPr>
        <w:t xml:space="preserve"> for the application for the postponement</w:t>
      </w:r>
      <w:r w:rsidRPr="00E66E46">
        <w:rPr>
          <w:rFonts w:ascii="Arial" w:hAnsi="Arial" w:cs="Arial"/>
          <w:sz w:val="24"/>
          <w:szCs w:val="24"/>
        </w:rPr>
        <w:t xml:space="preserve">. </w:t>
      </w:r>
    </w:p>
    <w:p w:rsidR="00816B89" w:rsidRPr="00E66E46" w:rsidRDefault="00816B89" w:rsidP="00CC77E8">
      <w:pPr>
        <w:spacing w:after="0" w:line="360" w:lineRule="auto"/>
        <w:jc w:val="both"/>
        <w:rPr>
          <w:rFonts w:ascii="Arial" w:hAnsi="Arial" w:cs="Arial"/>
          <w:sz w:val="24"/>
          <w:szCs w:val="24"/>
        </w:rPr>
      </w:pPr>
    </w:p>
    <w:p w:rsidR="001F150B" w:rsidRDefault="00F54198" w:rsidP="00CC77E8">
      <w:pPr>
        <w:spacing w:after="0" w:line="360" w:lineRule="auto"/>
        <w:jc w:val="both"/>
        <w:rPr>
          <w:rFonts w:ascii="Arial" w:hAnsi="Arial" w:cs="Arial"/>
          <w:sz w:val="24"/>
          <w:szCs w:val="24"/>
        </w:rPr>
      </w:pPr>
      <w:r w:rsidRPr="00E66E46">
        <w:rPr>
          <w:rFonts w:ascii="Arial" w:hAnsi="Arial" w:cs="Arial"/>
          <w:sz w:val="24"/>
          <w:szCs w:val="24"/>
        </w:rPr>
        <w:t>[</w:t>
      </w:r>
      <w:r w:rsidR="00AB1194">
        <w:rPr>
          <w:rFonts w:ascii="Arial" w:hAnsi="Arial" w:cs="Arial"/>
          <w:sz w:val="24"/>
          <w:szCs w:val="24"/>
        </w:rPr>
        <w:t>16</w:t>
      </w:r>
      <w:r w:rsidRPr="00E66E46">
        <w:rPr>
          <w:rFonts w:ascii="Arial" w:hAnsi="Arial" w:cs="Arial"/>
          <w:sz w:val="24"/>
          <w:szCs w:val="24"/>
        </w:rPr>
        <w:t>]</w:t>
      </w:r>
      <w:r w:rsidRPr="00E66E46">
        <w:rPr>
          <w:rFonts w:ascii="Arial" w:hAnsi="Arial" w:cs="Arial"/>
          <w:sz w:val="24"/>
          <w:szCs w:val="24"/>
        </w:rPr>
        <w:tab/>
        <w:t xml:space="preserve">With that I must </w:t>
      </w:r>
      <w:r w:rsidR="00B74FB8" w:rsidRPr="00E66E46">
        <w:rPr>
          <w:rFonts w:ascii="Arial" w:hAnsi="Arial" w:cs="Arial"/>
          <w:sz w:val="24"/>
          <w:szCs w:val="24"/>
        </w:rPr>
        <w:t>interpose</w:t>
      </w:r>
      <w:r w:rsidRPr="00E66E46">
        <w:rPr>
          <w:rFonts w:ascii="Arial" w:hAnsi="Arial" w:cs="Arial"/>
          <w:sz w:val="24"/>
          <w:szCs w:val="24"/>
        </w:rPr>
        <w:t xml:space="preserve"> </w:t>
      </w:r>
      <w:r w:rsidR="00B74FB8" w:rsidRPr="00E66E46">
        <w:rPr>
          <w:rFonts w:ascii="Arial" w:hAnsi="Arial" w:cs="Arial"/>
          <w:sz w:val="24"/>
          <w:szCs w:val="24"/>
        </w:rPr>
        <w:t xml:space="preserve">and </w:t>
      </w:r>
      <w:r w:rsidRPr="00E66E46">
        <w:rPr>
          <w:rFonts w:ascii="Arial" w:hAnsi="Arial" w:cs="Arial"/>
          <w:sz w:val="24"/>
          <w:szCs w:val="24"/>
        </w:rPr>
        <w:t>say that this court expresses her condolences to Mr Swartbooi in this difficult time and this court does not stand u</w:t>
      </w:r>
      <w:r w:rsidR="00A80788">
        <w:rPr>
          <w:rFonts w:ascii="Arial" w:hAnsi="Arial" w:cs="Arial"/>
          <w:sz w:val="24"/>
          <w:szCs w:val="24"/>
        </w:rPr>
        <w:t xml:space="preserve">nsympathetic thereto </w:t>
      </w:r>
      <w:r w:rsidR="00B74FB8" w:rsidRPr="00E66E46">
        <w:rPr>
          <w:rFonts w:ascii="Arial" w:hAnsi="Arial" w:cs="Arial"/>
          <w:sz w:val="24"/>
          <w:szCs w:val="24"/>
        </w:rPr>
        <w:t>but if instructed counsel</w:t>
      </w:r>
      <w:r w:rsidR="006675DF" w:rsidRPr="00E66E46">
        <w:rPr>
          <w:rFonts w:ascii="Arial" w:hAnsi="Arial" w:cs="Arial"/>
          <w:sz w:val="24"/>
          <w:szCs w:val="24"/>
        </w:rPr>
        <w:t xml:space="preserve"> was</w:t>
      </w:r>
      <w:r w:rsidR="00B74FB8" w:rsidRPr="00E66E46">
        <w:rPr>
          <w:rFonts w:ascii="Arial" w:hAnsi="Arial" w:cs="Arial"/>
          <w:sz w:val="24"/>
          <w:szCs w:val="24"/>
        </w:rPr>
        <w:t xml:space="preserve"> </w:t>
      </w:r>
      <w:r w:rsidR="006675DF" w:rsidRPr="00E66E46">
        <w:rPr>
          <w:rFonts w:ascii="Arial" w:hAnsi="Arial" w:cs="Arial"/>
          <w:sz w:val="24"/>
          <w:szCs w:val="24"/>
        </w:rPr>
        <w:t xml:space="preserve">ready and available to proceed </w:t>
      </w:r>
      <w:r w:rsidR="006361F9" w:rsidRPr="00132C1F">
        <w:rPr>
          <w:rFonts w:ascii="Arial" w:hAnsi="Arial" w:cs="Arial"/>
          <w:sz w:val="24"/>
          <w:szCs w:val="24"/>
        </w:rPr>
        <w:t xml:space="preserve">on </w:t>
      </w:r>
      <w:r w:rsidR="00132C1F" w:rsidRPr="00132C1F">
        <w:rPr>
          <w:rFonts w:ascii="Arial" w:hAnsi="Arial" w:cs="Arial"/>
          <w:sz w:val="24"/>
          <w:szCs w:val="24"/>
        </w:rPr>
        <w:t>0</w:t>
      </w:r>
      <w:r w:rsidR="006361F9" w:rsidRPr="00132C1F">
        <w:rPr>
          <w:rFonts w:ascii="Arial" w:hAnsi="Arial" w:cs="Arial"/>
          <w:sz w:val="24"/>
          <w:szCs w:val="24"/>
        </w:rPr>
        <w:t>5 August 2019</w:t>
      </w:r>
      <w:r w:rsidR="006675DF" w:rsidRPr="00132C1F">
        <w:rPr>
          <w:rFonts w:ascii="Arial" w:hAnsi="Arial" w:cs="Arial"/>
          <w:sz w:val="24"/>
          <w:szCs w:val="24"/>
        </w:rPr>
        <w:t xml:space="preserve"> there would have been no need to deal with an application for postponement. In spite </w:t>
      </w:r>
      <w:r w:rsidR="006675DF" w:rsidRPr="00E66E46">
        <w:rPr>
          <w:rFonts w:ascii="Arial" w:hAnsi="Arial" w:cs="Arial"/>
          <w:sz w:val="24"/>
          <w:szCs w:val="24"/>
        </w:rPr>
        <w:t>of Mr Swartbooi’s absence</w:t>
      </w:r>
      <w:r w:rsidR="00A80788">
        <w:rPr>
          <w:rFonts w:ascii="Arial" w:hAnsi="Arial" w:cs="Arial"/>
          <w:sz w:val="24"/>
          <w:szCs w:val="24"/>
        </w:rPr>
        <w:t>,</w:t>
      </w:r>
      <w:r w:rsidR="006675DF" w:rsidRPr="00E66E46">
        <w:rPr>
          <w:rFonts w:ascii="Arial" w:hAnsi="Arial" w:cs="Arial"/>
          <w:sz w:val="24"/>
          <w:szCs w:val="24"/>
        </w:rPr>
        <w:t xml:space="preserve"> </w:t>
      </w:r>
      <w:r w:rsidR="00B74FB8" w:rsidRPr="00E66E46">
        <w:rPr>
          <w:rFonts w:ascii="Arial" w:hAnsi="Arial" w:cs="Arial"/>
          <w:sz w:val="24"/>
          <w:szCs w:val="24"/>
        </w:rPr>
        <w:t>a legal practitioner from his firm could stand in to assist counsel</w:t>
      </w:r>
      <w:r w:rsidR="00B15A65">
        <w:rPr>
          <w:rFonts w:ascii="Arial" w:hAnsi="Arial" w:cs="Arial"/>
          <w:sz w:val="24"/>
          <w:szCs w:val="24"/>
        </w:rPr>
        <w:t xml:space="preserve"> during the trial, but this is not the case as there is no instructed counsel on board in this matter at this stage</w:t>
      </w:r>
      <w:r w:rsidR="00B74FB8" w:rsidRPr="00E66E46">
        <w:rPr>
          <w:rFonts w:ascii="Arial" w:hAnsi="Arial" w:cs="Arial"/>
          <w:sz w:val="24"/>
          <w:szCs w:val="24"/>
        </w:rPr>
        <w:t xml:space="preserve">. </w:t>
      </w:r>
      <w:r w:rsidR="00B15A65">
        <w:rPr>
          <w:rFonts w:ascii="Arial" w:hAnsi="Arial" w:cs="Arial"/>
          <w:sz w:val="24"/>
          <w:szCs w:val="24"/>
        </w:rPr>
        <w:t>Therefore even if Mr Swartbooi’s personal circumstance is left out of the equation the plaintiffs would still not be able to proceed with the hearing of this matter.</w:t>
      </w:r>
    </w:p>
    <w:p w:rsidR="00B41EE0" w:rsidRPr="00E66E46" w:rsidRDefault="00B41EE0" w:rsidP="00CC77E8">
      <w:pPr>
        <w:spacing w:after="0" w:line="360" w:lineRule="auto"/>
        <w:jc w:val="both"/>
        <w:rPr>
          <w:rFonts w:ascii="Arial" w:hAnsi="Arial" w:cs="Arial"/>
          <w:sz w:val="24"/>
          <w:szCs w:val="24"/>
        </w:rPr>
      </w:pPr>
    </w:p>
    <w:p w:rsidR="001F150B" w:rsidRDefault="00B74FB8" w:rsidP="00CC77E8">
      <w:pPr>
        <w:spacing w:after="0" w:line="360" w:lineRule="auto"/>
        <w:jc w:val="both"/>
        <w:rPr>
          <w:rFonts w:ascii="Arial" w:hAnsi="Arial" w:cs="Arial"/>
          <w:sz w:val="24"/>
          <w:szCs w:val="24"/>
          <w:lang w:val="af-ZA"/>
        </w:rPr>
      </w:pPr>
      <w:r w:rsidRPr="00E66E46">
        <w:rPr>
          <w:rFonts w:ascii="Arial" w:hAnsi="Arial" w:cs="Arial"/>
          <w:sz w:val="24"/>
          <w:szCs w:val="24"/>
          <w:lang w:val="af-ZA"/>
        </w:rPr>
        <w:t>[</w:t>
      </w:r>
      <w:r w:rsidR="00AB1194">
        <w:rPr>
          <w:rFonts w:ascii="Arial" w:hAnsi="Arial" w:cs="Arial"/>
          <w:sz w:val="24"/>
          <w:szCs w:val="24"/>
          <w:lang w:val="af-ZA"/>
        </w:rPr>
        <w:t>17</w:t>
      </w:r>
      <w:r w:rsidRPr="00E66E46">
        <w:rPr>
          <w:rFonts w:ascii="Arial" w:hAnsi="Arial" w:cs="Arial"/>
          <w:sz w:val="24"/>
          <w:szCs w:val="24"/>
          <w:lang w:val="af-ZA"/>
        </w:rPr>
        <w:t>]</w:t>
      </w:r>
      <w:r w:rsidRPr="00E66E46">
        <w:rPr>
          <w:rFonts w:ascii="Arial" w:hAnsi="Arial" w:cs="Arial"/>
          <w:sz w:val="24"/>
          <w:szCs w:val="24"/>
          <w:lang w:val="af-ZA"/>
        </w:rPr>
        <w:tab/>
        <w:t>For this reason it is necessary</w:t>
      </w:r>
      <w:r w:rsidR="00B15A65">
        <w:rPr>
          <w:rFonts w:ascii="Arial" w:hAnsi="Arial" w:cs="Arial"/>
          <w:sz w:val="24"/>
          <w:szCs w:val="24"/>
          <w:lang w:val="af-ZA"/>
        </w:rPr>
        <w:t xml:space="preserve"> not</w:t>
      </w:r>
      <w:r w:rsidRPr="00E66E46">
        <w:rPr>
          <w:rFonts w:ascii="Arial" w:hAnsi="Arial" w:cs="Arial"/>
          <w:sz w:val="24"/>
          <w:szCs w:val="24"/>
          <w:lang w:val="af-ZA"/>
        </w:rPr>
        <w:t xml:space="preserve"> to consider the application in isolation. </w:t>
      </w:r>
      <w:r w:rsidR="00F54198" w:rsidRPr="00E66E46">
        <w:rPr>
          <w:rFonts w:ascii="Arial" w:hAnsi="Arial" w:cs="Arial"/>
          <w:sz w:val="24"/>
          <w:szCs w:val="24"/>
          <w:lang w:val="af-ZA"/>
        </w:rPr>
        <w:t xml:space="preserve">It is important to have regard to the history of this matter from the </w:t>
      </w:r>
      <w:r w:rsidR="00B15A65">
        <w:rPr>
          <w:rFonts w:ascii="Arial" w:hAnsi="Arial" w:cs="Arial"/>
          <w:sz w:val="24"/>
          <w:szCs w:val="24"/>
          <w:lang w:val="af-ZA"/>
        </w:rPr>
        <w:t xml:space="preserve">first </w:t>
      </w:r>
      <w:r w:rsidR="00F54198" w:rsidRPr="00E66E46">
        <w:rPr>
          <w:rFonts w:ascii="Arial" w:hAnsi="Arial" w:cs="Arial"/>
          <w:sz w:val="24"/>
          <w:szCs w:val="24"/>
          <w:lang w:val="af-ZA"/>
        </w:rPr>
        <w:t>time that it was set down for trial</w:t>
      </w:r>
      <w:r w:rsidR="006675DF" w:rsidRPr="00E66E46">
        <w:rPr>
          <w:rFonts w:ascii="Arial" w:hAnsi="Arial" w:cs="Arial"/>
          <w:sz w:val="24"/>
          <w:szCs w:val="24"/>
          <w:lang w:val="af-ZA"/>
        </w:rPr>
        <w:t xml:space="preserve">. </w:t>
      </w:r>
    </w:p>
    <w:p w:rsidR="00B41EE0" w:rsidRPr="00E66E46" w:rsidRDefault="00B41EE0" w:rsidP="00CC77E8">
      <w:pPr>
        <w:spacing w:after="0" w:line="360" w:lineRule="auto"/>
        <w:jc w:val="both"/>
        <w:rPr>
          <w:rFonts w:ascii="Arial" w:hAnsi="Arial" w:cs="Arial"/>
          <w:sz w:val="24"/>
          <w:szCs w:val="24"/>
          <w:lang w:val="af-ZA"/>
        </w:rPr>
      </w:pPr>
    </w:p>
    <w:p w:rsidR="00132C1F" w:rsidRDefault="00132C1F" w:rsidP="00CC77E8">
      <w:pPr>
        <w:spacing w:after="0" w:line="360" w:lineRule="auto"/>
        <w:jc w:val="both"/>
        <w:rPr>
          <w:rFonts w:ascii="Arial" w:hAnsi="Arial" w:cs="Arial"/>
          <w:sz w:val="24"/>
          <w:szCs w:val="24"/>
          <w:u w:val="single"/>
          <w:lang w:val="af-ZA"/>
        </w:rPr>
      </w:pPr>
    </w:p>
    <w:p w:rsidR="00132C1F" w:rsidRDefault="00132C1F" w:rsidP="00CC77E8">
      <w:pPr>
        <w:spacing w:after="0" w:line="360" w:lineRule="auto"/>
        <w:jc w:val="both"/>
        <w:rPr>
          <w:rFonts w:ascii="Arial" w:hAnsi="Arial" w:cs="Arial"/>
          <w:sz w:val="24"/>
          <w:szCs w:val="24"/>
          <w:u w:val="single"/>
          <w:lang w:val="af-ZA"/>
        </w:rPr>
      </w:pPr>
    </w:p>
    <w:p w:rsidR="00FA35B2" w:rsidRDefault="00FA35B2" w:rsidP="00CC77E8">
      <w:pPr>
        <w:spacing w:after="0" w:line="360" w:lineRule="auto"/>
        <w:jc w:val="both"/>
        <w:rPr>
          <w:rFonts w:ascii="Arial" w:hAnsi="Arial" w:cs="Arial"/>
          <w:sz w:val="24"/>
          <w:szCs w:val="24"/>
          <w:u w:val="single"/>
          <w:lang w:val="af-ZA"/>
        </w:rPr>
      </w:pPr>
      <w:r w:rsidRPr="00E66E46">
        <w:rPr>
          <w:rFonts w:ascii="Arial" w:hAnsi="Arial" w:cs="Arial"/>
          <w:sz w:val="24"/>
          <w:szCs w:val="24"/>
          <w:u w:val="single"/>
          <w:lang w:val="af-ZA"/>
        </w:rPr>
        <w:lastRenderedPageBreak/>
        <w:t xml:space="preserve">Brief Judicial Case </w:t>
      </w:r>
      <w:r w:rsidR="007E5A5A">
        <w:rPr>
          <w:rFonts w:ascii="Arial" w:hAnsi="Arial" w:cs="Arial"/>
          <w:sz w:val="24"/>
          <w:szCs w:val="24"/>
          <w:u w:val="single"/>
          <w:lang w:val="af-ZA"/>
        </w:rPr>
        <w:t>Management h</w:t>
      </w:r>
      <w:r w:rsidRPr="00E66E46">
        <w:rPr>
          <w:rFonts w:ascii="Arial" w:hAnsi="Arial" w:cs="Arial"/>
          <w:sz w:val="24"/>
          <w:szCs w:val="24"/>
          <w:u w:val="single"/>
          <w:lang w:val="af-ZA"/>
        </w:rPr>
        <w:t>istory</w:t>
      </w:r>
    </w:p>
    <w:p w:rsidR="00B41EE0" w:rsidRPr="00E66E46" w:rsidRDefault="00B41EE0" w:rsidP="00CC77E8">
      <w:pPr>
        <w:spacing w:after="0" w:line="360" w:lineRule="auto"/>
        <w:jc w:val="both"/>
        <w:rPr>
          <w:rFonts w:ascii="Arial" w:hAnsi="Arial" w:cs="Arial"/>
          <w:sz w:val="24"/>
          <w:szCs w:val="24"/>
          <w:u w:val="single"/>
          <w:lang w:val="af-ZA"/>
        </w:rPr>
      </w:pPr>
    </w:p>
    <w:p w:rsidR="001C6F94" w:rsidRDefault="00834046" w:rsidP="00CC77E8">
      <w:pPr>
        <w:spacing w:after="0" w:line="360" w:lineRule="auto"/>
        <w:jc w:val="both"/>
        <w:rPr>
          <w:rFonts w:ascii="Arial" w:hAnsi="Arial" w:cs="Arial"/>
          <w:sz w:val="24"/>
          <w:szCs w:val="24"/>
          <w:lang w:val="af-ZA"/>
        </w:rPr>
      </w:pPr>
      <w:r w:rsidRPr="00E66E46">
        <w:rPr>
          <w:rFonts w:ascii="Arial" w:hAnsi="Arial" w:cs="Arial"/>
          <w:sz w:val="24"/>
          <w:szCs w:val="24"/>
          <w:lang w:val="af-ZA"/>
        </w:rPr>
        <w:t>[</w:t>
      </w:r>
      <w:r w:rsidR="00AB1194">
        <w:rPr>
          <w:rFonts w:ascii="Arial" w:hAnsi="Arial" w:cs="Arial"/>
          <w:sz w:val="24"/>
          <w:szCs w:val="24"/>
          <w:lang w:val="af-ZA"/>
        </w:rPr>
        <w:t>18</w:t>
      </w:r>
      <w:r w:rsidRPr="00E66E46">
        <w:rPr>
          <w:rFonts w:ascii="Arial" w:hAnsi="Arial" w:cs="Arial"/>
          <w:sz w:val="24"/>
          <w:szCs w:val="24"/>
          <w:lang w:val="af-ZA"/>
        </w:rPr>
        <w:t>]</w:t>
      </w:r>
      <w:r w:rsidRPr="00E66E46">
        <w:rPr>
          <w:rFonts w:ascii="Arial" w:hAnsi="Arial" w:cs="Arial"/>
          <w:sz w:val="24"/>
          <w:szCs w:val="24"/>
          <w:lang w:val="af-ZA"/>
        </w:rPr>
        <w:tab/>
      </w:r>
      <w:r w:rsidR="001C6F94" w:rsidRPr="00E66E46">
        <w:rPr>
          <w:rFonts w:ascii="Arial" w:hAnsi="Arial" w:cs="Arial"/>
          <w:sz w:val="24"/>
          <w:szCs w:val="24"/>
          <w:lang w:val="af-ZA"/>
        </w:rPr>
        <w:t xml:space="preserve">It is </w:t>
      </w:r>
      <w:r w:rsidRPr="00E66E46">
        <w:rPr>
          <w:rFonts w:ascii="Arial" w:hAnsi="Arial" w:cs="Arial"/>
          <w:sz w:val="24"/>
          <w:szCs w:val="24"/>
          <w:lang w:val="af-ZA"/>
        </w:rPr>
        <w:t>significant</w:t>
      </w:r>
      <w:r w:rsidR="001C6F94" w:rsidRPr="00E66E46">
        <w:rPr>
          <w:rFonts w:ascii="Arial" w:hAnsi="Arial" w:cs="Arial"/>
          <w:sz w:val="24"/>
          <w:szCs w:val="24"/>
          <w:lang w:val="af-ZA"/>
        </w:rPr>
        <w:t xml:space="preserve"> to note that the hearing date of 05 to 09 August 2019 is the third time that the matter was set down for hearing. </w:t>
      </w:r>
    </w:p>
    <w:p w:rsidR="00B41EE0" w:rsidRPr="00E66E46" w:rsidRDefault="00B41EE0" w:rsidP="00CC77E8">
      <w:pPr>
        <w:spacing w:after="0" w:line="360" w:lineRule="auto"/>
        <w:jc w:val="both"/>
        <w:rPr>
          <w:rFonts w:ascii="Arial" w:hAnsi="Arial" w:cs="Arial"/>
          <w:sz w:val="24"/>
          <w:szCs w:val="24"/>
          <w:lang w:val="af-ZA"/>
        </w:rPr>
      </w:pPr>
    </w:p>
    <w:p w:rsidR="001C6F94" w:rsidRDefault="001C6F94" w:rsidP="00CC77E8">
      <w:pPr>
        <w:spacing w:after="0" w:line="360" w:lineRule="auto"/>
        <w:jc w:val="both"/>
        <w:rPr>
          <w:rFonts w:ascii="Arial" w:hAnsi="Arial" w:cs="Arial"/>
          <w:sz w:val="24"/>
          <w:szCs w:val="24"/>
          <w:lang w:val="af-ZA"/>
        </w:rPr>
      </w:pPr>
      <w:r w:rsidRPr="00E66E46">
        <w:rPr>
          <w:rFonts w:ascii="Arial" w:hAnsi="Arial" w:cs="Arial"/>
          <w:sz w:val="24"/>
          <w:szCs w:val="24"/>
          <w:lang w:val="af-ZA"/>
        </w:rPr>
        <w:t>[</w:t>
      </w:r>
      <w:r w:rsidR="00AB1194">
        <w:rPr>
          <w:rFonts w:ascii="Arial" w:hAnsi="Arial" w:cs="Arial"/>
          <w:sz w:val="24"/>
          <w:szCs w:val="24"/>
          <w:lang w:val="af-ZA"/>
        </w:rPr>
        <w:t>19</w:t>
      </w:r>
      <w:r w:rsidRPr="00E66E46">
        <w:rPr>
          <w:rFonts w:ascii="Arial" w:hAnsi="Arial" w:cs="Arial"/>
          <w:sz w:val="24"/>
          <w:szCs w:val="24"/>
          <w:lang w:val="af-ZA"/>
        </w:rPr>
        <w:t>]</w:t>
      </w:r>
      <w:r w:rsidRPr="00E66E46">
        <w:rPr>
          <w:rFonts w:ascii="Arial" w:hAnsi="Arial" w:cs="Arial"/>
          <w:sz w:val="24"/>
          <w:szCs w:val="24"/>
          <w:lang w:val="af-ZA"/>
        </w:rPr>
        <w:tab/>
        <w:t xml:space="preserve">The matter was already postponed twice previously at the instance of the plaintiff. </w:t>
      </w:r>
      <w:r w:rsidR="00F57959">
        <w:rPr>
          <w:rFonts w:ascii="Arial" w:hAnsi="Arial" w:cs="Arial"/>
          <w:sz w:val="24"/>
          <w:szCs w:val="24"/>
          <w:lang w:val="af-ZA"/>
        </w:rPr>
        <w:t xml:space="preserve">During a status </w:t>
      </w:r>
      <w:r w:rsidRPr="00E66E46">
        <w:rPr>
          <w:rFonts w:ascii="Arial" w:hAnsi="Arial" w:cs="Arial"/>
          <w:sz w:val="24"/>
          <w:szCs w:val="24"/>
          <w:lang w:val="af-ZA"/>
        </w:rPr>
        <w:t xml:space="preserve">hearing on 17 April 2018 </w:t>
      </w:r>
      <w:r w:rsidR="00DC4B6E">
        <w:rPr>
          <w:rFonts w:ascii="Arial" w:hAnsi="Arial" w:cs="Arial"/>
          <w:sz w:val="24"/>
          <w:szCs w:val="24"/>
          <w:lang w:val="af-ZA"/>
        </w:rPr>
        <w:t>t</w:t>
      </w:r>
      <w:r w:rsidR="00F57959" w:rsidRPr="00E66E46">
        <w:rPr>
          <w:rFonts w:ascii="Arial" w:hAnsi="Arial" w:cs="Arial"/>
          <w:sz w:val="24"/>
          <w:szCs w:val="24"/>
          <w:lang w:val="af-ZA"/>
        </w:rPr>
        <w:t>he matter was set down for the first tim</w:t>
      </w:r>
      <w:r w:rsidR="00F57959">
        <w:rPr>
          <w:rFonts w:ascii="Arial" w:hAnsi="Arial" w:cs="Arial"/>
          <w:sz w:val="24"/>
          <w:szCs w:val="24"/>
          <w:lang w:val="af-ZA"/>
        </w:rPr>
        <w:t xml:space="preserve">e </w:t>
      </w:r>
      <w:r w:rsidRPr="00E66E46">
        <w:rPr>
          <w:rFonts w:ascii="Arial" w:hAnsi="Arial" w:cs="Arial"/>
          <w:sz w:val="24"/>
          <w:szCs w:val="24"/>
          <w:lang w:val="af-ZA"/>
        </w:rPr>
        <w:t xml:space="preserve">for </w:t>
      </w:r>
      <w:r w:rsidR="00F57959">
        <w:rPr>
          <w:rFonts w:ascii="Arial" w:hAnsi="Arial" w:cs="Arial"/>
          <w:sz w:val="24"/>
          <w:szCs w:val="24"/>
          <w:lang w:val="af-ZA"/>
        </w:rPr>
        <w:t xml:space="preserve">trial for </w:t>
      </w:r>
      <w:r w:rsidRPr="00E66E46">
        <w:rPr>
          <w:rFonts w:ascii="Arial" w:hAnsi="Arial" w:cs="Arial"/>
          <w:sz w:val="24"/>
          <w:szCs w:val="24"/>
          <w:lang w:val="af-ZA"/>
        </w:rPr>
        <w:t xml:space="preserve">the period 23 to 26 October 2018. On 19 October 2018  Mr Swartbooi filed a notice of motion applying for a postponement of the </w:t>
      </w:r>
      <w:r w:rsidR="00F57959">
        <w:rPr>
          <w:rFonts w:ascii="Arial" w:hAnsi="Arial" w:cs="Arial"/>
          <w:sz w:val="24"/>
          <w:szCs w:val="24"/>
          <w:lang w:val="af-ZA"/>
        </w:rPr>
        <w:t>trial</w:t>
      </w:r>
      <w:r w:rsidRPr="00E66E46">
        <w:rPr>
          <w:rFonts w:ascii="Arial" w:hAnsi="Arial" w:cs="Arial"/>
          <w:sz w:val="24"/>
          <w:szCs w:val="24"/>
          <w:lang w:val="af-ZA"/>
        </w:rPr>
        <w:t xml:space="preserve">. The reason </w:t>
      </w:r>
      <w:r w:rsidR="00F57959">
        <w:rPr>
          <w:rFonts w:ascii="Arial" w:hAnsi="Arial" w:cs="Arial"/>
          <w:sz w:val="24"/>
          <w:szCs w:val="24"/>
          <w:lang w:val="af-ZA"/>
        </w:rPr>
        <w:t>advanced</w:t>
      </w:r>
      <w:r w:rsidRPr="00E66E46">
        <w:rPr>
          <w:rFonts w:ascii="Arial" w:hAnsi="Arial" w:cs="Arial"/>
          <w:sz w:val="24"/>
          <w:szCs w:val="24"/>
          <w:lang w:val="af-ZA"/>
        </w:rPr>
        <w:t xml:space="preserve"> at the time was that Adv Boesak </w:t>
      </w:r>
      <w:r w:rsidR="00F57959">
        <w:rPr>
          <w:rFonts w:ascii="Arial" w:hAnsi="Arial" w:cs="Arial"/>
          <w:sz w:val="24"/>
          <w:szCs w:val="24"/>
          <w:lang w:val="af-ZA"/>
        </w:rPr>
        <w:t>accepted</w:t>
      </w:r>
      <w:r w:rsidRPr="00E66E46">
        <w:rPr>
          <w:rFonts w:ascii="Arial" w:hAnsi="Arial" w:cs="Arial"/>
          <w:sz w:val="24"/>
          <w:szCs w:val="24"/>
          <w:lang w:val="af-ZA"/>
        </w:rPr>
        <w:t xml:space="preserve"> his brief </w:t>
      </w:r>
      <w:r w:rsidR="00F57959">
        <w:rPr>
          <w:rFonts w:ascii="Arial" w:hAnsi="Arial" w:cs="Arial"/>
          <w:sz w:val="24"/>
          <w:szCs w:val="24"/>
          <w:lang w:val="af-ZA"/>
        </w:rPr>
        <w:t xml:space="preserve">and instructions </w:t>
      </w:r>
      <w:r w:rsidRPr="00E66E46">
        <w:rPr>
          <w:rFonts w:ascii="Arial" w:hAnsi="Arial" w:cs="Arial"/>
          <w:sz w:val="24"/>
          <w:szCs w:val="24"/>
          <w:lang w:val="af-ZA"/>
        </w:rPr>
        <w:t xml:space="preserve">from Legal Aid </w:t>
      </w:r>
      <w:r w:rsidR="00F57959">
        <w:rPr>
          <w:rFonts w:ascii="Arial" w:hAnsi="Arial" w:cs="Arial"/>
          <w:sz w:val="24"/>
          <w:szCs w:val="24"/>
          <w:lang w:val="af-ZA"/>
        </w:rPr>
        <w:t>but</w:t>
      </w:r>
      <w:r w:rsidRPr="00E66E46">
        <w:rPr>
          <w:rFonts w:ascii="Arial" w:hAnsi="Arial" w:cs="Arial"/>
          <w:sz w:val="24"/>
          <w:szCs w:val="24"/>
          <w:lang w:val="af-ZA"/>
        </w:rPr>
        <w:t xml:space="preserve"> certain fees were still</w:t>
      </w:r>
      <w:r w:rsidR="00DC4B6E">
        <w:rPr>
          <w:rFonts w:ascii="Arial" w:hAnsi="Arial" w:cs="Arial"/>
          <w:sz w:val="24"/>
          <w:szCs w:val="24"/>
          <w:lang w:val="af-ZA"/>
        </w:rPr>
        <w:t xml:space="preserve"> </w:t>
      </w:r>
      <w:r w:rsidR="00DC4B6E" w:rsidRPr="006361F9">
        <w:rPr>
          <w:rFonts w:ascii="Arial" w:hAnsi="Arial" w:cs="Arial"/>
          <w:sz w:val="24"/>
          <w:szCs w:val="24"/>
          <w:lang w:val="af-ZA"/>
        </w:rPr>
        <w:t>being</w:t>
      </w:r>
      <w:r w:rsidRPr="00E66E46">
        <w:rPr>
          <w:rFonts w:ascii="Arial" w:hAnsi="Arial" w:cs="Arial"/>
          <w:sz w:val="24"/>
          <w:szCs w:val="24"/>
          <w:lang w:val="af-ZA"/>
        </w:rPr>
        <w:t xml:space="preserve"> negotiated with the Legal Aid Directorate. In addition thereto Adv Boesak had to be given the opportunity to properly peruse the brief and consult with the witnesses.</w:t>
      </w:r>
    </w:p>
    <w:p w:rsidR="00FD12B4" w:rsidRPr="00E66E46" w:rsidRDefault="00FD12B4" w:rsidP="00CC77E8">
      <w:pPr>
        <w:spacing w:after="0" w:line="360" w:lineRule="auto"/>
        <w:jc w:val="both"/>
        <w:rPr>
          <w:rFonts w:ascii="Arial" w:hAnsi="Arial" w:cs="Arial"/>
          <w:sz w:val="24"/>
          <w:szCs w:val="24"/>
          <w:lang w:val="af-ZA"/>
        </w:rPr>
      </w:pPr>
    </w:p>
    <w:p w:rsidR="001C6F94" w:rsidRDefault="001C6F94" w:rsidP="00CC77E8">
      <w:pPr>
        <w:spacing w:after="0" w:line="360" w:lineRule="auto"/>
        <w:jc w:val="both"/>
        <w:rPr>
          <w:rFonts w:ascii="Arial" w:hAnsi="Arial" w:cs="Arial"/>
          <w:sz w:val="24"/>
          <w:szCs w:val="24"/>
          <w:lang w:val="af-ZA"/>
        </w:rPr>
      </w:pPr>
      <w:r w:rsidRPr="00E66E46">
        <w:rPr>
          <w:rFonts w:ascii="Arial" w:hAnsi="Arial" w:cs="Arial"/>
          <w:sz w:val="24"/>
          <w:szCs w:val="24"/>
          <w:lang w:val="af-ZA"/>
        </w:rPr>
        <w:t>[</w:t>
      </w:r>
      <w:r w:rsidR="00AB1194">
        <w:rPr>
          <w:rFonts w:ascii="Arial" w:hAnsi="Arial" w:cs="Arial"/>
          <w:sz w:val="24"/>
          <w:szCs w:val="24"/>
          <w:lang w:val="af-ZA"/>
        </w:rPr>
        <w:t>20</w:t>
      </w:r>
      <w:r w:rsidRPr="00E66E46">
        <w:rPr>
          <w:rFonts w:ascii="Arial" w:hAnsi="Arial" w:cs="Arial"/>
          <w:sz w:val="24"/>
          <w:szCs w:val="24"/>
          <w:lang w:val="af-ZA"/>
        </w:rPr>
        <w:t>]</w:t>
      </w:r>
      <w:r w:rsidRPr="00E66E46">
        <w:rPr>
          <w:rFonts w:ascii="Arial" w:hAnsi="Arial" w:cs="Arial"/>
          <w:sz w:val="24"/>
          <w:szCs w:val="24"/>
          <w:lang w:val="af-ZA"/>
        </w:rPr>
        <w:tab/>
        <w:t>This application was</w:t>
      </w:r>
      <w:r w:rsidR="00DC4B6E">
        <w:rPr>
          <w:rFonts w:ascii="Arial" w:hAnsi="Arial" w:cs="Arial"/>
          <w:sz w:val="24"/>
          <w:szCs w:val="24"/>
          <w:lang w:val="af-ZA"/>
        </w:rPr>
        <w:t xml:space="preserve"> not opposed by the defendants and t</w:t>
      </w:r>
      <w:r w:rsidRPr="00E66E46">
        <w:rPr>
          <w:rFonts w:ascii="Arial" w:hAnsi="Arial" w:cs="Arial"/>
          <w:sz w:val="24"/>
          <w:szCs w:val="24"/>
          <w:lang w:val="af-ZA"/>
        </w:rPr>
        <w:t>he matter was</w:t>
      </w:r>
      <w:r w:rsidR="00DC4B6E">
        <w:rPr>
          <w:rFonts w:ascii="Arial" w:hAnsi="Arial" w:cs="Arial"/>
          <w:sz w:val="24"/>
          <w:szCs w:val="24"/>
          <w:lang w:val="af-ZA"/>
        </w:rPr>
        <w:t>,</w:t>
      </w:r>
      <w:r w:rsidRPr="00E66E46">
        <w:rPr>
          <w:rFonts w:ascii="Arial" w:hAnsi="Arial" w:cs="Arial"/>
          <w:sz w:val="24"/>
          <w:szCs w:val="24"/>
          <w:lang w:val="af-ZA"/>
        </w:rPr>
        <w:t xml:space="preserve"> after due consideration by this court</w:t>
      </w:r>
      <w:r w:rsidR="00DC4B6E">
        <w:rPr>
          <w:rFonts w:ascii="Arial" w:hAnsi="Arial" w:cs="Arial"/>
          <w:sz w:val="24"/>
          <w:szCs w:val="24"/>
          <w:lang w:val="af-ZA"/>
        </w:rPr>
        <w:t>,</w:t>
      </w:r>
      <w:r w:rsidRPr="00E66E46">
        <w:rPr>
          <w:rFonts w:ascii="Arial" w:hAnsi="Arial" w:cs="Arial"/>
          <w:sz w:val="24"/>
          <w:szCs w:val="24"/>
          <w:lang w:val="af-ZA"/>
        </w:rPr>
        <w:t xml:space="preserve"> postponed to 21 to 25 January 2019 for </w:t>
      </w:r>
      <w:r w:rsidR="00F57959">
        <w:rPr>
          <w:rFonts w:ascii="Arial" w:hAnsi="Arial" w:cs="Arial"/>
          <w:sz w:val="24"/>
          <w:szCs w:val="24"/>
          <w:lang w:val="af-ZA"/>
        </w:rPr>
        <w:t>trial</w:t>
      </w:r>
      <w:r w:rsidRPr="00E66E46">
        <w:rPr>
          <w:rFonts w:ascii="Arial" w:hAnsi="Arial" w:cs="Arial"/>
          <w:sz w:val="24"/>
          <w:szCs w:val="24"/>
          <w:lang w:val="af-ZA"/>
        </w:rPr>
        <w:t xml:space="preserve"> and the matter was enrolled on the fixed roll</w:t>
      </w:r>
      <w:r w:rsidR="00F57959">
        <w:rPr>
          <w:rFonts w:ascii="Arial" w:hAnsi="Arial" w:cs="Arial"/>
          <w:sz w:val="24"/>
          <w:szCs w:val="24"/>
          <w:lang w:val="af-ZA"/>
        </w:rPr>
        <w:t xml:space="preserve"> on the request of the parties</w:t>
      </w:r>
      <w:r w:rsidRPr="00E66E46">
        <w:rPr>
          <w:rFonts w:ascii="Arial" w:hAnsi="Arial" w:cs="Arial"/>
          <w:sz w:val="24"/>
          <w:szCs w:val="24"/>
          <w:lang w:val="af-ZA"/>
        </w:rPr>
        <w:t xml:space="preserve">. </w:t>
      </w:r>
    </w:p>
    <w:p w:rsidR="00FD12B4" w:rsidRPr="00E66E46" w:rsidRDefault="00FD12B4" w:rsidP="00CC77E8">
      <w:pPr>
        <w:spacing w:after="0" w:line="360" w:lineRule="auto"/>
        <w:jc w:val="both"/>
        <w:rPr>
          <w:rFonts w:ascii="Arial" w:hAnsi="Arial" w:cs="Arial"/>
          <w:sz w:val="24"/>
          <w:szCs w:val="24"/>
          <w:lang w:val="af-ZA"/>
        </w:rPr>
      </w:pPr>
    </w:p>
    <w:p w:rsidR="001C6F94" w:rsidRDefault="001C6F94" w:rsidP="00CC77E8">
      <w:pPr>
        <w:spacing w:after="0" w:line="360" w:lineRule="auto"/>
        <w:jc w:val="both"/>
        <w:rPr>
          <w:rFonts w:ascii="Arial" w:hAnsi="Arial" w:cs="Arial"/>
          <w:sz w:val="24"/>
          <w:szCs w:val="24"/>
          <w:lang w:val="af-ZA"/>
        </w:rPr>
      </w:pPr>
      <w:r w:rsidRPr="00E66E46">
        <w:rPr>
          <w:rFonts w:ascii="Arial" w:hAnsi="Arial" w:cs="Arial"/>
          <w:sz w:val="24"/>
          <w:szCs w:val="24"/>
          <w:lang w:val="af-ZA"/>
        </w:rPr>
        <w:t>[</w:t>
      </w:r>
      <w:r w:rsidR="00AB1194">
        <w:rPr>
          <w:rFonts w:ascii="Arial" w:hAnsi="Arial" w:cs="Arial"/>
          <w:sz w:val="24"/>
          <w:szCs w:val="24"/>
          <w:lang w:val="af-ZA"/>
        </w:rPr>
        <w:t>21</w:t>
      </w:r>
      <w:r w:rsidRPr="00E66E46">
        <w:rPr>
          <w:rFonts w:ascii="Arial" w:hAnsi="Arial" w:cs="Arial"/>
          <w:sz w:val="24"/>
          <w:szCs w:val="24"/>
          <w:lang w:val="af-ZA"/>
        </w:rPr>
        <w:t>]</w:t>
      </w:r>
      <w:r w:rsidRPr="00E66E46">
        <w:rPr>
          <w:rFonts w:ascii="Arial" w:hAnsi="Arial" w:cs="Arial"/>
          <w:sz w:val="24"/>
          <w:szCs w:val="24"/>
          <w:lang w:val="af-ZA"/>
        </w:rPr>
        <w:tab/>
        <w:t>On 18 January 2</w:t>
      </w:r>
      <w:r w:rsidR="00DC4B6E">
        <w:rPr>
          <w:rFonts w:ascii="Arial" w:hAnsi="Arial" w:cs="Arial"/>
          <w:sz w:val="24"/>
          <w:szCs w:val="24"/>
          <w:lang w:val="af-ZA"/>
        </w:rPr>
        <w:t>0</w:t>
      </w:r>
      <w:r w:rsidRPr="00E66E46">
        <w:rPr>
          <w:rFonts w:ascii="Arial" w:hAnsi="Arial" w:cs="Arial"/>
          <w:sz w:val="24"/>
          <w:szCs w:val="24"/>
          <w:lang w:val="af-ZA"/>
        </w:rPr>
        <w:t>19 Mr Swartboooi filed a status report with the view of seeking a further postponement of the matter</w:t>
      </w:r>
      <w:r w:rsidR="00F57959">
        <w:rPr>
          <w:rFonts w:ascii="Arial" w:hAnsi="Arial" w:cs="Arial"/>
          <w:sz w:val="24"/>
          <w:szCs w:val="24"/>
          <w:lang w:val="af-ZA"/>
        </w:rPr>
        <w:t>. Mr Swartbooi stated in the status report that although</w:t>
      </w:r>
      <w:r w:rsidRPr="00E66E46">
        <w:rPr>
          <w:rFonts w:ascii="Arial" w:hAnsi="Arial" w:cs="Arial"/>
          <w:sz w:val="24"/>
          <w:szCs w:val="24"/>
          <w:lang w:val="af-ZA"/>
        </w:rPr>
        <w:t xml:space="preserve"> Adv </w:t>
      </w:r>
      <w:r w:rsidRPr="00736342">
        <w:rPr>
          <w:rFonts w:ascii="Arial" w:hAnsi="Arial" w:cs="Arial"/>
          <w:sz w:val="24"/>
          <w:szCs w:val="24"/>
          <w:lang w:val="af-ZA"/>
        </w:rPr>
        <w:t>Boesak</w:t>
      </w:r>
      <w:r w:rsidR="00407F2C" w:rsidRPr="00736342">
        <w:rPr>
          <w:rFonts w:ascii="Arial" w:hAnsi="Arial" w:cs="Arial"/>
          <w:sz w:val="24"/>
          <w:szCs w:val="24"/>
          <w:lang w:val="af-ZA"/>
        </w:rPr>
        <w:t>’s</w:t>
      </w:r>
      <w:r w:rsidR="00986A01" w:rsidRPr="00736342">
        <w:rPr>
          <w:rFonts w:ascii="Arial" w:hAnsi="Arial" w:cs="Arial"/>
          <w:sz w:val="24"/>
          <w:szCs w:val="24"/>
          <w:lang w:val="af-ZA"/>
        </w:rPr>
        <w:t xml:space="preserve"> </w:t>
      </w:r>
      <w:r w:rsidR="006361F9" w:rsidRPr="00736342">
        <w:rPr>
          <w:rFonts w:ascii="Arial" w:hAnsi="Arial" w:cs="Arial"/>
          <w:sz w:val="24"/>
          <w:szCs w:val="24"/>
          <w:lang w:val="af-ZA"/>
        </w:rPr>
        <w:t>appointment</w:t>
      </w:r>
      <w:r w:rsidR="00986A01" w:rsidRPr="00736342">
        <w:rPr>
          <w:rFonts w:ascii="Arial" w:hAnsi="Arial" w:cs="Arial"/>
          <w:sz w:val="24"/>
          <w:szCs w:val="24"/>
          <w:lang w:val="af-ZA"/>
        </w:rPr>
        <w:t xml:space="preserve"> w</w:t>
      </w:r>
      <w:r w:rsidR="006361F9" w:rsidRPr="00736342">
        <w:rPr>
          <w:rFonts w:ascii="Arial" w:hAnsi="Arial" w:cs="Arial"/>
          <w:sz w:val="24"/>
          <w:szCs w:val="24"/>
          <w:lang w:val="af-ZA"/>
        </w:rPr>
        <w:t>as</w:t>
      </w:r>
      <w:r w:rsidR="00407F2C" w:rsidRPr="00736342">
        <w:rPr>
          <w:rFonts w:ascii="Arial" w:hAnsi="Arial" w:cs="Arial"/>
          <w:sz w:val="24"/>
          <w:szCs w:val="24"/>
          <w:lang w:val="af-ZA"/>
        </w:rPr>
        <w:t xml:space="preserve"> </w:t>
      </w:r>
      <w:r w:rsidR="00986A01" w:rsidRPr="00736342">
        <w:rPr>
          <w:rFonts w:ascii="Arial" w:hAnsi="Arial" w:cs="Arial"/>
          <w:sz w:val="24"/>
          <w:szCs w:val="24"/>
          <w:lang w:val="af-ZA"/>
        </w:rPr>
        <w:t xml:space="preserve">approved </w:t>
      </w:r>
      <w:r w:rsidR="00986A01">
        <w:rPr>
          <w:rFonts w:ascii="Arial" w:hAnsi="Arial" w:cs="Arial"/>
          <w:sz w:val="24"/>
          <w:szCs w:val="24"/>
          <w:lang w:val="af-ZA"/>
        </w:rPr>
        <w:t xml:space="preserve">on </w:t>
      </w:r>
      <w:r w:rsidR="00F57959" w:rsidRPr="00E66E46">
        <w:rPr>
          <w:rFonts w:ascii="Arial" w:hAnsi="Arial" w:cs="Arial"/>
          <w:sz w:val="24"/>
          <w:szCs w:val="24"/>
          <w:lang w:val="af-ZA"/>
        </w:rPr>
        <w:t>19 October 2018</w:t>
      </w:r>
      <w:r w:rsidR="00986A01">
        <w:rPr>
          <w:rFonts w:ascii="Arial" w:hAnsi="Arial" w:cs="Arial"/>
          <w:sz w:val="24"/>
          <w:szCs w:val="24"/>
          <w:lang w:val="af-ZA"/>
        </w:rPr>
        <w:t xml:space="preserve">, </w:t>
      </w:r>
      <w:r w:rsidR="00986A01" w:rsidRPr="006361F9">
        <w:rPr>
          <w:rFonts w:ascii="Arial" w:hAnsi="Arial" w:cs="Arial"/>
          <w:sz w:val="24"/>
          <w:szCs w:val="24"/>
          <w:lang w:val="af-ZA"/>
        </w:rPr>
        <w:t>his</w:t>
      </w:r>
      <w:r w:rsidR="00F57959" w:rsidRPr="006361F9">
        <w:rPr>
          <w:rFonts w:ascii="Arial" w:hAnsi="Arial" w:cs="Arial"/>
          <w:sz w:val="24"/>
          <w:szCs w:val="24"/>
          <w:lang w:val="af-ZA"/>
        </w:rPr>
        <w:t xml:space="preserve"> </w:t>
      </w:r>
      <w:r w:rsidR="00407F2C" w:rsidRPr="00E66E46">
        <w:rPr>
          <w:rFonts w:ascii="Arial" w:hAnsi="Arial" w:cs="Arial"/>
          <w:sz w:val="24"/>
          <w:szCs w:val="24"/>
          <w:lang w:val="af-ZA"/>
        </w:rPr>
        <w:t>appointment was only confirmed on 9 January 2019</w:t>
      </w:r>
      <w:r w:rsidR="006361F9">
        <w:rPr>
          <w:rFonts w:ascii="Arial" w:hAnsi="Arial" w:cs="Arial"/>
          <w:sz w:val="24"/>
          <w:szCs w:val="24"/>
          <w:lang w:val="af-ZA"/>
        </w:rPr>
        <w:t xml:space="preserve"> </w:t>
      </w:r>
      <w:r w:rsidR="0066518C" w:rsidRPr="006361F9">
        <w:rPr>
          <w:rFonts w:ascii="Arial" w:hAnsi="Arial" w:cs="Arial"/>
          <w:sz w:val="24"/>
          <w:szCs w:val="24"/>
          <w:lang w:val="af-ZA"/>
        </w:rPr>
        <w:t>a</w:t>
      </w:r>
      <w:r w:rsidR="00407F2C" w:rsidRPr="00E66E46">
        <w:rPr>
          <w:rFonts w:ascii="Arial" w:hAnsi="Arial" w:cs="Arial"/>
          <w:sz w:val="24"/>
          <w:szCs w:val="24"/>
          <w:lang w:val="af-ZA"/>
        </w:rPr>
        <w:t xml:space="preserve">s it transpired there was no firm agreement reached between counsel and the Legal Aid Directorate Officials. </w:t>
      </w:r>
    </w:p>
    <w:p w:rsidR="00FD12B4" w:rsidRPr="00E66E46" w:rsidRDefault="00FD12B4" w:rsidP="00CC77E8">
      <w:pPr>
        <w:spacing w:after="0" w:line="360" w:lineRule="auto"/>
        <w:jc w:val="both"/>
        <w:rPr>
          <w:rFonts w:ascii="Arial" w:hAnsi="Arial" w:cs="Arial"/>
          <w:sz w:val="24"/>
          <w:szCs w:val="24"/>
          <w:lang w:val="af-ZA"/>
        </w:rPr>
      </w:pPr>
    </w:p>
    <w:p w:rsidR="00407F2C" w:rsidRDefault="00407F2C" w:rsidP="00CC77E8">
      <w:pPr>
        <w:spacing w:after="0" w:line="360" w:lineRule="auto"/>
        <w:jc w:val="both"/>
        <w:rPr>
          <w:rFonts w:ascii="Arial" w:hAnsi="Arial" w:cs="Arial"/>
          <w:sz w:val="24"/>
          <w:szCs w:val="24"/>
          <w:lang w:val="af-ZA"/>
        </w:rPr>
      </w:pPr>
      <w:r w:rsidRPr="00E66E46">
        <w:rPr>
          <w:rFonts w:ascii="Arial" w:hAnsi="Arial" w:cs="Arial"/>
          <w:sz w:val="24"/>
          <w:szCs w:val="24"/>
          <w:lang w:val="af-ZA"/>
        </w:rPr>
        <w:t>[</w:t>
      </w:r>
      <w:r w:rsidR="00AB1194">
        <w:rPr>
          <w:rFonts w:ascii="Arial" w:hAnsi="Arial" w:cs="Arial"/>
          <w:sz w:val="24"/>
          <w:szCs w:val="24"/>
          <w:lang w:val="af-ZA"/>
        </w:rPr>
        <w:t>22</w:t>
      </w:r>
      <w:r w:rsidRPr="00E66E46">
        <w:rPr>
          <w:rFonts w:ascii="Arial" w:hAnsi="Arial" w:cs="Arial"/>
          <w:sz w:val="24"/>
          <w:szCs w:val="24"/>
          <w:lang w:val="af-ZA"/>
        </w:rPr>
        <w:t>]</w:t>
      </w:r>
      <w:r w:rsidRPr="00E66E46">
        <w:rPr>
          <w:rFonts w:ascii="Arial" w:hAnsi="Arial" w:cs="Arial"/>
          <w:sz w:val="24"/>
          <w:szCs w:val="24"/>
          <w:lang w:val="af-ZA"/>
        </w:rPr>
        <w:tab/>
        <w:t xml:space="preserve"> It was further advanced </w:t>
      </w:r>
      <w:r w:rsidR="00F57959">
        <w:rPr>
          <w:rFonts w:ascii="Arial" w:hAnsi="Arial" w:cs="Arial"/>
          <w:sz w:val="24"/>
          <w:szCs w:val="24"/>
          <w:lang w:val="af-ZA"/>
        </w:rPr>
        <w:t xml:space="preserve">in the status report </w:t>
      </w:r>
      <w:r w:rsidRPr="00E66E46">
        <w:rPr>
          <w:rFonts w:ascii="Arial" w:hAnsi="Arial" w:cs="Arial"/>
          <w:sz w:val="24"/>
          <w:szCs w:val="24"/>
          <w:lang w:val="af-ZA"/>
        </w:rPr>
        <w:t>that various issues n</w:t>
      </w:r>
      <w:r w:rsidR="00F57959">
        <w:rPr>
          <w:rFonts w:ascii="Arial" w:hAnsi="Arial" w:cs="Arial"/>
          <w:sz w:val="24"/>
          <w:szCs w:val="24"/>
          <w:lang w:val="af-ZA"/>
        </w:rPr>
        <w:t>e</w:t>
      </w:r>
      <w:r w:rsidRPr="00E66E46">
        <w:rPr>
          <w:rFonts w:ascii="Arial" w:hAnsi="Arial" w:cs="Arial"/>
          <w:sz w:val="24"/>
          <w:szCs w:val="24"/>
          <w:lang w:val="af-ZA"/>
        </w:rPr>
        <w:t>ed</w:t>
      </w:r>
      <w:r w:rsidR="00F57959">
        <w:rPr>
          <w:rFonts w:ascii="Arial" w:hAnsi="Arial" w:cs="Arial"/>
          <w:sz w:val="24"/>
          <w:szCs w:val="24"/>
          <w:lang w:val="af-ZA"/>
        </w:rPr>
        <w:t>ed</w:t>
      </w:r>
      <w:r w:rsidRPr="00E66E46">
        <w:rPr>
          <w:rFonts w:ascii="Arial" w:hAnsi="Arial" w:cs="Arial"/>
          <w:sz w:val="24"/>
          <w:szCs w:val="24"/>
          <w:lang w:val="af-ZA"/>
        </w:rPr>
        <w:t xml:space="preserve"> further consideration and the experts for the parties were not </w:t>
      </w:r>
      <w:r w:rsidRPr="00736342">
        <w:rPr>
          <w:rFonts w:ascii="Arial" w:hAnsi="Arial" w:cs="Arial"/>
          <w:sz w:val="24"/>
          <w:szCs w:val="24"/>
          <w:lang w:val="af-ZA"/>
        </w:rPr>
        <w:t xml:space="preserve">available </w:t>
      </w:r>
      <w:r w:rsidR="006361F9" w:rsidRPr="00736342">
        <w:rPr>
          <w:rFonts w:ascii="Arial" w:hAnsi="Arial" w:cs="Arial"/>
          <w:sz w:val="24"/>
          <w:szCs w:val="24"/>
          <w:lang w:val="af-ZA"/>
        </w:rPr>
        <w:t>during</w:t>
      </w:r>
      <w:r w:rsidRPr="00736342">
        <w:rPr>
          <w:rFonts w:ascii="Arial" w:hAnsi="Arial" w:cs="Arial"/>
          <w:sz w:val="24"/>
          <w:szCs w:val="24"/>
          <w:lang w:val="af-ZA"/>
        </w:rPr>
        <w:t xml:space="preserve"> the </w:t>
      </w:r>
      <w:r w:rsidRPr="00E66E46">
        <w:rPr>
          <w:rFonts w:ascii="Arial" w:hAnsi="Arial" w:cs="Arial"/>
          <w:sz w:val="24"/>
          <w:szCs w:val="24"/>
          <w:lang w:val="af-ZA"/>
        </w:rPr>
        <w:t>week that the matter was set down.</w:t>
      </w:r>
    </w:p>
    <w:p w:rsidR="00FD12B4" w:rsidRPr="00E66E46" w:rsidRDefault="00FD12B4" w:rsidP="00CC77E8">
      <w:pPr>
        <w:spacing w:after="0" w:line="360" w:lineRule="auto"/>
        <w:jc w:val="both"/>
        <w:rPr>
          <w:rFonts w:ascii="Arial" w:hAnsi="Arial" w:cs="Arial"/>
          <w:sz w:val="24"/>
          <w:szCs w:val="24"/>
          <w:lang w:val="af-ZA"/>
        </w:rPr>
      </w:pPr>
    </w:p>
    <w:p w:rsidR="00A519D8" w:rsidRDefault="00407F2C" w:rsidP="00CC77E8">
      <w:pPr>
        <w:spacing w:after="0" w:line="360" w:lineRule="auto"/>
        <w:jc w:val="both"/>
        <w:rPr>
          <w:rFonts w:ascii="Arial" w:hAnsi="Arial" w:cs="Arial"/>
          <w:sz w:val="24"/>
          <w:szCs w:val="24"/>
          <w:lang w:val="af-ZA"/>
        </w:rPr>
      </w:pPr>
      <w:r w:rsidRPr="00E66E46">
        <w:rPr>
          <w:rFonts w:ascii="Arial" w:hAnsi="Arial" w:cs="Arial"/>
          <w:sz w:val="24"/>
          <w:szCs w:val="24"/>
          <w:lang w:val="af-ZA"/>
        </w:rPr>
        <w:t>[</w:t>
      </w:r>
      <w:r w:rsidR="00AB1194">
        <w:rPr>
          <w:rFonts w:ascii="Arial" w:hAnsi="Arial" w:cs="Arial"/>
          <w:sz w:val="24"/>
          <w:szCs w:val="24"/>
          <w:lang w:val="af-ZA"/>
        </w:rPr>
        <w:t>23</w:t>
      </w:r>
      <w:r w:rsidRPr="00E66E46">
        <w:rPr>
          <w:rFonts w:ascii="Arial" w:hAnsi="Arial" w:cs="Arial"/>
          <w:sz w:val="24"/>
          <w:szCs w:val="24"/>
          <w:lang w:val="af-ZA"/>
        </w:rPr>
        <w:t>]</w:t>
      </w:r>
      <w:r w:rsidRPr="00E66E46">
        <w:rPr>
          <w:rFonts w:ascii="Arial" w:hAnsi="Arial" w:cs="Arial"/>
          <w:sz w:val="24"/>
          <w:szCs w:val="24"/>
          <w:lang w:val="af-ZA"/>
        </w:rPr>
        <w:tab/>
        <w:t xml:space="preserve">As the defendant’s expert was </w:t>
      </w:r>
      <w:r w:rsidR="00651647" w:rsidRPr="006361F9">
        <w:rPr>
          <w:rFonts w:ascii="Arial" w:hAnsi="Arial" w:cs="Arial"/>
          <w:sz w:val="24"/>
          <w:szCs w:val="24"/>
          <w:lang w:val="af-ZA"/>
        </w:rPr>
        <w:t>also</w:t>
      </w:r>
      <w:r w:rsidR="0066518C">
        <w:rPr>
          <w:rFonts w:ascii="Arial" w:hAnsi="Arial" w:cs="Arial"/>
          <w:color w:val="FF0000"/>
          <w:sz w:val="24"/>
          <w:szCs w:val="24"/>
          <w:lang w:val="af-ZA"/>
        </w:rPr>
        <w:t xml:space="preserve"> </w:t>
      </w:r>
      <w:r w:rsidRPr="00E66E46">
        <w:rPr>
          <w:rFonts w:ascii="Arial" w:hAnsi="Arial" w:cs="Arial"/>
          <w:sz w:val="24"/>
          <w:szCs w:val="24"/>
          <w:lang w:val="af-ZA"/>
        </w:rPr>
        <w:t>out of the country during that week</w:t>
      </w:r>
      <w:r w:rsidR="00F57959">
        <w:rPr>
          <w:rFonts w:ascii="Arial" w:hAnsi="Arial" w:cs="Arial"/>
          <w:sz w:val="24"/>
          <w:szCs w:val="24"/>
          <w:lang w:val="af-ZA"/>
        </w:rPr>
        <w:t xml:space="preserve"> </w:t>
      </w:r>
      <w:r w:rsidRPr="00E66E46">
        <w:rPr>
          <w:rFonts w:ascii="Arial" w:hAnsi="Arial" w:cs="Arial"/>
          <w:sz w:val="24"/>
          <w:szCs w:val="24"/>
          <w:lang w:val="af-ZA"/>
        </w:rPr>
        <w:t xml:space="preserve">and the defendants wanted him to be present during the plaintiffs’ case the </w:t>
      </w:r>
      <w:r w:rsidR="00F57959">
        <w:rPr>
          <w:rFonts w:ascii="Arial" w:hAnsi="Arial" w:cs="Arial"/>
          <w:sz w:val="24"/>
          <w:szCs w:val="24"/>
          <w:lang w:val="af-ZA"/>
        </w:rPr>
        <w:t>parties</w:t>
      </w:r>
      <w:r w:rsidRPr="00E66E46">
        <w:rPr>
          <w:rFonts w:ascii="Arial" w:hAnsi="Arial" w:cs="Arial"/>
          <w:sz w:val="24"/>
          <w:szCs w:val="24"/>
          <w:lang w:val="af-ZA"/>
        </w:rPr>
        <w:t xml:space="preserve"> agreed to the postponement</w:t>
      </w:r>
      <w:r w:rsidR="00F57959">
        <w:rPr>
          <w:rFonts w:ascii="Arial" w:hAnsi="Arial" w:cs="Arial"/>
          <w:sz w:val="24"/>
          <w:szCs w:val="24"/>
          <w:lang w:val="af-ZA"/>
        </w:rPr>
        <w:t>.</w:t>
      </w:r>
      <w:r w:rsidR="00A519D8" w:rsidRPr="00E66E46">
        <w:rPr>
          <w:rFonts w:ascii="Arial" w:hAnsi="Arial" w:cs="Arial"/>
          <w:sz w:val="24"/>
          <w:szCs w:val="24"/>
          <w:lang w:val="af-ZA"/>
        </w:rPr>
        <w:t xml:space="preserve"> </w:t>
      </w:r>
      <w:r w:rsidR="00F57959">
        <w:rPr>
          <w:rFonts w:ascii="Arial" w:hAnsi="Arial" w:cs="Arial"/>
          <w:sz w:val="24"/>
          <w:szCs w:val="24"/>
          <w:lang w:val="af-ZA"/>
        </w:rPr>
        <w:t>O</w:t>
      </w:r>
      <w:r w:rsidR="00A519D8" w:rsidRPr="00E66E46">
        <w:rPr>
          <w:rFonts w:ascii="Arial" w:hAnsi="Arial" w:cs="Arial"/>
          <w:sz w:val="24"/>
          <w:szCs w:val="24"/>
          <w:lang w:val="af-ZA"/>
        </w:rPr>
        <w:t>n 28 January 2019 the matter was</w:t>
      </w:r>
      <w:r w:rsidR="00582056">
        <w:rPr>
          <w:rFonts w:ascii="Arial" w:hAnsi="Arial" w:cs="Arial"/>
          <w:color w:val="FF0000"/>
          <w:sz w:val="24"/>
          <w:szCs w:val="24"/>
          <w:lang w:val="af-ZA"/>
        </w:rPr>
        <w:t xml:space="preserve"> </w:t>
      </w:r>
      <w:r w:rsidR="00582056" w:rsidRPr="006361F9">
        <w:rPr>
          <w:rFonts w:ascii="Arial" w:hAnsi="Arial" w:cs="Arial"/>
          <w:sz w:val="24"/>
          <w:szCs w:val="24"/>
          <w:lang w:val="af-ZA"/>
        </w:rPr>
        <w:t>then</w:t>
      </w:r>
      <w:r w:rsidR="00A519D8" w:rsidRPr="00E66E46">
        <w:rPr>
          <w:rFonts w:ascii="Arial" w:hAnsi="Arial" w:cs="Arial"/>
          <w:sz w:val="24"/>
          <w:szCs w:val="24"/>
          <w:lang w:val="af-ZA"/>
        </w:rPr>
        <w:t xml:space="preserve"> postponed</w:t>
      </w:r>
      <w:r w:rsidR="00F57959">
        <w:rPr>
          <w:rFonts w:ascii="Arial" w:hAnsi="Arial" w:cs="Arial"/>
          <w:sz w:val="24"/>
          <w:szCs w:val="24"/>
          <w:lang w:val="af-ZA"/>
        </w:rPr>
        <w:t xml:space="preserve"> for trial</w:t>
      </w:r>
      <w:r w:rsidR="00A519D8" w:rsidRPr="00E66E46">
        <w:rPr>
          <w:rFonts w:ascii="Arial" w:hAnsi="Arial" w:cs="Arial"/>
          <w:sz w:val="24"/>
          <w:szCs w:val="24"/>
          <w:lang w:val="af-ZA"/>
        </w:rPr>
        <w:t xml:space="preserve"> to this week, ie 5 to 9 August 2019</w:t>
      </w:r>
      <w:r w:rsidR="00F57959">
        <w:rPr>
          <w:rFonts w:ascii="Arial" w:hAnsi="Arial" w:cs="Arial"/>
          <w:sz w:val="24"/>
          <w:szCs w:val="24"/>
          <w:lang w:val="af-ZA"/>
        </w:rPr>
        <w:t>,</w:t>
      </w:r>
      <w:r w:rsidR="00A519D8" w:rsidRPr="00E66E46">
        <w:rPr>
          <w:rFonts w:ascii="Arial" w:hAnsi="Arial" w:cs="Arial"/>
          <w:sz w:val="24"/>
          <w:szCs w:val="24"/>
          <w:lang w:val="af-ZA"/>
        </w:rPr>
        <w:t xml:space="preserve"> ag</w:t>
      </w:r>
      <w:r w:rsidR="00F57959">
        <w:rPr>
          <w:rFonts w:ascii="Arial" w:hAnsi="Arial" w:cs="Arial"/>
          <w:sz w:val="24"/>
          <w:szCs w:val="24"/>
          <w:lang w:val="af-ZA"/>
        </w:rPr>
        <w:t>a</w:t>
      </w:r>
      <w:r w:rsidR="00A519D8" w:rsidRPr="00E66E46">
        <w:rPr>
          <w:rFonts w:ascii="Arial" w:hAnsi="Arial" w:cs="Arial"/>
          <w:sz w:val="24"/>
          <w:szCs w:val="24"/>
          <w:lang w:val="af-ZA"/>
        </w:rPr>
        <w:t>in on the fixed roll.</w:t>
      </w:r>
      <w:r w:rsidR="0053056E" w:rsidRPr="00E66E46">
        <w:rPr>
          <w:rFonts w:ascii="Arial" w:hAnsi="Arial" w:cs="Arial"/>
          <w:sz w:val="24"/>
          <w:szCs w:val="24"/>
          <w:lang w:val="af-ZA"/>
        </w:rPr>
        <w:t xml:space="preserve"> After 28 January 2019 the parties engaged </w:t>
      </w:r>
      <w:r w:rsidR="0053056E" w:rsidRPr="00E66E46">
        <w:rPr>
          <w:rFonts w:ascii="Arial" w:hAnsi="Arial" w:cs="Arial"/>
          <w:sz w:val="24"/>
          <w:szCs w:val="24"/>
          <w:lang w:val="af-ZA"/>
        </w:rPr>
        <w:lastRenderedPageBreak/>
        <w:t>in settlement negotiations up until 9 May 2019 when the court was informed that the negotiations did not succeed and the trial date was confirmed and the parties were directed to attend Roll Call on 02 August 2019 at 08h30.</w:t>
      </w:r>
      <w:r w:rsidR="00370840">
        <w:rPr>
          <w:rFonts w:ascii="Arial" w:hAnsi="Arial" w:cs="Arial"/>
          <w:sz w:val="24"/>
          <w:szCs w:val="24"/>
          <w:lang w:val="af-ZA"/>
        </w:rPr>
        <w:t xml:space="preserve"> During roll call no appearance was made on behalf of the plaintiffs. </w:t>
      </w:r>
    </w:p>
    <w:p w:rsidR="00FD12B4" w:rsidRPr="00E66E46" w:rsidRDefault="00FD12B4" w:rsidP="00CC77E8">
      <w:pPr>
        <w:spacing w:after="0" w:line="360" w:lineRule="auto"/>
        <w:jc w:val="both"/>
        <w:rPr>
          <w:rFonts w:ascii="Arial" w:hAnsi="Arial" w:cs="Arial"/>
          <w:sz w:val="24"/>
          <w:szCs w:val="24"/>
          <w:lang w:val="af-ZA"/>
        </w:rPr>
      </w:pPr>
    </w:p>
    <w:p w:rsidR="0053056E" w:rsidRDefault="0053056E" w:rsidP="00CC77E8">
      <w:pPr>
        <w:spacing w:after="0" w:line="360" w:lineRule="auto"/>
        <w:jc w:val="both"/>
        <w:rPr>
          <w:rFonts w:ascii="Arial" w:hAnsi="Arial" w:cs="Arial"/>
          <w:sz w:val="24"/>
          <w:szCs w:val="24"/>
          <w:lang w:val="af-ZA"/>
        </w:rPr>
      </w:pPr>
      <w:r w:rsidRPr="00E66E46">
        <w:rPr>
          <w:rFonts w:ascii="Arial" w:hAnsi="Arial" w:cs="Arial"/>
          <w:sz w:val="24"/>
          <w:szCs w:val="24"/>
          <w:lang w:val="af-ZA"/>
        </w:rPr>
        <w:t>[</w:t>
      </w:r>
      <w:r w:rsidR="00AB1194">
        <w:rPr>
          <w:rFonts w:ascii="Arial" w:hAnsi="Arial" w:cs="Arial"/>
          <w:sz w:val="24"/>
          <w:szCs w:val="24"/>
          <w:lang w:val="af-ZA"/>
        </w:rPr>
        <w:t>24</w:t>
      </w:r>
      <w:r w:rsidRPr="00E66E46">
        <w:rPr>
          <w:rFonts w:ascii="Arial" w:hAnsi="Arial" w:cs="Arial"/>
          <w:sz w:val="24"/>
          <w:szCs w:val="24"/>
          <w:lang w:val="af-ZA"/>
        </w:rPr>
        <w:t>]</w:t>
      </w:r>
      <w:r w:rsidRPr="00E66E46">
        <w:rPr>
          <w:rFonts w:ascii="Arial" w:hAnsi="Arial" w:cs="Arial"/>
          <w:sz w:val="24"/>
          <w:szCs w:val="24"/>
          <w:lang w:val="af-ZA"/>
        </w:rPr>
        <w:tab/>
        <w:t xml:space="preserve">It is clear from the brief history </w:t>
      </w:r>
      <w:r w:rsidR="00370840">
        <w:rPr>
          <w:rFonts w:ascii="Arial" w:hAnsi="Arial" w:cs="Arial"/>
          <w:sz w:val="24"/>
          <w:szCs w:val="24"/>
          <w:lang w:val="af-ZA"/>
        </w:rPr>
        <w:t>as</w:t>
      </w:r>
      <w:r w:rsidRPr="00E66E46">
        <w:rPr>
          <w:rFonts w:ascii="Arial" w:hAnsi="Arial" w:cs="Arial"/>
          <w:sz w:val="24"/>
          <w:szCs w:val="24"/>
          <w:lang w:val="af-ZA"/>
        </w:rPr>
        <w:t xml:space="preserve"> set out </w:t>
      </w:r>
      <w:r w:rsidR="00582056" w:rsidRPr="006361F9">
        <w:rPr>
          <w:rFonts w:ascii="Arial" w:hAnsi="Arial" w:cs="Arial"/>
          <w:sz w:val="24"/>
          <w:szCs w:val="24"/>
          <w:lang w:val="af-ZA"/>
        </w:rPr>
        <w:t>above</w:t>
      </w:r>
      <w:r w:rsidR="00582056">
        <w:rPr>
          <w:rFonts w:ascii="Arial" w:hAnsi="Arial" w:cs="Arial"/>
          <w:color w:val="FF0000"/>
          <w:sz w:val="24"/>
          <w:szCs w:val="24"/>
          <w:lang w:val="af-ZA"/>
        </w:rPr>
        <w:t xml:space="preserve"> </w:t>
      </w:r>
      <w:r w:rsidRPr="00E66E46">
        <w:rPr>
          <w:rFonts w:ascii="Arial" w:hAnsi="Arial" w:cs="Arial"/>
          <w:sz w:val="24"/>
          <w:szCs w:val="24"/>
          <w:lang w:val="af-ZA"/>
        </w:rPr>
        <w:t xml:space="preserve">that there seems to be a pattern </w:t>
      </w:r>
      <w:r w:rsidR="001F150B" w:rsidRPr="00E66E46">
        <w:rPr>
          <w:rFonts w:ascii="Arial" w:hAnsi="Arial" w:cs="Arial"/>
          <w:sz w:val="24"/>
          <w:szCs w:val="24"/>
          <w:lang w:val="af-ZA"/>
        </w:rPr>
        <w:t xml:space="preserve">emerging </w:t>
      </w:r>
      <w:r w:rsidRPr="00E66E46">
        <w:rPr>
          <w:rFonts w:ascii="Arial" w:hAnsi="Arial" w:cs="Arial"/>
          <w:sz w:val="24"/>
          <w:szCs w:val="24"/>
          <w:lang w:val="af-ZA"/>
        </w:rPr>
        <w:t>on the part of the plaintiffs as similar reasons were advanced through out in support of their application</w:t>
      </w:r>
      <w:r w:rsidR="0023644A" w:rsidRPr="006361F9">
        <w:rPr>
          <w:rFonts w:ascii="Arial" w:hAnsi="Arial" w:cs="Arial"/>
          <w:sz w:val="24"/>
          <w:szCs w:val="24"/>
          <w:lang w:val="af-ZA"/>
        </w:rPr>
        <w:t>s</w:t>
      </w:r>
      <w:r w:rsidRPr="00E66E46">
        <w:rPr>
          <w:rFonts w:ascii="Arial" w:hAnsi="Arial" w:cs="Arial"/>
          <w:sz w:val="24"/>
          <w:szCs w:val="24"/>
          <w:lang w:val="af-ZA"/>
        </w:rPr>
        <w:t xml:space="preserve"> for </w:t>
      </w:r>
      <w:r w:rsidR="001F150B" w:rsidRPr="00E66E46">
        <w:rPr>
          <w:rFonts w:ascii="Arial" w:hAnsi="Arial" w:cs="Arial"/>
          <w:sz w:val="24"/>
          <w:szCs w:val="24"/>
          <w:lang w:val="af-ZA"/>
        </w:rPr>
        <w:t xml:space="preserve">postponement. Each time there appeared to be an issue in respect of the appointed counsel. </w:t>
      </w:r>
    </w:p>
    <w:p w:rsidR="00FD12B4" w:rsidRPr="00E66E46" w:rsidRDefault="00FD12B4" w:rsidP="00CC77E8">
      <w:pPr>
        <w:spacing w:after="0" w:line="360" w:lineRule="auto"/>
        <w:jc w:val="both"/>
        <w:rPr>
          <w:rFonts w:ascii="Arial" w:hAnsi="Arial" w:cs="Arial"/>
          <w:sz w:val="24"/>
          <w:szCs w:val="24"/>
          <w:lang w:val="af-ZA"/>
        </w:rPr>
      </w:pPr>
    </w:p>
    <w:p w:rsidR="002878CE" w:rsidRDefault="001F150B" w:rsidP="00CC77E8">
      <w:pPr>
        <w:spacing w:after="0" w:line="360" w:lineRule="auto"/>
        <w:jc w:val="both"/>
        <w:rPr>
          <w:rFonts w:ascii="Arial" w:hAnsi="Arial" w:cs="Arial"/>
          <w:color w:val="000000"/>
          <w:sz w:val="24"/>
          <w:szCs w:val="24"/>
        </w:rPr>
      </w:pPr>
      <w:r w:rsidRPr="00E66E46">
        <w:rPr>
          <w:rFonts w:ascii="Arial" w:hAnsi="Arial" w:cs="Arial"/>
          <w:sz w:val="24"/>
          <w:szCs w:val="24"/>
          <w:lang w:val="af-ZA"/>
        </w:rPr>
        <w:t>[</w:t>
      </w:r>
      <w:r w:rsidR="00AB1194">
        <w:rPr>
          <w:rFonts w:ascii="Arial" w:hAnsi="Arial" w:cs="Arial"/>
          <w:sz w:val="24"/>
          <w:szCs w:val="24"/>
          <w:lang w:val="af-ZA"/>
        </w:rPr>
        <w:t>25</w:t>
      </w:r>
      <w:r w:rsidRPr="00E66E46">
        <w:rPr>
          <w:rFonts w:ascii="Arial" w:hAnsi="Arial" w:cs="Arial"/>
          <w:sz w:val="24"/>
          <w:szCs w:val="24"/>
          <w:lang w:val="af-ZA"/>
        </w:rPr>
        <w:t>]</w:t>
      </w:r>
      <w:r w:rsidRPr="00E66E46">
        <w:rPr>
          <w:rFonts w:ascii="Arial" w:hAnsi="Arial" w:cs="Arial"/>
          <w:sz w:val="24"/>
          <w:szCs w:val="24"/>
          <w:lang w:val="af-ZA"/>
        </w:rPr>
        <w:tab/>
        <w:t>This time around the appoint</w:t>
      </w:r>
      <w:r w:rsidR="0023644A" w:rsidRPr="006361F9">
        <w:rPr>
          <w:rFonts w:ascii="Arial" w:hAnsi="Arial" w:cs="Arial"/>
          <w:sz w:val="24"/>
          <w:szCs w:val="24"/>
          <w:lang w:val="af-ZA"/>
        </w:rPr>
        <w:t>ed</w:t>
      </w:r>
      <w:r w:rsidRPr="00E66E46">
        <w:rPr>
          <w:rFonts w:ascii="Arial" w:hAnsi="Arial" w:cs="Arial"/>
          <w:sz w:val="24"/>
          <w:szCs w:val="24"/>
          <w:lang w:val="af-ZA"/>
        </w:rPr>
        <w:t xml:space="preserve"> counsel already gave </w:t>
      </w:r>
      <w:r w:rsidR="00356570" w:rsidRPr="00E66E46">
        <w:rPr>
          <w:rFonts w:ascii="Arial" w:hAnsi="Arial" w:cs="Arial"/>
          <w:sz w:val="24"/>
          <w:szCs w:val="24"/>
          <w:lang w:val="af-ZA"/>
        </w:rPr>
        <w:t xml:space="preserve">notice of his withdrawal via email to Mr Swartbooi on 12 June 2019. In spite of the extended delays in the appointment of Adv Boesak ( 19 October 2018 to 09 January 2019) Mr Swartbooi did not bring the new state of affairs to the attention of the court. Given the previous delays it would have been apposite to approach the court in chambers and inform the court and opposing party of the difficuly that might affect the upcoming trial. </w:t>
      </w:r>
      <w:r w:rsidR="00064646" w:rsidRPr="00E66E46">
        <w:rPr>
          <w:rFonts w:ascii="Arial" w:hAnsi="Arial" w:cs="Arial"/>
          <w:sz w:val="24"/>
          <w:szCs w:val="24"/>
          <w:lang w:val="af-ZA"/>
        </w:rPr>
        <w:t xml:space="preserve">However, when Adv Rukoro returned the brief on 17 July 2019 I would have expected Mr Swartbooi to immediately </w:t>
      </w:r>
      <w:r w:rsidR="009B7DA7" w:rsidRPr="00E66E46">
        <w:rPr>
          <w:rFonts w:ascii="Arial" w:hAnsi="Arial" w:cs="Arial"/>
          <w:sz w:val="24"/>
          <w:szCs w:val="24"/>
          <w:lang w:val="af-ZA"/>
        </w:rPr>
        <w:t>lodge</w:t>
      </w:r>
      <w:r w:rsidR="00064646" w:rsidRPr="00E66E46">
        <w:rPr>
          <w:rFonts w:ascii="Arial" w:hAnsi="Arial" w:cs="Arial"/>
          <w:sz w:val="24"/>
          <w:szCs w:val="24"/>
          <w:lang w:val="af-ZA"/>
        </w:rPr>
        <w:t xml:space="preserve"> </w:t>
      </w:r>
      <w:r w:rsidR="002B4A75" w:rsidRPr="006361F9">
        <w:rPr>
          <w:rFonts w:ascii="Arial" w:hAnsi="Arial" w:cs="Arial"/>
          <w:sz w:val="24"/>
          <w:szCs w:val="24"/>
          <w:lang w:val="af-ZA"/>
        </w:rPr>
        <w:t xml:space="preserve">an </w:t>
      </w:r>
      <w:r w:rsidR="009B7DA7" w:rsidRPr="00E66E46">
        <w:rPr>
          <w:rFonts w:ascii="Arial" w:hAnsi="Arial" w:cs="Arial"/>
          <w:sz w:val="24"/>
          <w:szCs w:val="24"/>
          <w:lang w:val="af-ZA"/>
        </w:rPr>
        <w:t>application for postponement. At the time Mr Swartbooi was still able to in compliance with rule 96</w:t>
      </w:r>
      <w:r w:rsidR="002B4A75">
        <w:rPr>
          <w:rFonts w:ascii="Arial" w:hAnsi="Arial" w:cs="Arial"/>
          <w:sz w:val="24"/>
          <w:szCs w:val="24"/>
          <w:lang w:val="af-ZA"/>
        </w:rPr>
        <w:t xml:space="preserve"> </w:t>
      </w:r>
      <w:r w:rsidR="009B7DA7" w:rsidRPr="00E66E46">
        <w:rPr>
          <w:rFonts w:ascii="Arial" w:hAnsi="Arial" w:cs="Arial"/>
          <w:sz w:val="24"/>
          <w:szCs w:val="24"/>
          <w:lang w:val="af-ZA"/>
        </w:rPr>
        <w:t xml:space="preserve">(3) which provides that </w:t>
      </w:r>
      <w:r w:rsidR="009B7DA7" w:rsidRPr="00E66E46">
        <w:rPr>
          <w:rFonts w:ascii="Arial" w:hAnsi="Arial" w:cs="Arial"/>
          <w:color w:val="000000"/>
          <w:sz w:val="24"/>
          <w:szCs w:val="24"/>
        </w:rPr>
        <w:t xml:space="preserve">when a matter has been set down for hearing a party may, on good cause shown, apply to the judge not less than </w:t>
      </w:r>
      <w:r w:rsidR="009B7DA7" w:rsidRPr="00E66E46">
        <w:rPr>
          <w:rFonts w:ascii="Arial" w:hAnsi="Arial" w:cs="Arial"/>
          <w:color w:val="000000"/>
          <w:sz w:val="24"/>
          <w:szCs w:val="24"/>
          <w:u w:val="single"/>
        </w:rPr>
        <w:t>10 court days</w:t>
      </w:r>
      <w:r w:rsidR="009B7DA7" w:rsidRPr="00E66E46">
        <w:rPr>
          <w:rFonts w:ascii="Arial" w:hAnsi="Arial" w:cs="Arial"/>
          <w:color w:val="000000"/>
          <w:sz w:val="24"/>
          <w:szCs w:val="24"/>
        </w:rPr>
        <w:t xml:space="preserve"> before the date of hearing to have the set down changed or set aside.</w:t>
      </w:r>
    </w:p>
    <w:p w:rsidR="00370840" w:rsidRPr="002878CE" w:rsidRDefault="002878CE" w:rsidP="00CC77E8">
      <w:pPr>
        <w:tabs>
          <w:tab w:val="left" w:pos="2025"/>
        </w:tabs>
        <w:spacing w:after="0" w:line="360" w:lineRule="auto"/>
        <w:rPr>
          <w:rFonts w:ascii="Arial" w:hAnsi="Arial" w:cs="Arial"/>
          <w:sz w:val="24"/>
          <w:szCs w:val="24"/>
        </w:rPr>
      </w:pPr>
      <w:r>
        <w:rPr>
          <w:rFonts w:ascii="Arial" w:hAnsi="Arial" w:cs="Arial"/>
          <w:sz w:val="24"/>
          <w:szCs w:val="24"/>
        </w:rPr>
        <w:tab/>
      </w:r>
    </w:p>
    <w:p w:rsidR="006D7BA1" w:rsidRPr="00FD789E" w:rsidRDefault="00370840" w:rsidP="00CC77E8">
      <w:pPr>
        <w:spacing w:after="0" w:line="360" w:lineRule="auto"/>
        <w:jc w:val="both"/>
        <w:rPr>
          <w:rFonts w:ascii="Arial" w:hAnsi="Arial" w:cs="Arial"/>
          <w:color w:val="000000"/>
          <w:sz w:val="24"/>
          <w:szCs w:val="24"/>
        </w:rPr>
      </w:pPr>
      <w:r>
        <w:rPr>
          <w:rFonts w:ascii="Arial" w:hAnsi="Arial" w:cs="Arial"/>
          <w:color w:val="000000"/>
          <w:sz w:val="24"/>
          <w:szCs w:val="24"/>
        </w:rPr>
        <w:t>[</w:t>
      </w:r>
      <w:r w:rsidR="00AB1194">
        <w:rPr>
          <w:rFonts w:ascii="Arial" w:hAnsi="Arial" w:cs="Arial"/>
          <w:color w:val="000000"/>
          <w:sz w:val="24"/>
          <w:szCs w:val="24"/>
        </w:rPr>
        <w:t>26</w:t>
      </w:r>
      <w:r>
        <w:rPr>
          <w:rFonts w:ascii="Arial" w:hAnsi="Arial" w:cs="Arial"/>
          <w:color w:val="000000"/>
          <w:sz w:val="24"/>
          <w:szCs w:val="24"/>
        </w:rPr>
        <w:t>]</w:t>
      </w:r>
      <w:r>
        <w:rPr>
          <w:rFonts w:ascii="Arial" w:hAnsi="Arial" w:cs="Arial"/>
          <w:color w:val="000000"/>
          <w:sz w:val="24"/>
          <w:szCs w:val="24"/>
        </w:rPr>
        <w:tab/>
      </w:r>
      <w:r w:rsidR="009B7DA7" w:rsidRPr="00E66E46">
        <w:rPr>
          <w:rFonts w:ascii="Arial" w:hAnsi="Arial" w:cs="Arial"/>
          <w:color w:val="000000"/>
          <w:sz w:val="24"/>
          <w:szCs w:val="24"/>
        </w:rPr>
        <w:t xml:space="preserve"> I</w:t>
      </w:r>
      <w:r>
        <w:rPr>
          <w:rFonts w:ascii="Arial" w:hAnsi="Arial" w:cs="Arial"/>
          <w:color w:val="000000"/>
          <w:sz w:val="24"/>
          <w:szCs w:val="24"/>
        </w:rPr>
        <w:t>t might be that</w:t>
      </w:r>
      <w:r w:rsidR="009B7DA7" w:rsidRPr="00E66E46">
        <w:rPr>
          <w:rFonts w:ascii="Arial" w:hAnsi="Arial" w:cs="Arial"/>
          <w:color w:val="000000"/>
          <w:sz w:val="24"/>
          <w:szCs w:val="24"/>
        </w:rPr>
        <w:t xml:space="preserve"> </w:t>
      </w:r>
      <w:r>
        <w:rPr>
          <w:rFonts w:ascii="Arial" w:hAnsi="Arial" w:cs="Arial"/>
          <w:color w:val="000000"/>
          <w:sz w:val="24"/>
          <w:szCs w:val="24"/>
        </w:rPr>
        <w:t>counsel</w:t>
      </w:r>
      <w:r w:rsidR="009B7DA7" w:rsidRPr="00E66E46">
        <w:rPr>
          <w:rFonts w:ascii="Arial" w:hAnsi="Arial" w:cs="Arial"/>
          <w:color w:val="000000"/>
          <w:sz w:val="24"/>
          <w:szCs w:val="24"/>
        </w:rPr>
        <w:t xml:space="preserve"> thought that the filing of a status report explaining his predicament was premature during June</w:t>
      </w:r>
      <w:r>
        <w:rPr>
          <w:rFonts w:ascii="Arial" w:hAnsi="Arial" w:cs="Arial"/>
          <w:color w:val="000000"/>
          <w:sz w:val="24"/>
          <w:szCs w:val="24"/>
        </w:rPr>
        <w:t xml:space="preserve"> 2019</w:t>
      </w:r>
      <w:r w:rsidR="009B7DA7" w:rsidRPr="00E66E46">
        <w:rPr>
          <w:rFonts w:ascii="Arial" w:hAnsi="Arial" w:cs="Arial"/>
          <w:color w:val="000000"/>
          <w:sz w:val="24"/>
          <w:szCs w:val="24"/>
        </w:rPr>
        <w:t xml:space="preserve"> when Adv Boesak returned his brief</w:t>
      </w:r>
      <w:r>
        <w:rPr>
          <w:rFonts w:ascii="Arial" w:hAnsi="Arial" w:cs="Arial"/>
          <w:color w:val="000000"/>
          <w:sz w:val="24"/>
          <w:szCs w:val="24"/>
        </w:rPr>
        <w:t>,</w:t>
      </w:r>
      <w:r w:rsidR="009B7DA7" w:rsidRPr="00E66E46">
        <w:rPr>
          <w:rFonts w:ascii="Arial" w:hAnsi="Arial" w:cs="Arial"/>
          <w:color w:val="000000"/>
          <w:sz w:val="24"/>
          <w:szCs w:val="24"/>
        </w:rPr>
        <w:t xml:space="preserve"> </w:t>
      </w:r>
      <w:r>
        <w:rPr>
          <w:rFonts w:ascii="Arial" w:hAnsi="Arial" w:cs="Arial"/>
          <w:color w:val="000000"/>
          <w:sz w:val="24"/>
          <w:szCs w:val="24"/>
        </w:rPr>
        <w:t>however a</w:t>
      </w:r>
      <w:r w:rsidR="009B7DA7" w:rsidRPr="00E66E46">
        <w:rPr>
          <w:rFonts w:ascii="Arial" w:hAnsi="Arial" w:cs="Arial"/>
          <w:color w:val="000000"/>
          <w:sz w:val="24"/>
          <w:szCs w:val="24"/>
        </w:rPr>
        <w:t xml:space="preserve"> status report </w:t>
      </w:r>
      <w:r>
        <w:rPr>
          <w:rFonts w:ascii="Arial" w:hAnsi="Arial" w:cs="Arial"/>
          <w:color w:val="000000"/>
          <w:sz w:val="24"/>
          <w:szCs w:val="24"/>
        </w:rPr>
        <w:t xml:space="preserve">and an application for postponement </w:t>
      </w:r>
      <w:r w:rsidR="009B7DA7" w:rsidRPr="00E66E46">
        <w:rPr>
          <w:rFonts w:ascii="Arial" w:hAnsi="Arial" w:cs="Arial"/>
          <w:color w:val="000000"/>
          <w:sz w:val="24"/>
          <w:szCs w:val="24"/>
        </w:rPr>
        <w:t xml:space="preserve">would </w:t>
      </w:r>
      <w:r>
        <w:rPr>
          <w:rFonts w:ascii="Arial" w:hAnsi="Arial" w:cs="Arial"/>
          <w:color w:val="000000"/>
          <w:sz w:val="24"/>
          <w:szCs w:val="24"/>
        </w:rPr>
        <w:t>not be premature but</w:t>
      </w:r>
      <w:r w:rsidR="009B7DA7" w:rsidRPr="00E66E46">
        <w:rPr>
          <w:rFonts w:ascii="Arial" w:hAnsi="Arial" w:cs="Arial"/>
          <w:color w:val="000000"/>
          <w:sz w:val="24"/>
          <w:szCs w:val="24"/>
        </w:rPr>
        <w:t xml:space="preserve"> essential </w:t>
      </w:r>
      <w:r w:rsidR="009B7DA7" w:rsidRPr="00736342">
        <w:rPr>
          <w:rFonts w:ascii="Arial" w:hAnsi="Arial" w:cs="Arial"/>
          <w:sz w:val="24"/>
          <w:szCs w:val="24"/>
        </w:rPr>
        <w:t>when Adv Rukoro returned his brief.</w:t>
      </w:r>
      <w:r w:rsidR="00544098" w:rsidRPr="00736342">
        <w:rPr>
          <w:rFonts w:ascii="Arial" w:hAnsi="Arial" w:cs="Arial"/>
          <w:sz w:val="24"/>
          <w:szCs w:val="24"/>
        </w:rPr>
        <w:t xml:space="preserve"> </w:t>
      </w:r>
      <w:r w:rsidRPr="00736342">
        <w:rPr>
          <w:rFonts w:ascii="Arial" w:hAnsi="Arial" w:cs="Arial"/>
          <w:sz w:val="24"/>
          <w:szCs w:val="24"/>
        </w:rPr>
        <w:t xml:space="preserve">At that stage Mr Swartbooi </w:t>
      </w:r>
      <w:r w:rsidR="00FD789E" w:rsidRPr="00736342">
        <w:rPr>
          <w:rFonts w:ascii="Arial" w:hAnsi="Arial" w:cs="Arial"/>
          <w:sz w:val="24"/>
          <w:szCs w:val="24"/>
        </w:rPr>
        <w:t xml:space="preserve">had </w:t>
      </w:r>
      <w:r w:rsidRPr="00736342">
        <w:rPr>
          <w:rFonts w:ascii="Arial" w:hAnsi="Arial" w:cs="Arial"/>
          <w:sz w:val="24"/>
          <w:szCs w:val="24"/>
        </w:rPr>
        <w:t>12 court days left before the trial was due to commence</w:t>
      </w:r>
      <w:r w:rsidR="003C6B05" w:rsidRPr="00736342">
        <w:rPr>
          <w:rFonts w:ascii="Arial" w:hAnsi="Arial" w:cs="Arial"/>
          <w:sz w:val="24"/>
          <w:szCs w:val="24"/>
        </w:rPr>
        <w:t xml:space="preserve"> in order</w:t>
      </w:r>
      <w:r w:rsidR="00F02552" w:rsidRPr="00736342">
        <w:rPr>
          <w:rFonts w:ascii="Arial" w:hAnsi="Arial" w:cs="Arial"/>
          <w:sz w:val="24"/>
          <w:szCs w:val="24"/>
        </w:rPr>
        <w:t xml:space="preserve"> to bring an application for postponement</w:t>
      </w:r>
      <w:r w:rsidR="003C6B05" w:rsidRPr="00736342">
        <w:rPr>
          <w:rFonts w:ascii="Arial" w:hAnsi="Arial" w:cs="Arial"/>
          <w:sz w:val="24"/>
          <w:szCs w:val="24"/>
        </w:rPr>
        <w:t>.</w:t>
      </w:r>
      <w:r w:rsidR="00FD789E" w:rsidRPr="00736342">
        <w:rPr>
          <w:rFonts w:ascii="Arial" w:hAnsi="Arial" w:cs="Arial"/>
          <w:sz w:val="24"/>
          <w:szCs w:val="24"/>
        </w:rPr>
        <w:t xml:space="preserve"> </w:t>
      </w:r>
      <w:r w:rsidR="003C6B05" w:rsidRPr="00736342">
        <w:rPr>
          <w:rFonts w:ascii="Arial" w:hAnsi="Arial" w:cs="Arial"/>
          <w:sz w:val="24"/>
          <w:szCs w:val="24"/>
        </w:rPr>
        <w:t>H</w:t>
      </w:r>
      <w:r w:rsidR="00FD789E" w:rsidRPr="00736342">
        <w:rPr>
          <w:rFonts w:ascii="Arial" w:hAnsi="Arial" w:cs="Arial"/>
          <w:sz w:val="24"/>
          <w:szCs w:val="24"/>
        </w:rPr>
        <w:t>owever t</w:t>
      </w:r>
      <w:r w:rsidR="004E222C" w:rsidRPr="00736342">
        <w:rPr>
          <w:rFonts w:ascii="Arial" w:hAnsi="Arial" w:cs="Arial"/>
          <w:sz w:val="24"/>
          <w:szCs w:val="24"/>
        </w:rPr>
        <w:t xml:space="preserve">his was not done and </w:t>
      </w:r>
      <w:r w:rsidRPr="00736342">
        <w:rPr>
          <w:rFonts w:ascii="Arial" w:hAnsi="Arial" w:cs="Arial"/>
          <w:sz w:val="24"/>
          <w:szCs w:val="24"/>
        </w:rPr>
        <w:t>a</w:t>
      </w:r>
      <w:r w:rsidR="004E222C" w:rsidRPr="00736342">
        <w:rPr>
          <w:rFonts w:ascii="Arial" w:hAnsi="Arial" w:cs="Arial"/>
          <w:sz w:val="24"/>
          <w:szCs w:val="24"/>
        </w:rPr>
        <w:t xml:space="preserve"> postponement was</w:t>
      </w:r>
      <w:r w:rsidRPr="00736342">
        <w:rPr>
          <w:rFonts w:ascii="Arial" w:hAnsi="Arial" w:cs="Arial"/>
          <w:sz w:val="24"/>
          <w:szCs w:val="24"/>
        </w:rPr>
        <w:t xml:space="preserve"> only</w:t>
      </w:r>
      <w:r w:rsidR="004E222C" w:rsidRPr="00736342">
        <w:rPr>
          <w:rFonts w:ascii="Arial" w:hAnsi="Arial" w:cs="Arial"/>
          <w:sz w:val="24"/>
          <w:szCs w:val="24"/>
        </w:rPr>
        <w:t xml:space="preserve"> sought o</w:t>
      </w:r>
      <w:r w:rsidR="00544098" w:rsidRPr="00736342">
        <w:rPr>
          <w:rFonts w:ascii="Arial" w:hAnsi="Arial" w:cs="Arial"/>
          <w:sz w:val="24"/>
          <w:szCs w:val="24"/>
        </w:rPr>
        <w:t>n the morning of the trial</w:t>
      </w:r>
      <w:r w:rsidR="00F02552" w:rsidRPr="00736342">
        <w:rPr>
          <w:rFonts w:ascii="Arial" w:hAnsi="Arial" w:cs="Arial"/>
          <w:sz w:val="24"/>
          <w:szCs w:val="24"/>
        </w:rPr>
        <w:t xml:space="preserve">, </w:t>
      </w:r>
      <w:r w:rsidR="00F02552">
        <w:rPr>
          <w:rFonts w:ascii="Arial" w:hAnsi="Arial" w:cs="Arial"/>
          <w:sz w:val="24"/>
          <w:szCs w:val="24"/>
        </w:rPr>
        <w:t xml:space="preserve">placing not only the court but also the opposing party at a disadvantage. To say that a status report was filed </w:t>
      </w:r>
      <w:r w:rsidR="0092787E" w:rsidRPr="003C6B05">
        <w:rPr>
          <w:rFonts w:ascii="Arial" w:hAnsi="Arial" w:cs="Arial"/>
          <w:sz w:val="24"/>
          <w:szCs w:val="24"/>
        </w:rPr>
        <w:t>on</w:t>
      </w:r>
      <w:r w:rsidR="0092787E">
        <w:rPr>
          <w:rFonts w:ascii="Arial" w:hAnsi="Arial" w:cs="Arial"/>
          <w:color w:val="FF0000"/>
          <w:sz w:val="24"/>
          <w:szCs w:val="24"/>
        </w:rPr>
        <w:t xml:space="preserve"> </w:t>
      </w:r>
      <w:r w:rsidR="002878CE">
        <w:rPr>
          <w:rFonts w:ascii="Arial" w:hAnsi="Arial" w:cs="Arial"/>
          <w:sz w:val="24"/>
          <w:szCs w:val="24"/>
        </w:rPr>
        <w:t>31</w:t>
      </w:r>
      <w:r w:rsidR="006D7BA1">
        <w:rPr>
          <w:rFonts w:ascii="Arial" w:hAnsi="Arial" w:cs="Arial"/>
          <w:sz w:val="24"/>
          <w:szCs w:val="24"/>
        </w:rPr>
        <w:t xml:space="preserve"> July 2019 and that a chamber </w:t>
      </w:r>
      <w:r w:rsidR="006D7BA1">
        <w:rPr>
          <w:rFonts w:ascii="Arial" w:hAnsi="Arial" w:cs="Arial"/>
          <w:sz w:val="24"/>
          <w:szCs w:val="24"/>
        </w:rPr>
        <w:lastRenderedPageBreak/>
        <w:t>meeting was sought on 02 August 2019 is not much of assistance and it is not clear what counsel want the court</w:t>
      </w:r>
      <w:r w:rsidR="0092787E">
        <w:rPr>
          <w:rFonts w:ascii="Arial" w:hAnsi="Arial" w:cs="Arial"/>
          <w:sz w:val="24"/>
          <w:szCs w:val="24"/>
        </w:rPr>
        <w:t xml:space="preserve"> </w:t>
      </w:r>
      <w:r w:rsidR="006D7BA1">
        <w:rPr>
          <w:rFonts w:ascii="Arial" w:hAnsi="Arial" w:cs="Arial"/>
          <w:sz w:val="24"/>
          <w:szCs w:val="24"/>
        </w:rPr>
        <w:t xml:space="preserve">to do with </w:t>
      </w:r>
      <w:r w:rsidR="006D7BA1" w:rsidRPr="00736342">
        <w:rPr>
          <w:rFonts w:ascii="Arial" w:hAnsi="Arial" w:cs="Arial"/>
          <w:sz w:val="24"/>
          <w:szCs w:val="24"/>
        </w:rPr>
        <w:t>this in the fac</w:t>
      </w:r>
      <w:r w:rsidR="003C6B05" w:rsidRPr="00736342">
        <w:rPr>
          <w:rFonts w:ascii="Arial" w:hAnsi="Arial" w:cs="Arial"/>
          <w:sz w:val="24"/>
          <w:szCs w:val="24"/>
        </w:rPr>
        <w:t>e</w:t>
      </w:r>
      <w:r w:rsidR="006D7BA1" w:rsidRPr="00736342">
        <w:rPr>
          <w:rFonts w:ascii="Arial" w:hAnsi="Arial" w:cs="Arial"/>
          <w:sz w:val="24"/>
          <w:szCs w:val="24"/>
        </w:rPr>
        <w:t xml:space="preserve"> of the </w:t>
      </w:r>
      <w:r w:rsidR="006D7BA1">
        <w:rPr>
          <w:rFonts w:ascii="Arial" w:hAnsi="Arial" w:cs="Arial"/>
          <w:sz w:val="24"/>
          <w:szCs w:val="24"/>
        </w:rPr>
        <w:t>non-compliance with rule 96</w:t>
      </w:r>
      <w:r w:rsidR="0092787E">
        <w:rPr>
          <w:rFonts w:ascii="Arial" w:hAnsi="Arial" w:cs="Arial"/>
          <w:sz w:val="24"/>
          <w:szCs w:val="24"/>
        </w:rPr>
        <w:t xml:space="preserve"> </w:t>
      </w:r>
      <w:r w:rsidR="006D7BA1">
        <w:rPr>
          <w:rFonts w:ascii="Arial" w:hAnsi="Arial" w:cs="Arial"/>
          <w:sz w:val="24"/>
          <w:szCs w:val="24"/>
        </w:rPr>
        <w:t>(3).</w:t>
      </w:r>
    </w:p>
    <w:p w:rsidR="006D7BA1" w:rsidRDefault="006D7BA1" w:rsidP="00CC77E8">
      <w:pPr>
        <w:spacing w:after="0" w:line="360" w:lineRule="auto"/>
        <w:jc w:val="both"/>
        <w:rPr>
          <w:rFonts w:ascii="Arial" w:hAnsi="Arial" w:cs="Arial"/>
          <w:sz w:val="24"/>
          <w:szCs w:val="24"/>
        </w:rPr>
      </w:pPr>
    </w:p>
    <w:p w:rsidR="000D227D" w:rsidRDefault="00AB1194" w:rsidP="00CC77E8">
      <w:pPr>
        <w:spacing w:after="0" w:line="360" w:lineRule="auto"/>
        <w:ind w:left="-142"/>
        <w:jc w:val="both"/>
        <w:rPr>
          <w:rFonts w:ascii="Arial" w:hAnsi="Arial" w:cs="Arial"/>
          <w:sz w:val="24"/>
          <w:szCs w:val="24"/>
        </w:rPr>
      </w:pPr>
      <w:r>
        <w:rPr>
          <w:rFonts w:ascii="Arial" w:hAnsi="Arial" w:cs="Arial"/>
          <w:sz w:val="24"/>
          <w:szCs w:val="24"/>
        </w:rPr>
        <w:t>[27]</w:t>
      </w:r>
      <w:r>
        <w:rPr>
          <w:rFonts w:ascii="Arial" w:hAnsi="Arial" w:cs="Arial"/>
          <w:sz w:val="24"/>
          <w:szCs w:val="24"/>
        </w:rPr>
        <w:tab/>
      </w:r>
      <w:r w:rsidR="006D7BA1">
        <w:rPr>
          <w:rFonts w:ascii="Arial" w:hAnsi="Arial" w:cs="Arial"/>
          <w:sz w:val="24"/>
          <w:szCs w:val="24"/>
        </w:rPr>
        <w:tab/>
        <w:t xml:space="preserve">In the </w:t>
      </w:r>
      <w:r w:rsidR="000D227D" w:rsidRPr="000D227D">
        <w:rPr>
          <w:rFonts w:ascii="Arial" w:hAnsi="Arial" w:cs="Arial"/>
          <w:i/>
          <w:sz w:val="24"/>
          <w:szCs w:val="24"/>
        </w:rPr>
        <w:t>Levon Namibia (Pty) LTD v Nedbank Namibia Limited</w:t>
      </w:r>
      <w:r w:rsidR="000D227D">
        <w:rPr>
          <w:rStyle w:val="FootnoteReference"/>
          <w:rFonts w:ascii="Arial" w:hAnsi="Arial" w:cs="Arial"/>
          <w:i/>
          <w:sz w:val="24"/>
          <w:szCs w:val="24"/>
        </w:rPr>
        <w:footnoteReference w:id="5"/>
      </w:r>
      <w:r w:rsidR="000D227D" w:rsidRPr="00681D27">
        <w:rPr>
          <w:rFonts w:ascii="Arial" w:hAnsi="Arial" w:cs="Arial"/>
          <w:sz w:val="24"/>
          <w:szCs w:val="24"/>
        </w:rPr>
        <w:t xml:space="preserve">  </w:t>
      </w:r>
      <w:r w:rsidR="000D227D">
        <w:rPr>
          <w:rFonts w:ascii="Arial" w:hAnsi="Arial" w:cs="Arial"/>
          <w:sz w:val="24"/>
          <w:szCs w:val="24"/>
        </w:rPr>
        <w:t xml:space="preserve">Smuts JA restated the </w:t>
      </w:r>
      <w:r w:rsidR="006C6747">
        <w:rPr>
          <w:rFonts w:ascii="Arial" w:hAnsi="Arial" w:cs="Arial"/>
          <w:sz w:val="24"/>
          <w:szCs w:val="24"/>
        </w:rPr>
        <w:t>necessity</w:t>
      </w:r>
      <w:r w:rsidR="000D227D">
        <w:rPr>
          <w:rFonts w:ascii="Arial" w:hAnsi="Arial" w:cs="Arial"/>
          <w:sz w:val="24"/>
          <w:szCs w:val="24"/>
        </w:rPr>
        <w:t xml:space="preserve"> of compliance with </w:t>
      </w:r>
      <w:r w:rsidR="00013EFD" w:rsidRPr="003C6B05">
        <w:rPr>
          <w:rFonts w:ascii="Arial" w:hAnsi="Arial" w:cs="Arial"/>
          <w:sz w:val="24"/>
          <w:szCs w:val="24"/>
        </w:rPr>
        <w:t>the</w:t>
      </w:r>
      <w:r w:rsidR="00013EFD">
        <w:rPr>
          <w:rFonts w:ascii="Arial" w:hAnsi="Arial" w:cs="Arial"/>
          <w:color w:val="FF0000"/>
          <w:sz w:val="24"/>
          <w:szCs w:val="24"/>
        </w:rPr>
        <w:t xml:space="preserve"> </w:t>
      </w:r>
      <w:r w:rsidR="006C6747">
        <w:rPr>
          <w:rFonts w:ascii="Arial" w:hAnsi="Arial" w:cs="Arial"/>
          <w:sz w:val="24"/>
          <w:szCs w:val="24"/>
        </w:rPr>
        <w:t>Rules in timeously bringing an application for postponement as follows:</w:t>
      </w:r>
    </w:p>
    <w:p w:rsidR="00FD12B4" w:rsidRPr="000D227D" w:rsidRDefault="00FD12B4" w:rsidP="00CC77E8">
      <w:pPr>
        <w:spacing w:after="0" w:line="360" w:lineRule="auto"/>
        <w:ind w:left="-142"/>
        <w:jc w:val="both"/>
        <w:rPr>
          <w:rFonts w:ascii="Arial" w:hAnsi="Arial" w:cs="Arial"/>
          <w:sz w:val="20"/>
          <w:szCs w:val="20"/>
        </w:rPr>
      </w:pPr>
    </w:p>
    <w:p w:rsidR="009D4F6A" w:rsidRPr="009D4F6A" w:rsidRDefault="000D227D" w:rsidP="00736342">
      <w:pPr>
        <w:spacing w:line="360" w:lineRule="auto"/>
        <w:ind w:firstLine="720"/>
        <w:jc w:val="both"/>
        <w:rPr>
          <w:rFonts w:ascii="Arial" w:hAnsi="Arial" w:cs="Arial"/>
        </w:rPr>
      </w:pPr>
      <w:r w:rsidRPr="009D4F6A">
        <w:rPr>
          <w:rFonts w:ascii="Arial" w:hAnsi="Arial" w:cs="Arial"/>
        </w:rPr>
        <w:t>‘[5</w:t>
      </w:r>
      <w:r w:rsidR="006C6747" w:rsidRPr="009D4F6A">
        <w:rPr>
          <w:rFonts w:ascii="Arial" w:hAnsi="Arial" w:cs="Arial"/>
        </w:rPr>
        <w:t>2</w:t>
      </w:r>
      <w:r w:rsidRPr="009D4F6A">
        <w:rPr>
          <w:rFonts w:ascii="Arial" w:hAnsi="Arial" w:cs="Arial"/>
        </w:rPr>
        <w:t>]</w:t>
      </w:r>
      <w:r w:rsidRPr="009D4F6A">
        <w:rPr>
          <w:rFonts w:ascii="Arial" w:hAnsi="Arial" w:cs="Arial"/>
        </w:rPr>
        <w:tab/>
      </w:r>
      <w:r w:rsidR="006D7BA1" w:rsidRPr="009D4F6A">
        <w:rPr>
          <w:rFonts w:ascii="Arial" w:hAnsi="Arial" w:cs="Arial"/>
        </w:rPr>
        <w:t>It is not clear what the plaintiff’s practitioner expected the court to do in the face of a failure to explain the non-compliance with the pre-trial order and to bring a postponement application timeously in terms of rule 96(3) or at all (coupled with an application to condone non-compliance with the sub-rule).</w:t>
      </w:r>
    </w:p>
    <w:p w:rsidR="006D7BA1" w:rsidRPr="009D4F6A" w:rsidRDefault="006C6747" w:rsidP="009D4F6A">
      <w:pPr>
        <w:spacing w:line="360" w:lineRule="auto"/>
        <w:jc w:val="both"/>
        <w:rPr>
          <w:rFonts w:ascii="Arial" w:hAnsi="Arial" w:cs="Arial"/>
        </w:rPr>
      </w:pPr>
      <w:r w:rsidRPr="009D4F6A">
        <w:rPr>
          <w:rFonts w:ascii="Arial" w:hAnsi="Arial" w:cs="Arial"/>
        </w:rPr>
        <w:t>[53]</w:t>
      </w:r>
      <w:r w:rsidRPr="009D4F6A">
        <w:rPr>
          <w:rFonts w:ascii="Arial" w:hAnsi="Arial" w:cs="Arial"/>
        </w:rPr>
        <w:tab/>
        <w:t>R</w:t>
      </w:r>
      <w:r w:rsidR="006D7BA1" w:rsidRPr="009D4F6A">
        <w:rPr>
          <w:rFonts w:ascii="Arial" w:hAnsi="Arial" w:cs="Arial"/>
        </w:rPr>
        <w:t>ule 96(3) is clear, requiring in mandatory terms that a postponement application is to be made ten days before a scheduled hearing. Its purpose is plain and is to ensure that cases proceed on their assigned dates in furtherance of the fundamental principles of judicial case management to ensure the expeditious resolution of disputes. This is buttressed by practice direction 62(5) published by the Judge President under rule 3(3) of the High Court rules. This practice direction provides:</w:t>
      </w:r>
    </w:p>
    <w:p w:rsidR="006D7BA1" w:rsidRPr="0076561C" w:rsidRDefault="006C6747" w:rsidP="009D4F6A">
      <w:pPr>
        <w:spacing w:line="360" w:lineRule="auto"/>
        <w:ind w:left="720"/>
        <w:jc w:val="both"/>
      </w:pPr>
      <w:r w:rsidRPr="009D4F6A">
        <w:rPr>
          <w:rFonts w:ascii="Arial" w:hAnsi="Arial" w:cs="Arial"/>
        </w:rPr>
        <w:t>“</w:t>
      </w:r>
      <w:r w:rsidR="006D7BA1" w:rsidRPr="009D4F6A">
        <w:rPr>
          <w:rFonts w:ascii="Arial" w:hAnsi="Arial" w:cs="Arial"/>
        </w:rPr>
        <w:t>The High Court pursues a 100% clearance rate policy, and in pursuit of the policy, the court must, unless there are compelling reasons to adjourn or vacate, apply a strict non-adjournment or non-vacation policy on matters set down for trial or hearing.</w:t>
      </w:r>
      <w:r w:rsidRPr="009D4F6A">
        <w:rPr>
          <w:rFonts w:ascii="Arial" w:hAnsi="Arial" w:cs="Arial"/>
        </w:rPr>
        <w:t>”</w:t>
      </w:r>
    </w:p>
    <w:p w:rsidR="00B440C6" w:rsidRPr="00E66E46" w:rsidRDefault="00B440C6" w:rsidP="00CC77E8">
      <w:pPr>
        <w:spacing w:after="0" w:line="360" w:lineRule="auto"/>
        <w:jc w:val="both"/>
        <w:rPr>
          <w:rFonts w:ascii="Arial" w:hAnsi="Arial" w:cs="Arial"/>
          <w:sz w:val="24"/>
          <w:szCs w:val="24"/>
        </w:rPr>
      </w:pPr>
    </w:p>
    <w:p w:rsidR="00FF3462" w:rsidRDefault="00B440C6" w:rsidP="00CC77E8">
      <w:pPr>
        <w:spacing w:after="0" w:line="360" w:lineRule="auto"/>
        <w:jc w:val="both"/>
        <w:rPr>
          <w:rFonts w:ascii="Arial" w:hAnsi="Arial" w:cs="Arial"/>
          <w:sz w:val="24"/>
          <w:szCs w:val="24"/>
        </w:rPr>
      </w:pPr>
      <w:r w:rsidRPr="00E66E46">
        <w:rPr>
          <w:rFonts w:ascii="Arial" w:hAnsi="Arial" w:cs="Arial"/>
          <w:sz w:val="24"/>
          <w:szCs w:val="24"/>
        </w:rPr>
        <w:t>[</w:t>
      </w:r>
      <w:r w:rsidR="00AB1194">
        <w:rPr>
          <w:rFonts w:ascii="Arial" w:hAnsi="Arial" w:cs="Arial"/>
          <w:sz w:val="24"/>
          <w:szCs w:val="24"/>
        </w:rPr>
        <w:t>28</w:t>
      </w:r>
      <w:r w:rsidRPr="00E66E46">
        <w:rPr>
          <w:rFonts w:ascii="Arial" w:hAnsi="Arial" w:cs="Arial"/>
          <w:sz w:val="24"/>
          <w:szCs w:val="24"/>
        </w:rPr>
        <w:t>]</w:t>
      </w:r>
      <w:r w:rsidRPr="00E66E46">
        <w:rPr>
          <w:rFonts w:ascii="Arial" w:hAnsi="Arial" w:cs="Arial"/>
          <w:sz w:val="24"/>
          <w:szCs w:val="24"/>
        </w:rPr>
        <w:tab/>
      </w:r>
      <w:r w:rsidR="006C6747">
        <w:rPr>
          <w:rFonts w:ascii="Arial" w:hAnsi="Arial" w:cs="Arial"/>
          <w:sz w:val="24"/>
          <w:szCs w:val="24"/>
        </w:rPr>
        <w:t xml:space="preserve">The application before me is the </w:t>
      </w:r>
      <w:r w:rsidR="00EF30E3" w:rsidRPr="00E66E46">
        <w:rPr>
          <w:rFonts w:ascii="Arial" w:hAnsi="Arial" w:cs="Arial"/>
          <w:sz w:val="24"/>
          <w:szCs w:val="24"/>
        </w:rPr>
        <w:t xml:space="preserve">third </w:t>
      </w:r>
      <w:r w:rsidR="006C6747">
        <w:rPr>
          <w:rFonts w:ascii="Arial" w:hAnsi="Arial" w:cs="Arial"/>
          <w:sz w:val="24"/>
          <w:szCs w:val="24"/>
        </w:rPr>
        <w:t xml:space="preserve">application for </w:t>
      </w:r>
      <w:r w:rsidR="00EF30E3" w:rsidRPr="0092517E">
        <w:rPr>
          <w:rFonts w:ascii="Arial" w:hAnsi="Arial" w:cs="Arial"/>
          <w:sz w:val="24"/>
          <w:szCs w:val="24"/>
        </w:rPr>
        <w:t>postponement for</w:t>
      </w:r>
      <w:r w:rsidR="003C6B05" w:rsidRPr="0092517E">
        <w:rPr>
          <w:rFonts w:ascii="Arial" w:hAnsi="Arial" w:cs="Arial"/>
          <w:sz w:val="24"/>
          <w:szCs w:val="24"/>
        </w:rPr>
        <w:t xml:space="preserve"> a</w:t>
      </w:r>
      <w:r w:rsidR="00EF30E3" w:rsidRPr="0092517E">
        <w:rPr>
          <w:rFonts w:ascii="Arial" w:hAnsi="Arial" w:cs="Arial"/>
          <w:sz w:val="24"/>
          <w:szCs w:val="24"/>
        </w:rPr>
        <w:t xml:space="preserve"> trial </w:t>
      </w:r>
      <w:r w:rsidR="006C6747" w:rsidRPr="0092517E">
        <w:rPr>
          <w:rFonts w:ascii="Arial" w:hAnsi="Arial" w:cs="Arial"/>
          <w:sz w:val="24"/>
          <w:szCs w:val="24"/>
        </w:rPr>
        <w:t>that should have</w:t>
      </w:r>
      <w:r w:rsidR="006C2DC5" w:rsidRPr="0092517E">
        <w:rPr>
          <w:rFonts w:ascii="Arial" w:hAnsi="Arial" w:cs="Arial"/>
          <w:sz w:val="24"/>
          <w:szCs w:val="24"/>
        </w:rPr>
        <w:t xml:space="preserve"> already</w:t>
      </w:r>
      <w:r w:rsidR="006C6747" w:rsidRPr="0092517E">
        <w:rPr>
          <w:rFonts w:ascii="Arial" w:hAnsi="Arial" w:cs="Arial"/>
          <w:sz w:val="24"/>
          <w:szCs w:val="24"/>
        </w:rPr>
        <w:t xml:space="preserve"> commenced </w:t>
      </w:r>
      <w:r w:rsidR="003C6B05" w:rsidRPr="0092517E">
        <w:rPr>
          <w:rFonts w:ascii="Arial" w:hAnsi="Arial" w:cs="Arial"/>
          <w:sz w:val="24"/>
          <w:szCs w:val="24"/>
        </w:rPr>
        <w:t xml:space="preserve">in </w:t>
      </w:r>
      <w:r w:rsidR="006C6747" w:rsidRPr="0092517E">
        <w:rPr>
          <w:rFonts w:ascii="Arial" w:hAnsi="Arial" w:cs="Arial"/>
          <w:sz w:val="24"/>
          <w:szCs w:val="24"/>
        </w:rPr>
        <w:t xml:space="preserve">October 2018. A further postponement </w:t>
      </w:r>
      <w:r w:rsidR="00EF30E3" w:rsidRPr="0092517E">
        <w:rPr>
          <w:rFonts w:ascii="Arial" w:hAnsi="Arial" w:cs="Arial"/>
          <w:sz w:val="24"/>
          <w:szCs w:val="24"/>
        </w:rPr>
        <w:t xml:space="preserve">would not be in </w:t>
      </w:r>
      <w:r w:rsidR="003C6B05" w:rsidRPr="0092517E">
        <w:rPr>
          <w:rFonts w:ascii="Arial" w:hAnsi="Arial" w:cs="Arial"/>
          <w:sz w:val="24"/>
          <w:szCs w:val="24"/>
        </w:rPr>
        <w:t xml:space="preserve">accord </w:t>
      </w:r>
      <w:r w:rsidR="00EF30E3" w:rsidRPr="0092517E">
        <w:rPr>
          <w:rFonts w:ascii="Arial" w:hAnsi="Arial" w:cs="Arial"/>
          <w:sz w:val="24"/>
          <w:szCs w:val="24"/>
        </w:rPr>
        <w:t xml:space="preserve">with the </w:t>
      </w:r>
      <w:r w:rsidR="003B20B0" w:rsidRPr="0092517E">
        <w:rPr>
          <w:rFonts w:ascii="Arial" w:hAnsi="Arial" w:cs="Arial"/>
          <w:sz w:val="24"/>
          <w:szCs w:val="24"/>
        </w:rPr>
        <w:t>overriding principle</w:t>
      </w:r>
      <w:r w:rsidR="003C6B05" w:rsidRPr="0092517E">
        <w:rPr>
          <w:rFonts w:ascii="Arial" w:hAnsi="Arial" w:cs="Arial"/>
          <w:sz w:val="24"/>
          <w:szCs w:val="24"/>
        </w:rPr>
        <w:t>s</w:t>
      </w:r>
      <w:r w:rsidR="00602DAF" w:rsidRPr="0092517E">
        <w:rPr>
          <w:rFonts w:ascii="Arial" w:hAnsi="Arial" w:cs="Arial"/>
          <w:sz w:val="24"/>
          <w:szCs w:val="24"/>
        </w:rPr>
        <w:t xml:space="preserve"> and objec</w:t>
      </w:r>
      <w:r w:rsidR="003C6B05" w:rsidRPr="0092517E">
        <w:rPr>
          <w:rFonts w:ascii="Arial" w:hAnsi="Arial" w:cs="Arial"/>
          <w:sz w:val="24"/>
          <w:szCs w:val="24"/>
        </w:rPr>
        <w:t>t</w:t>
      </w:r>
      <w:r w:rsidR="00602DAF" w:rsidRPr="0092517E">
        <w:rPr>
          <w:rFonts w:ascii="Arial" w:hAnsi="Arial" w:cs="Arial"/>
          <w:sz w:val="24"/>
          <w:szCs w:val="24"/>
        </w:rPr>
        <w:t>ives</w:t>
      </w:r>
      <w:r w:rsidR="003B20B0" w:rsidRPr="0092517E">
        <w:rPr>
          <w:rFonts w:ascii="Arial" w:hAnsi="Arial" w:cs="Arial"/>
          <w:sz w:val="24"/>
          <w:szCs w:val="24"/>
        </w:rPr>
        <w:t xml:space="preserve"> </w:t>
      </w:r>
      <w:r w:rsidR="00EF30E3" w:rsidRPr="0092517E">
        <w:rPr>
          <w:rFonts w:ascii="Arial" w:hAnsi="Arial" w:cs="Arial"/>
          <w:sz w:val="24"/>
          <w:szCs w:val="24"/>
        </w:rPr>
        <w:t>of the Rules of Court.</w:t>
      </w:r>
    </w:p>
    <w:p w:rsidR="00FF3462" w:rsidRDefault="00FF3462" w:rsidP="00CC77E8">
      <w:pPr>
        <w:spacing w:after="0" w:line="360" w:lineRule="auto"/>
        <w:jc w:val="both"/>
        <w:rPr>
          <w:rFonts w:ascii="Arial" w:hAnsi="Arial" w:cs="Arial"/>
          <w:sz w:val="24"/>
          <w:szCs w:val="24"/>
        </w:rPr>
      </w:pPr>
    </w:p>
    <w:p w:rsidR="00A03F3D" w:rsidRPr="00E66E46" w:rsidRDefault="00FF3462" w:rsidP="00CC77E8">
      <w:pPr>
        <w:spacing w:after="0" w:line="360" w:lineRule="auto"/>
        <w:jc w:val="both"/>
        <w:rPr>
          <w:rFonts w:ascii="Arial" w:hAnsi="Arial" w:cs="Arial"/>
          <w:sz w:val="24"/>
          <w:szCs w:val="24"/>
        </w:rPr>
      </w:pPr>
      <w:r>
        <w:rPr>
          <w:rFonts w:ascii="Arial" w:hAnsi="Arial" w:cs="Arial"/>
          <w:sz w:val="24"/>
          <w:szCs w:val="24"/>
        </w:rPr>
        <w:t>[</w:t>
      </w:r>
      <w:r w:rsidR="00AB1194">
        <w:rPr>
          <w:rFonts w:ascii="Arial" w:hAnsi="Arial" w:cs="Arial"/>
          <w:sz w:val="24"/>
          <w:szCs w:val="24"/>
        </w:rPr>
        <w:t>29</w:t>
      </w:r>
      <w:r>
        <w:rPr>
          <w:rFonts w:ascii="Arial" w:hAnsi="Arial" w:cs="Arial"/>
          <w:sz w:val="24"/>
          <w:szCs w:val="24"/>
        </w:rPr>
        <w:t>]</w:t>
      </w:r>
      <w:r w:rsidR="00EF30E3" w:rsidRPr="00E66E46">
        <w:rPr>
          <w:rFonts w:ascii="Arial" w:hAnsi="Arial" w:cs="Arial"/>
          <w:sz w:val="24"/>
          <w:szCs w:val="24"/>
        </w:rPr>
        <w:t xml:space="preserve"> </w:t>
      </w:r>
      <w:r>
        <w:rPr>
          <w:rFonts w:ascii="Arial" w:hAnsi="Arial" w:cs="Arial"/>
          <w:sz w:val="24"/>
          <w:szCs w:val="24"/>
        </w:rPr>
        <w:tab/>
      </w:r>
      <w:r w:rsidR="006C6747">
        <w:rPr>
          <w:rFonts w:ascii="Arial" w:hAnsi="Arial" w:cs="Arial"/>
          <w:sz w:val="24"/>
          <w:szCs w:val="24"/>
        </w:rPr>
        <w:t>If the application for postponement was</w:t>
      </w:r>
      <w:r>
        <w:rPr>
          <w:rFonts w:ascii="Arial" w:hAnsi="Arial" w:cs="Arial"/>
          <w:sz w:val="24"/>
          <w:szCs w:val="24"/>
        </w:rPr>
        <w:t xml:space="preserve"> only</w:t>
      </w:r>
      <w:r w:rsidR="006C6747">
        <w:rPr>
          <w:rFonts w:ascii="Arial" w:hAnsi="Arial" w:cs="Arial"/>
          <w:sz w:val="24"/>
          <w:szCs w:val="24"/>
        </w:rPr>
        <w:t xml:space="preserve"> because of the personal </w:t>
      </w:r>
      <w:r>
        <w:rPr>
          <w:rFonts w:ascii="Arial" w:hAnsi="Arial" w:cs="Arial"/>
          <w:sz w:val="24"/>
          <w:szCs w:val="24"/>
        </w:rPr>
        <w:t xml:space="preserve">circumstances of Mr Swartbooi and Mr Swartbooi was the counsel conducting the trial then </w:t>
      </w:r>
      <w:r w:rsidR="006A4538">
        <w:rPr>
          <w:rFonts w:ascii="Arial" w:hAnsi="Arial" w:cs="Arial"/>
          <w:sz w:val="24"/>
          <w:szCs w:val="24"/>
        </w:rPr>
        <w:t xml:space="preserve">obviously this court would have </w:t>
      </w:r>
      <w:r>
        <w:rPr>
          <w:rFonts w:ascii="Arial" w:hAnsi="Arial" w:cs="Arial"/>
          <w:sz w:val="24"/>
          <w:szCs w:val="24"/>
        </w:rPr>
        <w:t>taken a different stance in considering the application for postponement. However, as can be clearly seen</w:t>
      </w:r>
      <w:r w:rsidR="006A4538">
        <w:rPr>
          <w:rFonts w:ascii="Arial" w:hAnsi="Arial" w:cs="Arial"/>
          <w:sz w:val="24"/>
          <w:szCs w:val="24"/>
        </w:rPr>
        <w:t xml:space="preserve"> </w:t>
      </w:r>
      <w:r w:rsidR="006A4538" w:rsidRPr="003C6B05">
        <w:rPr>
          <w:rFonts w:ascii="Arial" w:hAnsi="Arial" w:cs="Arial"/>
          <w:sz w:val="24"/>
          <w:szCs w:val="24"/>
        </w:rPr>
        <w:t>from the papers before me</w:t>
      </w:r>
      <w:r>
        <w:rPr>
          <w:rFonts w:ascii="Arial" w:hAnsi="Arial" w:cs="Arial"/>
          <w:sz w:val="24"/>
          <w:szCs w:val="24"/>
        </w:rPr>
        <w:t xml:space="preserve"> that is </w:t>
      </w:r>
      <w:r w:rsidR="00A74679" w:rsidRPr="003C6B05">
        <w:rPr>
          <w:rFonts w:ascii="Arial" w:hAnsi="Arial" w:cs="Arial"/>
          <w:sz w:val="24"/>
          <w:szCs w:val="24"/>
        </w:rPr>
        <w:t>a</w:t>
      </w:r>
      <w:r w:rsidR="00A74679">
        <w:rPr>
          <w:rFonts w:ascii="Arial" w:hAnsi="Arial" w:cs="Arial"/>
          <w:color w:val="FF0000"/>
          <w:sz w:val="24"/>
          <w:szCs w:val="24"/>
        </w:rPr>
        <w:t xml:space="preserve"> </w:t>
      </w:r>
      <w:r>
        <w:rPr>
          <w:rFonts w:ascii="Arial" w:hAnsi="Arial" w:cs="Arial"/>
          <w:sz w:val="24"/>
          <w:szCs w:val="24"/>
        </w:rPr>
        <w:t xml:space="preserve">contributing factor to the application for postponement and not the main </w:t>
      </w:r>
      <w:r>
        <w:rPr>
          <w:rFonts w:ascii="Arial" w:hAnsi="Arial" w:cs="Arial"/>
          <w:sz w:val="24"/>
          <w:szCs w:val="24"/>
        </w:rPr>
        <w:lastRenderedPageBreak/>
        <w:t xml:space="preserve">reason. The plaintiffs do not have their house in order and would not have been able to proceed with the trial.  </w:t>
      </w:r>
    </w:p>
    <w:p w:rsidR="005D24E4" w:rsidRDefault="005D24E4" w:rsidP="00CC77E8">
      <w:pPr>
        <w:spacing w:after="0" w:line="360" w:lineRule="auto"/>
        <w:jc w:val="both"/>
        <w:rPr>
          <w:rFonts w:ascii="Arial" w:hAnsi="Arial" w:cs="Arial"/>
          <w:sz w:val="24"/>
          <w:szCs w:val="24"/>
        </w:rPr>
      </w:pPr>
    </w:p>
    <w:p w:rsidR="00DC3B2B" w:rsidRDefault="00EF30E3" w:rsidP="00CC77E8">
      <w:pPr>
        <w:spacing w:after="0" w:line="360" w:lineRule="auto"/>
        <w:jc w:val="both"/>
        <w:rPr>
          <w:rFonts w:ascii="Arial" w:hAnsi="Arial" w:cs="Arial"/>
          <w:sz w:val="24"/>
          <w:szCs w:val="24"/>
        </w:rPr>
      </w:pPr>
      <w:r w:rsidRPr="00E66E46">
        <w:rPr>
          <w:rFonts w:ascii="Arial" w:hAnsi="Arial" w:cs="Arial"/>
          <w:sz w:val="24"/>
          <w:szCs w:val="24"/>
        </w:rPr>
        <w:t>[</w:t>
      </w:r>
      <w:r w:rsidR="00AB1194">
        <w:rPr>
          <w:rFonts w:ascii="Arial" w:hAnsi="Arial" w:cs="Arial"/>
          <w:sz w:val="24"/>
          <w:szCs w:val="24"/>
        </w:rPr>
        <w:t>30</w:t>
      </w:r>
      <w:r w:rsidRPr="00E66E46">
        <w:rPr>
          <w:rFonts w:ascii="Arial" w:hAnsi="Arial" w:cs="Arial"/>
          <w:sz w:val="24"/>
          <w:szCs w:val="24"/>
        </w:rPr>
        <w:t>]</w:t>
      </w:r>
      <w:r w:rsidRPr="00E66E46">
        <w:rPr>
          <w:rFonts w:ascii="Arial" w:hAnsi="Arial" w:cs="Arial"/>
          <w:sz w:val="24"/>
          <w:szCs w:val="24"/>
        </w:rPr>
        <w:tab/>
      </w:r>
      <w:r w:rsidR="005D24E4">
        <w:rPr>
          <w:rFonts w:ascii="Arial" w:hAnsi="Arial" w:cs="Arial"/>
          <w:sz w:val="24"/>
          <w:szCs w:val="24"/>
        </w:rPr>
        <w:t xml:space="preserve">Vacating the date would cause inconvenience not only to the court but would also cause substantial prejudice to the opposing party as there are no trial dates available for this year and as a result this matter would have to be adjourned until 2020. This </w:t>
      </w:r>
      <w:r w:rsidR="0054610C">
        <w:rPr>
          <w:rFonts w:ascii="Arial" w:hAnsi="Arial" w:cs="Arial"/>
          <w:sz w:val="24"/>
          <w:szCs w:val="24"/>
        </w:rPr>
        <w:t xml:space="preserve">action was already instituted on 15 September 2016 and as we speak this matter is one month </w:t>
      </w:r>
      <w:r w:rsidR="0054610C" w:rsidRPr="008C66A5">
        <w:rPr>
          <w:rFonts w:ascii="Arial" w:hAnsi="Arial" w:cs="Arial"/>
          <w:sz w:val="24"/>
          <w:szCs w:val="24"/>
        </w:rPr>
        <w:t>sh</w:t>
      </w:r>
      <w:r w:rsidR="003C6B05" w:rsidRPr="008C66A5">
        <w:rPr>
          <w:rFonts w:ascii="Arial" w:hAnsi="Arial" w:cs="Arial"/>
          <w:sz w:val="24"/>
          <w:szCs w:val="24"/>
        </w:rPr>
        <w:t>y</w:t>
      </w:r>
      <w:r w:rsidR="0054610C" w:rsidRPr="008C66A5">
        <w:rPr>
          <w:rFonts w:ascii="Arial" w:hAnsi="Arial" w:cs="Arial"/>
          <w:sz w:val="24"/>
          <w:szCs w:val="24"/>
        </w:rPr>
        <w:t xml:space="preserve"> of three </w:t>
      </w:r>
      <w:r w:rsidR="0054610C">
        <w:rPr>
          <w:rFonts w:ascii="Arial" w:hAnsi="Arial" w:cs="Arial"/>
          <w:sz w:val="24"/>
          <w:szCs w:val="24"/>
        </w:rPr>
        <w:t xml:space="preserve">years on the roll already without having gone to trial. </w:t>
      </w:r>
      <w:r w:rsidR="005D24E4">
        <w:rPr>
          <w:rFonts w:ascii="Arial" w:hAnsi="Arial" w:cs="Arial"/>
          <w:sz w:val="24"/>
          <w:szCs w:val="24"/>
        </w:rPr>
        <w:t xml:space="preserve"> </w:t>
      </w:r>
    </w:p>
    <w:p w:rsidR="00DC3B2B" w:rsidRDefault="00DC3B2B" w:rsidP="00CC77E8">
      <w:pPr>
        <w:spacing w:after="0" w:line="360" w:lineRule="auto"/>
        <w:jc w:val="both"/>
        <w:rPr>
          <w:rFonts w:ascii="Arial" w:hAnsi="Arial" w:cs="Arial"/>
          <w:sz w:val="24"/>
          <w:szCs w:val="24"/>
        </w:rPr>
      </w:pPr>
    </w:p>
    <w:p w:rsidR="0054610C" w:rsidRDefault="00DC3B2B" w:rsidP="00CC77E8">
      <w:pPr>
        <w:spacing w:after="0" w:line="360" w:lineRule="auto"/>
        <w:jc w:val="both"/>
        <w:rPr>
          <w:rFonts w:ascii="Arial" w:hAnsi="Arial" w:cs="Arial"/>
          <w:sz w:val="24"/>
          <w:szCs w:val="24"/>
        </w:rPr>
      </w:pPr>
      <w:r w:rsidRPr="00835330">
        <w:rPr>
          <w:rFonts w:ascii="Arial" w:hAnsi="Arial" w:cs="Arial"/>
          <w:sz w:val="24"/>
          <w:szCs w:val="24"/>
        </w:rPr>
        <w:t>[</w:t>
      </w:r>
      <w:r w:rsidR="00AB1194">
        <w:rPr>
          <w:rFonts w:ascii="Arial" w:hAnsi="Arial" w:cs="Arial"/>
          <w:sz w:val="24"/>
          <w:szCs w:val="24"/>
        </w:rPr>
        <w:t>31</w:t>
      </w:r>
      <w:r w:rsidRPr="00835330">
        <w:rPr>
          <w:rFonts w:ascii="Arial" w:hAnsi="Arial" w:cs="Arial"/>
          <w:sz w:val="24"/>
          <w:szCs w:val="24"/>
        </w:rPr>
        <w:t>]</w:t>
      </w:r>
      <w:r w:rsidRPr="00835330">
        <w:rPr>
          <w:rFonts w:ascii="Arial" w:hAnsi="Arial" w:cs="Arial"/>
          <w:sz w:val="24"/>
          <w:szCs w:val="24"/>
        </w:rPr>
        <w:tab/>
      </w:r>
      <w:r w:rsidR="0054610C" w:rsidRPr="00835330">
        <w:rPr>
          <w:rFonts w:ascii="Arial" w:hAnsi="Arial" w:cs="Arial"/>
          <w:sz w:val="24"/>
          <w:szCs w:val="24"/>
        </w:rPr>
        <w:t>T</w:t>
      </w:r>
      <w:r w:rsidR="005D24E4" w:rsidRPr="00835330">
        <w:rPr>
          <w:rFonts w:ascii="Arial" w:hAnsi="Arial" w:cs="Arial"/>
          <w:sz w:val="24"/>
          <w:szCs w:val="24"/>
        </w:rPr>
        <w:t xml:space="preserve">he plaintiffs </w:t>
      </w:r>
      <w:r w:rsidR="0054610C" w:rsidRPr="00835330">
        <w:rPr>
          <w:rFonts w:ascii="Arial" w:hAnsi="Arial" w:cs="Arial"/>
          <w:sz w:val="24"/>
          <w:szCs w:val="24"/>
        </w:rPr>
        <w:t xml:space="preserve">who </w:t>
      </w:r>
      <w:r w:rsidR="005D24E4" w:rsidRPr="00835330">
        <w:rPr>
          <w:rFonts w:ascii="Arial" w:hAnsi="Arial" w:cs="Arial"/>
          <w:sz w:val="24"/>
          <w:szCs w:val="24"/>
        </w:rPr>
        <w:t xml:space="preserve">are the </w:t>
      </w:r>
      <w:r w:rsidR="005D24E4" w:rsidRPr="00835330">
        <w:rPr>
          <w:rFonts w:ascii="Arial" w:hAnsi="Arial" w:cs="Arial"/>
          <w:i/>
          <w:sz w:val="24"/>
          <w:szCs w:val="24"/>
        </w:rPr>
        <w:t>dominus litis</w:t>
      </w:r>
      <w:r w:rsidR="005D24E4" w:rsidRPr="00835330">
        <w:rPr>
          <w:rFonts w:ascii="Arial" w:hAnsi="Arial" w:cs="Arial"/>
          <w:sz w:val="24"/>
          <w:szCs w:val="24"/>
        </w:rPr>
        <w:t xml:space="preserve"> and </w:t>
      </w:r>
      <w:r w:rsidR="0054610C" w:rsidRPr="00835330">
        <w:rPr>
          <w:rFonts w:ascii="Arial" w:hAnsi="Arial" w:cs="Arial"/>
          <w:sz w:val="24"/>
          <w:szCs w:val="24"/>
        </w:rPr>
        <w:t xml:space="preserve">who </w:t>
      </w:r>
      <w:r w:rsidR="005D24E4" w:rsidRPr="00835330">
        <w:rPr>
          <w:rFonts w:ascii="Arial" w:hAnsi="Arial" w:cs="Arial"/>
          <w:sz w:val="24"/>
          <w:szCs w:val="24"/>
        </w:rPr>
        <w:t xml:space="preserve">should </w:t>
      </w:r>
      <w:r w:rsidR="0054610C" w:rsidRPr="00835330">
        <w:rPr>
          <w:rFonts w:ascii="Arial" w:hAnsi="Arial" w:cs="Arial"/>
          <w:sz w:val="24"/>
          <w:szCs w:val="24"/>
        </w:rPr>
        <w:t>endeavor</w:t>
      </w:r>
      <w:r w:rsidR="005D24E4" w:rsidRPr="00835330">
        <w:rPr>
          <w:rFonts w:ascii="Arial" w:hAnsi="Arial" w:cs="Arial"/>
          <w:sz w:val="24"/>
          <w:szCs w:val="24"/>
        </w:rPr>
        <w:t xml:space="preserve"> to take the matter to trial as </w:t>
      </w:r>
      <w:r w:rsidR="005D24E4">
        <w:rPr>
          <w:rFonts w:ascii="Arial" w:hAnsi="Arial" w:cs="Arial"/>
          <w:sz w:val="24"/>
          <w:szCs w:val="24"/>
        </w:rPr>
        <w:t>soon</w:t>
      </w:r>
      <w:r w:rsidR="001D545D">
        <w:rPr>
          <w:rFonts w:ascii="Arial" w:hAnsi="Arial" w:cs="Arial"/>
          <w:sz w:val="24"/>
          <w:szCs w:val="24"/>
        </w:rPr>
        <w:t xml:space="preserve"> </w:t>
      </w:r>
      <w:r w:rsidR="001D545D" w:rsidRPr="003C6B05">
        <w:rPr>
          <w:rFonts w:ascii="Arial" w:hAnsi="Arial" w:cs="Arial"/>
          <w:sz w:val="24"/>
          <w:szCs w:val="24"/>
        </w:rPr>
        <w:t>as</w:t>
      </w:r>
      <w:r w:rsidR="005D24E4">
        <w:rPr>
          <w:rFonts w:ascii="Arial" w:hAnsi="Arial" w:cs="Arial"/>
          <w:sz w:val="24"/>
          <w:szCs w:val="24"/>
        </w:rPr>
        <w:t xml:space="preserve"> is reasonably </w:t>
      </w:r>
      <w:r w:rsidR="0054610C">
        <w:rPr>
          <w:rFonts w:ascii="Arial" w:hAnsi="Arial" w:cs="Arial"/>
          <w:sz w:val="24"/>
          <w:szCs w:val="24"/>
        </w:rPr>
        <w:t xml:space="preserve">have been the cause of the delay since the matter was set down for trial the first time. </w:t>
      </w:r>
    </w:p>
    <w:p w:rsidR="0054610C" w:rsidRDefault="0054610C" w:rsidP="00CC77E8">
      <w:pPr>
        <w:spacing w:after="0" w:line="360" w:lineRule="auto"/>
        <w:jc w:val="both"/>
        <w:rPr>
          <w:rFonts w:ascii="Arial" w:hAnsi="Arial" w:cs="Arial"/>
          <w:sz w:val="24"/>
          <w:szCs w:val="24"/>
        </w:rPr>
      </w:pPr>
    </w:p>
    <w:p w:rsidR="00DC3B2B" w:rsidRPr="00835330" w:rsidRDefault="0054610C" w:rsidP="00CC77E8">
      <w:pPr>
        <w:spacing w:after="0" w:line="360" w:lineRule="auto"/>
        <w:jc w:val="both"/>
        <w:rPr>
          <w:rFonts w:ascii="Arial" w:hAnsi="Arial" w:cs="Arial"/>
          <w:sz w:val="24"/>
          <w:szCs w:val="24"/>
        </w:rPr>
      </w:pPr>
      <w:r w:rsidRPr="00835330">
        <w:rPr>
          <w:rFonts w:ascii="Arial" w:hAnsi="Arial" w:cs="Arial"/>
          <w:sz w:val="24"/>
          <w:szCs w:val="24"/>
        </w:rPr>
        <w:t>[</w:t>
      </w:r>
      <w:r w:rsidR="00AB1194">
        <w:rPr>
          <w:rFonts w:ascii="Arial" w:hAnsi="Arial" w:cs="Arial"/>
          <w:sz w:val="24"/>
          <w:szCs w:val="24"/>
        </w:rPr>
        <w:t>32</w:t>
      </w:r>
      <w:r w:rsidRPr="00835330">
        <w:rPr>
          <w:rFonts w:ascii="Arial" w:hAnsi="Arial" w:cs="Arial"/>
          <w:sz w:val="24"/>
          <w:szCs w:val="24"/>
        </w:rPr>
        <w:t>]</w:t>
      </w:r>
      <w:r w:rsidRPr="00835330">
        <w:rPr>
          <w:rFonts w:ascii="Arial" w:hAnsi="Arial" w:cs="Arial"/>
          <w:sz w:val="24"/>
          <w:szCs w:val="24"/>
        </w:rPr>
        <w:tab/>
      </w:r>
      <w:r w:rsidR="00DC3B2B" w:rsidRPr="00835330">
        <w:rPr>
          <w:rFonts w:ascii="Arial" w:hAnsi="Arial" w:cs="Arial"/>
          <w:sz w:val="24"/>
          <w:szCs w:val="24"/>
        </w:rPr>
        <w:t>In conclusion I mus</w:t>
      </w:r>
      <w:r w:rsidR="00835330" w:rsidRPr="00835330">
        <w:rPr>
          <w:rFonts w:ascii="Arial" w:hAnsi="Arial" w:cs="Arial"/>
          <w:sz w:val="24"/>
          <w:szCs w:val="24"/>
        </w:rPr>
        <w:t>t also remark that there was no</w:t>
      </w:r>
      <w:r w:rsidR="00DC3B2B" w:rsidRPr="00835330">
        <w:rPr>
          <w:rFonts w:ascii="Arial" w:hAnsi="Arial" w:cs="Arial"/>
          <w:sz w:val="24"/>
          <w:szCs w:val="24"/>
        </w:rPr>
        <w:t xml:space="preserve"> tender for cost in this matter but I am of the opinion that the prejudice that will be suffered cannot be mitigated by a cost order alone.</w:t>
      </w:r>
    </w:p>
    <w:p w:rsidR="00DC3B2B" w:rsidRDefault="00DC3B2B" w:rsidP="00CC77E8">
      <w:pPr>
        <w:spacing w:after="0" w:line="360" w:lineRule="auto"/>
        <w:jc w:val="both"/>
        <w:rPr>
          <w:rFonts w:ascii="Arial" w:hAnsi="Arial" w:cs="Arial"/>
          <w:sz w:val="24"/>
          <w:szCs w:val="24"/>
        </w:rPr>
      </w:pPr>
    </w:p>
    <w:p w:rsidR="00D42C7F" w:rsidRDefault="00DC3B2B" w:rsidP="00CC77E8">
      <w:pPr>
        <w:spacing w:after="0" w:line="360" w:lineRule="auto"/>
        <w:jc w:val="both"/>
        <w:rPr>
          <w:rFonts w:ascii="Arial" w:hAnsi="Arial" w:cs="Arial"/>
          <w:sz w:val="24"/>
          <w:szCs w:val="24"/>
        </w:rPr>
      </w:pPr>
      <w:r>
        <w:rPr>
          <w:rFonts w:ascii="Arial" w:hAnsi="Arial" w:cs="Arial"/>
          <w:sz w:val="24"/>
          <w:szCs w:val="24"/>
        </w:rPr>
        <w:t>[</w:t>
      </w:r>
      <w:r w:rsidR="00AB1194">
        <w:rPr>
          <w:rFonts w:ascii="Arial" w:hAnsi="Arial" w:cs="Arial"/>
          <w:sz w:val="24"/>
          <w:szCs w:val="24"/>
        </w:rPr>
        <w:t>33</w:t>
      </w:r>
      <w:r>
        <w:rPr>
          <w:rFonts w:ascii="Arial" w:hAnsi="Arial" w:cs="Arial"/>
          <w:sz w:val="24"/>
          <w:szCs w:val="24"/>
        </w:rPr>
        <w:t>]</w:t>
      </w:r>
      <w:r>
        <w:rPr>
          <w:rFonts w:ascii="Arial" w:hAnsi="Arial" w:cs="Arial"/>
          <w:sz w:val="24"/>
          <w:szCs w:val="24"/>
        </w:rPr>
        <w:tab/>
      </w:r>
      <w:r w:rsidR="0054610C">
        <w:rPr>
          <w:rFonts w:ascii="Arial" w:hAnsi="Arial" w:cs="Arial"/>
          <w:sz w:val="24"/>
          <w:szCs w:val="24"/>
        </w:rPr>
        <w:t xml:space="preserve">Therefore in light of the </w:t>
      </w:r>
      <w:r w:rsidR="00D42C7F">
        <w:rPr>
          <w:rFonts w:ascii="Arial" w:hAnsi="Arial" w:cs="Arial"/>
          <w:sz w:val="24"/>
          <w:szCs w:val="24"/>
        </w:rPr>
        <w:t>aforementioned discussion this court cannot grant any further indulgences in this matter and my order is as follows:</w:t>
      </w:r>
    </w:p>
    <w:p w:rsidR="00FD12B4" w:rsidRDefault="00FD12B4" w:rsidP="00CC77E8">
      <w:pPr>
        <w:spacing w:after="0" w:line="360" w:lineRule="auto"/>
        <w:jc w:val="both"/>
        <w:rPr>
          <w:rFonts w:ascii="Arial" w:hAnsi="Arial" w:cs="Arial"/>
          <w:sz w:val="24"/>
          <w:szCs w:val="24"/>
        </w:rPr>
      </w:pPr>
    </w:p>
    <w:p w:rsidR="00D42C7F" w:rsidRPr="003C6B05" w:rsidRDefault="00D42C7F" w:rsidP="001D545D">
      <w:pPr>
        <w:pStyle w:val="ListParagraph"/>
        <w:numPr>
          <w:ilvl w:val="0"/>
          <w:numId w:val="4"/>
        </w:numPr>
        <w:spacing w:after="0" w:line="360" w:lineRule="auto"/>
        <w:ind w:hanging="720"/>
        <w:jc w:val="both"/>
        <w:rPr>
          <w:rFonts w:ascii="Arial" w:hAnsi="Arial" w:cs="Arial"/>
          <w:sz w:val="24"/>
          <w:szCs w:val="24"/>
        </w:rPr>
      </w:pPr>
      <w:r w:rsidRPr="003C6B05">
        <w:rPr>
          <w:rFonts w:ascii="Arial" w:hAnsi="Arial" w:cs="Arial"/>
          <w:sz w:val="24"/>
          <w:szCs w:val="24"/>
        </w:rPr>
        <w:t>Application for condonation is refused;</w:t>
      </w:r>
    </w:p>
    <w:p w:rsidR="00D42C7F" w:rsidRPr="003C6B05" w:rsidRDefault="00D42C7F" w:rsidP="001D545D">
      <w:pPr>
        <w:pStyle w:val="ListParagraph"/>
        <w:numPr>
          <w:ilvl w:val="0"/>
          <w:numId w:val="4"/>
        </w:numPr>
        <w:spacing w:after="0" w:line="360" w:lineRule="auto"/>
        <w:ind w:hanging="720"/>
        <w:jc w:val="both"/>
        <w:rPr>
          <w:rFonts w:ascii="Arial" w:hAnsi="Arial" w:cs="Arial"/>
          <w:sz w:val="24"/>
          <w:szCs w:val="24"/>
        </w:rPr>
      </w:pPr>
      <w:r w:rsidRPr="003C6B05">
        <w:rPr>
          <w:rFonts w:ascii="Arial" w:hAnsi="Arial" w:cs="Arial"/>
          <w:sz w:val="24"/>
          <w:szCs w:val="24"/>
        </w:rPr>
        <w:t>Application for postponement is refused.</w:t>
      </w:r>
    </w:p>
    <w:p w:rsidR="00FF3462" w:rsidRPr="003C6B05" w:rsidRDefault="00FF3462" w:rsidP="001D545D">
      <w:pPr>
        <w:pStyle w:val="ListParagraph"/>
        <w:numPr>
          <w:ilvl w:val="0"/>
          <w:numId w:val="4"/>
        </w:numPr>
        <w:spacing w:after="0" w:line="360" w:lineRule="auto"/>
        <w:ind w:hanging="720"/>
        <w:jc w:val="both"/>
        <w:rPr>
          <w:rFonts w:ascii="Arial" w:hAnsi="Arial" w:cs="Arial"/>
          <w:sz w:val="24"/>
          <w:szCs w:val="24"/>
        </w:rPr>
      </w:pPr>
      <w:r w:rsidRPr="003C6B05">
        <w:rPr>
          <w:rFonts w:ascii="Arial" w:hAnsi="Arial" w:cs="Arial"/>
          <w:sz w:val="24"/>
          <w:szCs w:val="24"/>
        </w:rPr>
        <w:t>Cost to stand over to main action.</w:t>
      </w:r>
    </w:p>
    <w:p w:rsidR="00FF3462" w:rsidRDefault="00FF3462" w:rsidP="00CC77E8">
      <w:pPr>
        <w:pStyle w:val="ListParagraph"/>
        <w:spacing w:after="0" w:line="360" w:lineRule="auto"/>
        <w:ind w:left="1080"/>
        <w:jc w:val="both"/>
        <w:rPr>
          <w:rFonts w:ascii="Arial" w:hAnsi="Arial" w:cs="Arial"/>
          <w:sz w:val="24"/>
          <w:szCs w:val="24"/>
        </w:rPr>
      </w:pPr>
    </w:p>
    <w:p w:rsidR="002B3295" w:rsidRDefault="002B3295" w:rsidP="00CC77E8">
      <w:pPr>
        <w:pStyle w:val="ListParagraph"/>
        <w:spacing w:after="0" w:line="360" w:lineRule="auto"/>
        <w:ind w:left="1080"/>
        <w:jc w:val="both"/>
        <w:rPr>
          <w:rFonts w:ascii="Arial" w:hAnsi="Arial" w:cs="Arial"/>
          <w:sz w:val="24"/>
          <w:szCs w:val="24"/>
        </w:rPr>
      </w:pPr>
    </w:p>
    <w:p w:rsidR="002B3295" w:rsidRDefault="002B3295" w:rsidP="00CC77E8">
      <w:pPr>
        <w:pStyle w:val="ListParagraph"/>
        <w:spacing w:after="0" w:line="360" w:lineRule="auto"/>
        <w:ind w:left="1080"/>
        <w:jc w:val="both"/>
        <w:rPr>
          <w:rFonts w:ascii="Arial" w:hAnsi="Arial" w:cs="Arial"/>
          <w:sz w:val="24"/>
          <w:szCs w:val="24"/>
        </w:rPr>
      </w:pPr>
    </w:p>
    <w:p w:rsidR="00FF3462" w:rsidRDefault="00FF3462" w:rsidP="00CC77E8">
      <w:pPr>
        <w:pStyle w:val="ListParagraph"/>
        <w:spacing w:after="0" w:line="360" w:lineRule="auto"/>
        <w:ind w:left="1080"/>
        <w:jc w:val="both"/>
        <w:rPr>
          <w:rFonts w:ascii="Arial" w:hAnsi="Arial" w:cs="Arial"/>
          <w:sz w:val="24"/>
          <w:szCs w:val="24"/>
        </w:rPr>
      </w:pPr>
    </w:p>
    <w:p w:rsidR="00FD12B4" w:rsidRDefault="00FD12B4" w:rsidP="00FD12B4">
      <w:pPr>
        <w:pStyle w:val="ListParagraph"/>
        <w:spacing w:after="0" w:line="360" w:lineRule="auto"/>
        <w:ind w:left="1080"/>
        <w:jc w:val="right"/>
        <w:rPr>
          <w:rFonts w:ascii="Arial" w:hAnsi="Arial" w:cs="Arial"/>
          <w:sz w:val="24"/>
          <w:szCs w:val="24"/>
        </w:rPr>
      </w:pPr>
      <w:r>
        <w:rPr>
          <w:rFonts w:ascii="Arial" w:hAnsi="Arial" w:cs="Arial"/>
          <w:sz w:val="24"/>
          <w:szCs w:val="24"/>
        </w:rPr>
        <w:t>____________________________</w:t>
      </w:r>
    </w:p>
    <w:p w:rsidR="00FF3462" w:rsidRDefault="00FF3462" w:rsidP="00FD12B4">
      <w:pPr>
        <w:pStyle w:val="ListParagraph"/>
        <w:spacing w:after="0" w:line="360" w:lineRule="auto"/>
        <w:ind w:left="6480"/>
        <w:jc w:val="right"/>
        <w:rPr>
          <w:rFonts w:ascii="Arial" w:hAnsi="Arial" w:cs="Arial"/>
          <w:sz w:val="24"/>
          <w:szCs w:val="24"/>
        </w:rPr>
      </w:pPr>
      <w:r>
        <w:rPr>
          <w:rFonts w:ascii="Arial" w:hAnsi="Arial" w:cs="Arial"/>
          <w:sz w:val="24"/>
          <w:szCs w:val="24"/>
        </w:rPr>
        <w:t>JS Prinsloo</w:t>
      </w:r>
    </w:p>
    <w:p w:rsidR="00FF3462" w:rsidRDefault="00FF3462" w:rsidP="00FD12B4">
      <w:pPr>
        <w:pStyle w:val="ListParagraph"/>
        <w:spacing w:after="0" w:line="360" w:lineRule="auto"/>
        <w:ind w:left="6480"/>
        <w:jc w:val="right"/>
        <w:rPr>
          <w:rFonts w:ascii="Arial" w:hAnsi="Arial" w:cs="Arial"/>
          <w:sz w:val="24"/>
          <w:szCs w:val="24"/>
        </w:rPr>
      </w:pPr>
      <w:r>
        <w:rPr>
          <w:rFonts w:ascii="Arial" w:hAnsi="Arial" w:cs="Arial"/>
          <w:sz w:val="24"/>
          <w:szCs w:val="24"/>
        </w:rPr>
        <w:t>Judge</w:t>
      </w:r>
    </w:p>
    <w:p w:rsidR="0092517E" w:rsidRDefault="0092517E" w:rsidP="00FD12B4">
      <w:pPr>
        <w:spacing w:after="0" w:line="360" w:lineRule="auto"/>
        <w:jc w:val="both"/>
        <w:rPr>
          <w:rFonts w:ascii="Arial" w:hAnsi="Arial" w:cs="Arial"/>
          <w:sz w:val="24"/>
          <w:szCs w:val="24"/>
        </w:rPr>
      </w:pPr>
    </w:p>
    <w:p w:rsidR="00FD12B4" w:rsidRPr="00FD12B4" w:rsidRDefault="00FD12B4" w:rsidP="00FD12B4">
      <w:pPr>
        <w:spacing w:after="0" w:line="360" w:lineRule="auto"/>
        <w:jc w:val="both"/>
        <w:rPr>
          <w:rFonts w:ascii="Arial" w:hAnsi="Arial" w:cs="Arial"/>
          <w:sz w:val="24"/>
          <w:szCs w:val="24"/>
          <w:lang w:val="en-ZA"/>
        </w:rPr>
      </w:pPr>
      <w:r w:rsidRPr="00FD12B4">
        <w:rPr>
          <w:rFonts w:ascii="Arial" w:hAnsi="Arial" w:cs="Arial"/>
          <w:sz w:val="24"/>
          <w:szCs w:val="24"/>
          <w:lang w:val="en-ZA"/>
        </w:rPr>
        <w:lastRenderedPageBreak/>
        <w:t>APPEARANCES</w:t>
      </w:r>
      <w:r w:rsidRPr="00FD12B4">
        <w:rPr>
          <w:rFonts w:ascii="Arial" w:hAnsi="Arial" w:cs="Arial"/>
          <w:sz w:val="24"/>
          <w:szCs w:val="24"/>
          <w:lang w:val="en-ZA"/>
        </w:rPr>
        <w:tab/>
        <w:t xml:space="preserve"> </w:t>
      </w:r>
    </w:p>
    <w:p w:rsidR="00FD12B4" w:rsidRPr="00FD12B4" w:rsidRDefault="00FD12B4" w:rsidP="00FD12B4">
      <w:pPr>
        <w:spacing w:after="0" w:line="360" w:lineRule="auto"/>
        <w:jc w:val="both"/>
        <w:rPr>
          <w:rFonts w:ascii="Arial" w:hAnsi="Arial" w:cs="Arial"/>
          <w:sz w:val="24"/>
          <w:szCs w:val="24"/>
          <w:lang w:val="en-ZA"/>
        </w:rPr>
      </w:pPr>
    </w:p>
    <w:p w:rsidR="00FD12B4" w:rsidRPr="00FD12B4" w:rsidRDefault="00FD12B4" w:rsidP="00FD12B4">
      <w:pPr>
        <w:spacing w:after="0" w:line="360" w:lineRule="auto"/>
        <w:jc w:val="both"/>
        <w:rPr>
          <w:rFonts w:ascii="Arial" w:hAnsi="Arial" w:cs="Arial"/>
          <w:sz w:val="24"/>
          <w:szCs w:val="24"/>
          <w:lang w:val="en-ZA"/>
        </w:rPr>
      </w:pPr>
      <w:r>
        <w:rPr>
          <w:rFonts w:ascii="Arial" w:hAnsi="Arial" w:cs="Arial"/>
          <w:sz w:val="24"/>
          <w:szCs w:val="24"/>
          <w:lang w:val="en-ZA"/>
        </w:rPr>
        <w:t>PLAINTIFF</w:t>
      </w:r>
      <w:r w:rsidRPr="00FD12B4">
        <w:rPr>
          <w:rFonts w:ascii="Arial" w:hAnsi="Arial" w:cs="Arial"/>
          <w:sz w:val="24"/>
          <w:szCs w:val="24"/>
          <w:lang w:val="en-ZA"/>
        </w:rPr>
        <w:t>:</w:t>
      </w:r>
      <w:r w:rsidRPr="00FD12B4">
        <w:rPr>
          <w:rFonts w:ascii="Arial" w:hAnsi="Arial" w:cs="Arial"/>
          <w:sz w:val="24"/>
          <w:szCs w:val="24"/>
          <w:lang w:val="en-ZA"/>
        </w:rPr>
        <w:tab/>
      </w:r>
      <w:r w:rsidRPr="00FD12B4">
        <w:rPr>
          <w:rFonts w:ascii="Arial" w:hAnsi="Arial" w:cs="Arial"/>
          <w:i/>
          <w:sz w:val="24"/>
          <w:szCs w:val="24"/>
          <w:lang w:val="en-ZA"/>
        </w:rPr>
        <w:t xml:space="preserve"> </w:t>
      </w:r>
      <w:r w:rsidRPr="00FD12B4">
        <w:rPr>
          <w:rFonts w:ascii="Arial" w:hAnsi="Arial" w:cs="Arial"/>
          <w:i/>
          <w:sz w:val="24"/>
          <w:szCs w:val="24"/>
          <w:lang w:val="en-ZA"/>
        </w:rPr>
        <w:tab/>
      </w:r>
      <w:r w:rsidRPr="00FD12B4">
        <w:rPr>
          <w:rFonts w:ascii="Arial" w:hAnsi="Arial" w:cs="Arial"/>
          <w:i/>
          <w:sz w:val="24"/>
          <w:szCs w:val="24"/>
          <w:lang w:val="en-ZA"/>
        </w:rPr>
        <w:tab/>
      </w:r>
      <w:r>
        <w:rPr>
          <w:rFonts w:ascii="Arial" w:hAnsi="Arial" w:cs="Arial"/>
          <w:sz w:val="24"/>
          <w:szCs w:val="24"/>
          <w:lang w:val="en-ZA"/>
        </w:rPr>
        <w:t xml:space="preserve">Adv Botes (with him </w:t>
      </w:r>
      <w:r w:rsidR="00BD3D65">
        <w:rPr>
          <w:rFonts w:ascii="Arial" w:hAnsi="Arial" w:cs="Arial"/>
          <w:sz w:val="24"/>
          <w:szCs w:val="24"/>
          <w:lang w:val="en-ZA"/>
        </w:rPr>
        <w:t xml:space="preserve">Mr </w:t>
      </w:r>
      <w:r>
        <w:rPr>
          <w:rFonts w:ascii="Arial" w:hAnsi="Arial" w:cs="Arial"/>
          <w:sz w:val="24"/>
          <w:szCs w:val="24"/>
          <w:lang w:val="en-ZA"/>
        </w:rPr>
        <w:t>S Horn</w:t>
      </w:r>
      <w:r w:rsidRPr="00FD12B4">
        <w:rPr>
          <w:rFonts w:ascii="Arial" w:hAnsi="Arial" w:cs="Arial"/>
          <w:sz w:val="24"/>
          <w:szCs w:val="24"/>
          <w:lang w:val="en-ZA"/>
        </w:rPr>
        <w:t>)</w:t>
      </w:r>
    </w:p>
    <w:p w:rsidR="00FD12B4" w:rsidRPr="00FD12B4" w:rsidRDefault="00FD12B4" w:rsidP="00FD12B4">
      <w:pPr>
        <w:spacing w:after="0" w:line="360" w:lineRule="auto"/>
        <w:ind w:left="2160" w:firstLine="720"/>
        <w:jc w:val="both"/>
        <w:rPr>
          <w:rFonts w:ascii="Arial" w:hAnsi="Arial" w:cs="Arial"/>
          <w:sz w:val="24"/>
          <w:szCs w:val="24"/>
          <w:lang w:val="en-ZA"/>
        </w:rPr>
      </w:pPr>
      <w:r w:rsidRPr="00FD12B4">
        <w:rPr>
          <w:rFonts w:ascii="Arial" w:hAnsi="Arial" w:cs="Arial"/>
          <w:sz w:val="24"/>
          <w:szCs w:val="24"/>
          <w:lang w:val="en-ZA"/>
        </w:rPr>
        <w:t xml:space="preserve">Instructed by </w:t>
      </w:r>
      <w:r>
        <w:rPr>
          <w:rFonts w:ascii="Arial" w:hAnsi="Arial" w:cs="Arial"/>
          <w:sz w:val="24"/>
          <w:szCs w:val="24"/>
        </w:rPr>
        <w:t>De Klerk Horn &amp; Coetzee Inc</w:t>
      </w:r>
      <w:r w:rsidR="00BD3D65">
        <w:rPr>
          <w:rFonts w:ascii="Arial" w:hAnsi="Arial" w:cs="Arial"/>
          <w:sz w:val="24"/>
          <w:szCs w:val="24"/>
        </w:rPr>
        <w:t>.</w:t>
      </w:r>
    </w:p>
    <w:p w:rsidR="00FD12B4" w:rsidRPr="00FD12B4" w:rsidRDefault="00FD12B4" w:rsidP="00FD12B4">
      <w:pPr>
        <w:spacing w:after="0" w:line="360" w:lineRule="auto"/>
        <w:jc w:val="both"/>
        <w:rPr>
          <w:rFonts w:ascii="Arial" w:hAnsi="Arial" w:cs="Arial"/>
          <w:sz w:val="24"/>
          <w:szCs w:val="24"/>
        </w:rPr>
      </w:pPr>
    </w:p>
    <w:p w:rsidR="00FD12B4" w:rsidRPr="00FD12B4" w:rsidRDefault="00FD12B4" w:rsidP="00FD12B4">
      <w:pPr>
        <w:spacing w:after="0" w:line="360" w:lineRule="auto"/>
        <w:jc w:val="both"/>
        <w:rPr>
          <w:rFonts w:ascii="Arial" w:hAnsi="Arial" w:cs="Arial"/>
          <w:sz w:val="24"/>
          <w:szCs w:val="24"/>
          <w:lang w:val="en-ZA"/>
        </w:rPr>
      </w:pPr>
      <w:r>
        <w:rPr>
          <w:rFonts w:ascii="Arial" w:hAnsi="Arial" w:cs="Arial"/>
          <w:sz w:val="24"/>
          <w:szCs w:val="24"/>
          <w:lang w:val="en-ZA"/>
        </w:rPr>
        <w:t>DEFENDANT</w:t>
      </w:r>
      <w:r w:rsidRPr="00FD12B4">
        <w:rPr>
          <w:rFonts w:ascii="Arial" w:hAnsi="Arial" w:cs="Arial"/>
          <w:sz w:val="24"/>
          <w:szCs w:val="24"/>
          <w:lang w:val="en-ZA"/>
        </w:rPr>
        <w:t xml:space="preserve">: </w:t>
      </w:r>
      <w:r w:rsidRPr="00FD12B4">
        <w:rPr>
          <w:rFonts w:ascii="Arial" w:hAnsi="Arial" w:cs="Arial"/>
          <w:sz w:val="24"/>
          <w:szCs w:val="24"/>
          <w:lang w:val="en-ZA"/>
        </w:rPr>
        <w:tab/>
      </w:r>
      <w:r w:rsidRPr="00FD12B4">
        <w:rPr>
          <w:rFonts w:ascii="Arial" w:hAnsi="Arial" w:cs="Arial"/>
          <w:sz w:val="24"/>
          <w:szCs w:val="24"/>
          <w:lang w:val="en-ZA"/>
        </w:rPr>
        <w:tab/>
      </w:r>
      <w:r>
        <w:rPr>
          <w:rFonts w:ascii="Arial" w:hAnsi="Arial" w:cs="Arial"/>
          <w:sz w:val="24"/>
          <w:szCs w:val="24"/>
          <w:lang w:val="en-ZA"/>
        </w:rPr>
        <w:t>Mr Muharukua</w:t>
      </w:r>
    </w:p>
    <w:p w:rsidR="00FD12B4" w:rsidRPr="00FD12B4" w:rsidRDefault="00FD12B4" w:rsidP="00FD12B4">
      <w:pPr>
        <w:spacing w:after="0" w:line="360" w:lineRule="auto"/>
        <w:ind w:left="2160" w:firstLine="720"/>
        <w:jc w:val="both"/>
        <w:rPr>
          <w:rFonts w:ascii="Arial" w:hAnsi="Arial" w:cs="Arial"/>
          <w:sz w:val="24"/>
          <w:szCs w:val="24"/>
          <w:lang w:val="en-ZA"/>
        </w:rPr>
      </w:pPr>
      <w:r>
        <w:rPr>
          <w:rFonts w:ascii="Arial" w:hAnsi="Arial" w:cs="Arial"/>
          <w:sz w:val="24"/>
          <w:szCs w:val="24"/>
        </w:rPr>
        <w:t xml:space="preserve">For </w:t>
      </w:r>
      <w:r w:rsidRPr="00FD12B4">
        <w:rPr>
          <w:rFonts w:ascii="Arial" w:hAnsi="Arial" w:cs="Arial"/>
          <w:sz w:val="24"/>
          <w:szCs w:val="24"/>
        </w:rPr>
        <w:t>Swartbooi &amp; Muharukua Attorneys</w:t>
      </w:r>
    </w:p>
    <w:p w:rsidR="00FD12B4" w:rsidRDefault="00FD12B4" w:rsidP="00FD12B4">
      <w:pPr>
        <w:spacing w:after="0" w:line="360" w:lineRule="auto"/>
        <w:jc w:val="both"/>
        <w:rPr>
          <w:rFonts w:ascii="Arial" w:hAnsi="Arial" w:cs="Arial"/>
          <w:sz w:val="24"/>
          <w:szCs w:val="24"/>
        </w:rPr>
      </w:pPr>
    </w:p>
    <w:p w:rsidR="00FF3462" w:rsidRDefault="00FF3462" w:rsidP="00CC77E8">
      <w:pPr>
        <w:spacing w:after="0" w:line="360" w:lineRule="auto"/>
        <w:jc w:val="both"/>
        <w:rPr>
          <w:rFonts w:ascii="Arial" w:hAnsi="Arial" w:cs="Arial"/>
          <w:sz w:val="24"/>
          <w:szCs w:val="24"/>
        </w:rPr>
      </w:pPr>
    </w:p>
    <w:p w:rsidR="00FF3462" w:rsidRPr="00FF3462" w:rsidRDefault="00FF3462" w:rsidP="00CC77E8">
      <w:pPr>
        <w:spacing w:after="0" w:line="360" w:lineRule="auto"/>
        <w:jc w:val="both"/>
        <w:rPr>
          <w:rFonts w:ascii="Arial" w:hAnsi="Arial" w:cs="Arial"/>
          <w:sz w:val="24"/>
          <w:szCs w:val="24"/>
        </w:rPr>
      </w:pPr>
    </w:p>
    <w:p w:rsidR="005D24E4" w:rsidRDefault="005D24E4" w:rsidP="00CC77E8">
      <w:pPr>
        <w:spacing w:after="0" w:line="360" w:lineRule="auto"/>
        <w:jc w:val="both"/>
        <w:rPr>
          <w:rFonts w:ascii="Arial" w:hAnsi="Arial" w:cs="Arial"/>
          <w:sz w:val="24"/>
          <w:szCs w:val="24"/>
        </w:rPr>
      </w:pPr>
      <w:r>
        <w:rPr>
          <w:rFonts w:ascii="Arial" w:hAnsi="Arial" w:cs="Arial"/>
          <w:sz w:val="24"/>
          <w:szCs w:val="24"/>
        </w:rPr>
        <w:t xml:space="preserve"> </w:t>
      </w:r>
    </w:p>
    <w:p w:rsidR="004E222C" w:rsidRPr="00E66E46" w:rsidRDefault="004E222C" w:rsidP="00CC77E8">
      <w:pPr>
        <w:spacing w:after="0" w:line="360" w:lineRule="auto"/>
        <w:jc w:val="both"/>
        <w:rPr>
          <w:rFonts w:ascii="Arial" w:hAnsi="Arial" w:cs="Arial"/>
        </w:rPr>
      </w:pPr>
    </w:p>
    <w:p w:rsidR="004E222C" w:rsidRPr="00E66E46" w:rsidRDefault="004E222C" w:rsidP="00CC77E8">
      <w:pPr>
        <w:spacing w:after="0" w:line="360" w:lineRule="auto"/>
        <w:rPr>
          <w:rFonts w:ascii="Arial" w:hAnsi="Arial" w:cs="Arial"/>
          <w:lang w:val="af-ZA"/>
        </w:rPr>
      </w:pPr>
    </w:p>
    <w:p w:rsidR="004E222C" w:rsidRPr="00E66E46" w:rsidRDefault="004E222C" w:rsidP="00CC77E8">
      <w:pPr>
        <w:spacing w:after="0" w:line="360" w:lineRule="auto"/>
        <w:rPr>
          <w:rFonts w:ascii="Arial" w:hAnsi="Arial" w:cs="Arial"/>
          <w:lang w:val="af-ZA"/>
        </w:rPr>
      </w:pPr>
    </w:p>
    <w:p w:rsidR="004E222C" w:rsidRPr="00E66E46" w:rsidRDefault="004E222C" w:rsidP="00CC77E8">
      <w:pPr>
        <w:spacing w:after="0" w:line="360" w:lineRule="auto"/>
        <w:rPr>
          <w:rFonts w:ascii="Arial" w:hAnsi="Arial" w:cs="Arial"/>
          <w:lang w:val="af-ZA"/>
        </w:rPr>
      </w:pPr>
    </w:p>
    <w:p w:rsidR="004E222C" w:rsidRPr="00E66E46" w:rsidRDefault="004E222C" w:rsidP="00CC77E8">
      <w:pPr>
        <w:spacing w:after="0" w:line="360" w:lineRule="auto"/>
        <w:rPr>
          <w:rFonts w:ascii="Arial" w:hAnsi="Arial" w:cs="Arial"/>
          <w:lang w:val="af-ZA"/>
        </w:rPr>
      </w:pPr>
    </w:p>
    <w:p w:rsidR="004E222C" w:rsidRPr="00E66E46" w:rsidRDefault="004E222C" w:rsidP="00CC77E8">
      <w:pPr>
        <w:spacing w:after="0" w:line="360" w:lineRule="auto"/>
        <w:rPr>
          <w:rFonts w:ascii="Arial" w:hAnsi="Arial" w:cs="Arial"/>
          <w:lang w:val="af-ZA"/>
        </w:rPr>
      </w:pPr>
    </w:p>
    <w:p w:rsidR="004E222C" w:rsidRPr="00E66E46" w:rsidRDefault="004E222C" w:rsidP="00CC77E8">
      <w:pPr>
        <w:spacing w:after="0" w:line="360" w:lineRule="auto"/>
        <w:rPr>
          <w:rFonts w:ascii="Arial" w:hAnsi="Arial" w:cs="Arial"/>
          <w:lang w:val="af-ZA"/>
        </w:rPr>
      </w:pPr>
    </w:p>
    <w:p w:rsidR="004E222C" w:rsidRPr="00E66E46" w:rsidRDefault="004E222C" w:rsidP="00CC77E8">
      <w:pPr>
        <w:spacing w:after="0" w:line="360" w:lineRule="auto"/>
        <w:rPr>
          <w:rFonts w:ascii="Arial" w:hAnsi="Arial" w:cs="Arial"/>
          <w:lang w:val="af-ZA"/>
        </w:rPr>
      </w:pPr>
    </w:p>
    <w:p w:rsidR="002878CE" w:rsidRPr="00E66E46" w:rsidRDefault="002878CE" w:rsidP="00CC77E8">
      <w:pPr>
        <w:spacing w:after="0" w:line="360" w:lineRule="auto"/>
        <w:rPr>
          <w:rFonts w:ascii="Arial" w:hAnsi="Arial" w:cs="Arial"/>
          <w:lang w:val="af-ZA"/>
        </w:rPr>
      </w:pPr>
    </w:p>
    <w:sectPr w:rsidR="002878CE" w:rsidRPr="00E66E46" w:rsidSect="00BD131B">
      <w:head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7F9" w:rsidRDefault="007F37F9" w:rsidP="00386580">
      <w:pPr>
        <w:spacing w:after="0" w:line="240" w:lineRule="auto"/>
      </w:pPr>
      <w:r>
        <w:separator/>
      </w:r>
    </w:p>
  </w:endnote>
  <w:endnote w:type="continuationSeparator" w:id="0">
    <w:p w:rsidR="007F37F9" w:rsidRDefault="007F37F9" w:rsidP="00386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7F9" w:rsidRDefault="007F37F9" w:rsidP="00386580">
      <w:pPr>
        <w:spacing w:after="0" w:line="240" w:lineRule="auto"/>
      </w:pPr>
      <w:r>
        <w:separator/>
      </w:r>
    </w:p>
  </w:footnote>
  <w:footnote w:type="continuationSeparator" w:id="0">
    <w:p w:rsidR="007F37F9" w:rsidRDefault="007F37F9" w:rsidP="00386580">
      <w:pPr>
        <w:spacing w:after="0" w:line="240" w:lineRule="auto"/>
      </w:pPr>
      <w:r>
        <w:continuationSeparator/>
      </w:r>
    </w:p>
  </w:footnote>
  <w:footnote w:id="1">
    <w:p w:rsidR="00B91979" w:rsidRPr="00971CF1" w:rsidRDefault="00B91979" w:rsidP="00971CF1">
      <w:pPr>
        <w:pStyle w:val="FootnoteText"/>
        <w:jc w:val="both"/>
        <w:rPr>
          <w:rFonts w:ascii="Arial" w:hAnsi="Arial" w:cs="Arial"/>
        </w:rPr>
      </w:pPr>
      <w:r w:rsidRPr="00971CF1">
        <w:rPr>
          <w:rStyle w:val="FootnoteReference"/>
          <w:rFonts w:ascii="Arial" w:hAnsi="Arial" w:cs="Arial"/>
        </w:rPr>
        <w:footnoteRef/>
      </w:r>
      <w:r w:rsidRPr="00971CF1">
        <w:rPr>
          <w:rFonts w:ascii="Arial" w:hAnsi="Arial" w:cs="Arial"/>
        </w:rPr>
        <w:t xml:space="preserve"> </w:t>
      </w:r>
      <w:r w:rsidRPr="00971CF1">
        <w:rPr>
          <w:rFonts w:ascii="Arial" w:hAnsi="Arial" w:cs="Arial"/>
          <w:i/>
        </w:rPr>
        <w:t>Hailulu v Anti-Corruption Commission and Others</w:t>
      </w:r>
      <w:r w:rsidR="00BE39D7" w:rsidRPr="00971CF1">
        <w:rPr>
          <w:rFonts w:ascii="Arial" w:hAnsi="Arial" w:cs="Arial"/>
        </w:rPr>
        <w:t xml:space="preserve"> 2011 (1) NR 363 (HC)</w:t>
      </w:r>
      <w:r w:rsidRPr="00971CF1">
        <w:rPr>
          <w:rFonts w:ascii="Arial" w:hAnsi="Arial" w:cs="Arial"/>
        </w:rPr>
        <w:t xml:space="preserve"> para 36.</w:t>
      </w:r>
    </w:p>
  </w:footnote>
  <w:footnote w:id="2">
    <w:p w:rsidR="0051728B" w:rsidRPr="00971CF1" w:rsidRDefault="0051728B" w:rsidP="0051728B">
      <w:pPr>
        <w:pStyle w:val="FootnoteText"/>
        <w:rPr>
          <w:rFonts w:ascii="Arial" w:hAnsi="Arial" w:cs="Arial"/>
        </w:rPr>
      </w:pPr>
      <w:r w:rsidRPr="00971CF1">
        <w:rPr>
          <w:rStyle w:val="FootnoteReference"/>
          <w:rFonts w:ascii="Arial" w:hAnsi="Arial" w:cs="Arial"/>
        </w:rPr>
        <w:footnoteRef/>
      </w:r>
      <w:r w:rsidRPr="00971CF1">
        <w:rPr>
          <w:rFonts w:ascii="Arial" w:hAnsi="Arial" w:cs="Arial"/>
        </w:rPr>
        <w:t xml:space="preserve"> 1991 NR 170 (SC).</w:t>
      </w:r>
    </w:p>
  </w:footnote>
  <w:footnote w:id="3">
    <w:p w:rsidR="00D652E3" w:rsidRPr="00971CF1" w:rsidRDefault="00D652E3" w:rsidP="00971CF1">
      <w:pPr>
        <w:pStyle w:val="FootnoteText"/>
        <w:rPr>
          <w:rFonts w:ascii="Arial" w:hAnsi="Arial" w:cs="Arial"/>
          <w:lang w:val="af-ZA"/>
        </w:rPr>
      </w:pPr>
      <w:r w:rsidRPr="00971CF1">
        <w:rPr>
          <w:rStyle w:val="FootnoteReference"/>
          <w:rFonts w:ascii="Arial" w:hAnsi="Arial" w:cs="Arial"/>
        </w:rPr>
        <w:footnoteRef/>
      </w:r>
      <w:r w:rsidRPr="00971CF1">
        <w:rPr>
          <w:rFonts w:ascii="Arial" w:hAnsi="Arial" w:cs="Arial"/>
        </w:rPr>
        <w:t xml:space="preserve"> </w:t>
      </w:r>
      <w:r w:rsidRPr="00971CF1">
        <w:rPr>
          <w:rFonts w:ascii="Arial" w:hAnsi="Arial" w:cs="Arial"/>
          <w:i/>
        </w:rPr>
        <w:t xml:space="preserve">Ibid </w:t>
      </w:r>
      <w:r w:rsidR="00A91530">
        <w:rPr>
          <w:rFonts w:ascii="Arial" w:hAnsi="Arial" w:cs="Arial"/>
        </w:rPr>
        <w:t xml:space="preserve">at </w:t>
      </w:r>
      <w:r w:rsidRPr="00971CF1">
        <w:rPr>
          <w:rFonts w:ascii="Arial" w:hAnsi="Arial" w:cs="Arial"/>
        </w:rPr>
        <w:t>174D-175H.</w:t>
      </w:r>
    </w:p>
  </w:footnote>
  <w:footnote w:id="4">
    <w:p w:rsidR="00D652E3" w:rsidRPr="00971CF1" w:rsidRDefault="00D652E3" w:rsidP="00971CF1">
      <w:pPr>
        <w:spacing w:after="0" w:line="240" w:lineRule="auto"/>
        <w:ind w:left="2160" w:hanging="2160"/>
        <w:jc w:val="both"/>
        <w:rPr>
          <w:rFonts w:ascii="Arial" w:hAnsi="Arial" w:cs="Arial"/>
          <w:sz w:val="20"/>
          <w:szCs w:val="20"/>
        </w:rPr>
      </w:pPr>
      <w:r w:rsidRPr="00971CF1">
        <w:rPr>
          <w:rStyle w:val="FootnoteReference"/>
          <w:rFonts w:ascii="Arial" w:hAnsi="Arial" w:cs="Arial"/>
          <w:sz w:val="20"/>
          <w:szCs w:val="20"/>
        </w:rPr>
        <w:footnoteRef/>
      </w:r>
      <w:r w:rsidRPr="00971CF1">
        <w:rPr>
          <w:rFonts w:ascii="Arial" w:hAnsi="Arial" w:cs="Arial"/>
          <w:sz w:val="20"/>
          <w:szCs w:val="20"/>
        </w:rPr>
        <w:t xml:space="preserve"> </w:t>
      </w:r>
      <w:r w:rsidRPr="00971CF1">
        <w:rPr>
          <w:rFonts w:ascii="Arial" w:hAnsi="Arial" w:cs="Arial"/>
          <w:i/>
          <w:sz w:val="20"/>
          <w:szCs w:val="20"/>
        </w:rPr>
        <w:t xml:space="preserve">TransNamib Holdings Limited v Tjivikua </w:t>
      </w:r>
      <w:r w:rsidRPr="00971CF1">
        <w:rPr>
          <w:rFonts w:ascii="Arial" w:hAnsi="Arial" w:cs="Arial"/>
          <w:sz w:val="20"/>
          <w:szCs w:val="20"/>
        </w:rPr>
        <w:t>(</w:t>
      </w:r>
      <w:r w:rsidRPr="00971CF1">
        <w:rPr>
          <w:rFonts w:ascii="Arial" w:hAnsi="Arial" w:cs="Arial"/>
          <w:sz w:val="20"/>
          <w:szCs w:val="20"/>
          <w:shd w:val="clear" w:color="auto" w:fill="FFFFFF"/>
        </w:rPr>
        <w:t>HC-MD-LAB-MOT-GEN-2018/00079</w:t>
      </w:r>
      <w:r w:rsidRPr="00971CF1">
        <w:rPr>
          <w:rFonts w:ascii="Arial" w:hAnsi="Arial" w:cs="Arial"/>
          <w:sz w:val="20"/>
          <w:szCs w:val="20"/>
        </w:rPr>
        <w:t>) [2019] NAHCMD19</w:t>
      </w:r>
    </w:p>
    <w:p w:rsidR="00D652E3" w:rsidRPr="00971CF1" w:rsidRDefault="00D652E3" w:rsidP="00971CF1">
      <w:pPr>
        <w:spacing w:after="0" w:line="240" w:lineRule="auto"/>
        <w:ind w:left="2160" w:hanging="2160"/>
        <w:jc w:val="both"/>
        <w:rPr>
          <w:rFonts w:ascii="Arial" w:hAnsi="Arial" w:cs="Arial"/>
          <w:sz w:val="20"/>
          <w:szCs w:val="20"/>
        </w:rPr>
      </w:pPr>
      <w:r w:rsidRPr="00971CF1">
        <w:rPr>
          <w:rFonts w:ascii="Arial" w:hAnsi="Arial" w:cs="Arial"/>
          <w:sz w:val="20"/>
          <w:szCs w:val="20"/>
        </w:rPr>
        <w:t xml:space="preserve"> (21 June 2019)</w:t>
      </w:r>
      <w:r w:rsidR="007C04DF">
        <w:rPr>
          <w:rFonts w:ascii="Arial" w:hAnsi="Arial" w:cs="Arial"/>
          <w:sz w:val="20"/>
          <w:szCs w:val="20"/>
        </w:rPr>
        <w:t xml:space="preserve"> para</w:t>
      </w:r>
      <w:r w:rsidR="00971CF1">
        <w:rPr>
          <w:rFonts w:ascii="Arial" w:hAnsi="Arial" w:cs="Arial"/>
          <w:sz w:val="20"/>
          <w:szCs w:val="20"/>
        </w:rPr>
        <w:t xml:space="preserve"> 9</w:t>
      </w:r>
      <w:r w:rsidRPr="00971CF1">
        <w:rPr>
          <w:rFonts w:ascii="Arial" w:hAnsi="Arial" w:cs="Arial"/>
          <w:sz w:val="20"/>
          <w:szCs w:val="20"/>
        </w:rPr>
        <w:t>.</w:t>
      </w:r>
    </w:p>
  </w:footnote>
  <w:footnote w:id="5">
    <w:p w:rsidR="000D227D" w:rsidRPr="00971CF1" w:rsidRDefault="000D227D" w:rsidP="00971CF1">
      <w:pPr>
        <w:pStyle w:val="FootnoteText"/>
        <w:rPr>
          <w:rFonts w:ascii="Arial" w:hAnsi="Arial" w:cs="Arial"/>
          <w:lang w:val="af-ZA"/>
        </w:rPr>
      </w:pPr>
      <w:r w:rsidRPr="00971CF1">
        <w:rPr>
          <w:rStyle w:val="FootnoteReference"/>
          <w:rFonts w:ascii="Arial" w:hAnsi="Arial" w:cs="Arial"/>
        </w:rPr>
        <w:footnoteRef/>
      </w:r>
      <w:r w:rsidRPr="00971CF1">
        <w:rPr>
          <w:rFonts w:ascii="Arial" w:hAnsi="Arial" w:cs="Arial"/>
        </w:rPr>
        <w:t xml:space="preserve"> (SA 31/2017) [2019] NASC (2 August 2019)</w:t>
      </w:r>
      <w:r w:rsidR="00FD12B4">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741888"/>
      <w:docPartObj>
        <w:docPartGallery w:val="Page Numbers (Top of Page)"/>
        <w:docPartUnique/>
      </w:docPartObj>
    </w:sdtPr>
    <w:sdtEndPr>
      <w:rPr>
        <w:rFonts w:ascii="Arial" w:hAnsi="Arial" w:cs="Arial"/>
        <w:noProof/>
        <w:sz w:val="24"/>
        <w:szCs w:val="24"/>
      </w:rPr>
    </w:sdtEndPr>
    <w:sdtContent>
      <w:p w:rsidR="00BD131B" w:rsidRPr="00BD131B" w:rsidRDefault="00BD131B">
        <w:pPr>
          <w:pStyle w:val="Header"/>
          <w:jc w:val="right"/>
          <w:rPr>
            <w:rFonts w:ascii="Arial" w:hAnsi="Arial" w:cs="Arial"/>
            <w:sz w:val="24"/>
            <w:szCs w:val="24"/>
          </w:rPr>
        </w:pPr>
        <w:r w:rsidRPr="00BD131B">
          <w:rPr>
            <w:rFonts w:ascii="Arial" w:hAnsi="Arial" w:cs="Arial"/>
            <w:sz w:val="24"/>
            <w:szCs w:val="24"/>
          </w:rPr>
          <w:fldChar w:fldCharType="begin"/>
        </w:r>
        <w:r w:rsidRPr="00BD131B">
          <w:rPr>
            <w:rFonts w:ascii="Arial" w:hAnsi="Arial" w:cs="Arial"/>
            <w:sz w:val="24"/>
            <w:szCs w:val="24"/>
          </w:rPr>
          <w:instrText xml:space="preserve"> PAGE   \* MERGEFORMAT </w:instrText>
        </w:r>
        <w:r w:rsidRPr="00BD131B">
          <w:rPr>
            <w:rFonts w:ascii="Arial" w:hAnsi="Arial" w:cs="Arial"/>
            <w:sz w:val="24"/>
            <w:szCs w:val="24"/>
          </w:rPr>
          <w:fldChar w:fldCharType="separate"/>
        </w:r>
        <w:r w:rsidR="00496CBA">
          <w:rPr>
            <w:rFonts w:ascii="Arial" w:hAnsi="Arial" w:cs="Arial"/>
            <w:noProof/>
            <w:sz w:val="24"/>
            <w:szCs w:val="24"/>
          </w:rPr>
          <w:t>2</w:t>
        </w:r>
        <w:r w:rsidRPr="00BD131B">
          <w:rPr>
            <w:rFonts w:ascii="Arial" w:hAnsi="Arial" w:cs="Arial"/>
            <w:noProof/>
            <w:sz w:val="24"/>
            <w:szCs w:val="24"/>
          </w:rPr>
          <w:fldChar w:fldCharType="end"/>
        </w:r>
      </w:p>
    </w:sdtContent>
  </w:sdt>
  <w:p w:rsidR="00BD131B" w:rsidRDefault="00BD13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D0852"/>
    <w:multiLevelType w:val="hybridMultilevel"/>
    <w:tmpl w:val="97CAC95E"/>
    <w:lvl w:ilvl="0" w:tplc="DBACEA8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311770C1"/>
    <w:multiLevelType w:val="hybridMultilevel"/>
    <w:tmpl w:val="EEBA02FC"/>
    <w:lvl w:ilvl="0" w:tplc="DBACEA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44018"/>
    <w:multiLevelType w:val="hybridMultilevel"/>
    <w:tmpl w:val="D26293B8"/>
    <w:lvl w:ilvl="0" w:tplc="DBACEA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B134E"/>
    <w:multiLevelType w:val="hybridMultilevel"/>
    <w:tmpl w:val="AAD8D012"/>
    <w:lvl w:ilvl="0" w:tplc="710C72B6">
      <w:start w:val="1"/>
      <w:numFmt w:val="decimal"/>
      <w:lvlText w:val="[%1]"/>
      <w:lvlJc w:val="left"/>
      <w:pPr>
        <w:ind w:left="108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71F92F2C"/>
    <w:multiLevelType w:val="hybridMultilevel"/>
    <w:tmpl w:val="7870E5C0"/>
    <w:lvl w:ilvl="0" w:tplc="1A7438DA">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78B621C3"/>
    <w:multiLevelType w:val="hybridMultilevel"/>
    <w:tmpl w:val="1A1853DA"/>
    <w:lvl w:ilvl="0" w:tplc="DBACEA8E">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15"/>
    <w:rsid w:val="00013EFD"/>
    <w:rsid w:val="00064646"/>
    <w:rsid w:val="0007717A"/>
    <w:rsid w:val="000A026D"/>
    <w:rsid w:val="000B175F"/>
    <w:rsid w:val="000D227D"/>
    <w:rsid w:val="001157CB"/>
    <w:rsid w:val="00120983"/>
    <w:rsid w:val="00122259"/>
    <w:rsid w:val="001310AD"/>
    <w:rsid w:val="00132C1F"/>
    <w:rsid w:val="00146D79"/>
    <w:rsid w:val="00183CDF"/>
    <w:rsid w:val="001C6F94"/>
    <w:rsid w:val="001D545D"/>
    <w:rsid w:val="001E4CF4"/>
    <w:rsid w:val="001F150B"/>
    <w:rsid w:val="00204583"/>
    <w:rsid w:val="00206110"/>
    <w:rsid w:val="002140EA"/>
    <w:rsid w:val="0023644A"/>
    <w:rsid w:val="00242BA9"/>
    <w:rsid w:val="002865B3"/>
    <w:rsid w:val="002878CE"/>
    <w:rsid w:val="002B3295"/>
    <w:rsid w:val="002B4A75"/>
    <w:rsid w:val="002C1695"/>
    <w:rsid w:val="002C5A2E"/>
    <w:rsid w:val="002D0BFA"/>
    <w:rsid w:val="002E4CB5"/>
    <w:rsid w:val="00354992"/>
    <w:rsid w:val="00356570"/>
    <w:rsid w:val="00370840"/>
    <w:rsid w:val="00386580"/>
    <w:rsid w:val="00395D79"/>
    <w:rsid w:val="003B20B0"/>
    <w:rsid w:val="003C416C"/>
    <w:rsid w:val="003C6B05"/>
    <w:rsid w:val="003E473F"/>
    <w:rsid w:val="004043BC"/>
    <w:rsid w:val="00407F2C"/>
    <w:rsid w:val="00434C53"/>
    <w:rsid w:val="004434A3"/>
    <w:rsid w:val="00453E53"/>
    <w:rsid w:val="00496368"/>
    <w:rsid w:val="00496CBA"/>
    <w:rsid w:val="004A60DB"/>
    <w:rsid w:val="004B302E"/>
    <w:rsid w:val="004E222C"/>
    <w:rsid w:val="004E41E9"/>
    <w:rsid w:val="004F0432"/>
    <w:rsid w:val="00502B8B"/>
    <w:rsid w:val="005037A4"/>
    <w:rsid w:val="0051728B"/>
    <w:rsid w:val="0053056E"/>
    <w:rsid w:val="00544098"/>
    <w:rsid w:val="0054610C"/>
    <w:rsid w:val="00555DE7"/>
    <w:rsid w:val="00582056"/>
    <w:rsid w:val="00590ED1"/>
    <w:rsid w:val="005C193F"/>
    <w:rsid w:val="005C7A03"/>
    <w:rsid w:val="005D14A4"/>
    <w:rsid w:val="005D24E4"/>
    <w:rsid w:val="005D6750"/>
    <w:rsid w:val="00602DAF"/>
    <w:rsid w:val="00603175"/>
    <w:rsid w:val="00617A00"/>
    <w:rsid w:val="006361F9"/>
    <w:rsid w:val="00651647"/>
    <w:rsid w:val="00660E65"/>
    <w:rsid w:val="0066518C"/>
    <w:rsid w:val="00665B92"/>
    <w:rsid w:val="006675DF"/>
    <w:rsid w:val="006A4538"/>
    <w:rsid w:val="006C2DC5"/>
    <w:rsid w:val="006C4F2C"/>
    <w:rsid w:val="006C6747"/>
    <w:rsid w:val="006D7BA1"/>
    <w:rsid w:val="00730B1A"/>
    <w:rsid w:val="00736342"/>
    <w:rsid w:val="007571D7"/>
    <w:rsid w:val="007769C4"/>
    <w:rsid w:val="00780247"/>
    <w:rsid w:val="00782FDE"/>
    <w:rsid w:val="007C04DF"/>
    <w:rsid w:val="007D217E"/>
    <w:rsid w:val="007E5A5A"/>
    <w:rsid w:val="007F37F9"/>
    <w:rsid w:val="00816B89"/>
    <w:rsid w:val="00834046"/>
    <w:rsid w:val="00835330"/>
    <w:rsid w:val="008C15EF"/>
    <w:rsid w:val="008C3106"/>
    <w:rsid w:val="008C66A5"/>
    <w:rsid w:val="008E1C16"/>
    <w:rsid w:val="008E5802"/>
    <w:rsid w:val="00914E8B"/>
    <w:rsid w:val="00915D86"/>
    <w:rsid w:val="0092517E"/>
    <w:rsid w:val="00927718"/>
    <w:rsid w:val="0092787E"/>
    <w:rsid w:val="0094626D"/>
    <w:rsid w:val="00952D99"/>
    <w:rsid w:val="00971CF1"/>
    <w:rsid w:val="00986A01"/>
    <w:rsid w:val="009A4513"/>
    <w:rsid w:val="009B7DA7"/>
    <w:rsid w:val="009D4B15"/>
    <w:rsid w:val="009D4F6A"/>
    <w:rsid w:val="00A32BD8"/>
    <w:rsid w:val="00A4037F"/>
    <w:rsid w:val="00A519D8"/>
    <w:rsid w:val="00A734A1"/>
    <w:rsid w:val="00A74679"/>
    <w:rsid w:val="00A80788"/>
    <w:rsid w:val="00A91530"/>
    <w:rsid w:val="00AB0275"/>
    <w:rsid w:val="00AB1194"/>
    <w:rsid w:val="00AB3B22"/>
    <w:rsid w:val="00AE5A0C"/>
    <w:rsid w:val="00B15A65"/>
    <w:rsid w:val="00B41EE0"/>
    <w:rsid w:val="00B440C6"/>
    <w:rsid w:val="00B657A5"/>
    <w:rsid w:val="00B74FB8"/>
    <w:rsid w:val="00B91944"/>
    <w:rsid w:val="00B91979"/>
    <w:rsid w:val="00B94CF4"/>
    <w:rsid w:val="00BD131B"/>
    <w:rsid w:val="00BD3D65"/>
    <w:rsid w:val="00BE170F"/>
    <w:rsid w:val="00BE39D7"/>
    <w:rsid w:val="00C0321E"/>
    <w:rsid w:val="00C06C09"/>
    <w:rsid w:val="00C268AE"/>
    <w:rsid w:val="00C46414"/>
    <w:rsid w:val="00C55C9B"/>
    <w:rsid w:val="00C71C25"/>
    <w:rsid w:val="00CC77E8"/>
    <w:rsid w:val="00CD2B02"/>
    <w:rsid w:val="00CE1ECE"/>
    <w:rsid w:val="00CF48A2"/>
    <w:rsid w:val="00D27371"/>
    <w:rsid w:val="00D42C7F"/>
    <w:rsid w:val="00D652E3"/>
    <w:rsid w:val="00DC3B2B"/>
    <w:rsid w:val="00DC4B6E"/>
    <w:rsid w:val="00DD73CB"/>
    <w:rsid w:val="00E314B4"/>
    <w:rsid w:val="00E66E46"/>
    <w:rsid w:val="00E90DC5"/>
    <w:rsid w:val="00EA5F41"/>
    <w:rsid w:val="00EA7DFB"/>
    <w:rsid w:val="00EB5EB9"/>
    <w:rsid w:val="00ED4946"/>
    <w:rsid w:val="00EF0689"/>
    <w:rsid w:val="00EF30E3"/>
    <w:rsid w:val="00EF706E"/>
    <w:rsid w:val="00F02552"/>
    <w:rsid w:val="00F25310"/>
    <w:rsid w:val="00F54198"/>
    <w:rsid w:val="00F57959"/>
    <w:rsid w:val="00F735CA"/>
    <w:rsid w:val="00F7699F"/>
    <w:rsid w:val="00FA2554"/>
    <w:rsid w:val="00FA35B2"/>
    <w:rsid w:val="00FB3015"/>
    <w:rsid w:val="00FC1E39"/>
    <w:rsid w:val="00FD12B4"/>
    <w:rsid w:val="00FD789E"/>
    <w:rsid w:val="00FE3101"/>
    <w:rsid w:val="00FF3462"/>
    <w:rsid w:val="00FF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03442-99C5-4193-A270-04DBAF6A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A519D8"/>
    <w:pPr>
      <w:keepNext/>
      <w:keepLines/>
      <w:spacing w:before="200" w:after="0" w:line="276" w:lineRule="auto"/>
      <w:outlineLvl w:val="3"/>
    </w:pPr>
    <w:rPr>
      <w:rFonts w:asciiTheme="majorHAnsi" w:eastAsiaTheme="majorEastAsia" w:hAnsiTheme="majorHAnsi" w:cstheme="majorBidi"/>
      <w:b/>
      <w:bCs/>
      <w:i/>
      <w:iCs/>
      <w:color w:val="5B9BD5" w:themeColor="accent1"/>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865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6580"/>
    <w:rPr>
      <w:sz w:val="20"/>
      <w:szCs w:val="20"/>
    </w:rPr>
  </w:style>
  <w:style w:type="character" w:styleId="FootnoteReference">
    <w:name w:val="footnote reference"/>
    <w:basedOn w:val="DefaultParagraphFont"/>
    <w:uiPriority w:val="99"/>
    <w:semiHidden/>
    <w:unhideWhenUsed/>
    <w:rsid w:val="00386580"/>
    <w:rPr>
      <w:vertAlign w:val="superscript"/>
    </w:rPr>
  </w:style>
  <w:style w:type="paragraph" w:styleId="ListParagraph">
    <w:name w:val="List Paragraph"/>
    <w:basedOn w:val="Normal"/>
    <w:uiPriority w:val="34"/>
    <w:qFormat/>
    <w:rsid w:val="00D652E3"/>
    <w:pPr>
      <w:ind w:left="720"/>
      <w:contextualSpacing/>
    </w:pPr>
  </w:style>
  <w:style w:type="paragraph" w:styleId="Header">
    <w:name w:val="header"/>
    <w:basedOn w:val="Normal"/>
    <w:link w:val="HeaderChar"/>
    <w:uiPriority w:val="99"/>
    <w:unhideWhenUsed/>
    <w:rsid w:val="001C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F94"/>
  </w:style>
  <w:style w:type="paragraph" w:styleId="Footer">
    <w:name w:val="footer"/>
    <w:basedOn w:val="Normal"/>
    <w:link w:val="FooterChar"/>
    <w:uiPriority w:val="99"/>
    <w:unhideWhenUsed/>
    <w:rsid w:val="001C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F94"/>
  </w:style>
  <w:style w:type="character" w:customStyle="1" w:styleId="Heading4Char">
    <w:name w:val="Heading 4 Char"/>
    <w:basedOn w:val="DefaultParagraphFont"/>
    <w:link w:val="Heading4"/>
    <w:uiPriority w:val="9"/>
    <w:semiHidden/>
    <w:rsid w:val="00A519D8"/>
    <w:rPr>
      <w:rFonts w:asciiTheme="majorHAnsi" w:eastAsiaTheme="majorEastAsia" w:hAnsiTheme="majorHAnsi" w:cstheme="majorBidi"/>
      <w:b/>
      <w:bCs/>
      <w:i/>
      <w:iCs/>
      <w:color w:val="5B9BD5" w:themeColor="accent1"/>
      <w:lang w:val="en-ZA" w:eastAsia="en-ZA"/>
    </w:rPr>
  </w:style>
  <w:style w:type="paragraph" w:styleId="BalloonText">
    <w:name w:val="Balloon Text"/>
    <w:basedOn w:val="Normal"/>
    <w:link w:val="BalloonTextChar"/>
    <w:uiPriority w:val="99"/>
    <w:semiHidden/>
    <w:unhideWhenUsed/>
    <w:rsid w:val="00A51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9D8"/>
    <w:rPr>
      <w:rFonts w:ascii="Segoe UI" w:hAnsi="Segoe UI" w:cs="Segoe UI"/>
      <w:sz w:val="18"/>
      <w:szCs w:val="18"/>
    </w:rPr>
  </w:style>
  <w:style w:type="paragraph" w:styleId="NoSpacing">
    <w:name w:val="No Spacing"/>
    <w:uiPriority w:val="1"/>
    <w:qFormat/>
    <w:rsid w:val="006D7BA1"/>
    <w:pPr>
      <w:spacing w:after="0" w:line="240" w:lineRule="auto"/>
    </w:pPr>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468813">
      <w:bodyDiv w:val="1"/>
      <w:marLeft w:val="0"/>
      <w:marRight w:val="0"/>
      <w:marTop w:val="0"/>
      <w:marBottom w:val="0"/>
      <w:divBdr>
        <w:top w:val="none" w:sz="0" w:space="0" w:color="auto"/>
        <w:left w:val="none" w:sz="0" w:space="0" w:color="auto"/>
        <w:bottom w:val="none" w:sz="0" w:space="0" w:color="auto"/>
        <w:right w:val="none" w:sz="0" w:space="0" w:color="auto"/>
      </w:divBdr>
    </w:div>
    <w:div w:id="1580090115">
      <w:bodyDiv w:val="1"/>
      <w:marLeft w:val="0"/>
      <w:marRight w:val="0"/>
      <w:marTop w:val="0"/>
      <w:marBottom w:val="0"/>
      <w:divBdr>
        <w:top w:val="none" w:sz="0" w:space="0" w:color="auto"/>
        <w:left w:val="none" w:sz="0" w:space="0" w:color="auto"/>
        <w:bottom w:val="none" w:sz="0" w:space="0" w:color="auto"/>
        <w:right w:val="none" w:sz="0" w:space="0" w:color="auto"/>
      </w:divBdr>
    </w:div>
    <w:div w:id="185179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2019-08-04T18:30:00+00:00</Judgment_x0020_Date>
    <Year xmlns="c1afb1bd-f2fb-40fd-9abb-aea55b4d7662">2019</Year>
  </documentManagement>
</p:properties>
</file>

<file path=customXml/itemProps1.xml><?xml version="1.0" encoding="utf-8"?>
<ds:datastoreItem xmlns:ds="http://schemas.openxmlformats.org/officeDocument/2006/customXml" ds:itemID="{4AFF6671-6D38-4FBE-A1CE-1F641DEBC61D}"/>
</file>

<file path=customXml/itemProps2.xml><?xml version="1.0" encoding="utf-8"?>
<ds:datastoreItem xmlns:ds="http://schemas.openxmlformats.org/officeDocument/2006/customXml" ds:itemID="{78F5C7CA-D731-4278-8E1B-CF821A54E2F9}"/>
</file>

<file path=customXml/itemProps3.xml><?xml version="1.0" encoding="utf-8"?>
<ds:datastoreItem xmlns:ds="http://schemas.openxmlformats.org/officeDocument/2006/customXml" ds:itemID="{4CA5B46D-F117-422E-B8CA-94F1983A2638}"/>
</file>

<file path=customXml/itemProps4.xml><?xml version="1.0" encoding="utf-8"?>
<ds:datastoreItem xmlns:ds="http://schemas.openxmlformats.org/officeDocument/2006/customXml" ds:itemID="{5CAA888C-3A3C-40C0-B9F3-49B55718377C}"/>
</file>

<file path=docProps/app.xml><?xml version="1.0" encoding="utf-8"?>
<Properties xmlns="http://schemas.openxmlformats.org/officeDocument/2006/extended-properties" xmlns:vt="http://schemas.openxmlformats.org/officeDocument/2006/docPropsVTypes">
  <Template>Normal</Template>
  <TotalTime>0</TotalTime>
  <Pages>12</Pages>
  <Words>2800</Words>
  <Characters>15963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Prinsloo Hannelie</dc:creator>
  <cp:keywords/>
  <dc:description/>
  <cp:lastModifiedBy>Lotta N. Ambunda</cp:lastModifiedBy>
  <cp:revision>2</cp:revision>
  <cp:lastPrinted>2019-08-05T12:37:00Z</cp:lastPrinted>
  <dcterms:created xsi:type="dcterms:W3CDTF">2019-08-07T07:48:00Z</dcterms:created>
  <dcterms:modified xsi:type="dcterms:W3CDTF">2019-08-07T07:48:00Z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