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03" w:rsidRDefault="00377403" w:rsidP="00377403">
      <w:pPr>
        <w:spacing w:after="0" w:line="360" w:lineRule="auto"/>
        <w:jc w:val="center"/>
        <w:rPr>
          <w:rFonts w:ascii="Arial" w:hAnsi="Arial" w:cs="Arial"/>
          <w:b/>
          <w:sz w:val="24"/>
          <w:szCs w:val="24"/>
          <w:lang w:val="en-GB"/>
        </w:rPr>
      </w:pPr>
      <w:r>
        <w:rPr>
          <w:noProof/>
        </w:rPr>
        <mc:AlternateContent>
          <mc:Choice Requires="wps">
            <w:drawing>
              <wp:anchor distT="0" distB="0" distL="114300" distR="114300" simplePos="0" relativeHeight="251657216"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377403" w:rsidRDefault="00377403" w:rsidP="00377403">
                            <w:pPr>
                              <w:jc w:val="right"/>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377403" w:rsidRDefault="00377403" w:rsidP="00377403">
                      <w:pPr>
                        <w:jc w:val="right"/>
                      </w:pPr>
                      <w:r>
                        <w:t>NOT REPORTABLE</w:t>
                      </w:r>
                    </w:p>
                  </w:txbxContent>
                </v:textbox>
              </v:shape>
            </w:pict>
          </mc:Fallback>
        </mc:AlternateContent>
      </w:r>
      <w:r>
        <w:rPr>
          <w:rFonts w:ascii="Arial" w:hAnsi="Arial" w:cs="Arial"/>
          <w:b/>
          <w:sz w:val="24"/>
          <w:szCs w:val="24"/>
          <w:lang w:val="en-GB"/>
        </w:rPr>
        <w:t xml:space="preserve"> REPUBLIC OF NAMIBIA</w:t>
      </w:r>
      <w:r>
        <w:rPr>
          <w:noProof/>
        </w:rPr>
        <w:drawing>
          <wp:anchor distT="0" distB="0" distL="114300" distR="114300" simplePos="0" relativeHeight="251658240" behindDoc="0" locked="0" layoutInCell="1" allowOverlap="1">
            <wp:simplePos x="0" y="0"/>
            <wp:positionH relativeFrom="column">
              <wp:posOffset>2001520</wp:posOffset>
            </wp:positionH>
            <wp:positionV relativeFrom="paragraph">
              <wp:posOffset>374650</wp:posOffset>
            </wp:positionV>
            <wp:extent cx="1517650" cy="1328420"/>
            <wp:effectExtent l="0" t="0" r="6350" b="508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650" cy="1328420"/>
                    </a:xfrm>
                    <a:prstGeom prst="rect">
                      <a:avLst/>
                    </a:prstGeom>
                    <a:noFill/>
                  </pic:spPr>
                </pic:pic>
              </a:graphicData>
            </a:graphic>
            <wp14:sizeRelH relativeFrom="margin">
              <wp14:pctWidth>0</wp14:pctWidth>
            </wp14:sizeRelH>
            <wp14:sizeRelV relativeFrom="page">
              <wp14:pctHeight>0</wp14:pctHeight>
            </wp14:sizeRelV>
          </wp:anchor>
        </w:drawing>
      </w:r>
    </w:p>
    <w:p w:rsidR="00377403" w:rsidRDefault="00377403" w:rsidP="00377403">
      <w:pPr>
        <w:spacing w:after="0" w:line="360" w:lineRule="auto"/>
        <w:rPr>
          <w:b/>
          <w:sz w:val="32"/>
          <w:szCs w:val="32"/>
          <w:lang w:val="en-GB"/>
        </w:rPr>
      </w:pPr>
      <w:r>
        <w:rPr>
          <w:b/>
          <w:sz w:val="32"/>
          <w:szCs w:val="32"/>
          <w:lang w:val="en-GB"/>
        </w:rPr>
        <w:br w:type="textWrapping" w:clear="all"/>
      </w:r>
    </w:p>
    <w:p w:rsidR="00377403" w:rsidRDefault="00377403" w:rsidP="00377403">
      <w:pPr>
        <w:spacing w:after="0" w:line="360" w:lineRule="auto"/>
        <w:jc w:val="center"/>
        <w:rPr>
          <w:rFonts w:ascii="Arial" w:hAnsi="Arial" w:cs="Arial"/>
          <w:bCs/>
          <w:sz w:val="24"/>
          <w:szCs w:val="24"/>
          <w:lang w:val="en-GB"/>
        </w:rPr>
      </w:pPr>
      <w:r>
        <w:rPr>
          <w:rFonts w:ascii="Arial" w:hAnsi="Arial" w:cs="Arial"/>
          <w:b/>
          <w:sz w:val="24"/>
          <w:szCs w:val="24"/>
          <w:lang w:val="en-GB"/>
        </w:rPr>
        <w:t>HIGH COURT OF NAMIBIA MAIN DIVISION, WINDHOEK</w:t>
      </w:r>
    </w:p>
    <w:p w:rsidR="00377403" w:rsidRDefault="00377403" w:rsidP="00377403">
      <w:pPr>
        <w:spacing w:after="0" w:line="360" w:lineRule="auto"/>
        <w:jc w:val="center"/>
        <w:rPr>
          <w:rFonts w:ascii="Arial" w:hAnsi="Arial" w:cs="Arial"/>
          <w:bCs/>
          <w:sz w:val="24"/>
          <w:szCs w:val="24"/>
          <w:lang w:val="en-GB"/>
        </w:rPr>
      </w:pPr>
    </w:p>
    <w:p w:rsidR="00377403" w:rsidRDefault="00377403" w:rsidP="00377403">
      <w:pPr>
        <w:tabs>
          <w:tab w:val="right" w:pos="9000"/>
        </w:tabs>
        <w:spacing w:after="0" w:line="360" w:lineRule="auto"/>
        <w:jc w:val="center"/>
        <w:rPr>
          <w:rFonts w:ascii="Arial" w:hAnsi="Arial" w:cs="Arial"/>
          <w:b/>
          <w:sz w:val="24"/>
          <w:szCs w:val="24"/>
          <w:lang w:val="en-GB"/>
        </w:rPr>
      </w:pPr>
      <w:r>
        <w:rPr>
          <w:rFonts w:ascii="Arial" w:hAnsi="Arial" w:cs="Arial"/>
          <w:b/>
          <w:sz w:val="24"/>
          <w:szCs w:val="24"/>
          <w:lang w:val="en-GB"/>
        </w:rPr>
        <w:tab/>
      </w:r>
      <w:r>
        <w:rPr>
          <w:rFonts w:ascii="Arial" w:hAnsi="Arial" w:cs="Arial"/>
          <w:sz w:val="24"/>
          <w:szCs w:val="24"/>
          <w:lang w:val="en-GB"/>
        </w:rPr>
        <w:t xml:space="preserve">Case No: </w:t>
      </w:r>
      <w:r w:rsidR="007F232F">
        <w:rPr>
          <w:rFonts w:ascii="Arial" w:hAnsi="Arial" w:cs="Arial"/>
          <w:sz w:val="24"/>
          <w:szCs w:val="24"/>
          <w:lang w:val="en-GB"/>
        </w:rPr>
        <w:t>HC-MD-CRI-APP-CAL-2018/00059</w:t>
      </w:r>
      <w:r>
        <w:rPr>
          <w:rFonts w:ascii="Arial" w:hAnsi="Arial" w:cs="Arial"/>
          <w:sz w:val="24"/>
          <w:szCs w:val="24"/>
          <w:lang w:val="en-GB"/>
        </w:rPr>
        <w:t xml:space="preserve">  </w:t>
      </w:r>
    </w:p>
    <w:p w:rsidR="00377403" w:rsidRDefault="00377403" w:rsidP="00377403">
      <w:pPr>
        <w:spacing w:after="0" w:line="360" w:lineRule="auto"/>
        <w:rPr>
          <w:rFonts w:ascii="Arial" w:hAnsi="Arial" w:cs="Arial"/>
          <w:sz w:val="24"/>
          <w:szCs w:val="24"/>
          <w:lang w:val="en-GB"/>
        </w:rPr>
      </w:pPr>
    </w:p>
    <w:p w:rsidR="00377403" w:rsidRDefault="007F232F" w:rsidP="00377403">
      <w:pPr>
        <w:pStyle w:val="Heading4"/>
        <w:tabs>
          <w:tab w:val="right" w:pos="9000"/>
        </w:tabs>
        <w:spacing w:line="360" w:lineRule="auto"/>
        <w:jc w:val="both"/>
        <w:rPr>
          <w:rFonts w:cs="Arial"/>
          <w:b/>
          <w:sz w:val="24"/>
        </w:rPr>
      </w:pPr>
      <w:r>
        <w:rPr>
          <w:rFonts w:cs="Arial"/>
          <w:b/>
          <w:sz w:val="24"/>
        </w:rPr>
        <w:t>CLEOPHAS NAMENE</w:t>
      </w:r>
      <w:r w:rsidR="00601C71">
        <w:rPr>
          <w:rFonts w:cs="Arial"/>
          <w:b/>
          <w:sz w:val="24"/>
        </w:rPr>
        <w:t xml:space="preserve">                  </w:t>
      </w:r>
      <w:r w:rsidR="00601C71">
        <w:rPr>
          <w:rFonts w:cs="Arial"/>
          <w:b/>
          <w:sz w:val="24"/>
        </w:rPr>
        <w:tab/>
      </w:r>
      <w:r w:rsidR="00377403">
        <w:rPr>
          <w:rFonts w:cs="Arial"/>
          <w:b/>
          <w:sz w:val="24"/>
        </w:rPr>
        <w:t xml:space="preserve">                                                               </w:t>
      </w:r>
      <w:r w:rsidR="00C469F6">
        <w:rPr>
          <w:rFonts w:cs="Arial"/>
          <w:b/>
          <w:sz w:val="24"/>
        </w:rPr>
        <w:t xml:space="preserve"> </w:t>
      </w:r>
      <w:r w:rsidR="00377403">
        <w:rPr>
          <w:rFonts w:cs="Arial"/>
          <w:b/>
          <w:sz w:val="24"/>
        </w:rPr>
        <w:t>APPELLANT</w:t>
      </w:r>
      <w:r w:rsidR="00377403">
        <w:rPr>
          <w:rFonts w:cs="Arial"/>
          <w:b/>
          <w:sz w:val="24"/>
        </w:rPr>
        <w:tab/>
      </w:r>
    </w:p>
    <w:p w:rsidR="00601C71" w:rsidRDefault="00601C71" w:rsidP="00377403">
      <w:pPr>
        <w:spacing w:after="0" w:line="360" w:lineRule="auto"/>
        <w:jc w:val="both"/>
        <w:rPr>
          <w:rFonts w:ascii="Arial" w:hAnsi="Arial" w:cs="Arial"/>
          <w:sz w:val="24"/>
          <w:szCs w:val="24"/>
          <w:lang w:val="en-GB"/>
        </w:rPr>
      </w:pPr>
    </w:p>
    <w:p w:rsidR="00377403" w:rsidRDefault="00345ABB" w:rsidP="00377403">
      <w:pPr>
        <w:spacing w:after="0" w:line="360" w:lineRule="auto"/>
        <w:jc w:val="both"/>
        <w:rPr>
          <w:rFonts w:ascii="Arial" w:hAnsi="Arial" w:cs="Arial"/>
          <w:sz w:val="24"/>
          <w:szCs w:val="24"/>
          <w:lang w:val="en-GB"/>
        </w:rPr>
      </w:pPr>
      <w:r>
        <w:rPr>
          <w:rFonts w:ascii="Arial" w:hAnsi="Arial" w:cs="Arial"/>
          <w:sz w:val="24"/>
          <w:szCs w:val="24"/>
          <w:lang w:val="en-GB"/>
        </w:rPr>
        <w:t>v</w:t>
      </w:r>
    </w:p>
    <w:p w:rsidR="00377403" w:rsidRDefault="00377403" w:rsidP="00377403">
      <w:pPr>
        <w:spacing w:after="0" w:line="360" w:lineRule="auto"/>
        <w:jc w:val="both"/>
        <w:rPr>
          <w:rFonts w:ascii="Arial" w:hAnsi="Arial" w:cs="Arial"/>
          <w:sz w:val="24"/>
          <w:szCs w:val="24"/>
          <w:lang w:val="en-GB"/>
        </w:rPr>
      </w:pPr>
    </w:p>
    <w:p w:rsidR="00377403" w:rsidRDefault="00377403" w:rsidP="00377403">
      <w:pPr>
        <w:spacing w:after="0" w:line="360" w:lineRule="auto"/>
        <w:jc w:val="both"/>
        <w:rPr>
          <w:rFonts w:ascii="Arial" w:hAnsi="Arial" w:cs="Arial"/>
          <w:b/>
          <w:sz w:val="24"/>
          <w:szCs w:val="24"/>
          <w:lang w:val="en-GB"/>
        </w:rPr>
      </w:pPr>
      <w:r>
        <w:rPr>
          <w:rFonts w:ascii="Arial" w:hAnsi="Arial" w:cs="Arial"/>
          <w:b/>
          <w:sz w:val="24"/>
          <w:szCs w:val="24"/>
          <w:lang w:val="en-GB"/>
        </w:rPr>
        <w:t xml:space="preserve">THE STATE                                                                                            </w:t>
      </w:r>
      <w:r w:rsidR="00C469F6">
        <w:rPr>
          <w:rFonts w:ascii="Arial" w:hAnsi="Arial" w:cs="Arial"/>
          <w:b/>
          <w:sz w:val="24"/>
          <w:szCs w:val="24"/>
          <w:lang w:val="en-GB"/>
        </w:rPr>
        <w:t xml:space="preserve">       </w:t>
      </w:r>
      <w:r>
        <w:rPr>
          <w:rFonts w:ascii="Arial" w:hAnsi="Arial" w:cs="Arial"/>
          <w:b/>
          <w:sz w:val="24"/>
          <w:szCs w:val="24"/>
          <w:lang w:val="en-GB"/>
        </w:rPr>
        <w:t>RESPONDENT</w:t>
      </w:r>
    </w:p>
    <w:p w:rsidR="00377403" w:rsidRDefault="00377403" w:rsidP="00377403">
      <w:pPr>
        <w:spacing w:after="0" w:line="360" w:lineRule="auto"/>
        <w:jc w:val="both"/>
        <w:rPr>
          <w:rFonts w:ascii="Arial" w:hAnsi="Arial" w:cs="Arial"/>
          <w:sz w:val="24"/>
          <w:szCs w:val="24"/>
          <w:lang w:val="en-GB"/>
        </w:rPr>
      </w:pPr>
    </w:p>
    <w:p w:rsidR="00377403" w:rsidRDefault="00377403" w:rsidP="00377403">
      <w:pPr>
        <w:spacing w:after="0" w:line="360" w:lineRule="auto"/>
        <w:ind w:left="2160" w:hanging="2160"/>
        <w:jc w:val="both"/>
        <w:rPr>
          <w:rFonts w:ascii="Arial" w:hAnsi="Arial" w:cs="Arial"/>
          <w:sz w:val="24"/>
          <w:szCs w:val="24"/>
          <w:lang w:val="en-GB"/>
        </w:rPr>
      </w:pPr>
      <w:r>
        <w:rPr>
          <w:rFonts w:ascii="Arial" w:hAnsi="Arial" w:cs="Arial"/>
          <w:b/>
          <w:sz w:val="24"/>
          <w:szCs w:val="24"/>
          <w:lang w:val="en-GB"/>
        </w:rPr>
        <w:t xml:space="preserve">Neutral citation: </w:t>
      </w:r>
      <w:r w:rsidR="00345ABB">
        <w:rPr>
          <w:rFonts w:ascii="Arial" w:hAnsi="Arial" w:cs="Arial"/>
          <w:i/>
          <w:sz w:val="24"/>
          <w:szCs w:val="24"/>
          <w:lang w:val="en-GB"/>
        </w:rPr>
        <w:tab/>
      </w:r>
      <w:r w:rsidR="0052235D">
        <w:rPr>
          <w:rFonts w:ascii="Arial" w:hAnsi="Arial" w:cs="Arial"/>
          <w:i/>
          <w:sz w:val="24"/>
          <w:szCs w:val="24"/>
          <w:lang w:val="en-GB"/>
        </w:rPr>
        <w:t>Namene</w:t>
      </w:r>
      <w:r>
        <w:rPr>
          <w:rFonts w:ascii="Arial" w:hAnsi="Arial" w:cs="Arial"/>
          <w:i/>
          <w:sz w:val="24"/>
          <w:szCs w:val="24"/>
          <w:lang w:val="en-GB"/>
        </w:rPr>
        <w:t xml:space="preserve"> v </w:t>
      </w:r>
      <w:r w:rsidR="000A41B4">
        <w:rPr>
          <w:rFonts w:ascii="Arial" w:hAnsi="Arial" w:cs="Arial"/>
          <w:i/>
          <w:sz w:val="24"/>
          <w:szCs w:val="24"/>
          <w:lang w:val="en-GB"/>
        </w:rPr>
        <w:t>S</w:t>
      </w:r>
      <w:r>
        <w:rPr>
          <w:rFonts w:ascii="Arial" w:hAnsi="Arial" w:cs="Arial"/>
          <w:i/>
          <w:sz w:val="24"/>
          <w:szCs w:val="24"/>
          <w:lang w:val="en-GB"/>
        </w:rPr>
        <w:t xml:space="preserve"> (</w:t>
      </w:r>
      <w:r w:rsidR="0052235D">
        <w:rPr>
          <w:rFonts w:ascii="Arial" w:hAnsi="Arial" w:cs="Arial"/>
          <w:sz w:val="24"/>
          <w:szCs w:val="24"/>
          <w:lang w:val="en-GB"/>
        </w:rPr>
        <w:t>HC-MD-CRI-APP-CAL-2018/00059</w:t>
      </w:r>
      <w:r>
        <w:rPr>
          <w:rFonts w:ascii="Arial" w:hAnsi="Arial" w:cs="Arial"/>
          <w:sz w:val="24"/>
          <w:szCs w:val="24"/>
          <w:lang w:val="en-GB"/>
        </w:rPr>
        <w:t>)</w:t>
      </w:r>
      <w:r>
        <w:rPr>
          <w:rFonts w:ascii="Arial" w:hAnsi="Arial" w:cs="Arial"/>
          <w:b/>
          <w:sz w:val="24"/>
          <w:szCs w:val="24"/>
          <w:lang w:val="en-GB"/>
        </w:rPr>
        <w:t xml:space="preserve"> </w:t>
      </w:r>
      <w:r>
        <w:rPr>
          <w:rFonts w:ascii="Arial" w:hAnsi="Arial" w:cs="Arial"/>
          <w:sz w:val="24"/>
          <w:szCs w:val="24"/>
          <w:lang w:val="en-GB"/>
        </w:rPr>
        <w:t>[201</w:t>
      </w:r>
      <w:r w:rsidR="007F232F">
        <w:rPr>
          <w:rFonts w:ascii="Arial" w:hAnsi="Arial" w:cs="Arial"/>
          <w:sz w:val="24"/>
          <w:szCs w:val="24"/>
          <w:lang w:val="en-GB"/>
        </w:rPr>
        <w:t>9</w:t>
      </w:r>
      <w:r w:rsidR="000A41B4">
        <w:rPr>
          <w:rFonts w:ascii="Arial" w:hAnsi="Arial" w:cs="Arial"/>
          <w:sz w:val="24"/>
          <w:szCs w:val="24"/>
          <w:lang w:val="en-GB"/>
        </w:rPr>
        <w:t>] NAHCMD 69</w:t>
      </w:r>
      <w:r w:rsidR="00345ABB">
        <w:rPr>
          <w:rFonts w:ascii="Arial" w:hAnsi="Arial" w:cs="Arial"/>
          <w:sz w:val="24"/>
          <w:szCs w:val="24"/>
          <w:lang w:val="en-GB"/>
        </w:rPr>
        <w:t xml:space="preserve"> </w:t>
      </w:r>
      <w:r>
        <w:rPr>
          <w:rFonts w:ascii="Arial" w:hAnsi="Arial" w:cs="Arial"/>
          <w:sz w:val="24"/>
          <w:szCs w:val="24"/>
          <w:lang w:val="en-GB"/>
        </w:rPr>
        <w:t>(</w:t>
      </w:r>
      <w:r w:rsidR="007F232F">
        <w:rPr>
          <w:rFonts w:ascii="Arial" w:hAnsi="Arial" w:cs="Arial"/>
          <w:sz w:val="24"/>
          <w:szCs w:val="24"/>
          <w:lang w:val="en-GB"/>
        </w:rPr>
        <w:t>29 March 2019</w:t>
      </w:r>
      <w:r>
        <w:rPr>
          <w:rFonts w:ascii="Arial" w:hAnsi="Arial" w:cs="Arial"/>
          <w:sz w:val="24"/>
          <w:szCs w:val="24"/>
          <w:lang w:val="en-GB"/>
        </w:rPr>
        <w:t>)</w:t>
      </w:r>
    </w:p>
    <w:p w:rsidR="00377403" w:rsidRDefault="00377403" w:rsidP="00377403">
      <w:pPr>
        <w:spacing w:after="0" w:line="360" w:lineRule="auto"/>
        <w:ind w:left="2160" w:hanging="2160"/>
        <w:jc w:val="both"/>
        <w:rPr>
          <w:rFonts w:ascii="Arial" w:hAnsi="Arial" w:cs="Arial"/>
          <w:sz w:val="24"/>
          <w:szCs w:val="24"/>
          <w:lang w:val="en-GB"/>
        </w:rPr>
      </w:pPr>
    </w:p>
    <w:p w:rsidR="00377403" w:rsidRDefault="00377403" w:rsidP="00377403">
      <w:pPr>
        <w:spacing w:after="0" w:line="360" w:lineRule="auto"/>
        <w:ind w:left="1440" w:hanging="1440"/>
        <w:jc w:val="both"/>
        <w:rPr>
          <w:rFonts w:ascii="Arial" w:hAnsi="Arial" w:cs="Arial"/>
          <w:sz w:val="24"/>
          <w:szCs w:val="24"/>
          <w:lang w:val="en-GB"/>
        </w:rPr>
      </w:pPr>
      <w:r>
        <w:rPr>
          <w:rFonts w:ascii="Arial" w:hAnsi="Arial" w:cs="Arial"/>
          <w:b/>
          <w:sz w:val="24"/>
          <w:szCs w:val="24"/>
          <w:lang w:val="en-GB"/>
        </w:rPr>
        <w:t>Coram:</w:t>
      </w:r>
      <w:r>
        <w:rPr>
          <w:rFonts w:ascii="Arial" w:hAnsi="Arial" w:cs="Arial"/>
          <w:sz w:val="24"/>
          <w:szCs w:val="24"/>
          <w:lang w:val="en-GB"/>
        </w:rPr>
        <w:tab/>
        <w:t>NDAUENDAPO, J et SHIVUTE, J</w:t>
      </w:r>
    </w:p>
    <w:p w:rsidR="00377403" w:rsidRDefault="00377403" w:rsidP="00377403">
      <w:pPr>
        <w:spacing w:after="0" w:line="360" w:lineRule="auto"/>
        <w:ind w:left="1440" w:hanging="1440"/>
        <w:jc w:val="both"/>
        <w:rPr>
          <w:rFonts w:ascii="Arial" w:hAnsi="Arial" w:cs="Arial"/>
          <w:b/>
          <w:i/>
          <w:sz w:val="24"/>
          <w:szCs w:val="24"/>
          <w:lang w:val="en-GB"/>
        </w:rPr>
      </w:pPr>
    </w:p>
    <w:p w:rsidR="00377403" w:rsidRDefault="00377403" w:rsidP="005B7A06">
      <w:pPr>
        <w:spacing w:after="0" w:line="240" w:lineRule="auto"/>
        <w:ind w:left="1440" w:hanging="1440"/>
        <w:rPr>
          <w:rFonts w:ascii="Arial" w:hAnsi="Arial" w:cs="Arial"/>
          <w:b/>
          <w:sz w:val="24"/>
          <w:szCs w:val="24"/>
          <w:lang w:val="en-GB"/>
        </w:rPr>
      </w:pPr>
      <w:r>
        <w:rPr>
          <w:rFonts w:ascii="Arial" w:hAnsi="Arial" w:cs="Arial"/>
          <w:b/>
          <w:bCs/>
          <w:sz w:val="24"/>
          <w:szCs w:val="24"/>
          <w:lang w:val="en-GB"/>
        </w:rPr>
        <w:t>Heard</w:t>
      </w:r>
      <w:r>
        <w:rPr>
          <w:rFonts w:ascii="Arial" w:hAnsi="Arial" w:cs="Arial"/>
          <w:sz w:val="24"/>
          <w:szCs w:val="24"/>
          <w:lang w:val="en-GB"/>
        </w:rPr>
        <w:t>:</w:t>
      </w:r>
      <w:r>
        <w:rPr>
          <w:rFonts w:ascii="Arial" w:hAnsi="Arial" w:cs="Arial"/>
          <w:sz w:val="24"/>
          <w:szCs w:val="24"/>
          <w:lang w:val="en-GB"/>
        </w:rPr>
        <w:tab/>
      </w:r>
      <w:r w:rsidR="0052235D">
        <w:rPr>
          <w:rFonts w:ascii="Arial" w:hAnsi="Arial" w:cs="Arial"/>
          <w:b/>
          <w:sz w:val="24"/>
          <w:szCs w:val="24"/>
          <w:lang w:val="en-GB"/>
        </w:rPr>
        <w:t>11 February 2019</w:t>
      </w:r>
    </w:p>
    <w:p w:rsidR="00377403" w:rsidRDefault="00377403" w:rsidP="005B7A06">
      <w:pPr>
        <w:spacing w:after="0" w:line="240" w:lineRule="auto"/>
        <w:rPr>
          <w:rFonts w:ascii="Arial" w:hAnsi="Arial" w:cs="Arial"/>
          <w:b/>
          <w:sz w:val="24"/>
          <w:szCs w:val="24"/>
          <w:lang w:val="en-GB"/>
        </w:rPr>
      </w:pPr>
    </w:p>
    <w:p w:rsidR="00377403" w:rsidRDefault="00377403" w:rsidP="005B7A06">
      <w:pPr>
        <w:spacing w:after="0" w:line="240" w:lineRule="auto"/>
        <w:rPr>
          <w:rFonts w:ascii="Arial" w:hAnsi="Arial" w:cs="Arial"/>
          <w:b/>
          <w:sz w:val="24"/>
          <w:szCs w:val="24"/>
          <w:lang w:val="en-GB"/>
        </w:rPr>
      </w:pPr>
      <w:r>
        <w:rPr>
          <w:rFonts w:ascii="Arial" w:hAnsi="Arial" w:cs="Arial"/>
          <w:b/>
          <w:bCs/>
          <w:sz w:val="24"/>
          <w:szCs w:val="24"/>
          <w:lang w:val="en-GB"/>
        </w:rPr>
        <w:t>Delivered</w:t>
      </w:r>
      <w:r>
        <w:rPr>
          <w:rFonts w:ascii="Arial" w:hAnsi="Arial" w:cs="Arial"/>
          <w:sz w:val="24"/>
          <w:szCs w:val="24"/>
          <w:lang w:val="en-GB"/>
        </w:rPr>
        <w:t>:</w:t>
      </w:r>
      <w:r>
        <w:rPr>
          <w:rFonts w:ascii="Arial" w:hAnsi="Arial" w:cs="Arial"/>
          <w:sz w:val="24"/>
          <w:szCs w:val="24"/>
          <w:lang w:val="en-GB"/>
        </w:rPr>
        <w:tab/>
      </w:r>
      <w:r w:rsidR="00366B38">
        <w:rPr>
          <w:rFonts w:ascii="Arial" w:hAnsi="Arial" w:cs="Arial"/>
          <w:b/>
          <w:sz w:val="24"/>
          <w:szCs w:val="24"/>
          <w:lang w:val="en-GB"/>
        </w:rPr>
        <w:t>29 March 2019</w:t>
      </w:r>
    </w:p>
    <w:p w:rsidR="00377403" w:rsidRDefault="00377403" w:rsidP="005B7A06">
      <w:pPr>
        <w:spacing w:after="0" w:line="240" w:lineRule="auto"/>
        <w:rPr>
          <w:rFonts w:ascii="Arial" w:hAnsi="Arial" w:cs="Arial"/>
          <w:b/>
          <w:sz w:val="24"/>
          <w:szCs w:val="24"/>
          <w:lang w:val="en-GB"/>
        </w:rPr>
      </w:pPr>
    </w:p>
    <w:p w:rsidR="00377403" w:rsidRDefault="00377403" w:rsidP="00377403">
      <w:pPr>
        <w:spacing w:after="0" w:line="360" w:lineRule="auto"/>
        <w:jc w:val="both"/>
        <w:rPr>
          <w:rFonts w:ascii="Arial" w:hAnsi="Arial" w:cs="Arial"/>
          <w:sz w:val="24"/>
          <w:szCs w:val="24"/>
          <w:lang w:val="en-GB"/>
        </w:rPr>
      </w:pPr>
      <w:r>
        <w:rPr>
          <w:rFonts w:ascii="Arial" w:hAnsi="Arial" w:cs="Arial"/>
          <w:b/>
          <w:sz w:val="24"/>
          <w:szCs w:val="24"/>
          <w:lang w:val="en-GB"/>
        </w:rPr>
        <w:t>Flynote:</w:t>
      </w:r>
      <w:r>
        <w:rPr>
          <w:rFonts w:ascii="Arial" w:hAnsi="Arial" w:cs="Arial"/>
          <w:b/>
          <w:sz w:val="24"/>
          <w:szCs w:val="24"/>
          <w:lang w:val="en-GB"/>
        </w:rPr>
        <w:tab/>
      </w:r>
      <w:r w:rsidR="001F5B6A" w:rsidRPr="001F5B6A">
        <w:rPr>
          <w:rFonts w:ascii="Arial" w:hAnsi="Arial" w:cs="Arial"/>
          <w:sz w:val="24"/>
          <w:szCs w:val="24"/>
          <w:lang w:val="en-GB"/>
        </w:rPr>
        <w:t xml:space="preserve">Criminal Procedure </w:t>
      </w:r>
      <w:r w:rsidR="001F5B6A">
        <w:rPr>
          <w:rFonts w:ascii="Arial" w:hAnsi="Arial" w:cs="Arial"/>
          <w:sz w:val="24"/>
          <w:szCs w:val="24"/>
          <w:lang w:val="en-GB"/>
        </w:rPr>
        <w:t>–</w:t>
      </w:r>
      <w:r w:rsidR="001F5B6A" w:rsidRPr="001F5B6A">
        <w:rPr>
          <w:rFonts w:ascii="Arial" w:hAnsi="Arial" w:cs="Arial"/>
          <w:sz w:val="24"/>
          <w:szCs w:val="24"/>
          <w:lang w:val="en-GB"/>
        </w:rPr>
        <w:t xml:space="preserve"> Condonation</w:t>
      </w:r>
      <w:r w:rsidR="001F5B6A">
        <w:rPr>
          <w:rFonts w:ascii="Arial" w:hAnsi="Arial" w:cs="Arial"/>
          <w:sz w:val="24"/>
          <w:szCs w:val="24"/>
          <w:lang w:val="en-GB"/>
        </w:rPr>
        <w:t xml:space="preserve"> – Late filing of notice of appeal – Appellant out of time for about a year – Appellant fail</w:t>
      </w:r>
      <w:r w:rsidR="003D4996">
        <w:rPr>
          <w:rFonts w:ascii="Arial" w:hAnsi="Arial" w:cs="Arial"/>
          <w:sz w:val="24"/>
          <w:szCs w:val="24"/>
          <w:lang w:val="en-GB"/>
        </w:rPr>
        <w:t xml:space="preserve">ing </w:t>
      </w:r>
      <w:r w:rsidR="001F5B6A">
        <w:rPr>
          <w:rFonts w:ascii="Arial" w:hAnsi="Arial" w:cs="Arial"/>
          <w:sz w:val="24"/>
          <w:szCs w:val="24"/>
          <w:lang w:val="en-GB"/>
        </w:rPr>
        <w:t xml:space="preserve">to </w:t>
      </w:r>
      <w:r w:rsidR="003E67B3">
        <w:rPr>
          <w:rFonts w:ascii="Arial" w:hAnsi="Arial" w:cs="Arial"/>
          <w:sz w:val="24"/>
          <w:szCs w:val="24"/>
          <w:lang w:val="en-GB"/>
        </w:rPr>
        <w:t>giv</w:t>
      </w:r>
      <w:r w:rsidR="003D4996">
        <w:rPr>
          <w:rFonts w:ascii="Arial" w:hAnsi="Arial" w:cs="Arial"/>
          <w:sz w:val="24"/>
          <w:szCs w:val="24"/>
          <w:lang w:val="en-GB"/>
        </w:rPr>
        <w:t>e</w:t>
      </w:r>
      <w:r w:rsidR="003E67B3">
        <w:rPr>
          <w:rFonts w:ascii="Arial" w:hAnsi="Arial" w:cs="Arial"/>
          <w:sz w:val="24"/>
          <w:szCs w:val="24"/>
          <w:lang w:val="en-GB"/>
        </w:rPr>
        <w:t xml:space="preserve"> acceptable </w:t>
      </w:r>
      <w:r w:rsidR="003D4996">
        <w:rPr>
          <w:rFonts w:ascii="Arial" w:hAnsi="Arial" w:cs="Arial"/>
          <w:sz w:val="24"/>
          <w:szCs w:val="24"/>
          <w:lang w:val="en-GB"/>
        </w:rPr>
        <w:t xml:space="preserve">and </w:t>
      </w:r>
      <w:r w:rsidR="003E67B3">
        <w:rPr>
          <w:rFonts w:ascii="Arial" w:hAnsi="Arial" w:cs="Arial"/>
          <w:sz w:val="24"/>
          <w:szCs w:val="24"/>
          <w:lang w:val="en-GB"/>
        </w:rPr>
        <w:t>reasonable explanation as to cause of delay-</w:t>
      </w:r>
    </w:p>
    <w:p w:rsidR="003E67B3" w:rsidRPr="001F5B6A" w:rsidRDefault="003E67B3" w:rsidP="00377403">
      <w:pPr>
        <w:spacing w:after="0" w:line="360" w:lineRule="auto"/>
        <w:jc w:val="both"/>
        <w:rPr>
          <w:rFonts w:ascii="Arial" w:hAnsi="Arial" w:cs="Arial"/>
          <w:sz w:val="24"/>
          <w:szCs w:val="24"/>
          <w:lang w:val="en-GB"/>
        </w:rPr>
      </w:pPr>
      <w:r>
        <w:rPr>
          <w:rFonts w:ascii="Arial" w:hAnsi="Arial" w:cs="Arial"/>
          <w:sz w:val="24"/>
          <w:szCs w:val="24"/>
          <w:lang w:val="en-GB"/>
        </w:rPr>
        <w:t>Prospect</w:t>
      </w:r>
      <w:r w:rsidR="00D35CF6">
        <w:rPr>
          <w:rFonts w:ascii="Arial" w:hAnsi="Arial" w:cs="Arial"/>
          <w:sz w:val="24"/>
          <w:szCs w:val="24"/>
          <w:lang w:val="en-GB"/>
        </w:rPr>
        <w:t>s</w:t>
      </w:r>
      <w:r>
        <w:rPr>
          <w:rFonts w:ascii="Arial" w:hAnsi="Arial" w:cs="Arial"/>
          <w:sz w:val="24"/>
          <w:szCs w:val="24"/>
          <w:lang w:val="en-GB"/>
        </w:rPr>
        <w:t xml:space="preserve"> of success – Appellant fail</w:t>
      </w:r>
      <w:r w:rsidR="003D4996">
        <w:rPr>
          <w:rFonts w:ascii="Arial" w:hAnsi="Arial" w:cs="Arial"/>
          <w:sz w:val="24"/>
          <w:szCs w:val="24"/>
          <w:lang w:val="en-GB"/>
        </w:rPr>
        <w:t xml:space="preserve">ing </w:t>
      </w:r>
      <w:r>
        <w:rPr>
          <w:rFonts w:ascii="Arial" w:hAnsi="Arial" w:cs="Arial"/>
          <w:sz w:val="24"/>
          <w:szCs w:val="24"/>
          <w:lang w:val="en-GB"/>
        </w:rPr>
        <w:t xml:space="preserve">to </w:t>
      </w:r>
      <w:r w:rsidR="000F7C2C">
        <w:rPr>
          <w:rFonts w:ascii="Arial" w:hAnsi="Arial" w:cs="Arial"/>
          <w:sz w:val="24"/>
          <w:szCs w:val="24"/>
          <w:lang w:val="en-GB"/>
        </w:rPr>
        <w:t xml:space="preserve">deal with prospects </w:t>
      </w:r>
      <w:r>
        <w:rPr>
          <w:rFonts w:ascii="Arial" w:hAnsi="Arial" w:cs="Arial"/>
          <w:sz w:val="24"/>
          <w:szCs w:val="24"/>
          <w:lang w:val="en-GB"/>
        </w:rPr>
        <w:t xml:space="preserve">in his application for condonation </w:t>
      </w:r>
      <w:r w:rsidR="00C91F14">
        <w:rPr>
          <w:rFonts w:ascii="Arial" w:hAnsi="Arial" w:cs="Arial"/>
          <w:sz w:val="24"/>
          <w:szCs w:val="24"/>
          <w:lang w:val="en-GB"/>
        </w:rPr>
        <w:t xml:space="preserve">– Appellant only </w:t>
      </w:r>
      <w:r w:rsidR="00C91F14" w:rsidRPr="000F7C2C">
        <w:rPr>
          <w:rFonts w:ascii="Arial" w:hAnsi="Arial" w:cs="Arial"/>
          <w:sz w:val="24"/>
          <w:szCs w:val="24"/>
          <w:lang w:val="en-GB"/>
        </w:rPr>
        <w:t>ma</w:t>
      </w:r>
      <w:r w:rsidR="003D4996" w:rsidRPr="000F7C2C">
        <w:rPr>
          <w:rFonts w:ascii="Arial" w:hAnsi="Arial" w:cs="Arial"/>
          <w:sz w:val="24"/>
          <w:szCs w:val="24"/>
          <w:lang w:val="en-GB"/>
        </w:rPr>
        <w:t>king</w:t>
      </w:r>
      <w:r w:rsidR="00C91F14">
        <w:rPr>
          <w:rFonts w:ascii="Arial" w:hAnsi="Arial" w:cs="Arial"/>
          <w:sz w:val="24"/>
          <w:szCs w:val="24"/>
          <w:lang w:val="en-GB"/>
        </w:rPr>
        <w:t xml:space="preserve"> reference </w:t>
      </w:r>
      <w:r w:rsidR="000F7C2C">
        <w:rPr>
          <w:rFonts w:ascii="Arial" w:hAnsi="Arial" w:cs="Arial"/>
          <w:sz w:val="24"/>
          <w:szCs w:val="24"/>
          <w:lang w:val="en-GB"/>
        </w:rPr>
        <w:t xml:space="preserve">to prospects </w:t>
      </w:r>
      <w:r w:rsidR="00C91F14">
        <w:rPr>
          <w:rFonts w:ascii="Arial" w:hAnsi="Arial" w:cs="Arial"/>
          <w:sz w:val="24"/>
          <w:szCs w:val="24"/>
          <w:lang w:val="en-GB"/>
        </w:rPr>
        <w:t>in grounds of appeal – Such a</w:t>
      </w:r>
      <w:r w:rsidR="000F7C2C">
        <w:rPr>
          <w:rFonts w:ascii="Arial" w:hAnsi="Arial" w:cs="Arial"/>
          <w:sz w:val="24"/>
          <w:szCs w:val="24"/>
          <w:lang w:val="en-GB"/>
        </w:rPr>
        <w:t xml:space="preserve">verments to be made </w:t>
      </w:r>
      <w:r w:rsidR="00C91F14">
        <w:rPr>
          <w:rFonts w:ascii="Arial" w:hAnsi="Arial" w:cs="Arial"/>
          <w:sz w:val="24"/>
          <w:szCs w:val="24"/>
          <w:lang w:val="en-GB"/>
        </w:rPr>
        <w:t xml:space="preserve">not only in grounds of appeal – Appellant </w:t>
      </w:r>
      <w:r w:rsidR="000F7C2C">
        <w:rPr>
          <w:rFonts w:ascii="Arial" w:hAnsi="Arial" w:cs="Arial"/>
          <w:sz w:val="24"/>
          <w:szCs w:val="24"/>
          <w:lang w:val="en-GB"/>
        </w:rPr>
        <w:t xml:space="preserve">required </w:t>
      </w:r>
      <w:r w:rsidR="00C91F14">
        <w:rPr>
          <w:rFonts w:ascii="Arial" w:hAnsi="Arial" w:cs="Arial"/>
          <w:sz w:val="24"/>
          <w:szCs w:val="24"/>
          <w:lang w:val="en-GB"/>
        </w:rPr>
        <w:t xml:space="preserve">to give full </w:t>
      </w:r>
      <w:r w:rsidR="00C91F14">
        <w:rPr>
          <w:rFonts w:ascii="Arial" w:hAnsi="Arial" w:cs="Arial"/>
          <w:sz w:val="24"/>
          <w:szCs w:val="24"/>
          <w:lang w:val="en-GB"/>
        </w:rPr>
        <w:lastRenderedPageBreak/>
        <w:t>reasons in application for condonation why he is saying he has reasonable prospect</w:t>
      </w:r>
      <w:r w:rsidR="000F7C2C">
        <w:rPr>
          <w:rFonts w:ascii="Arial" w:hAnsi="Arial" w:cs="Arial"/>
          <w:sz w:val="24"/>
          <w:szCs w:val="24"/>
          <w:lang w:val="en-GB"/>
        </w:rPr>
        <w:t>s</w:t>
      </w:r>
      <w:r w:rsidR="00C91F14">
        <w:rPr>
          <w:rFonts w:ascii="Arial" w:hAnsi="Arial" w:cs="Arial"/>
          <w:sz w:val="24"/>
          <w:szCs w:val="24"/>
          <w:lang w:val="en-GB"/>
        </w:rPr>
        <w:t xml:space="preserve"> of success</w:t>
      </w:r>
      <w:r w:rsidR="00010195">
        <w:rPr>
          <w:rFonts w:ascii="Arial" w:hAnsi="Arial" w:cs="Arial"/>
          <w:sz w:val="24"/>
          <w:szCs w:val="24"/>
          <w:lang w:val="en-GB"/>
        </w:rPr>
        <w:t xml:space="preserve"> </w:t>
      </w:r>
      <w:r w:rsidR="00C91F14">
        <w:rPr>
          <w:rFonts w:ascii="Arial" w:hAnsi="Arial" w:cs="Arial"/>
          <w:sz w:val="24"/>
          <w:szCs w:val="24"/>
          <w:lang w:val="en-GB"/>
        </w:rPr>
        <w:t xml:space="preserve">- Court allowing parties to argue point </w:t>
      </w:r>
      <w:r w:rsidR="00C91F14" w:rsidRPr="000F7C2C">
        <w:rPr>
          <w:rFonts w:ascii="Arial" w:hAnsi="Arial" w:cs="Arial"/>
          <w:i/>
          <w:sz w:val="24"/>
          <w:szCs w:val="24"/>
          <w:lang w:val="en-GB"/>
        </w:rPr>
        <w:t>in limine</w:t>
      </w:r>
      <w:r w:rsidR="00C91F14">
        <w:rPr>
          <w:rFonts w:ascii="Arial" w:hAnsi="Arial" w:cs="Arial"/>
          <w:sz w:val="24"/>
          <w:szCs w:val="24"/>
          <w:lang w:val="en-GB"/>
        </w:rPr>
        <w:t xml:space="preserve"> concerning late filing</w:t>
      </w:r>
      <w:r w:rsidR="00500162">
        <w:rPr>
          <w:rFonts w:ascii="Arial" w:hAnsi="Arial" w:cs="Arial"/>
          <w:sz w:val="24"/>
          <w:szCs w:val="24"/>
          <w:lang w:val="en-GB"/>
        </w:rPr>
        <w:t xml:space="preserve"> of notice of appeal as well as </w:t>
      </w:r>
      <w:r w:rsidR="000F7C2C">
        <w:rPr>
          <w:rFonts w:ascii="Arial" w:hAnsi="Arial" w:cs="Arial"/>
          <w:sz w:val="24"/>
          <w:szCs w:val="24"/>
          <w:lang w:val="en-GB"/>
        </w:rPr>
        <w:t xml:space="preserve">the </w:t>
      </w:r>
      <w:r w:rsidR="00500162">
        <w:rPr>
          <w:rFonts w:ascii="Arial" w:hAnsi="Arial" w:cs="Arial"/>
          <w:sz w:val="24"/>
          <w:szCs w:val="24"/>
          <w:lang w:val="en-GB"/>
        </w:rPr>
        <w:t>merit</w:t>
      </w:r>
      <w:r w:rsidR="000F7C2C">
        <w:rPr>
          <w:rFonts w:ascii="Arial" w:hAnsi="Arial" w:cs="Arial"/>
          <w:sz w:val="24"/>
          <w:szCs w:val="24"/>
          <w:lang w:val="en-GB"/>
        </w:rPr>
        <w:t>s</w:t>
      </w:r>
      <w:r w:rsidR="00500162">
        <w:rPr>
          <w:rFonts w:ascii="Arial" w:hAnsi="Arial" w:cs="Arial"/>
          <w:sz w:val="24"/>
          <w:szCs w:val="24"/>
          <w:lang w:val="en-GB"/>
        </w:rPr>
        <w:t xml:space="preserve"> </w:t>
      </w:r>
      <w:r w:rsidR="000A3AA4">
        <w:rPr>
          <w:rFonts w:ascii="Arial" w:hAnsi="Arial" w:cs="Arial"/>
          <w:sz w:val="24"/>
          <w:szCs w:val="24"/>
          <w:lang w:val="en-GB"/>
        </w:rPr>
        <w:t xml:space="preserve">– Court realising after argument that application for condonation not accompanied by affidavit – Mandatory requirement </w:t>
      </w:r>
      <w:r w:rsidR="00A0547C">
        <w:rPr>
          <w:rFonts w:ascii="Arial" w:hAnsi="Arial" w:cs="Arial"/>
          <w:sz w:val="24"/>
          <w:szCs w:val="24"/>
          <w:lang w:val="en-GB"/>
        </w:rPr>
        <w:t xml:space="preserve">–– </w:t>
      </w:r>
      <w:r w:rsidR="000F7C2C">
        <w:rPr>
          <w:rFonts w:ascii="Arial" w:hAnsi="Arial" w:cs="Arial"/>
          <w:sz w:val="24"/>
          <w:szCs w:val="24"/>
          <w:lang w:val="en-GB"/>
        </w:rPr>
        <w:t xml:space="preserve">Court made </w:t>
      </w:r>
      <w:r w:rsidR="00A0547C">
        <w:rPr>
          <w:rFonts w:ascii="Arial" w:hAnsi="Arial" w:cs="Arial"/>
          <w:sz w:val="24"/>
          <w:szCs w:val="24"/>
          <w:lang w:val="en-GB"/>
        </w:rPr>
        <w:t xml:space="preserve">Appellant to have legitimate expectation that his matter </w:t>
      </w:r>
      <w:r w:rsidR="000F7C2C">
        <w:rPr>
          <w:rFonts w:ascii="Arial" w:hAnsi="Arial" w:cs="Arial"/>
          <w:sz w:val="24"/>
          <w:szCs w:val="24"/>
          <w:lang w:val="en-GB"/>
        </w:rPr>
        <w:t>wa</w:t>
      </w:r>
      <w:r w:rsidR="00A0547C">
        <w:rPr>
          <w:rFonts w:ascii="Arial" w:hAnsi="Arial" w:cs="Arial"/>
          <w:sz w:val="24"/>
          <w:szCs w:val="24"/>
          <w:lang w:val="en-GB"/>
        </w:rPr>
        <w:t>s being heard and com</w:t>
      </w:r>
      <w:r w:rsidR="000F7C2C">
        <w:rPr>
          <w:rFonts w:ascii="Arial" w:hAnsi="Arial" w:cs="Arial"/>
          <w:sz w:val="24"/>
          <w:szCs w:val="24"/>
          <w:lang w:val="en-GB"/>
        </w:rPr>
        <w:t>ing</w:t>
      </w:r>
      <w:r w:rsidR="0061328F">
        <w:rPr>
          <w:rFonts w:ascii="Arial" w:hAnsi="Arial" w:cs="Arial"/>
          <w:sz w:val="24"/>
          <w:szCs w:val="24"/>
          <w:lang w:val="en-GB"/>
        </w:rPr>
        <w:t xml:space="preserve"> to finalisation – Court not taking into consideration that condonation was not </w:t>
      </w:r>
      <w:r w:rsidR="00F230FE">
        <w:rPr>
          <w:rFonts w:ascii="Arial" w:hAnsi="Arial" w:cs="Arial"/>
          <w:sz w:val="24"/>
          <w:szCs w:val="24"/>
          <w:lang w:val="en-GB"/>
        </w:rPr>
        <w:t>supported</w:t>
      </w:r>
      <w:r w:rsidR="0061328F">
        <w:rPr>
          <w:rFonts w:ascii="Arial" w:hAnsi="Arial" w:cs="Arial"/>
          <w:sz w:val="24"/>
          <w:szCs w:val="24"/>
          <w:lang w:val="en-GB"/>
        </w:rPr>
        <w:t xml:space="preserve"> by an affidavit.</w:t>
      </w:r>
    </w:p>
    <w:p w:rsidR="00706FBC" w:rsidRDefault="00706FBC" w:rsidP="00377403">
      <w:pPr>
        <w:spacing w:after="0" w:line="360" w:lineRule="auto"/>
        <w:ind w:left="1440" w:hanging="1440"/>
        <w:jc w:val="both"/>
        <w:rPr>
          <w:rFonts w:ascii="Arial" w:hAnsi="Arial" w:cs="Arial"/>
          <w:b/>
          <w:sz w:val="24"/>
          <w:szCs w:val="24"/>
          <w:lang w:val="en-GB"/>
        </w:rPr>
      </w:pPr>
    </w:p>
    <w:p w:rsidR="00377403" w:rsidRDefault="001B1D1D" w:rsidP="00377403">
      <w:pPr>
        <w:spacing w:after="0" w:line="360" w:lineRule="auto"/>
        <w:jc w:val="center"/>
        <w:rPr>
          <w:rFonts w:ascii="Arial" w:hAnsi="Arial" w:cs="Arial"/>
          <w:bCs/>
          <w:sz w:val="24"/>
          <w:szCs w:val="24"/>
          <w:lang w:val="en-GB"/>
        </w:rPr>
      </w:pPr>
      <w:r>
        <w:rPr>
          <w:rFonts w:ascii="Arial" w:hAnsi="Arial" w:cs="Arial"/>
          <w:bCs/>
          <w:sz w:val="24"/>
          <w:szCs w:val="24"/>
          <w:lang w:val="en-GB"/>
        </w:rPr>
        <w:pict>
          <v:rect id="_x0000_i1025" style="width:468pt;height:1.5pt" o:hralign="center" o:hrstd="t" o:hr="t" fillcolor="#a0a0a0" stroked="f"/>
        </w:pict>
      </w:r>
    </w:p>
    <w:p w:rsidR="00377403" w:rsidRDefault="00377403" w:rsidP="00377403">
      <w:pPr>
        <w:spacing w:after="0" w:line="360" w:lineRule="auto"/>
        <w:jc w:val="center"/>
        <w:rPr>
          <w:rFonts w:ascii="Arial" w:hAnsi="Arial" w:cs="Arial"/>
          <w:b/>
          <w:sz w:val="24"/>
          <w:szCs w:val="24"/>
          <w:lang w:val="en-GB"/>
        </w:rPr>
      </w:pPr>
      <w:r>
        <w:rPr>
          <w:rFonts w:ascii="Arial" w:hAnsi="Arial" w:cs="Arial"/>
          <w:b/>
          <w:sz w:val="24"/>
          <w:szCs w:val="24"/>
          <w:lang w:val="en-GB"/>
        </w:rPr>
        <w:t>ORDER</w:t>
      </w:r>
    </w:p>
    <w:p w:rsidR="00377403" w:rsidRDefault="001B1D1D" w:rsidP="00377403">
      <w:pPr>
        <w:spacing w:after="0" w:line="360" w:lineRule="auto"/>
        <w:jc w:val="center"/>
        <w:rPr>
          <w:rFonts w:ascii="Arial" w:hAnsi="Arial" w:cs="Arial"/>
          <w:bCs/>
          <w:sz w:val="24"/>
          <w:szCs w:val="24"/>
          <w:lang w:val="en-GB"/>
        </w:rPr>
      </w:pPr>
      <w:r>
        <w:rPr>
          <w:rFonts w:ascii="Arial" w:hAnsi="Arial" w:cs="Arial"/>
          <w:bCs/>
          <w:sz w:val="24"/>
          <w:szCs w:val="24"/>
          <w:lang w:val="en-GB"/>
        </w:rPr>
        <w:pict>
          <v:rect id="_x0000_i1026" style="width:468pt;height:1.5pt" o:hralign="center" o:hrstd="t" o:hr="t" fillcolor="#a0a0a0" stroked="f"/>
        </w:pict>
      </w:r>
    </w:p>
    <w:p w:rsidR="00AD6B15" w:rsidRDefault="00AD6B15" w:rsidP="00AD6B15">
      <w:pPr>
        <w:pStyle w:val="ListParagraph"/>
        <w:spacing w:after="0" w:line="360" w:lineRule="auto"/>
        <w:ind w:left="1080"/>
        <w:jc w:val="both"/>
        <w:rPr>
          <w:rFonts w:ascii="Arial" w:hAnsi="Arial" w:cs="Arial"/>
          <w:sz w:val="24"/>
          <w:szCs w:val="24"/>
          <w:lang w:val="en-GB"/>
        </w:rPr>
      </w:pPr>
    </w:p>
    <w:p w:rsidR="00706FBC" w:rsidRDefault="00706FBC" w:rsidP="00706FBC">
      <w:pPr>
        <w:pStyle w:val="ListParagraph"/>
        <w:numPr>
          <w:ilvl w:val="0"/>
          <w:numId w:val="4"/>
        </w:numPr>
        <w:spacing w:after="0" w:line="360" w:lineRule="auto"/>
        <w:jc w:val="both"/>
        <w:rPr>
          <w:rFonts w:ascii="Arial" w:hAnsi="Arial" w:cs="Arial"/>
          <w:sz w:val="24"/>
          <w:szCs w:val="24"/>
          <w:lang w:val="en-GB"/>
        </w:rPr>
      </w:pPr>
      <w:r>
        <w:rPr>
          <w:rFonts w:ascii="Arial" w:hAnsi="Arial" w:cs="Arial"/>
          <w:sz w:val="24"/>
          <w:szCs w:val="24"/>
          <w:lang w:val="en-GB"/>
        </w:rPr>
        <w:t>The appellant has failed to satisfy both legs of the application for condonation of the late filing of the notice of appeal. Therefore, the application for condonation is refused.</w:t>
      </w:r>
    </w:p>
    <w:p w:rsidR="00706FBC" w:rsidRPr="004A7560" w:rsidRDefault="00706FBC" w:rsidP="00706FBC">
      <w:pPr>
        <w:pStyle w:val="ListParagraph"/>
        <w:numPr>
          <w:ilvl w:val="0"/>
          <w:numId w:val="4"/>
        </w:numPr>
        <w:spacing w:after="0" w:line="360" w:lineRule="auto"/>
        <w:jc w:val="both"/>
        <w:rPr>
          <w:rFonts w:ascii="Arial" w:hAnsi="Arial" w:cs="Arial"/>
          <w:sz w:val="24"/>
          <w:szCs w:val="24"/>
          <w:lang w:val="en-GB"/>
        </w:rPr>
      </w:pPr>
      <w:r>
        <w:rPr>
          <w:rFonts w:ascii="Arial" w:hAnsi="Arial" w:cs="Arial"/>
          <w:sz w:val="24"/>
          <w:szCs w:val="24"/>
          <w:lang w:val="en-GB"/>
        </w:rPr>
        <w:t>The matter is struck from the roll.</w:t>
      </w:r>
    </w:p>
    <w:p w:rsidR="002C5BB0" w:rsidRDefault="002C5BB0" w:rsidP="002C5BB0">
      <w:pPr>
        <w:spacing w:after="0" w:line="360" w:lineRule="auto"/>
        <w:jc w:val="both"/>
        <w:rPr>
          <w:rFonts w:ascii="Arial" w:hAnsi="Arial" w:cs="Arial"/>
          <w:sz w:val="24"/>
          <w:szCs w:val="24"/>
          <w:lang w:val="en-GB"/>
        </w:rPr>
      </w:pPr>
    </w:p>
    <w:p w:rsidR="00377403" w:rsidRDefault="001B1D1D" w:rsidP="00377403">
      <w:pPr>
        <w:spacing w:after="0" w:line="360" w:lineRule="auto"/>
        <w:jc w:val="center"/>
        <w:rPr>
          <w:rFonts w:ascii="Arial" w:hAnsi="Arial" w:cs="Arial"/>
          <w:bCs/>
          <w:sz w:val="24"/>
          <w:szCs w:val="24"/>
          <w:lang w:val="en-GB"/>
        </w:rPr>
      </w:pPr>
      <w:r>
        <w:rPr>
          <w:rFonts w:ascii="Arial" w:hAnsi="Arial" w:cs="Arial"/>
          <w:bCs/>
          <w:sz w:val="24"/>
          <w:szCs w:val="24"/>
          <w:lang w:val="en-GB"/>
        </w:rPr>
        <w:pict>
          <v:rect id="_x0000_i1027" style="width:468pt;height:1.5pt" o:hralign="center" o:hrstd="t" o:hr="t" fillcolor="#a0a0a0" stroked="f"/>
        </w:pict>
      </w:r>
    </w:p>
    <w:p w:rsidR="00377403" w:rsidRDefault="00377403" w:rsidP="00377403">
      <w:pPr>
        <w:spacing w:after="0" w:line="360" w:lineRule="auto"/>
        <w:jc w:val="center"/>
        <w:rPr>
          <w:rFonts w:ascii="Arial" w:hAnsi="Arial" w:cs="Arial"/>
          <w:bCs/>
          <w:sz w:val="24"/>
          <w:szCs w:val="24"/>
          <w:lang w:val="en-GB"/>
        </w:rPr>
      </w:pPr>
      <w:r>
        <w:rPr>
          <w:rFonts w:ascii="Arial" w:hAnsi="Arial" w:cs="Arial"/>
          <w:b/>
          <w:sz w:val="24"/>
          <w:szCs w:val="24"/>
          <w:lang w:val="en-GB"/>
        </w:rPr>
        <w:t>APPEAL JUDGMENT</w:t>
      </w:r>
    </w:p>
    <w:p w:rsidR="00377403" w:rsidRDefault="001B1D1D" w:rsidP="00377403">
      <w:pPr>
        <w:spacing w:after="0" w:line="360" w:lineRule="auto"/>
        <w:jc w:val="center"/>
        <w:rPr>
          <w:rFonts w:ascii="Arial" w:hAnsi="Arial" w:cs="Arial"/>
          <w:bCs/>
          <w:sz w:val="24"/>
          <w:szCs w:val="24"/>
          <w:lang w:val="en-GB"/>
        </w:rPr>
      </w:pPr>
      <w:r>
        <w:rPr>
          <w:rFonts w:ascii="Arial" w:hAnsi="Arial" w:cs="Arial"/>
          <w:bCs/>
          <w:sz w:val="24"/>
          <w:szCs w:val="24"/>
          <w:lang w:val="en-GB"/>
        </w:rPr>
        <w:pict>
          <v:rect id="_x0000_i1028" style="width:468pt;height:1.5pt" o:hralign="center" o:hrstd="t" o:hr="t" fillcolor="#a0a0a0" stroked="f"/>
        </w:pict>
      </w:r>
    </w:p>
    <w:p w:rsidR="00377403" w:rsidRDefault="00377403" w:rsidP="00377403">
      <w:pPr>
        <w:spacing w:after="0" w:line="360" w:lineRule="auto"/>
        <w:ind w:left="1440" w:hanging="1440"/>
        <w:jc w:val="both"/>
        <w:rPr>
          <w:rFonts w:ascii="Arial" w:hAnsi="Arial" w:cs="Arial"/>
          <w:b/>
          <w:i/>
          <w:sz w:val="24"/>
          <w:szCs w:val="24"/>
          <w:lang w:val="en-GB"/>
        </w:rPr>
      </w:pPr>
      <w:r>
        <w:rPr>
          <w:rFonts w:ascii="Arial" w:hAnsi="Arial" w:cs="Arial"/>
          <w:b/>
          <w:sz w:val="24"/>
          <w:szCs w:val="24"/>
          <w:lang w:val="en-GB"/>
        </w:rPr>
        <w:t xml:space="preserve">SHIVUTE, J (NDAUENDAPO, J </w:t>
      </w:r>
      <w:r w:rsidR="006951A0">
        <w:rPr>
          <w:rFonts w:ascii="Arial" w:hAnsi="Arial" w:cs="Arial"/>
          <w:b/>
          <w:sz w:val="24"/>
          <w:szCs w:val="24"/>
          <w:lang w:val="en-GB"/>
        </w:rPr>
        <w:t>concurring</w:t>
      </w:r>
      <w:r>
        <w:rPr>
          <w:rFonts w:ascii="Arial" w:hAnsi="Arial" w:cs="Arial"/>
          <w:b/>
          <w:sz w:val="24"/>
          <w:szCs w:val="24"/>
          <w:lang w:val="en-GB"/>
        </w:rPr>
        <w:t>)</w:t>
      </w:r>
    </w:p>
    <w:p w:rsidR="00377403" w:rsidRDefault="00377403" w:rsidP="00377403">
      <w:pPr>
        <w:spacing w:after="0" w:line="360" w:lineRule="auto"/>
        <w:jc w:val="both"/>
        <w:rPr>
          <w:rFonts w:ascii="Arial" w:hAnsi="Arial" w:cs="Arial"/>
          <w:sz w:val="24"/>
          <w:szCs w:val="24"/>
          <w:lang w:val="en-GB"/>
        </w:rPr>
      </w:pPr>
    </w:p>
    <w:p w:rsidR="00377403" w:rsidRDefault="00377403" w:rsidP="00377403">
      <w:pPr>
        <w:spacing w:after="0"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FB5B8A">
        <w:rPr>
          <w:rFonts w:ascii="Arial" w:hAnsi="Arial" w:cs="Arial"/>
          <w:sz w:val="24"/>
          <w:szCs w:val="24"/>
          <w:lang w:val="en-GB"/>
        </w:rPr>
        <w:t xml:space="preserve">The appellant was jointly arraigned </w:t>
      </w:r>
      <w:r w:rsidR="00D840B8">
        <w:rPr>
          <w:rFonts w:ascii="Arial" w:hAnsi="Arial" w:cs="Arial"/>
          <w:sz w:val="24"/>
          <w:szCs w:val="24"/>
          <w:lang w:val="en-GB"/>
        </w:rPr>
        <w:t xml:space="preserve">in the Regional court sitting at Otjiwarongo with two other co-accused persons on a charge of robbery with aggravating circumstances. It is alleged that on 28 June 2018 they robbed Opawa Bar whilst they were armed with a firearm and </w:t>
      </w:r>
      <w:r w:rsidR="00294974">
        <w:rPr>
          <w:rFonts w:ascii="Arial" w:hAnsi="Arial" w:cs="Arial"/>
          <w:sz w:val="24"/>
          <w:szCs w:val="24"/>
          <w:lang w:val="en-GB"/>
        </w:rPr>
        <w:t>took</w:t>
      </w:r>
      <w:r w:rsidR="00D840B8">
        <w:rPr>
          <w:rFonts w:ascii="Arial" w:hAnsi="Arial" w:cs="Arial"/>
          <w:sz w:val="24"/>
          <w:szCs w:val="24"/>
          <w:lang w:val="en-GB"/>
        </w:rPr>
        <w:t xml:space="preserve"> </w:t>
      </w:r>
      <w:r w:rsidR="004B633B">
        <w:rPr>
          <w:rFonts w:ascii="Arial" w:hAnsi="Arial" w:cs="Arial"/>
          <w:sz w:val="24"/>
          <w:szCs w:val="24"/>
          <w:lang w:val="en-GB"/>
        </w:rPr>
        <w:t>N$4 000.</w:t>
      </w:r>
    </w:p>
    <w:p w:rsidR="00377403" w:rsidRDefault="00377403" w:rsidP="00377403">
      <w:pPr>
        <w:spacing w:after="0" w:line="360" w:lineRule="auto"/>
        <w:jc w:val="both"/>
        <w:rPr>
          <w:rFonts w:ascii="Arial" w:hAnsi="Arial" w:cs="Arial"/>
          <w:sz w:val="24"/>
          <w:szCs w:val="24"/>
          <w:lang w:val="en-GB"/>
        </w:rPr>
      </w:pPr>
    </w:p>
    <w:p w:rsidR="00377403" w:rsidRDefault="00377403" w:rsidP="00377403">
      <w:pPr>
        <w:spacing w:after="0"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4B633B">
        <w:rPr>
          <w:rFonts w:ascii="Arial" w:hAnsi="Arial" w:cs="Arial"/>
          <w:sz w:val="24"/>
          <w:szCs w:val="24"/>
          <w:lang w:val="en-GB"/>
        </w:rPr>
        <w:t xml:space="preserve">The appellant’s co-accused persons escaped from lawful custody before the trial </w:t>
      </w:r>
      <w:r w:rsidR="00B809E5">
        <w:rPr>
          <w:rFonts w:ascii="Arial" w:hAnsi="Arial" w:cs="Arial"/>
          <w:sz w:val="24"/>
          <w:szCs w:val="24"/>
          <w:lang w:val="en-GB"/>
        </w:rPr>
        <w:t xml:space="preserve">could </w:t>
      </w:r>
      <w:r w:rsidR="004B633B">
        <w:rPr>
          <w:rFonts w:ascii="Arial" w:hAnsi="Arial" w:cs="Arial"/>
          <w:sz w:val="24"/>
          <w:szCs w:val="24"/>
          <w:lang w:val="en-GB"/>
        </w:rPr>
        <w:t>commence and there had been separation of trials.</w:t>
      </w:r>
      <w:r w:rsidR="00A32897">
        <w:rPr>
          <w:rFonts w:ascii="Arial" w:hAnsi="Arial" w:cs="Arial"/>
          <w:sz w:val="24"/>
          <w:szCs w:val="24"/>
          <w:lang w:val="en-GB"/>
        </w:rPr>
        <w:t xml:space="preserve"> The appellant was convicted of robbery with aggravating circumstance</w:t>
      </w:r>
      <w:r w:rsidR="00067E8B">
        <w:rPr>
          <w:rFonts w:ascii="Arial" w:hAnsi="Arial" w:cs="Arial"/>
          <w:sz w:val="24"/>
          <w:szCs w:val="24"/>
          <w:lang w:val="en-GB"/>
        </w:rPr>
        <w:t>s</w:t>
      </w:r>
      <w:r w:rsidR="00A32897">
        <w:rPr>
          <w:rFonts w:ascii="Arial" w:hAnsi="Arial" w:cs="Arial"/>
          <w:sz w:val="24"/>
          <w:szCs w:val="24"/>
          <w:lang w:val="en-GB"/>
        </w:rPr>
        <w:t xml:space="preserve"> as charged</w:t>
      </w:r>
      <w:r w:rsidR="006325CA">
        <w:rPr>
          <w:rFonts w:ascii="Arial" w:hAnsi="Arial" w:cs="Arial"/>
          <w:sz w:val="24"/>
          <w:szCs w:val="24"/>
          <w:lang w:val="en-GB"/>
        </w:rPr>
        <w:t xml:space="preserve"> and sentenced to twelve years’ imprisonment</w:t>
      </w:r>
      <w:r w:rsidR="00A32897">
        <w:rPr>
          <w:rFonts w:ascii="Arial" w:hAnsi="Arial" w:cs="Arial"/>
          <w:sz w:val="24"/>
          <w:szCs w:val="24"/>
          <w:lang w:val="en-GB"/>
        </w:rPr>
        <w:t xml:space="preserve">. </w:t>
      </w:r>
      <w:r w:rsidR="006325CA">
        <w:rPr>
          <w:rFonts w:ascii="Arial" w:hAnsi="Arial" w:cs="Arial"/>
          <w:sz w:val="24"/>
          <w:szCs w:val="24"/>
          <w:lang w:val="en-GB"/>
        </w:rPr>
        <w:t>He</w:t>
      </w:r>
      <w:r w:rsidR="00A32897">
        <w:rPr>
          <w:rFonts w:ascii="Arial" w:hAnsi="Arial" w:cs="Arial"/>
          <w:sz w:val="24"/>
          <w:szCs w:val="24"/>
          <w:lang w:val="en-GB"/>
        </w:rPr>
        <w:t xml:space="preserve"> was aggrieved by </w:t>
      </w:r>
      <w:r w:rsidR="00294974">
        <w:rPr>
          <w:rFonts w:ascii="Arial" w:hAnsi="Arial" w:cs="Arial"/>
          <w:sz w:val="24"/>
          <w:szCs w:val="24"/>
          <w:lang w:val="en-GB"/>
        </w:rPr>
        <w:t xml:space="preserve">both </w:t>
      </w:r>
      <w:r w:rsidR="00A32897">
        <w:rPr>
          <w:rFonts w:ascii="Arial" w:hAnsi="Arial" w:cs="Arial"/>
          <w:sz w:val="24"/>
          <w:szCs w:val="24"/>
          <w:lang w:val="en-GB"/>
        </w:rPr>
        <w:t>conviction and sentence hence this appeal.</w:t>
      </w:r>
      <w:r w:rsidR="006325CA">
        <w:rPr>
          <w:rFonts w:ascii="Arial" w:hAnsi="Arial" w:cs="Arial"/>
          <w:sz w:val="24"/>
          <w:szCs w:val="24"/>
          <w:lang w:val="en-GB"/>
        </w:rPr>
        <w:t xml:space="preserve">  </w:t>
      </w:r>
    </w:p>
    <w:p w:rsidR="006111DA" w:rsidRDefault="006111DA" w:rsidP="00377403">
      <w:pPr>
        <w:spacing w:after="0" w:line="360" w:lineRule="auto"/>
        <w:jc w:val="both"/>
        <w:rPr>
          <w:rFonts w:ascii="Arial" w:hAnsi="Arial" w:cs="Arial"/>
          <w:sz w:val="24"/>
          <w:szCs w:val="24"/>
          <w:lang w:val="en-GB"/>
        </w:rPr>
      </w:pPr>
    </w:p>
    <w:p w:rsidR="006111DA" w:rsidRDefault="006111DA" w:rsidP="00377403">
      <w:pPr>
        <w:spacing w:after="0" w:line="360" w:lineRule="auto"/>
        <w:jc w:val="both"/>
        <w:rPr>
          <w:rFonts w:ascii="Arial" w:hAnsi="Arial" w:cs="Arial"/>
          <w:sz w:val="24"/>
          <w:szCs w:val="24"/>
          <w:lang w:val="en-GB"/>
        </w:rPr>
      </w:pPr>
      <w:r>
        <w:rPr>
          <w:rFonts w:ascii="Arial" w:hAnsi="Arial" w:cs="Arial"/>
          <w:sz w:val="24"/>
          <w:szCs w:val="24"/>
          <w:lang w:val="en-GB"/>
        </w:rPr>
        <w:t>Grounds of appeal</w:t>
      </w:r>
    </w:p>
    <w:p w:rsidR="000603FE" w:rsidRDefault="000603FE" w:rsidP="00377403">
      <w:pPr>
        <w:spacing w:after="0" w:line="360" w:lineRule="auto"/>
        <w:jc w:val="both"/>
        <w:rPr>
          <w:rFonts w:ascii="Arial" w:hAnsi="Arial" w:cs="Arial"/>
          <w:sz w:val="24"/>
          <w:szCs w:val="24"/>
          <w:lang w:val="en-GB"/>
        </w:rPr>
      </w:pPr>
    </w:p>
    <w:p w:rsidR="000603FE" w:rsidRDefault="000603FE" w:rsidP="00377403">
      <w:pPr>
        <w:spacing w:after="0"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Pr="000603FE">
        <w:rPr>
          <w:rFonts w:ascii="Arial" w:hAnsi="Arial" w:cs="Arial"/>
          <w:sz w:val="24"/>
          <w:szCs w:val="24"/>
          <w:lang w:val="en-GB"/>
        </w:rPr>
        <w:t>The appellant’s grounds of appeal</w:t>
      </w:r>
      <w:r>
        <w:rPr>
          <w:rFonts w:ascii="Arial" w:hAnsi="Arial" w:cs="Arial"/>
          <w:sz w:val="24"/>
          <w:szCs w:val="24"/>
          <w:lang w:val="en-GB"/>
        </w:rPr>
        <w:t xml:space="preserve"> may be summarised as follows:</w:t>
      </w:r>
    </w:p>
    <w:p w:rsidR="00124680" w:rsidRDefault="00124680" w:rsidP="00377403">
      <w:pPr>
        <w:spacing w:after="0" w:line="360" w:lineRule="auto"/>
        <w:jc w:val="both"/>
        <w:rPr>
          <w:rFonts w:ascii="Arial" w:hAnsi="Arial" w:cs="Arial"/>
          <w:sz w:val="24"/>
          <w:szCs w:val="24"/>
          <w:lang w:val="en-GB"/>
        </w:rPr>
      </w:pPr>
    </w:p>
    <w:p w:rsidR="00124680" w:rsidRDefault="00124680" w:rsidP="00124680">
      <w:pPr>
        <w:pStyle w:val="ListParagraph"/>
        <w:numPr>
          <w:ilvl w:val="0"/>
          <w:numId w:val="1"/>
        </w:numPr>
        <w:spacing w:after="0" w:line="360" w:lineRule="auto"/>
        <w:jc w:val="both"/>
        <w:rPr>
          <w:rFonts w:ascii="Arial" w:hAnsi="Arial" w:cs="Arial"/>
          <w:sz w:val="24"/>
          <w:szCs w:val="24"/>
          <w:lang w:val="en-GB"/>
        </w:rPr>
      </w:pPr>
      <w:r>
        <w:rPr>
          <w:rFonts w:ascii="Arial" w:hAnsi="Arial" w:cs="Arial"/>
          <w:sz w:val="24"/>
          <w:szCs w:val="24"/>
          <w:lang w:val="en-GB"/>
        </w:rPr>
        <w:t>Th</w:t>
      </w:r>
      <w:r w:rsidR="00BC1A55">
        <w:rPr>
          <w:rFonts w:ascii="Arial" w:hAnsi="Arial" w:cs="Arial"/>
          <w:sz w:val="24"/>
          <w:szCs w:val="24"/>
          <w:lang w:val="en-GB"/>
        </w:rPr>
        <w:t>e trial court misdirected itself by making a finding that the state had proved</w:t>
      </w:r>
      <w:r w:rsidR="006C3F09">
        <w:rPr>
          <w:rFonts w:ascii="Arial" w:hAnsi="Arial" w:cs="Arial"/>
          <w:sz w:val="24"/>
          <w:szCs w:val="24"/>
          <w:lang w:val="en-GB"/>
        </w:rPr>
        <w:t xml:space="preserve"> its case agains</w:t>
      </w:r>
      <w:r w:rsidR="00B809E5">
        <w:rPr>
          <w:rFonts w:ascii="Arial" w:hAnsi="Arial" w:cs="Arial"/>
          <w:sz w:val="24"/>
          <w:szCs w:val="24"/>
          <w:lang w:val="en-GB"/>
        </w:rPr>
        <w:t>t the appellant although there wa</w:t>
      </w:r>
      <w:r w:rsidR="006C3F09">
        <w:rPr>
          <w:rFonts w:ascii="Arial" w:hAnsi="Arial" w:cs="Arial"/>
          <w:sz w:val="24"/>
          <w:szCs w:val="24"/>
          <w:lang w:val="en-GB"/>
        </w:rPr>
        <w:t>s no evidence linking the appellant to the commission of the offence.</w:t>
      </w:r>
    </w:p>
    <w:p w:rsidR="006C3F09" w:rsidRDefault="006C3F09" w:rsidP="006C3F09">
      <w:pPr>
        <w:pStyle w:val="ListParagraph"/>
        <w:spacing w:after="0" w:line="360" w:lineRule="auto"/>
        <w:jc w:val="both"/>
        <w:rPr>
          <w:rFonts w:ascii="Arial" w:hAnsi="Arial" w:cs="Arial"/>
          <w:sz w:val="24"/>
          <w:szCs w:val="24"/>
          <w:lang w:val="en-GB"/>
        </w:rPr>
      </w:pPr>
    </w:p>
    <w:p w:rsidR="006C3F09" w:rsidRDefault="006C3F09" w:rsidP="00124680">
      <w:pPr>
        <w:pStyle w:val="ListParagraph"/>
        <w:numPr>
          <w:ilvl w:val="0"/>
          <w:numId w:val="1"/>
        </w:numPr>
        <w:spacing w:after="0" w:line="360" w:lineRule="auto"/>
        <w:jc w:val="both"/>
        <w:rPr>
          <w:rFonts w:ascii="Arial" w:hAnsi="Arial" w:cs="Arial"/>
          <w:sz w:val="24"/>
          <w:szCs w:val="24"/>
          <w:lang w:val="en-GB"/>
        </w:rPr>
      </w:pPr>
      <w:r>
        <w:rPr>
          <w:rFonts w:ascii="Arial" w:hAnsi="Arial" w:cs="Arial"/>
          <w:sz w:val="24"/>
          <w:szCs w:val="24"/>
          <w:lang w:val="en-GB"/>
        </w:rPr>
        <w:t>The learned magistrate</w:t>
      </w:r>
      <w:r w:rsidR="00CA520C">
        <w:rPr>
          <w:rFonts w:ascii="Arial" w:hAnsi="Arial" w:cs="Arial"/>
          <w:sz w:val="24"/>
          <w:szCs w:val="24"/>
          <w:lang w:val="en-GB"/>
        </w:rPr>
        <w:t xml:space="preserve"> misdirected herself by not</w:t>
      </w:r>
      <w:r w:rsidR="00C72B0F">
        <w:rPr>
          <w:rFonts w:ascii="Arial" w:hAnsi="Arial" w:cs="Arial"/>
          <w:sz w:val="24"/>
          <w:szCs w:val="24"/>
          <w:lang w:val="en-GB"/>
        </w:rPr>
        <w:t xml:space="preserve"> accepting the appellant’s version that he came to the bar as a customer</w:t>
      </w:r>
      <w:r w:rsidR="00CC4438">
        <w:rPr>
          <w:rFonts w:ascii="Arial" w:hAnsi="Arial" w:cs="Arial"/>
          <w:sz w:val="24"/>
          <w:szCs w:val="24"/>
          <w:lang w:val="en-GB"/>
        </w:rPr>
        <w:t xml:space="preserve"> and was found by the robbers who forced him to l</w:t>
      </w:r>
      <w:r w:rsidR="00B809E5">
        <w:rPr>
          <w:rFonts w:ascii="Arial" w:hAnsi="Arial" w:cs="Arial"/>
          <w:sz w:val="24"/>
          <w:szCs w:val="24"/>
          <w:lang w:val="en-GB"/>
        </w:rPr>
        <w:t>ie</w:t>
      </w:r>
      <w:r w:rsidR="00CC4438">
        <w:rPr>
          <w:rFonts w:ascii="Arial" w:hAnsi="Arial" w:cs="Arial"/>
          <w:sz w:val="24"/>
          <w:szCs w:val="24"/>
          <w:lang w:val="en-GB"/>
        </w:rPr>
        <w:t xml:space="preserve"> down.</w:t>
      </w:r>
    </w:p>
    <w:p w:rsidR="00CC4438" w:rsidRPr="00CC4438" w:rsidRDefault="00CC4438" w:rsidP="00CC4438">
      <w:pPr>
        <w:pStyle w:val="ListParagraph"/>
        <w:rPr>
          <w:rFonts w:ascii="Arial" w:hAnsi="Arial" w:cs="Arial"/>
          <w:sz w:val="24"/>
          <w:szCs w:val="24"/>
          <w:lang w:val="en-GB"/>
        </w:rPr>
      </w:pPr>
    </w:p>
    <w:p w:rsidR="00CC4438" w:rsidRPr="00124680" w:rsidRDefault="00D746A4" w:rsidP="00124680">
      <w:pPr>
        <w:pStyle w:val="ListParagraph"/>
        <w:numPr>
          <w:ilvl w:val="0"/>
          <w:numId w:val="1"/>
        </w:numPr>
        <w:spacing w:after="0" w:line="360" w:lineRule="auto"/>
        <w:jc w:val="both"/>
        <w:rPr>
          <w:rFonts w:ascii="Arial" w:hAnsi="Arial" w:cs="Arial"/>
          <w:sz w:val="24"/>
          <w:szCs w:val="24"/>
          <w:lang w:val="en-GB"/>
        </w:rPr>
      </w:pPr>
      <w:r>
        <w:rPr>
          <w:rFonts w:ascii="Arial" w:hAnsi="Arial" w:cs="Arial"/>
          <w:sz w:val="24"/>
          <w:szCs w:val="24"/>
          <w:lang w:val="en-GB"/>
        </w:rPr>
        <w:t xml:space="preserve">With regard to the sentence, the learned magistrate erred by sentencing the appellant </w:t>
      </w:r>
      <w:r w:rsidR="00DF7233">
        <w:rPr>
          <w:rFonts w:ascii="Arial" w:hAnsi="Arial" w:cs="Arial"/>
          <w:sz w:val="24"/>
          <w:szCs w:val="24"/>
          <w:lang w:val="en-GB"/>
        </w:rPr>
        <w:t>whose conviction was not proved beyond reasonable doubt.  Therefore, the appeal court should set aside the conviction and sentence and find the appellant not guilty.</w:t>
      </w:r>
    </w:p>
    <w:p w:rsidR="00377403" w:rsidRDefault="00377403" w:rsidP="00377403">
      <w:pPr>
        <w:spacing w:after="0" w:line="360" w:lineRule="auto"/>
        <w:jc w:val="both"/>
        <w:rPr>
          <w:rFonts w:ascii="Arial" w:hAnsi="Arial" w:cs="Arial"/>
          <w:sz w:val="24"/>
          <w:szCs w:val="24"/>
          <w:lang w:val="en-GB"/>
        </w:rPr>
      </w:pPr>
    </w:p>
    <w:p w:rsidR="00377403" w:rsidRDefault="00124680" w:rsidP="00590066">
      <w:pPr>
        <w:spacing w:after="0" w:line="360" w:lineRule="auto"/>
        <w:jc w:val="both"/>
        <w:rPr>
          <w:rFonts w:ascii="Arial" w:hAnsi="Arial" w:cs="Arial"/>
          <w:sz w:val="24"/>
          <w:szCs w:val="24"/>
          <w:lang w:val="en-GB"/>
        </w:rPr>
      </w:pPr>
      <w:r>
        <w:rPr>
          <w:rFonts w:ascii="Arial" w:hAnsi="Arial" w:cs="Arial"/>
          <w:sz w:val="24"/>
          <w:szCs w:val="24"/>
          <w:lang w:val="en-GB"/>
        </w:rPr>
        <w:t>[4</w:t>
      </w:r>
      <w:r w:rsidR="00377403">
        <w:rPr>
          <w:rFonts w:ascii="Arial" w:hAnsi="Arial" w:cs="Arial"/>
          <w:sz w:val="24"/>
          <w:szCs w:val="24"/>
          <w:lang w:val="en-GB"/>
        </w:rPr>
        <w:t>]</w:t>
      </w:r>
      <w:r w:rsidR="00377403">
        <w:rPr>
          <w:rFonts w:ascii="Arial" w:hAnsi="Arial" w:cs="Arial"/>
          <w:sz w:val="24"/>
          <w:szCs w:val="24"/>
          <w:lang w:val="en-GB"/>
        </w:rPr>
        <w:tab/>
        <w:t xml:space="preserve"> </w:t>
      </w:r>
      <w:r w:rsidR="00CB3FC9">
        <w:rPr>
          <w:rFonts w:ascii="Arial" w:hAnsi="Arial" w:cs="Arial"/>
          <w:sz w:val="24"/>
          <w:szCs w:val="24"/>
          <w:lang w:val="en-GB"/>
        </w:rPr>
        <w:t xml:space="preserve">Counsel for the respondent raised a point </w:t>
      </w:r>
      <w:r w:rsidR="00CB3FC9" w:rsidRPr="00B809E5">
        <w:rPr>
          <w:rFonts w:ascii="Arial" w:hAnsi="Arial" w:cs="Arial"/>
          <w:i/>
          <w:sz w:val="24"/>
          <w:szCs w:val="24"/>
          <w:lang w:val="en-GB"/>
        </w:rPr>
        <w:t>in limine</w:t>
      </w:r>
      <w:r w:rsidR="00CB3FC9">
        <w:rPr>
          <w:rFonts w:ascii="Arial" w:hAnsi="Arial" w:cs="Arial"/>
          <w:sz w:val="24"/>
          <w:szCs w:val="24"/>
          <w:lang w:val="en-GB"/>
        </w:rPr>
        <w:t xml:space="preserve"> that the appellant was convicted</w:t>
      </w:r>
      <w:r w:rsidR="002C32DD">
        <w:rPr>
          <w:rFonts w:ascii="Arial" w:hAnsi="Arial" w:cs="Arial"/>
          <w:sz w:val="24"/>
          <w:szCs w:val="24"/>
          <w:lang w:val="en-GB"/>
        </w:rPr>
        <w:t xml:space="preserve"> and sentenced</w:t>
      </w:r>
      <w:r w:rsidR="00CB3FC9">
        <w:rPr>
          <w:rFonts w:ascii="Arial" w:hAnsi="Arial" w:cs="Arial"/>
          <w:sz w:val="24"/>
          <w:szCs w:val="24"/>
          <w:lang w:val="en-GB"/>
        </w:rPr>
        <w:t xml:space="preserve"> on 31 March 2017, however he only filed his notice of appeal on 19 March 2018. The appellant was out of time for about a year.</w:t>
      </w:r>
    </w:p>
    <w:p w:rsidR="00377403" w:rsidRDefault="00377403" w:rsidP="00377403">
      <w:pPr>
        <w:spacing w:after="0" w:line="360" w:lineRule="auto"/>
        <w:jc w:val="both"/>
        <w:rPr>
          <w:rFonts w:ascii="Arial" w:hAnsi="Arial" w:cs="Arial"/>
          <w:sz w:val="24"/>
          <w:szCs w:val="24"/>
          <w:lang w:val="en-GB"/>
        </w:rPr>
      </w:pPr>
    </w:p>
    <w:p w:rsidR="007C636C" w:rsidRDefault="00124680" w:rsidP="00377403">
      <w:pPr>
        <w:spacing w:after="0" w:line="360" w:lineRule="auto"/>
        <w:jc w:val="both"/>
        <w:rPr>
          <w:rFonts w:ascii="Arial" w:hAnsi="Arial" w:cs="Arial"/>
          <w:sz w:val="24"/>
          <w:szCs w:val="24"/>
          <w:lang w:val="en-GB"/>
        </w:rPr>
      </w:pPr>
      <w:r>
        <w:rPr>
          <w:rFonts w:ascii="Arial" w:hAnsi="Arial" w:cs="Arial"/>
          <w:sz w:val="24"/>
          <w:szCs w:val="24"/>
          <w:lang w:val="en-GB"/>
        </w:rPr>
        <w:t>[</w:t>
      </w:r>
      <w:r w:rsidR="00B02D39">
        <w:rPr>
          <w:rFonts w:ascii="Arial" w:hAnsi="Arial" w:cs="Arial"/>
          <w:sz w:val="24"/>
          <w:szCs w:val="24"/>
          <w:lang w:val="en-GB"/>
        </w:rPr>
        <w:t>5</w:t>
      </w:r>
      <w:r w:rsidR="00377403">
        <w:rPr>
          <w:rFonts w:ascii="Arial" w:hAnsi="Arial" w:cs="Arial"/>
          <w:sz w:val="24"/>
          <w:szCs w:val="24"/>
          <w:lang w:val="en-GB"/>
        </w:rPr>
        <w:t>]</w:t>
      </w:r>
      <w:r w:rsidR="00377403">
        <w:rPr>
          <w:rFonts w:ascii="Arial" w:hAnsi="Arial" w:cs="Arial"/>
          <w:sz w:val="24"/>
          <w:szCs w:val="24"/>
          <w:lang w:val="en-GB"/>
        </w:rPr>
        <w:tab/>
      </w:r>
      <w:r w:rsidR="00CB3FC9">
        <w:rPr>
          <w:rFonts w:ascii="Arial" w:hAnsi="Arial" w:cs="Arial"/>
          <w:sz w:val="24"/>
          <w:szCs w:val="24"/>
          <w:lang w:val="en-GB"/>
        </w:rPr>
        <w:t>W</w:t>
      </w:r>
      <w:r w:rsidR="00686625">
        <w:rPr>
          <w:rFonts w:ascii="Arial" w:hAnsi="Arial" w:cs="Arial"/>
          <w:sz w:val="24"/>
          <w:szCs w:val="24"/>
          <w:lang w:val="en-GB"/>
        </w:rPr>
        <w:t>e allowed the parties</w:t>
      </w:r>
      <w:r w:rsidR="00CB3FC9">
        <w:rPr>
          <w:rFonts w:ascii="Arial" w:hAnsi="Arial" w:cs="Arial"/>
          <w:sz w:val="24"/>
          <w:szCs w:val="24"/>
          <w:lang w:val="en-GB"/>
        </w:rPr>
        <w:t xml:space="preserve"> to argue the application for condonation as well as the merit</w:t>
      </w:r>
      <w:r w:rsidR="00B809E5">
        <w:rPr>
          <w:rFonts w:ascii="Arial" w:hAnsi="Arial" w:cs="Arial"/>
          <w:sz w:val="24"/>
          <w:szCs w:val="24"/>
          <w:lang w:val="en-GB"/>
        </w:rPr>
        <w:t>s</w:t>
      </w:r>
      <w:r w:rsidR="00C77735">
        <w:rPr>
          <w:rFonts w:ascii="Arial" w:hAnsi="Arial" w:cs="Arial"/>
          <w:sz w:val="24"/>
          <w:szCs w:val="24"/>
          <w:lang w:val="en-GB"/>
        </w:rPr>
        <w:t xml:space="preserve">. The appellant who </w:t>
      </w:r>
      <w:r w:rsidR="00AB151A">
        <w:rPr>
          <w:rFonts w:ascii="Arial" w:hAnsi="Arial" w:cs="Arial"/>
          <w:sz w:val="24"/>
          <w:szCs w:val="24"/>
          <w:lang w:val="en-GB"/>
        </w:rPr>
        <w:t>a</w:t>
      </w:r>
      <w:r w:rsidR="00B809E5">
        <w:rPr>
          <w:rFonts w:ascii="Arial" w:hAnsi="Arial" w:cs="Arial"/>
          <w:sz w:val="24"/>
          <w:szCs w:val="24"/>
          <w:lang w:val="en-GB"/>
        </w:rPr>
        <w:t xml:space="preserve">rgued the appeal </w:t>
      </w:r>
      <w:r w:rsidR="00C77735">
        <w:rPr>
          <w:rFonts w:ascii="Arial" w:hAnsi="Arial" w:cs="Arial"/>
          <w:sz w:val="24"/>
          <w:szCs w:val="24"/>
          <w:lang w:val="en-GB"/>
        </w:rPr>
        <w:t xml:space="preserve">in person had written </w:t>
      </w:r>
      <w:r w:rsidR="00B809E5">
        <w:rPr>
          <w:rFonts w:ascii="Arial" w:hAnsi="Arial" w:cs="Arial"/>
          <w:sz w:val="24"/>
          <w:szCs w:val="24"/>
          <w:lang w:val="en-GB"/>
        </w:rPr>
        <w:t>what purports to be an</w:t>
      </w:r>
      <w:r w:rsidR="00C77735">
        <w:rPr>
          <w:rFonts w:ascii="Arial" w:hAnsi="Arial" w:cs="Arial"/>
          <w:sz w:val="24"/>
          <w:szCs w:val="24"/>
          <w:lang w:val="en-GB"/>
        </w:rPr>
        <w:t xml:space="preserve"> application for condonation in which he </w:t>
      </w:r>
      <w:r w:rsidR="00B809E5">
        <w:rPr>
          <w:rFonts w:ascii="Arial" w:hAnsi="Arial" w:cs="Arial"/>
          <w:sz w:val="24"/>
          <w:szCs w:val="24"/>
          <w:lang w:val="en-GB"/>
        </w:rPr>
        <w:t xml:space="preserve">sought to explain </w:t>
      </w:r>
      <w:r w:rsidR="00C77735">
        <w:rPr>
          <w:rFonts w:ascii="Arial" w:hAnsi="Arial" w:cs="Arial"/>
          <w:sz w:val="24"/>
          <w:szCs w:val="24"/>
          <w:lang w:val="en-GB"/>
        </w:rPr>
        <w:t>his failure to meet the mandatory requirements</w:t>
      </w:r>
      <w:r w:rsidR="007C636C">
        <w:rPr>
          <w:rFonts w:ascii="Arial" w:hAnsi="Arial" w:cs="Arial"/>
          <w:sz w:val="24"/>
          <w:szCs w:val="24"/>
          <w:lang w:val="en-GB"/>
        </w:rPr>
        <w:t xml:space="preserve"> of rule 67 of the Magistrate’s Court Rules.</w:t>
      </w:r>
    </w:p>
    <w:p w:rsidR="00377403" w:rsidRDefault="00377403" w:rsidP="00377403">
      <w:pPr>
        <w:spacing w:after="0" w:line="360" w:lineRule="auto"/>
        <w:jc w:val="both"/>
        <w:rPr>
          <w:rFonts w:ascii="Arial" w:hAnsi="Arial" w:cs="Arial"/>
          <w:sz w:val="24"/>
          <w:szCs w:val="24"/>
          <w:lang w:val="en-GB"/>
        </w:rPr>
      </w:pPr>
    </w:p>
    <w:p w:rsidR="00CB70DA" w:rsidRDefault="00124680" w:rsidP="00377403">
      <w:pPr>
        <w:spacing w:after="0" w:line="360" w:lineRule="auto"/>
        <w:jc w:val="both"/>
        <w:rPr>
          <w:rFonts w:ascii="Arial" w:hAnsi="Arial" w:cs="Arial"/>
          <w:sz w:val="24"/>
          <w:szCs w:val="24"/>
          <w:lang w:val="en-GB"/>
        </w:rPr>
      </w:pPr>
      <w:r>
        <w:rPr>
          <w:rFonts w:ascii="Arial" w:hAnsi="Arial" w:cs="Arial"/>
          <w:sz w:val="24"/>
          <w:szCs w:val="24"/>
          <w:lang w:val="en-GB"/>
        </w:rPr>
        <w:t>[</w:t>
      </w:r>
      <w:r w:rsidR="00B02D39">
        <w:rPr>
          <w:rFonts w:ascii="Arial" w:hAnsi="Arial" w:cs="Arial"/>
          <w:sz w:val="24"/>
          <w:szCs w:val="24"/>
          <w:lang w:val="en-GB"/>
        </w:rPr>
        <w:t>6</w:t>
      </w:r>
      <w:r w:rsidR="00377403">
        <w:rPr>
          <w:rFonts w:ascii="Arial" w:hAnsi="Arial" w:cs="Arial"/>
          <w:sz w:val="24"/>
          <w:szCs w:val="24"/>
          <w:lang w:val="en-GB"/>
        </w:rPr>
        <w:t>]</w:t>
      </w:r>
      <w:r w:rsidR="00377403">
        <w:rPr>
          <w:rFonts w:ascii="Arial" w:hAnsi="Arial" w:cs="Arial"/>
          <w:sz w:val="24"/>
          <w:szCs w:val="24"/>
          <w:lang w:val="en-GB"/>
        </w:rPr>
        <w:tab/>
      </w:r>
      <w:r w:rsidR="00CB70DA">
        <w:rPr>
          <w:rFonts w:ascii="Arial" w:hAnsi="Arial" w:cs="Arial"/>
          <w:sz w:val="24"/>
          <w:szCs w:val="24"/>
          <w:lang w:val="en-GB"/>
        </w:rPr>
        <w:t>The appellant explained that the cause for his delay to lodge his notice of appeal on time was due to the following:</w:t>
      </w:r>
    </w:p>
    <w:p w:rsidR="00392CB8" w:rsidRDefault="00392CB8" w:rsidP="00377403">
      <w:pPr>
        <w:spacing w:after="0" w:line="360" w:lineRule="auto"/>
        <w:jc w:val="both"/>
        <w:rPr>
          <w:rFonts w:ascii="Arial" w:hAnsi="Arial" w:cs="Arial"/>
          <w:sz w:val="24"/>
          <w:szCs w:val="24"/>
          <w:lang w:val="en-GB"/>
        </w:rPr>
      </w:pPr>
    </w:p>
    <w:p w:rsidR="00392CB8" w:rsidRPr="00392CB8" w:rsidRDefault="00392CB8" w:rsidP="00392CB8">
      <w:pPr>
        <w:pStyle w:val="ListParagraph"/>
        <w:numPr>
          <w:ilvl w:val="0"/>
          <w:numId w:val="3"/>
        </w:numPr>
        <w:spacing w:after="0" w:line="360" w:lineRule="auto"/>
        <w:jc w:val="both"/>
        <w:rPr>
          <w:rFonts w:ascii="Arial" w:hAnsi="Arial" w:cs="Arial"/>
          <w:sz w:val="24"/>
          <w:szCs w:val="24"/>
          <w:lang w:val="en-GB"/>
        </w:rPr>
      </w:pPr>
      <w:r>
        <w:rPr>
          <w:rFonts w:ascii="Arial" w:hAnsi="Arial" w:cs="Arial"/>
          <w:sz w:val="24"/>
          <w:szCs w:val="24"/>
          <w:lang w:val="en-GB"/>
        </w:rPr>
        <w:lastRenderedPageBreak/>
        <w:t>Although he was aware that he had to lodge his appeal within 14 days</w:t>
      </w:r>
      <w:r w:rsidR="00AB151A">
        <w:rPr>
          <w:rFonts w:ascii="Arial" w:hAnsi="Arial" w:cs="Arial"/>
          <w:sz w:val="24"/>
          <w:szCs w:val="24"/>
          <w:lang w:val="en-GB"/>
        </w:rPr>
        <w:t>,</w:t>
      </w:r>
      <w:r>
        <w:rPr>
          <w:rFonts w:ascii="Arial" w:hAnsi="Arial" w:cs="Arial"/>
          <w:sz w:val="24"/>
          <w:szCs w:val="24"/>
          <w:lang w:val="en-GB"/>
        </w:rPr>
        <w:t xml:space="preserve"> he could not do it because he was waiting for the record.</w:t>
      </w:r>
    </w:p>
    <w:p w:rsidR="00CB70DA" w:rsidRDefault="00CB70DA" w:rsidP="00377403">
      <w:pPr>
        <w:spacing w:after="0" w:line="360" w:lineRule="auto"/>
        <w:jc w:val="both"/>
        <w:rPr>
          <w:rFonts w:ascii="Arial" w:hAnsi="Arial" w:cs="Arial"/>
          <w:sz w:val="24"/>
          <w:szCs w:val="24"/>
          <w:lang w:val="en-GB"/>
        </w:rPr>
      </w:pPr>
    </w:p>
    <w:p w:rsidR="00646251" w:rsidRDefault="00392CB8" w:rsidP="00646251">
      <w:pPr>
        <w:pStyle w:val="ListParagraph"/>
        <w:numPr>
          <w:ilvl w:val="0"/>
          <w:numId w:val="3"/>
        </w:numPr>
        <w:spacing w:after="0" w:line="360" w:lineRule="auto"/>
        <w:jc w:val="both"/>
        <w:rPr>
          <w:rFonts w:ascii="Arial" w:hAnsi="Arial" w:cs="Arial"/>
          <w:sz w:val="24"/>
          <w:szCs w:val="24"/>
          <w:lang w:val="en-GB"/>
        </w:rPr>
      </w:pPr>
      <w:r>
        <w:rPr>
          <w:rFonts w:ascii="Arial" w:hAnsi="Arial" w:cs="Arial"/>
          <w:sz w:val="24"/>
          <w:szCs w:val="24"/>
          <w:lang w:val="en-GB"/>
        </w:rPr>
        <w:t>The appellant further stated that he was admitted in hospital due to an eye infection</w:t>
      </w:r>
      <w:r w:rsidR="00AB151A">
        <w:rPr>
          <w:rFonts w:ascii="Arial" w:hAnsi="Arial" w:cs="Arial"/>
          <w:sz w:val="24"/>
          <w:szCs w:val="24"/>
          <w:lang w:val="en-GB"/>
        </w:rPr>
        <w:t xml:space="preserve"> on 24 June 2017</w:t>
      </w:r>
      <w:r>
        <w:rPr>
          <w:rFonts w:ascii="Arial" w:hAnsi="Arial" w:cs="Arial"/>
          <w:sz w:val="24"/>
          <w:szCs w:val="24"/>
          <w:lang w:val="en-GB"/>
        </w:rPr>
        <w:t>.</w:t>
      </w:r>
      <w:r w:rsidR="00377403" w:rsidRPr="00392CB8">
        <w:rPr>
          <w:rFonts w:ascii="Arial" w:hAnsi="Arial" w:cs="Arial"/>
          <w:sz w:val="24"/>
          <w:szCs w:val="24"/>
          <w:lang w:val="en-GB"/>
        </w:rPr>
        <w:tab/>
      </w:r>
    </w:p>
    <w:p w:rsidR="00646251" w:rsidRPr="00646251" w:rsidRDefault="00646251" w:rsidP="00646251">
      <w:pPr>
        <w:pStyle w:val="ListParagraph"/>
        <w:rPr>
          <w:rFonts w:ascii="Arial" w:hAnsi="Arial" w:cs="Arial"/>
          <w:sz w:val="24"/>
          <w:szCs w:val="24"/>
          <w:lang w:val="en-GB"/>
        </w:rPr>
      </w:pPr>
    </w:p>
    <w:p w:rsidR="00377403" w:rsidRDefault="00EB669B" w:rsidP="00646251">
      <w:pPr>
        <w:pStyle w:val="ListParagraph"/>
        <w:numPr>
          <w:ilvl w:val="0"/>
          <w:numId w:val="3"/>
        </w:numPr>
        <w:spacing w:after="0" w:line="360" w:lineRule="auto"/>
        <w:jc w:val="both"/>
        <w:rPr>
          <w:rFonts w:ascii="Arial" w:hAnsi="Arial" w:cs="Arial"/>
          <w:sz w:val="24"/>
          <w:szCs w:val="24"/>
          <w:lang w:val="en-GB"/>
        </w:rPr>
      </w:pPr>
      <w:r w:rsidRPr="00646251">
        <w:rPr>
          <w:rFonts w:ascii="Arial" w:hAnsi="Arial" w:cs="Arial"/>
          <w:sz w:val="24"/>
          <w:szCs w:val="24"/>
          <w:lang w:val="en-GB"/>
        </w:rPr>
        <w:t xml:space="preserve">He </w:t>
      </w:r>
      <w:r w:rsidR="00AB151A">
        <w:rPr>
          <w:rFonts w:ascii="Arial" w:hAnsi="Arial" w:cs="Arial"/>
          <w:sz w:val="24"/>
          <w:szCs w:val="24"/>
          <w:lang w:val="en-GB"/>
        </w:rPr>
        <w:t>again</w:t>
      </w:r>
      <w:r w:rsidRPr="00646251">
        <w:rPr>
          <w:rFonts w:ascii="Arial" w:hAnsi="Arial" w:cs="Arial"/>
          <w:sz w:val="24"/>
          <w:szCs w:val="24"/>
          <w:lang w:val="en-GB"/>
        </w:rPr>
        <w:t xml:space="preserve"> explained that he needed someone to complete</w:t>
      </w:r>
      <w:r w:rsidR="00646251" w:rsidRPr="00646251">
        <w:rPr>
          <w:rFonts w:ascii="Arial" w:hAnsi="Arial" w:cs="Arial"/>
          <w:sz w:val="24"/>
          <w:szCs w:val="24"/>
          <w:lang w:val="en-GB"/>
        </w:rPr>
        <w:t xml:space="preserve"> the notice</w:t>
      </w:r>
      <w:r w:rsidR="00AB151A">
        <w:rPr>
          <w:rFonts w:ascii="Arial" w:hAnsi="Arial" w:cs="Arial"/>
          <w:sz w:val="24"/>
          <w:szCs w:val="24"/>
          <w:lang w:val="en-GB"/>
        </w:rPr>
        <w:t xml:space="preserve"> of appeal</w:t>
      </w:r>
      <w:r w:rsidR="00646251" w:rsidRPr="00646251">
        <w:rPr>
          <w:rFonts w:ascii="Arial" w:hAnsi="Arial" w:cs="Arial"/>
          <w:sz w:val="24"/>
          <w:szCs w:val="24"/>
          <w:lang w:val="en-GB"/>
        </w:rPr>
        <w:t xml:space="preserve"> as </w:t>
      </w:r>
      <w:r w:rsidR="00CA0B47" w:rsidRPr="00646251">
        <w:rPr>
          <w:rFonts w:ascii="Arial" w:hAnsi="Arial" w:cs="Arial"/>
          <w:sz w:val="24"/>
          <w:szCs w:val="24"/>
          <w:lang w:val="en-GB"/>
        </w:rPr>
        <w:t>he could</w:t>
      </w:r>
      <w:r w:rsidR="00646251" w:rsidRPr="00646251">
        <w:rPr>
          <w:rFonts w:ascii="Arial" w:hAnsi="Arial" w:cs="Arial"/>
          <w:sz w:val="24"/>
          <w:szCs w:val="24"/>
          <w:lang w:val="en-GB"/>
        </w:rPr>
        <w:t xml:space="preserve"> not write it himself</w:t>
      </w:r>
      <w:r w:rsidR="00CA0B47">
        <w:rPr>
          <w:rFonts w:ascii="Arial" w:hAnsi="Arial" w:cs="Arial"/>
          <w:sz w:val="24"/>
          <w:szCs w:val="24"/>
          <w:lang w:val="en-GB"/>
        </w:rPr>
        <w:t>.</w:t>
      </w:r>
    </w:p>
    <w:p w:rsidR="00CA0B47" w:rsidRPr="00646251" w:rsidRDefault="00CA0B47" w:rsidP="00CA0B47">
      <w:pPr>
        <w:pStyle w:val="ListParagraph"/>
        <w:spacing w:after="0" w:line="360" w:lineRule="auto"/>
        <w:ind w:left="1080"/>
        <w:jc w:val="both"/>
        <w:rPr>
          <w:rFonts w:ascii="Arial" w:hAnsi="Arial" w:cs="Arial"/>
          <w:sz w:val="24"/>
          <w:szCs w:val="24"/>
          <w:lang w:val="en-GB"/>
        </w:rPr>
      </w:pPr>
    </w:p>
    <w:p w:rsidR="00377403" w:rsidRDefault="00124680" w:rsidP="00377403">
      <w:pPr>
        <w:spacing w:after="0" w:line="360" w:lineRule="auto"/>
        <w:jc w:val="both"/>
        <w:rPr>
          <w:rFonts w:ascii="Arial" w:hAnsi="Arial" w:cs="Arial"/>
          <w:sz w:val="24"/>
          <w:szCs w:val="24"/>
          <w:lang w:val="en-GB"/>
        </w:rPr>
      </w:pPr>
      <w:r>
        <w:rPr>
          <w:rFonts w:ascii="Arial" w:hAnsi="Arial" w:cs="Arial"/>
          <w:sz w:val="24"/>
          <w:szCs w:val="24"/>
          <w:lang w:val="en-GB"/>
        </w:rPr>
        <w:t>[</w:t>
      </w:r>
      <w:r w:rsidR="00B02D39">
        <w:rPr>
          <w:rFonts w:ascii="Arial" w:hAnsi="Arial" w:cs="Arial"/>
          <w:sz w:val="24"/>
          <w:szCs w:val="24"/>
          <w:lang w:val="en-GB"/>
        </w:rPr>
        <w:t>7</w:t>
      </w:r>
      <w:r w:rsidR="006951A0">
        <w:rPr>
          <w:rFonts w:ascii="Arial" w:hAnsi="Arial" w:cs="Arial"/>
          <w:sz w:val="24"/>
          <w:szCs w:val="24"/>
          <w:lang w:val="en-GB"/>
        </w:rPr>
        <w:t>]</w:t>
      </w:r>
      <w:r w:rsidR="00377403">
        <w:rPr>
          <w:rFonts w:ascii="Arial" w:hAnsi="Arial" w:cs="Arial"/>
          <w:sz w:val="24"/>
          <w:szCs w:val="24"/>
          <w:lang w:val="en-GB"/>
        </w:rPr>
        <w:tab/>
      </w:r>
      <w:r w:rsidR="00CA0B47">
        <w:rPr>
          <w:rFonts w:ascii="Arial" w:hAnsi="Arial" w:cs="Arial"/>
          <w:sz w:val="24"/>
          <w:szCs w:val="24"/>
          <w:lang w:val="en-GB"/>
        </w:rPr>
        <w:t>With regard to the appellant’s explanation that he was waiting for the record</w:t>
      </w:r>
      <w:r w:rsidR="00B809E5">
        <w:rPr>
          <w:rFonts w:ascii="Arial" w:hAnsi="Arial" w:cs="Arial"/>
          <w:sz w:val="24"/>
          <w:szCs w:val="24"/>
          <w:lang w:val="en-GB"/>
        </w:rPr>
        <w:t>,</w:t>
      </w:r>
      <w:r w:rsidR="00CA0B47">
        <w:rPr>
          <w:rFonts w:ascii="Arial" w:hAnsi="Arial" w:cs="Arial"/>
          <w:sz w:val="24"/>
          <w:szCs w:val="24"/>
          <w:lang w:val="en-GB"/>
        </w:rPr>
        <w:t xml:space="preserve"> counsel for the respondent correctly</w:t>
      </w:r>
      <w:r w:rsidR="00FA3545">
        <w:rPr>
          <w:rFonts w:ascii="Arial" w:hAnsi="Arial" w:cs="Arial"/>
          <w:sz w:val="24"/>
          <w:szCs w:val="24"/>
          <w:lang w:val="en-GB"/>
        </w:rPr>
        <w:t xml:space="preserve"> argued that there was no need for the appellant to wait for the record to file his notice of appeal. The appellant was involved in the trial proceedings and he was aware of </w:t>
      </w:r>
      <w:r w:rsidR="00F00754">
        <w:rPr>
          <w:rFonts w:ascii="Arial" w:hAnsi="Arial" w:cs="Arial"/>
          <w:sz w:val="24"/>
          <w:szCs w:val="24"/>
          <w:lang w:val="en-GB"/>
        </w:rPr>
        <w:t>what transpired.</w:t>
      </w:r>
    </w:p>
    <w:p w:rsidR="00192348" w:rsidRDefault="00192348" w:rsidP="00377403">
      <w:pPr>
        <w:spacing w:after="0" w:line="360" w:lineRule="auto"/>
        <w:jc w:val="both"/>
        <w:rPr>
          <w:rFonts w:ascii="Arial" w:hAnsi="Arial" w:cs="Arial"/>
          <w:sz w:val="24"/>
          <w:szCs w:val="24"/>
          <w:lang w:val="en-GB"/>
        </w:rPr>
      </w:pPr>
    </w:p>
    <w:p w:rsidR="00377403" w:rsidRDefault="00124680" w:rsidP="00377403">
      <w:pPr>
        <w:spacing w:after="0" w:line="360" w:lineRule="auto"/>
        <w:jc w:val="both"/>
        <w:rPr>
          <w:rFonts w:ascii="Arial" w:hAnsi="Arial" w:cs="Arial"/>
          <w:sz w:val="24"/>
          <w:szCs w:val="24"/>
          <w:lang w:val="en-GB"/>
        </w:rPr>
      </w:pPr>
      <w:r>
        <w:rPr>
          <w:rFonts w:ascii="Arial" w:hAnsi="Arial" w:cs="Arial"/>
          <w:sz w:val="24"/>
          <w:szCs w:val="24"/>
          <w:lang w:val="en-GB"/>
        </w:rPr>
        <w:t>[</w:t>
      </w:r>
      <w:r w:rsidR="00B02D39">
        <w:rPr>
          <w:rFonts w:ascii="Arial" w:hAnsi="Arial" w:cs="Arial"/>
          <w:sz w:val="24"/>
          <w:szCs w:val="24"/>
          <w:lang w:val="en-GB"/>
        </w:rPr>
        <w:t>8</w:t>
      </w:r>
      <w:r w:rsidR="00377403">
        <w:rPr>
          <w:rFonts w:ascii="Arial" w:hAnsi="Arial" w:cs="Arial"/>
          <w:sz w:val="24"/>
          <w:szCs w:val="24"/>
          <w:lang w:val="en-GB"/>
        </w:rPr>
        <w:t>]</w:t>
      </w:r>
      <w:r w:rsidR="00377403">
        <w:rPr>
          <w:rFonts w:ascii="Arial" w:hAnsi="Arial" w:cs="Arial"/>
          <w:sz w:val="24"/>
          <w:szCs w:val="24"/>
          <w:lang w:val="en-GB"/>
        </w:rPr>
        <w:tab/>
      </w:r>
      <w:r w:rsidR="00CF7457">
        <w:rPr>
          <w:rFonts w:ascii="Arial" w:hAnsi="Arial" w:cs="Arial"/>
          <w:sz w:val="24"/>
          <w:szCs w:val="24"/>
          <w:lang w:val="en-GB"/>
        </w:rPr>
        <w:t>Concerning the admission of the appellant</w:t>
      </w:r>
      <w:r w:rsidR="00C302A4">
        <w:rPr>
          <w:rFonts w:ascii="Arial" w:hAnsi="Arial" w:cs="Arial"/>
          <w:sz w:val="24"/>
          <w:szCs w:val="24"/>
          <w:lang w:val="en-GB"/>
        </w:rPr>
        <w:t xml:space="preserve"> in hospital on 24 June 2017, this is not a reasonable </w:t>
      </w:r>
      <w:r w:rsidR="00673D90">
        <w:rPr>
          <w:rFonts w:ascii="Arial" w:hAnsi="Arial" w:cs="Arial"/>
          <w:sz w:val="24"/>
          <w:szCs w:val="24"/>
          <w:lang w:val="en-GB"/>
        </w:rPr>
        <w:t>explanation in the circumstances. The appellant had ample time to file his notice prior to that</w:t>
      </w:r>
      <w:r w:rsidR="00EB03F9">
        <w:rPr>
          <w:rFonts w:ascii="Arial" w:hAnsi="Arial" w:cs="Arial"/>
          <w:sz w:val="24"/>
          <w:szCs w:val="24"/>
          <w:lang w:val="en-GB"/>
        </w:rPr>
        <w:t xml:space="preserve"> date as he was already out of time for three months.</w:t>
      </w:r>
    </w:p>
    <w:p w:rsidR="00CA6BD5" w:rsidRDefault="00CA6BD5" w:rsidP="00377403">
      <w:pPr>
        <w:spacing w:after="0" w:line="360" w:lineRule="auto"/>
        <w:jc w:val="both"/>
        <w:rPr>
          <w:rFonts w:ascii="Arial" w:hAnsi="Arial" w:cs="Arial"/>
          <w:sz w:val="24"/>
          <w:szCs w:val="24"/>
          <w:lang w:val="en-GB"/>
        </w:rPr>
      </w:pPr>
    </w:p>
    <w:p w:rsidR="009735A4" w:rsidRDefault="009735A4" w:rsidP="00377403">
      <w:pPr>
        <w:spacing w:after="0"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t xml:space="preserve">In connection with </w:t>
      </w:r>
      <w:r w:rsidR="009B1714">
        <w:rPr>
          <w:rFonts w:ascii="Arial" w:hAnsi="Arial" w:cs="Arial"/>
          <w:sz w:val="24"/>
          <w:szCs w:val="24"/>
          <w:lang w:val="en-GB"/>
        </w:rPr>
        <w:t>finding someone to help the appellant to assist him in filing his notice</w:t>
      </w:r>
      <w:r w:rsidR="002C32DD">
        <w:rPr>
          <w:rFonts w:ascii="Arial" w:hAnsi="Arial" w:cs="Arial"/>
          <w:sz w:val="24"/>
          <w:szCs w:val="24"/>
          <w:lang w:val="en-GB"/>
        </w:rPr>
        <w:t>,</w:t>
      </w:r>
      <w:r w:rsidR="009B1714">
        <w:rPr>
          <w:rFonts w:ascii="Arial" w:hAnsi="Arial" w:cs="Arial"/>
          <w:sz w:val="24"/>
          <w:szCs w:val="24"/>
          <w:lang w:val="en-GB"/>
        </w:rPr>
        <w:t xml:space="preserve"> counsel for the respondent</w:t>
      </w:r>
      <w:r w:rsidR="00721CAC">
        <w:rPr>
          <w:rFonts w:ascii="Arial" w:hAnsi="Arial" w:cs="Arial"/>
          <w:sz w:val="24"/>
          <w:szCs w:val="24"/>
          <w:lang w:val="en-GB"/>
        </w:rPr>
        <w:t xml:space="preserve"> correctly pointed out that no explanation </w:t>
      </w:r>
      <w:r w:rsidR="00B809E5">
        <w:rPr>
          <w:rFonts w:ascii="Arial" w:hAnsi="Arial" w:cs="Arial"/>
          <w:sz w:val="24"/>
          <w:szCs w:val="24"/>
          <w:lang w:val="en-GB"/>
        </w:rPr>
        <w:t xml:space="preserve">was </w:t>
      </w:r>
      <w:r w:rsidR="00721CAC">
        <w:rPr>
          <w:rFonts w:ascii="Arial" w:hAnsi="Arial" w:cs="Arial"/>
          <w:sz w:val="24"/>
          <w:szCs w:val="24"/>
          <w:lang w:val="en-GB"/>
        </w:rPr>
        <w:t>given as to why he could not find someone earlier or the effort he made in finding someone</w:t>
      </w:r>
      <w:r w:rsidR="00BB2BB8">
        <w:rPr>
          <w:rFonts w:ascii="Arial" w:hAnsi="Arial" w:cs="Arial"/>
          <w:sz w:val="24"/>
          <w:szCs w:val="24"/>
          <w:lang w:val="en-GB"/>
        </w:rPr>
        <w:t>.</w:t>
      </w:r>
    </w:p>
    <w:p w:rsidR="006111DA" w:rsidRDefault="006111DA" w:rsidP="00377403">
      <w:pPr>
        <w:spacing w:after="0" w:line="360" w:lineRule="auto"/>
        <w:jc w:val="both"/>
        <w:rPr>
          <w:rFonts w:ascii="Arial" w:hAnsi="Arial" w:cs="Arial"/>
          <w:sz w:val="24"/>
          <w:szCs w:val="24"/>
          <w:lang w:val="en-GB"/>
        </w:rPr>
      </w:pPr>
    </w:p>
    <w:p w:rsidR="006111DA" w:rsidRDefault="006111DA" w:rsidP="00377403">
      <w:pPr>
        <w:spacing w:after="0" w:line="360" w:lineRule="auto"/>
        <w:jc w:val="both"/>
        <w:rPr>
          <w:rFonts w:ascii="Arial" w:hAnsi="Arial" w:cs="Arial"/>
          <w:sz w:val="24"/>
          <w:szCs w:val="24"/>
          <w:lang w:val="en-GB"/>
        </w:rPr>
      </w:pPr>
      <w:r>
        <w:rPr>
          <w:rFonts w:ascii="Arial" w:hAnsi="Arial" w:cs="Arial"/>
          <w:sz w:val="24"/>
          <w:szCs w:val="24"/>
          <w:lang w:val="en-GB"/>
        </w:rPr>
        <w:t>Applicable law</w:t>
      </w:r>
    </w:p>
    <w:p w:rsidR="00BB2BB8" w:rsidRDefault="00BB2BB8" w:rsidP="00377403">
      <w:pPr>
        <w:spacing w:after="0" w:line="360" w:lineRule="auto"/>
        <w:jc w:val="both"/>
        <w:rPr>
          <w:rFonts w:ascii="Arial" w:hAnsi="Arial" w:cs="Arial"/>
          <w:sz w:val="24"/>
          <w:szCs w:val="24"/>
          <w:lang w:val="en-GB"/>
        </w:rPr>
      </w:pPr>
    </w:p>
    <w:p w:rsidR="00B809E5" w:rsidRDefault="00BB2BB8" w:rsidP="00B809E5">
      <w:pPr>
        <w:spacing w:after="0"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r>
      <w:r w:rsidR="00B809E5">
        <w:rPr>
          <w:rFonts w:ascii="Arial" w:hAnsi="Arial" w:cs="Arial"/>
          <w:sz w:val="24"/>
          <w:szCs w:val="24"/>
          <w:lang w:val="en-GB"/>
        </w:rPr>
        <w:t xml:space="preserve">The Supreme Court held in </w:t>
      </w:r>
      <w:r w:rsidR="00B809E5" w:rsidRPr="003D17D8">
        <w:rPr>
          <w:rFonts w:ascii="Arial" w:hAnsi="Arial" w:cs="Arial"/>
          <w:i/>
          <w:sz w:val="24"/>
          <w:szCs w:val="24"/>
          <w:lang w:val="en-GB"/>
        </w:rPr>
        <w:t>Father Gert Dominic Petrus v Roman Catholic Archdiocese</w:t>
      </w:r>
      <w:r w:rsidR="00B809E5">
        <w:rPr>
          <w:rFonts w:ascii="Arial" w:hAnsi="Arial" w:cs="Arial"/>
          <w:sz w:val="24"/>
          <w:szCs w:val="24"/>
          <w:lang w:val="en-GB"/>
        </w:rPr>
        <w:t xml:space="preserve"> 2011 (2) NR 637 (SC)</w:t>
      </w:r>
      <w:r w:rsidR="003D17D8">
        <w:rPr>
          <w:rFonts w:ascii="Arial" w:hAnsi="Arial" w:cs="Arial"/>
          <w:sz w:val="24"/>
          <w:szCs w:val="24"/>
          <w:lang w:val="en-GB"/>
        </w:rPr>
        <w:t xml:space="preserve"> that: </w:t>
      </w:r>
    </w:p>
    <w:p w:rsidR="002C32DD" w:rsidRDefault="002C32DD" w:rsidP="00B809E5">
      <w:pPr>
        <w:spacing w:after="0" w:line="360" w:lineRule="auto"/>
        <w:jc w:val="both"/>
        <w:rPr>
          <w:rFonts w:ascii="Arial" w:hAnsi="Arial" w:cs="Arial"/>
          <w:sz w:val="24"/>
          <w:szCs w:val="24"/>
          <w:lang w:val="en-GB"/>
        </w:rPr>
      </w:pPr>
    </w:p>
    <w:p w:rsidR="00BB2BB8" w:rsidRDefault="0065105F" w:rsidP="006951A0">
      <w:pPr>
        <w:spacing w:after="0" w:line="360" w:lineRule="auto"/>
        <w:jc w:val="both"/>
        <w:rPr>
          <w:rFonts w:ascii="Arial" w:hAnsi="Arial" w:cs="Arial"/>
          <w:lang w:val="en-GB"/>
        </w:rPr>
      </w:pPr>
      <w:r w:rsidRPr="003D17D8">
        <w:rPr>
          <w:rFonts w:ascii="Arial" w:hAnsi="Arial" w:cs="Arial"/>
          <w:lang w:val="en-GB"/>
        </w:rPr>
        <w:t>‘</w:t>
      </w:r>
      <w:r w:rsidR="00BB2BB8" w:rsidRPr="003D17D8">
        <w:rPr>
          <w:rFonts w:ascii="Arial" w:hAnsi="Arial" w:cs="Arial"/>
          <w:lang w:val="en-GB"/>
        </w:rPr>
        <w:t xml:space="preserve">It is trite </w:t>
      </w:r>
      <w:r w:rsidR="001B75E1" w:rsidRPr="003D17D8">
        <w:rPr>
          <w:rFonts w:ascii="Arial" w:hAnsi="Arial" w:cs="Arial"/>
          <w:lang w:val="en-GB"/>
        </w:rPr>
        <w:t>that a</w:t>
      </w:r>
      <w:r w:rsidR="00BB2BB8" w:rsidRPr="003D17D8">
        <w:rPr>
          <w:rFonts w:ascii="Arial" w:hAnsi="Arial" w:cs="Arial"/>
          <w:lang w:val="en-GB"/>
        </w:rPr>
        <w:t xml:space="preserve"> litigant seeking condonation bears the onus to</w:t>
      </w:r>
      <w:r w:rsidR="00EC314B" w:rsidRPr="003D17D8">
        <w:rPr>
          <w:rFonts w:ascii="Arial" w:hAnsi="Arial" w:cs="Arial"/>
          <w:lang w:val="en-GB"/>
        </w:rPr>
        <w:t xml:space="preserve"> satisfy the court that there is a</w:t>
      </w:r>
      <w:r w:rsidR="00BB2BB8" w:rsidRPr="003D17D8">
        <w:rPr>
          <w:rFonts w:ascii="Arial" w:hAnsi="Arial" w:cs="Arial"/>
          <w:lang w:val="en-GB"/>
        </w:rPr>
        <w:t xml:space="preserve"> </w:t>
      </w:r>
      <w:r w:rsidR="00D26C79" w:rsidRPr="003D17D8">
        <w:rPr>
          <w:rFonts w:ascii="Arial" w:hAnsi="Arial" w:cs="Arial"/>
          <w:lang w:val="en-GB"/>
        </w:rPr>
        <w:t>sufficient cause to warrant the grant of condonation.’</w:t>
      </w:r>
    </w:p>
    <w:p w:rsidR="006951A0" w:rsidRDefault="006951A0" w:rsidP="006111DA">
      <w:pPr>
        <w:spacing w:after="0" w:line="360" w:lineRule="auto"/>
        <w:jc w:val="both"/>
        <w:rPr>
          <w:rFonts w:ascii="Arial" w:hAnsi="Arial" w:cs="Arial"/>
          <w:sz w:val="24"/>
          <w:szCs w:val="24"/>
          <w:lang w:val="en-GB"/>
        </w:rPr>
      </w:pPr>
    </w:p>
    <w:p w:rsidR="006111DA" w:rsidRPr="006111DA" w:rsidRDefault="006111DA" w:rsidP="006111DA">
      <w:pPr>
        <w:spacing w:after="0" w:line="360" w:lineRule="auto"/>
        <w:jc w:val="both"/>
        <w:rPr>
          <w:rFonts w:ascii="Arial" w:hAnsi="Arial" w:cs="Arial"/>
          <w:sz w:val="24"/>
          <w:szCs w:val="24"/>
          <w:lang w:val="en-GB"/>
        </w:rPr>
      </w:pPr>
      <w:r w:rsidRPr="006111DA">
        <w:rPr>
          <w:rFonts w:ascii="Arial" w:hAnsi="Arial" w:cs="Arial"/>
          <w:sz w:val="24"/>
          <w:szCs w:val="24"/>
          <w:lang w:val="en-GB"/>
        </w:rPr>
        <w:t>Furthermore</w:t>
      </w:r>
      <w:r w:rsidR="00737695">
        <w:rPr>
          <w:rFonts w:ascii="Arial" w:hAnsi="Arial" w:cs="Arial"/>
          <w:sz w:val="24"/>
          <w:szCs w:val="24"/>
          <w:lang w:val="en-GB"/>
        </w:rPr>
        <w:t>,</w:t>
      </w:r>
      <w:r>
        <w:rPr>
          <w:rFonts w:ascii="Arial" w:hAnsi="Arial" w:cs="Arial"/>
          <w:sz w:val="24"/>
          <w:szCs w:val="24"/>
          <w:lang w:val="en-GB"/>
        </w:rPr>
        <w:t xml:space="preserve"> the proper procedure for obtaining condonation of the late filing is by way of an application supported by an affidavit.</w:t>
      </w:r>
    </w:p>
    <w:p w:rsidR="0065105F" w:rsidRDefault="0065105F" w:rsidP="00377403">
      <w:pPr>
        <w:spacing w:after="0" w:line="360" w:lineRule="auto"/>
        <w:jc w:val="both"/>
        <w:rPr>
          <w:rFonts w:ascii="Arial" w:hAnsi="Arial" w:cs="Arial"/>
          <w:sz w:val="24"/>
          <w:szCs w:val="24"/>
          <w:lang w:val="en-GB"/>
        </w:rPr>
      </w:pPr>
    </w:p>
    <w:p w:rsidR="0065105F" w:rsidRDefault="0065105F" w:rsidP="00377403">
      <w:pPr>
        <w:spacing w:after="0" w:line="360" w:lineRule="auto"/>
        <w:jc w:val="both"/>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t>Apart from satisfying the court with an acceptable and reasonable explanation the appellant must also satisfy the court that there is reasonable prospect</w:t>
      </w:r>
      <w:r w:rsidR="00737695">
        <w:rPr>
          <w:rFonts w:ascii="Arial" w:hAnsi="Arial" w:cs="Arial"/>
          <w:sz w:val="24"/>
          <w:szCs w:val="24"/>
          <w:lang w:val="en-GB"/>
        </w:rPr>
        <w:t>s</w:t>
      </w:r>
      <w:r>
        <w:rPr>
          <w:rFonts w:ascii="Arial" w:hAnsi="Arial" w:cs="Arial"/>
          <w:sz w:val="24"/>
          <w:szCs w:val="24"/>
          <w:lang w:val="en-GB"/>
        </w:rPr>
        <w:t xml:space="preserve"> of success on appeal.</w:t>
      </w:r>
    </w:p>
    <w:p w:rsidR="001B75E1" w:rsidRDefault="001B75E1" w:rsidP="00377403">
      <w:pPr>
        <w:spacing w:after="0" w:line="360" w:lineRule="auto"/>
        <w:jc w:val="both"/>
        <w:rPr>
          <w:rFonts w:ascii="Arial" w:hAnsi="Arial" w:cs="Arial"/>
          <w:sz w:val="24"/>
          <w:szCs w:val="24"/>
          <w:lang w:val="en-GB"/>
        </w:rPr>
      </w:pPr>
    </w:p>
    <w:p w:rsidR="00C31F66" w:rsidRDefault="001B75E1" w:rsidP="00377403">
      <w:pPr>
        <w:spacing w:after="0" w:line="360" w:lineRule="auto"/>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r>
      <w:r w:rsidR="00E77823">
        <w:rPr>
          <w:rFonts w:ascii="Arial" w:hAnsi="Arial" w:cs="Arial"/>
          <w:sz w:val="24"/>
          <w:szCs w:val="24"/>
          <w:lang w:val="en-GB"/>
        </w:rPr>
        <w:t>The appellant in his so called application for condonation never</w:t>
      </w:r>
      <w:r w:rsidR="003D5406">
        <w:rPr>
          <w:rFonts w:ascii="Arial" w:hAnsi="Arial" w:cs="Arial"/>
          <w:sz w:val="24"/>
          <w:szCs w:val="24"/>
          <w:lang w:val="en-GB"/>
        </w:rPr>
        <w:t xml:space="preserve"> touched on the issue of prospect</w:t>
      </w:r>
      <w:r w:rsidR="00737695">
        <w:rPr>
          <w:rFonts w:ascii="Arial" w:hAnsi="Arial" w:cs="Arial"/>
          <w:sz w:val="24"/>
          <w:szCs w:val="24"/>
          <w:lang w:val="en-GB"/>
        </w:rPr>
        <w:t>s</w:t>
      </w:r>
      <w:r w:rsidR="00101C71">
        <w:rPr>
          <w:rFonts w:ascii="Arial" w:hAnsi="Arial" w:cs="Arial"/>
          <w:sz w:val="24"/>
          <w:szCs w:val="24"/>
          <w:lang w:val="en-GB"/>
        </w:rPr>
        <w:t xml:space="preserve"> of success of his appeal</w:t>
      </w:r>
      <w:r w:rsidR="00CF0132">
        <w:rPr>
          <w:rFonts w:ascii="Arial" w:hAnsi="Arial" w:cs="Arial"/>
          <w:sz w:val="24"/>
          <w:szCs w:val="24"/>
          <w:lang w:val="en-GB"/>
        </w:rPr>
        <w:t xml:space="preserve">. However, he </w:t>
      </w:r>
      <w:r w:rsidR="00AB151A">
        <w:rPr>
          <w:rFonts w:ascii="Arial" w:hAnsi="Arial" w:cs="Arial"/>
          <w:sz w:val="24"/>
          <w:szCs w:val="24"/>
          <w:lang w:val="en-GB"/>
        </w:rPr>
        <w:t>stated</w:t>
      </w:r>
      <w:r w:rsidR="00CF0132">
        <w:rPr>
          <w:rFonts w:ascii="Arial" w:hAnsi="Arial" w:cs="Arial"/>
          <w:sz w:val="24"/>
          <w:szCs w:val="24"/>
          <w:lang w:val="en-GB"/>
        </w:rPr>
        <w:t xml:space="preserve"> in the grounds of appeal</w:t>
      </w:r>
      <w:r w:rsidR="00093FCE">
        <w:rPr>
          <w:rFonts w:ascii="Arial" w:hAnsi="Arial" w:cs="Arial"/>
          <w:sz w:val="24"/>
          <w:szCs w:val="24"/>
          <w:lang w:val="en-GB"/>
        </w:rPr>
        <w:t xml:space="preserve"> that</w:t>
      </w:r>
      <w:r w:rsidR="00CF0132">
        <w:rPr>
          <w:rFonts w:ascii="Arial" w:hAnsi="Arial" w:cs="Arial"/>
          <w:sz w:val="24"/>
          <w:szCs w:val="24"/>
          <w:lang w:val="en-GB"/>
        </w:rPr>
        <w:t xml:space="preserve"> the state failed to prove the charge</w:t>
      </w:r>
      <w:r w:rsidR="0049325A">
        <w:rPr>
          <w:rFonts w:ascii="Arial" w:hAnsi="Arial" w:cs="Arial"/>
          <w:sz w:val="24"/>
          <w:szCs w:val="24"/>
          <w:lang w:val="en-GB"/>
        </w:rPr>
        <w:t xml:space="preserve"> against him because he was not one of</w:t>
      </w:r>
      <w:r w:rsidR="00093FCE">
        <w:rPr>
          <w:rFonts w:ascii="Arial" w:hAnsi="Arial" w:cs="Arial"/>
          <w:sz w:val="24"/>
          <w:szCs w:val="24"/>
          <w:lang w:val="en-GB"/>
        </w:rPr>
        <w:t xml:space="preserve"> the</w:t>
      </w:r>
      <w:r w:rsidR="0049325A">
        <w:rPr>
          <w:rFonts w:ascii="Arial" w:hAnsi="Arial" w:cs="Arial"/>
          <w:sz w:val="24"/>
          <w:szCs w:val="24"/>
          <w:lang w:val="en-GB"/>
        </w:rPr>
        <w:t xml:space="preserve"> three robbers but a victim as well. He was a customer who went to the bar where the incident took place to </w:t>
      </w:r>
      <w:r w:rsidR="00DB00C2">
        <w:rPr>
          <w:rFonts w:ascii="Arial" w:hAnsi="Arial" w:cs="Arial"/>
          <w:sz w:val="24"/>
          <w:szCs w:val="24"/>
          <w:lang w:val="en-GB"/>
        </w:rPr>
        <w:t>buy a recharge voucher. When the robbers entered</w:t>
      </w:r>
      <w:r w:rsidR="00093FCE">
        <w:rPr>
          <w:rFonts w:ascii="Arial" w:hAnsi="Arial" w:cs="Arial"/>
          <w:sz w:val="24"/>
          <w:szCs w:val="24"/>
          <w:lang w:val="en-GB"/>
        </w:rPr>
        <w:t>,</w:t>
      </w:r>
      <w:r w:rsidR="00DB00C2">
        <w:rPr>
          <w:rFonts w:ascii="Arial" w:hAnsi="Arial" w:cs="Arial"/>
          <w:sz w:val="24"/>
          <w:szCs w:val="24"/>
          <w:lang w:val="en-GB"/>
        </w:rPr>
        <w:t xml:space="preserve"> one of them pointed a firearm </w:t>
      </w:r>
      <w:r w:rsidR="003D17D8">
        <w:rPr>
          <w:rFonts w:ascii="Arial" w:hAnsi="Arial" w:cs="Arial"/>
          <w:sz w:val="24"/>
          <w:szCs w:val="24"/>
          <w:lang w:val="en-GB"/>
        </w:rPr>
        <w:t xml:space="preserve">at him </w:t>
      </w:r>
      <w:r w:rsidR="00DB00C2">
        <w:rPr>
          <w:rFonts w:ascii="Arial" w:hAnsi="Arial" w:cs="Arial"/>
          <w:sz w:val="24"/>
          <w:szCs w:val="24"/>
          <w:lang w:val="en-GB"/>
        </w:rPr>
        <w:t>and ordered him to put his arms up.</w:t>
      </w:r>
    </w:p>
    <w:p w:rsidR="00DB00C2" w:rsidRDefault="00DB00C2" w:rsidP="00377403">
      <w:pPr>
        <w:spacing w:after="0" w:line="360" w:lineRule="auto"/>
        <w:jc w:val="both"/>
        <w:rPr>
          <w:rFonts w:ascii="Arial" w:hAnsi="Arial" w:cs="Arial"/>
          <w:sz w:val="24"/>
          <w:szCs w:val="24"/>
          <w:lang w:val="en-GB"/>
        </w:rPr>
      </w:pPr>
    </w:p>
    <w:p w:rsidR="00DB00C2" w:rsidRDefault="00DB00C2" w:rsidP="00377403">
      <w:pPr>
        <w:spacing w:after="0" w:line="360" w:lineRule="auto"/>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r>
      <w:r w:rsidR="003D17D8">
        <w:rPr>
          <w:rFonts w:ascii="Arial" w:hAnsi="Arial" w:cs="Arial"/>
          <w:sz w:val="24"/>
          <w:szCs w:val="24"/>
          <w:lang w:val="en-GB"/>
        </w:rPr>
        <w:t xml:space="preserve">It is trite that </w:t>
      </w:r>
      <w:r w:rsidR="00B63F61">
        <w:rPr>
          <w:rFonts w:ascii="Arial" w:hAnsi="Arial" w:cs="Arial"/>
          <w:sz w:val="24"/>
          <w:szCs w:val="24"/>
          <w:lang w:val="en-GB"/>
        </w:rPr>
        <w:t>establishing prospects of success on appeal</w:t>
      </w:r>
      <w:r w:rsidR="00DF553B">
        <w:rPr>
          <w:rFonts w:ascii="Arial" w:hAnsi="Arial" w:cs="Arial"/>
          <w:sz w:val="24"/>
          <w:szCs w:val="24"/>
          <w:lang w:val="en-GB"/>
        </w:rPr>
        <w:t xml:space="preserve"> is not a mere formality. An applicant must fully canvass the issue in his application for condonation stating the reasons why he is contending</w:t>
      </w:r>
      <w:r w:rsidR="001979CA">
        <w:rPr>
          <w:rFonts w:ascii="Arial" w:hAnsi="Arial" w:cs="Arial"/>
          <w:sz w:val="24"/>
          <w:szCs w:val="24"/>
          <w:lang w:val="en-GB"/>
        </w:rPr>
        <w:t xml:space="preserve"> that he has </w:t>
      </w:r>
      <w:r w:rsidR="00BD57A7">
        <w:rPr>
          <w:rFonts w:ascii="Arial" w:hAnsi="Arial" w:cs="Arial"/>
          <w:sz w:val="24"/>
          <w:szCs w:val="24"/>
          <w:lang w:val="en-GB"/>
        </w:rPr>
        <w:t>reasonable prospect</w:t>
      </w:r>
      <w:r w:rsidR="00B844B2">
        <w:rPr>
          <w:rFonts w:ascii="Arial" w:hAnsi="Arial" w:cs="Arial"/>
          <w:sz w:val="24"/>
          <w:szCs w:val="24"/>
          <w:lang w:val="en-GB"/>
        </w:rPr>
        <w:t>s</w:t>
      </w:r>
      <w:r w:rsidR="00BD57A7">
        <w:rPr>
          <w:rFonts w:ascii="Arial" w:hAnsi="Arial" w:cs="Arial"/>
          <w:sz w:val="24"/>
          <w:szCs w:val="24"/>
          <w:lang w:val="en-GB"/>
        </w:rPr>
        <w:t xml:space="preserve"> of success. The burden rest</w:t>
      </w:r>
      <w:r w:rsidR="00093FCE">
        <w:rPr>
          <w:rFonts w:ascii="Arial" w:hAnsi="Arial" w:cs="Arial"/>
          <w:sz w:val="24"/>
          <w:szCs w:val="24"/>
          <w:lang w:val="en-GB"/>
        </w:rPr>
        <w:t>s</w:t>
      </w:r>
      <w:r w:rsidR="00BD57A7">
        <w:rPr>
          <w:rFonts w:ascii="Arial" w:hAnsi="Arial" w:cs="Arial"/>
          <w:sz w:val="24"/>
          <w:szCs w:val="24"/>
          <w:lang w:val="en-GB"/>
        </w:rPr>
        <w:t xml:space="preserve"> with</w:t>
      </w:r>
      <w:r w:rsidR="003D17D8">
        <w:rPr>
          <w:rFonts w:ascii="Arial" w:hAnsi="Arial" w:cs="Arial"/>
          <w:sz w:val="24"/>
          <w:szCs w:val="24"/>
          <w:lang w:val="en-GB"/>
        </w:rPr>
        <w:t xml:space="preserve"> an</w:t>
      </w:r>
      <w:r w:rsidR="00BD57A7">
        <w:rPr>
          <w:rFonts w:ascii="Arial" w:hAnsi="Arial" w:cs="Arial"/>
          <w:sz w:val="24"/>
          <w:szCs w:val="24"/>
          <w:lang w:val="en-GB"/>
        </w:rPr>
        <w:t xml:space="preserve"> applicant and he must discharge it before condonation is granted.</w:t>
      </w:r>
    </w:p>
    <w:p w:rsidR="00BD57A7" w:rsidRDefault="00BD57A7" w:rsidP="00377403">
      <w:pPr>
        <w:spacing w:after="0" w:line="360" w:lineRule="auto"/>
        <w:jc w:val="both"/>
        <w:rPr>
          <w:rFonts w:ascii="Arial" w:hAnsi="Arial" w:cs="Arial"/>
          <w:sz w:val="24"/>
          <w:szCs w:val="24"/>
          <w:lang w:val="en-GB"/>
        </w:rPr>
      </w:pPr>
    </w:p>
    <w:p w:rsidR="00881DE2" w:rsidRDefault="00BD57A7" w:rsidP="00377403">
      <w:pPr>
        <w:spacing w:after="0" w:line="360" w:lineRule="auto"/>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t>W</w:t>
      </w:r>
      <w:r w:rsidR="0095289D">
        <w:rPr>
          <w:rFonts w:ascii="Arial" w:hAnsi="Arial" w:cs="Arial"/>
          <w:sz w:val="24"/>
          <w:szCs w:val="24"/>
          <w:lang w:val="en-GB"/>
        </w:rPr>
        <w:t>itnesses for the state namely; L</w:t>
      </w:r>
      <w:r>
        <w:rPr>
          <w:rFonts w:ascii="Arial" w:hAnsi="Arial" w:cs="Arial"/>
          <w:sz w:val="24"/>
          <w:szCs w:val="24"/>
          <w:lang w:val="en-GB"/>
        </w:rPr>
        <w:t xml:space="preserve">angermann, </w:t>
      </w:r>
      <w:r w:rsidR="0095289D">
        <w:rPr>
          <w:rFonts w:ascii="Arial" w:hAnsi="Arial" w:cs="Arial"/>
          <w:sz w:val="24"/>
          <w:szCs w:val="24"/>
          <w:lang w:val="en-GB"/>
        </w:rPr>
        <w:t>Sarah Kambind</w:t>
      </w:r>
      <w:r w:rsidR="00093FCE">
        <w:rPr>
          <w:rFonts w:ascii="Arial" w:hAnsi="Arial" w:cs="Arial"/>
          <w:sz w:val="24"/>
          <w:szCs w:val="24"/>
          <w:lang w:val="en-GB"/>
        </w:rPr>
        <w:t>j</w:t>
      </w:r>
      <w:r w:rsidR="0095289D">
        <w:rPr>
          <w:rFonts w:ascii="Arial" w:hAnsi="Arial" w:cs="Arial"/>
          <w:sz w:val="24"/>
          <w:szCs w:val="24"/>
          <w:lang w:val="en-GB"/>
        </w:rPr>
        <w:t>i and Kar</w:t>
      </w:r>
      <w:r w:rsidR="0066066C">
        <w:rPr>
          <w:rFonts w:ascii="Arial" w:hAnsi="Arial" w:cs="Arial"/>
          <w:sz w:val="24"/>
          <w:szCs w:val="24"/>
          <w:lang w:val="en-GB"/>
        </w:rPr>
        <w:t>u</w:t>
      </w:r>
      <w:r w:rsidR="0095289D">
        <w:rPr>
          <w:rFonts w:ascii="Arial" w:hAnsi="Arial" w:cs="Arial"/>
          <w:sz w:val="24"/>
          <w:szCs w:val="24"/>
          <w:lang w:val="en-GB"/>
        </w:rPr>
        <w:t>aihe all corroborated each other</w:t>
      </w:r>
      <w:r w:rsidR="0066066C">
        <w:rPr>
          <w:rFonts w:ascii="Arial" w:hAnsi="Arial" w:cs="Arial"/>
          <w:sz w:val="24"/>
          <w:szCs w:val="24"/>
          <w:lang w:val="en-GB"/>
        </w:rPr>
        <w:t xml:space="preserve"> that</w:t>
      </w:r>
      <w:r w:rsidR="0095289D">
        <w:rPr>
          <w:rFonts w:ascii="Arial" w:hAnsi="Arial" w:cs="Arial"/>
          <w:sz w:val="24"/>
          <w:szCs w:val="24"/>
          <w:lang w:val="en-GB"/>
        </w:rPr>
        <w:t xml:space="preserve"> appellant was not one of the customers who remained in the bar when the bar was closed. </w:t>
      </w:r>
      <w:r w:rsidR="001773A0">
        <w:rPr>
          <w:rFonts w:ascii="Arial" w:hAnsi="Arial" w:cs="Arial"/>
          <w:sz w:val="24"/>
          <w:szCs w:val="24"/>
          <w:lang w:val="en-GB"/>
        </w:rPr>
        <w:t>They only saw the appellant</w:t>
      </w:r>
      <w:r w:rsidR="0066066C">
        <w:rPr>
          <w:rFonts w:ascii="Arial" w:hAnsi="Arial" w:cs="Arial"/>
          <w:sz w:val="24"/>
          <w:szCs w:val="24"/>
          <w:lang w:val="en-GB"/>
        </w:rPr>
        <w:t xml:space="preserve"> in the bar</w:t>
      </w:r>
      <w:r w:rsidR="001773A0">
        <w:rPr>
          <w:rFonts w:ascii="Arial" w:hAnsi="Arial" w:cs="Arial"/>
          <w:sz w:val="24"/>
          <w:szCs w:val="24"/>
          <w:lang w:val="en-GB"/>
        </w:rPr>
        <w:t xml:space="preserve"> at a later stage after the police had arrived. Karuaihe’s version is that after he and three other customers who were inside the bar finished their drinks</w:t>
      </w:r>
      <w:r w:rsidR="00083329">
        <w:rPr>
          <w:rFonts w:ascii="Arial" w:hAnsi="Arial" w:cs="Arial"/>
          <w:sz w:val="24"/>
          <w:szCs w:val="24"/>
          <w:lang w:val="en-GB"/>
        </w:rPr>
        <w:t>,</w:t>
      </w:r>
      <w:r w:rsidR="001773A0">
        <w:rPr>
          <w:rFonts w:ascii="Arial" w:hAnsi="Arial" w:cs="Arial"/>
          <w:sz w:val="24"/>
          <w:szCs w:val="24"/>
          <w:lang w:val="en-GB"/>
        </w:rPr>
        <w:t xml:space="preserve"> he went to the door that was </w:t>
      </w:r>
      <w:r w:rsidR="00881DE2">
        <w:rPr>
          <w:rFonts w:ascii="Arial" w:hAnsi="Arial" w:cs="Arial"/>
          <w:sz w:val="24"/>
          <w:szCs w:val="24"/>
          <w:lang w:val="en-GB"/>
        </w:rPr>
        <w:t>closed from inside to open it. Whilst he was busy opening</w:t>
      </w:r>
      <w:r w:rsidR="001C42D5">
        <w:rPr>
          <w:rFonts w:ascii="Arial" w:hAnsi="Arial" w:cs="Arial"/>
          <w:sz w:val="24"/>
          <w:szCs w:val="24"/>
          <w:lang w:val="en-GB"/>
        </w:rPr>
        <w:t>,</w:t>
      </w:r>
      <w:r w:rsidR="00881DE2">
        <w:rPr>
          <w:rFonts w:ascii="Arial" w:hAnsi="Arial" w:cs="Arial"/>
          <w:sz w:val="24"/>
          <w:szCs w:val="24"/>
          <w:lang w:val="en-GB"/>
        </w:rPr>
        <w:t xml:space="preserve"> four men who were armed with a firearm kicked the door and stormed into the bar. One of them pointed a firearm at him and ordered them to put their hands up and l</w:t>
      </w:r>
      <w:r w:rsidR="003D17D8">
        <w:rPr>
          <w:rFonts w:ascii="Arial" w:hAnsi="Arial" w:cs="Arial"/>
          <w:sz w:val="24"/>
          <w:szCs w:val="24"/>
          <w:lang w:val="en-GB"/>
        </w:rPr>
        <w:t>ie</w:t>
      </w:r>
      <w:r w:rsidR="00881DE2">
        <w:rPr>
          <w:rFonts w:ascii="Arial" w:hAnsi="Arial" w:cs="Arial"/>
          <w:sz w:val="24"/>
          <w:szCs w:val="24"/>
          <w:lang w:val="en-GB"/>
        </w:rPr>
        <w:t xml:space="preserve"> down.</w:t>
      </w:r>
    </w:p>
    <w:p w:rsidR="00881DE2" w:rsidRDefault="00881DE2" w:rsidP="00377403">
      <w:pPr>
        <w:spacing w:after="0" w:line="360" w:lineRule="auto"/>
        <w:jc w:val="both"/>
        <w:rPr>
          <w:rFonts w:ascii="Arial" w:hAnsi="Arial" w:cs="Arial"/>
          <w:sz w:val="24"/>
          <w:szCs w:val="24"/>
          <w:lang w:val="en-GB"/>
        </w:rPr>
      </w:pPr>
    </w:p>
    <w:p w:rsidR="00BD57A7" w:rsidRDefault="00881DE2" w:rsidP="00377403">
      <w:pPr>
        <w:spacing w:after="0" w:line="360" w:lineRule="auto"/>
        <w:jc w:val="both"/>
        <w:rPr>
          <w:rFonts w:ascii="Arial" w:hAnsi="Arial" w:cs="Arial"/>
          <w:sz w:val="24"/>
          <w:szCs w:val="24"/>
          <w:lang w:val="en-GB"/>
        </w:rPr>
      </w:pPr>
      <w:r>
        <w:rPr>
          <w:rFonts w:ascii="Arial" w:hAnsi="Arial" w:cs="Arial"/>
          <w:sz w:val="24"/>
          <w:szCs w:val="24"/>
          <w:lang w:val="en-GB"/>
        </w:rPr>
        <w:t>[15]</w:t>
      </w:r>
      <w:r>
        <w:rPr>
          <w:rFonts w:ascii="Arial" w:hAnsi="Arial" w:cs="Arial"/>
          <w:sz w:val="24"/>
          <w:szCs w:val="24"/>
          <w:lang w:val="en-GB"/>
        </w:rPr>
        <w:tab/>
        <w:t>Counsel for the respondent argued that since the appellant was not part of the people who were allowed to remain in the bar to finish their drinks after it ha</w:t>
      </w:r>
      <w:r w:rsidR="003D17D8">
        <w:rPr>
          <w:rFonts w:ascii="Arial" w:hAnsi="Arial" w:cs="Arial"/>
          <w:sz w:val="24"/>
          <w:szCs w:val="24"/>
          <w:lang w:val="en-GB"/>
        </w:rPr>
        <w:t>d</w:t>
      </w:r>
      <w:r>
        <w:rPr>
          <w:rFonts w:ascii="Arial" w:hAnsi="Arial" w:cs="Arial"/>
          <w:sz w:val="24"/>
          <w:szCs w:val="24"/>
          <w:lang w:val="en-GB"/>
        </w:rPr>
        <w:t xml:space="preserve"> closed, there is strong evidence that the appellant was one of the people who stormed into the bar. </w:t>
      </w:r>
      <w:r w:rsidR="001A0A1E">
        <w:rPr>
          <w:rFonts w:ascii="Arial" w:hAnsi="Arial" w:cs="Arial"/>
          <w:sz w:val="24"/>
          <w:szCs w:val="24"/>
          <w:lang w:val="en-GB"/>
        </w:rPr>
        <w:t xml:space="preserve">Therefore, the appellant has no reasonable prospects of success. With regard to the </w:t>
      </w:r>
      <w:r w:rsidR="001A0A1E">
        <w:rPr>
          <w:rFonts w:ascii="Arial" w:hAnsi="Arial" w:cs="Arial"/>
          <w:sz w:val="24"/>
          <w:szCs w:val="24"/>
          <w:lang w:val="en-GB"/>
        </w:rPr>
        <w:lastRenderedPageBreak/>
        <w:t>sentence, there</w:t>
      </w:r>
      <w:r w:rsidR="00A50FDB">
        <w:rPr>
          <w:rFonts w:ascii="Arial" w:hAnsi="Arial" w:cs="Arial"/>
          <w:sz w:val="24"/>
          <w:szCs w:val="24"/>
          <w:lang w:val="en-GB"/>
        </w:rPr>
        <w:t xml:space="preserve"> is no reason advanced by the appellant why the court should interfere with the sentence.</w:t>
      </w:r>
    </w:p>
    <w:p w:rsidR="00A50FDB" w:rsidRDefault="00A50FDB" w:rsidP="00377403">
      <w:pPr>
        <w:spacing w:after="0" w:line="360" w:lineRule="auto"/>
        <w:jc w:val="both"/>
        <w:rPr>
          <w:rFonts w:ascii="Arial" w:hAnsi="Arial" w:cs="Arial"/>
          <w:sz w:val="24"/>
          <w:szCs w:val="24"/>
          <w:lang w:val="en-GB"/>
        </w:rPr>
      </w:pPr>
    </w:p>
    <w:p w:rsidR="00A50FDB" w:rsidRDefault="00A50FDB" w:rsidP="00377403">
      <w:pPr>
        <w:spacing w:after="0" w:line="360" w:lineRule="auto"/>
        <w:jc w:val="both"/>
        <w:rPr>
          <w:rFonts w:ascii="Arial" w:hAnsi="Arial" w:cs="Arial"/>
          <w:sz w:val="24"/>
          <w:szCs w:val="24"/>
          <w:lang w:val="en-GB"/>
        </w:rPr>
      </w:pPr>
      <w:r>
        <w:rPr>
          <w:rFonts w:ascii="Arial" w:hAnsi="Arial" w:cs="Arial"/>
          <w:sz w:val="24"/>
          <w:szCs w:val="24"/>
          <w:lang w:val="en-GB"/>
        </w:rPr>
        <w:t>[16]</w:t>
      </w:r>
      <w:r>
        <w:rPr>
          <w:rFonts w:ascii="Arial" w:hAnsi="Arial" w:cs="Arial"/>
          <w:sz w:val="24"/>
          <w:szCs w:val="24"/>
          <w:lang w:val="en-GB"/>
        </w:rPr>
        <w:tab/>
        <w:t xml:space="preserve">The court having considered the applicant’s explanation for the cause of the delay, </w:t>
      </w:r>
      <w:r w:rsidR="004E6083">
        <w:rPr>
          <w:rFonts w:ascii="Arial" w:hAnsi="Arial" w:cs="Arial"/>
          <w:sz w:val="24"/>
          <w:szCs w:val="24"/>
          <w:lang w:val="en-GB"/>
        </w:rPr>
        <w:t>it</w:t>
      </w:r>
      <w:r>
        <w:rPr>
          <w:rFonts w:ascii="Arial" w:hAnsi="Arial" w:cs="Arial"/>
          <w:sz w:val="24"/>
          <w:szCs w:val="24"/>
          <w:lang w:val="en-GB"/>
        </w:rPr>
        <w:t xml:space="preserve"> is not satisfied that the applicant had given an acceptable explanation for him </w:t>
      </w:r>
      <w:r w:rsidR="003D17D8">
        <w:rPr>
          <w:rFonts w:ascii="Arial" w:hAnsi="Arial" w:cs="Arial"/>
          <w:sz w:val="24"/>
          <w:szCs w:val="24"/>
          <w:lang w:val="en-GB"/>
        </w:rPr>
        <w:t xml:space="preserve">to </w:t>
      </w:r>
      <w:r>
        <w:rPr>
          <w:rFonts w:ascii="Arial" w:hAnsi="Arial" w:cs="Arial"/>
          <w:sz w:val="24"/>
          <w:szCs w:val="24"/>
          <w:lang w:val="en-GB"/>
        </w:rPr>
        <w:t>not comply</w:t>
      </w:r>
      <w:r w:rsidR="004E6083">
        <w:rPr>
          <w:rFonts w:ascii="Arial" w:hAnsi="Arial" w:cs="Arial"/>
          <w:sz w:val="24"/>
          <w:szCs w:val="24"/>
          <w:lang w:val="en-GB"/>
        </w:rPr>
        <w:t xml:space="preserve"> with the mandatory requirements. Therefore, he is out on this leg.</w:t>
      </w:r>
    </w:p>
    <w:p w:rsidR="004E6083" w:rsidRDefault="004E6083" w:rsidP="00377403">
      <w:pPr>
        <w:spacing w:after="0" w:line="360" w:lineRule="auto"/>
        <w:jc w:val="both"/>
        <w:rPr>
          <w:rFonts w:ascii="Arial" w:hAnsi="Arial" w:cs="Arial"/>
          <w:sz w:val="24"/>
          <w:szCs w:val="24"/>
          <w:lang w:val="en-GB"/>
        </w:rPr>
      </w:pPr>
    </w:p>
    <w:p w:rsidR="004E6083" w:rsidRDefault="004E6083" w:rsidP="00377403">
      <w:pPr>
        <w:spacing w:after="0" w:line="360" w:lineRule="auto"/>
        <w:jc w:val="both"/>
        <w:rPr>
          <w:rFonts w:ascii="Arial" w:hAnsi="Arial" w:cs="Arial"/>
          <w:sz w:val="24"/>
          <w:szCs w:val="24"/>
          <w:lang w:val="en-GB"/>
        </w:rPr>
      </w:pPr>
      <w:r>
        <w:rPr>
          <w:rFonts w:ascii="Arial" w:hAnsi="Arial" w:cs="Arial"/>
          <w:sz w:val="24"/>
          <w:szCs w:val="24"/>
          <w:lang w:val="en-GB"/>
        </w:rPr>
        <w:t>[17]</w:t>
      </w:r>
      <w:r>
        <w:rPr>
          <w:rFonts w:ascii="Arial" w:hAnsi="Arial" w:cs="Arial"/>
          <w:sz w:val="24"/>
          <w:szCs w:val="24"/>
          <w:lang w:val="en-GB"/>
        </w:rPr>
        <w:tab/>
        <w:t>Again</w:t>
      </w:r>
      <w:r w:rsidR="00B844B2">
        <w:rPr>
          <w:rFonts w:ascii="Arial" w:hAnsi="Arial" w:cs="Arial"/>
          <w:sz w:val="24"/>
          <w:szCs w:val="24"/>
          <w:lang w:val="en-GB"/>
        </w:rPr>
        <w:t>,</w:t>
      </w:r>
      <w:r>
        <w:rPr>
          <w:rFonts w:ascii="Arial" w:hAnsi="Arial" w:cs="Arial"/>
          <w:sz w:val="24"/>
          <w:szCs w:val="24"/>
          <w:lang w:val="en-GB"/>
        </w:rPr>
        <w:t xml:space="preserve"> with regards to reasonable prospect of success on appeal</w:t>
      </w:r>
      <w:r w:rsidR="00083329">
        <w:rPr>
          <w:rFonts w:ascii="Arial" w:hAnsi="Arial" w:cs="Arial"/>
          <w:sz w:val="24"/>
          <w:szCs w:val="24"/>
          <w:lang w:val="en-GB"/>
        </w:rPr>
        <w:t>,</w:t>
      </w:r>
      <w:r>
        <w:rPr>
          <w:rFonts w:ascii="Arial" w:hAnsi="Arial" w:cs="Arial"/>
          <w:sz w:val="24"/>
          <w:szCs w:val="24"/>
          <w:lang w:val="en-GB"/>
        </w:rPr>
        <w:t xml:space="preserve"> the </w:t>
      </w:r>
      <w:r w:rsidR="00AB7766">
        <w:rPr>
          <w:rFonts w:ascii="Arial" w:hAnsi="Arial" w:cs="Arial"/>
          <w:sz w:val="24"/>
          <w:szCs w:val="24"/>
          <w:lang w:val="en-GB"/>
        </w:rPr>
        <w:t>applicant did not canvass in his application for condonation fully by making relevant allegations why he is contending that he has reasonable prospects of success. These allegations should be stated in the application for condonation itself and not only in the appellant’s grounds of appeal or heads of argument as in this case.</w:t>
      </w:r>
    </w:p>
    <w:p w:rsidR="00A30FA3" w:rsidRDefault="00A30FA3" w:rsidP="00377403">
      <w:pPr>
        <w:spacing w:after="0" w:line="360" w:lineRule="auto"/>
        <w:jc w:val="both"/>
        <w:rPr>
          <w:rFonts w:ascii="Arial" w:hAnsi="Arial" w:cs="Arial"/>
          <w:sz w:val="24"/>
          <w:szCs w:val="24"/>
          <w:lang w:val="en-GB"/>
        </w:rPr>
      </w:pPr>
    </w:p>
    <w:p w:rsidR="008D4DA7" w:rsidRDefault="00A30FA3" w:rsidP="00377403">
      <w:pPr>
        <w:spacing w:after="0" w:line="360" w:lineRule="auto"/>
        <w:jc w:val="both"/>
        <w:rPr>
          <w:rFonts w:ascii="Arial" w:hAnsi="Arial" w:cs="Arial"/>
          <w:sz w:val="24"/>
          <w:szCs w:val="24"/>
          <w:lang w:val="en-GB"/>
        </w:rPr>
      </w:pPr>
      <w:r>
        <w:rPr>
          <w:rFonts w:ascii="Arial" w:hAnsi="Arial" w:cs="Arial"/>
          <w:sz w:val="24"/>
          <w:szCs w:val="24"/>
          <w:lang w:val="en-GB"/>
        </w:rPr>
        <w:t>[18]</w:t>
      </w:r>
      <w:r>
        <w:rPr>
          <w:rFonts w:ascii="Arial" w:hAnsi="Arial" w:cs="Arial"/>
          <w:sz w:val="24"/>
          <w:szCs w:val="24"/>
          <w:lang w:val="en-GB"/>
        </w:rPr>
        <w:tab/>
        <w:t>Furthermore, although the court had allowed the parties to argue the application on condonation and on the merit</w:t>
      </w:r>
      <w:r w:rsidR="00E53252">
        <w:rPr>
          <w:rFonts w:ascii="Arial" w:hAnsi="Arial" w:cs="Arial"/>
          <w:sz w:val="24"/>
          <w:szCs w:val="24"/>
          <w:lang w:val="en-GB"/>
        </w:rPr>
        <w:t>s</w:t>
      </w:r>
      <w:r>
        <w:rPr>
          <w:rFonts w:ascii="Arial" w:hAnsi="Arial" w:cs="Arial"/>
          <w:sz w:val="24"/>
          <w:szCs w:val="24"/>
          <w:lang w:val="en-GB"/>
        </w:rPr>
        <w:t xml:space="preserve">, </w:t>
      </w:r>
      <w:r w:rsidR="00E53252">
        <w:rPr>
          <w:rFonts w:ascii="Arial" w:hAnsi="Arial" w:cs="Arial"/>
          <w:sz w:val="24"/>
          <w:szCs w:val="24"/>
          <w:lang w:val="en-GB"/>
        </w:rPr>
        <w:t xml:space="preserve">the application on condonation </w:t>
      </w:r>
      <w:r>
        <w:rPr>
          <w:rFonts w:ascii="Arial" w:hAnsi="Arial" w:cs="Arial"/>
          <w:sz w:val="24"/>
          <w:szCs w:val="24"/>
          <w:lang w:val="en-GB"/>
        </w:rPr>
        <w:t>f</w:t>
      </w:r>
      <w:r w:rsidR="00E53252">
        <w:rPr>
          <w:rFonts w:ascii="Arial" w:hAnsi="Arial" w:cs="Arial"/>
          <w:sz w:val="24"/>
          <w:szCs w:val="24"/>
          <w:lang w:val="en-GB"/>
        </w:rPr>
        <w:t>or</w:t>
      </w:r>
      <w:r>
        <w:rPr>
          <w:rFonts w:ascii="Arial" w:hAnsi="Arial" w:cs="Arial"/>
          <w:sz w:val="24"/>
          <w:szCs w:val="24"/>
          <w:lang w:val="en-GB"/>
        </w:rPr>
        <w:t xml:space="preserve"> the late noti</w:t>
      </w:r>
      <w:r w:rsidR="00E53252">
        <w:rPr>
          <w:rFonts w:ascii="Arial" w:hAnsi="Arial" w:cs="Arial"/>
          <w:sz w:val="24"/>
          <w:szCs w:val="24"/>
          <w:lang w:val="en-GB"/>
        </w:rPr>
        <w:t>ng</w:t>
      </w:r>
      <w:r>
        <w:rPr>
          <w:rFonts w:ascii="Arial" w:hAnsi="Arial" w:cs="Arial"/>
          <w:sz w:val="24"/>
          <w:szCs w:val="24"/>
          <w:lang w:val="en-GB"/>
        </w:rPr>
        <w:t xml:space="preserve"> of appeal was not accompanied by an affidavit as required by the law. </w:t>
      </w:r>
      <w:r w:rsidR="004F0C74">
        <w:rPr>
          <w:rFonts w:ascii="Arial" w:hAnsi="Arial" w:cs="Arial"/>
          <w:sz w:val="24"/>
          <w:szCs w:val="24"/>
          <w:lang w:val="en-GB"/>
        </w:rPr>
        <w:t>There was an oversight on the part of the court because it only discovered the defect at a later stage after the parties had already argued</w:t>
      </w:r>
      <w:r w:rsidR="00E53252">
        <w:rPr>
          <w:rFonts w:ascii="Arial" w:hAnsi="Arial" w:cs="Arial"/>
          <w:sz w:val="24"/>
          <w:szCs w:val="24"/>
          <w:lang w:val="en-GB"/>
        </w:rPr>
        <w:t xml:space="preserve"> the appeal</w:t>
      </w:r>
      <w:r w:rsidR="004F0C74">
        <w:rPr>
          <w:rFonts w:ascii="Arial" w:hAnsi="Arial" w:cs="Arial"/>
          <w:sz w:val="24"/>
          <w:szCs w:val="24"/>
          <w:lang w:val="en-GB"/>
        </w:rPr>
        <w:t>. Had this come to the attention of the court earlier, the ma</w:t>
      </w:r>
      <w:r w:rsidR="00B844B2">
        <w:rPr>
          <w:rFonts w:ascii="Arial" w:hAnsi="Arial" w:cs="Arial"/>
          <w:sz w:val="24"/>
          <w:szCs w:val="24"/>
          <w:lang w:val="en-GB"/>
        </w:rPr>
        <w:t>tter was going to be struck from</w:t>
      </w:r>
      <w:r w:rsidR="004F0C74">
        <w:rPr>
          <w:rFonts w:ascii="Arial" w:hAnsi="Arial" w:cs="Arial"/>
          <w:sz w:val="24"/>
          <w:szCs w:val="24"/>
          <w:lang w:val="en-GB"/>
        </w:rPr>
        <w:t xml:space="preserve"> the roll right away. Now that it had been argued</w:t>
      </w:r>
      <w:r w:rsidR="00083329">
        <w:rPr>
          <w:rFonts w:ascii="Arial" w:hAnsi="Arial" w:cs="Arial"/>
          <w:sz w:val="24"/>
          <w:szCs w:val="24"/>
          <w:lang w:val="en-GB"/>
        </w:rPr>
        <w:t>,</w:t>
      </w:r>
      <w:r w:rsidR="004F0C74">
        <w:rPr>
          <w:rFonts w:ascii="Arial" w:hAnsi="Arial" w:cs="Arial"/>
          <w:sz w:val="24"/>
          <w:szCs w:val="24"/>
          <w:lang w:val="en-GB"/>
        </w:rPr>
        <w:t xml:space="preserve"> in order not to prejudice the appellant to go through the process again after h</w:t>
      </w:r>
      <w:r w:rsidR="00D74B49">
        <w:rPr>
          <w:rFonts w:ascii="Arial" w:hAnsi="Arial" w:cs="Arial"/>
          <w:sz w:val="24"/>
          <w:szCs w:val="24"/>
          <w:lang w:val="en-GB"/>
        </w:rPr>
        <w:t>e</w:t>
      </w:r>
      <w:r w:rsidR="004F0C74">
        <w:rPr>
          <w:rFonts w:ascii="Arial" w:hAnsi="Arial" w:cs="Arial"/>
          <w:sz w:val="24"/>
          <w:szCs w:val="24"/>
          <w:lang w:val="en-GB"/>
        </w:rPr>
        <w:t xml:space="preserve"> was made to have legitimate </w:t>
      </w:r>
      <w:r w:rsidR="00F07D41">
        <w:rPr>
          <w:rFonts w:ascii="Arial" w:hAnsi="Arial" w:cs="Arial"/>
          <w:sz w:val="24"/>
          <w:szCs w:val="24"/>
          <w:lang w:val="en-GB"/>
        </w:rPr>
        <w:t>expectation</w:t>
      </w:r>
      <w:r w:rsidR="00D74B49">
        <w:rPr>
          <w:rFonts w:ascii="Arial" w:hAnsi="Arial" w:cs="Arial"/>
          <w:sz w:val="24"/>
          <w:szCs w:val="24"/>
          <w:lang w:val="en-GB"/>
        </w:rPr>
        <w:t xml:space="preserve"> that</w:t>
      </w:r>
      <w:r w:rsidR="00B751C5">
        <w:rPr>
          <w:rFonts w:ascii="Arial" w:hAnsi="Arial" w:cs="Arial"/>
          <w:sz w:val="24"/>
          <w:szCs w:val="24"/>
          <w:lang w:val="en-GB"/>
        </w:rPr>
        <w:t xml:space="preserve"> </w:t>
      </w:r>
      <w:r w:rsidR="00D74B49">
        <w:rPr>
          <w:rFonts w:ascii="Arial" w:hAnsi="Arial" w:cs="Arial"/>
          <w:sz w:val="24"/>
          <w:szCs w:val="24"/>
          <w:lang w:val="en-GB"/>
        </w:rPr>
        <w:t xml:space="preserve">his case </w:t>
      </w:r>
      <w:r w:rsidR="00E53252">
        <w:rPr>
          <w:rFonts w:ascii="Arial" w:hAnsi="Arial" w:cs="Arial"/>
          <w:sz w:val="24"/>
          <w:szCs w:val="24"/>
          <w:lang w:val="en-GB"/>
        </w:rPr>
        <w:t>wa</w:t>
      </w:r>
      <w:r w:rsidR="00D74B49">
        <w:rPr>
          <w:rFonts w:ascii="Arial" w:hAnsi="Arial" w:cs="Arial"/>
          <w:sz w:val="24"/>
          <w:szCs w:val="24"/>
          <w:lang w:val="en-GB"/>
        </w:rPr>
        <w:t xml:space="preserve">s being heard </w:t>
      </w:r>
      <w:r w:rsidR="00083329">
        <w:rPr>
          <w:rFonts w:ascii="Arial" w:hAnsi="Arial" w:cs="Arial"/>
          <w:sz w:val="24"/>
          <w:szCs w:val="24"/>
          <w:lang w:val="en-GB"/>
        </w:rPr>
        <w:t xml:space="preserve">and </w:t>
      </w:r>
      <w:r w:rsidR="00E53252">
        <w:rPr>
          <w:rFonts w:ascii="Arial" w:hAnsi="Arial" w:cs="Arial"/>
          <w:sz w:val="24"/>
          <w:szCs w:val="24"/>
          <w:lang w:val="en-GB"/>
        </w:rPr>
        <w:t>finalised,</w:t>
      </w:r>
      <w:r w:rsidR="00C23D17">
        <w:rPr>
          <w:rFonts w:ascii="Arial" w:hAnsi="Arial" w:cs="Arial"/>
          <w:sz w:val="24"/>
          <w:szCs w:val="24"/>
          <w:lang w:val="en-GB"/>
        </w:rPr>
        <w:t xml:space="preserve"> </w:t>
      </w:r>
      <w:r w:rsidR="00E53252">
        <w:rPr>
          <w:rFonts w:ascii="Arial" w:hAnsi="Arial" w:cs="Arial"/>
          <w:sz w:val="24"/>
          <w:szCs w:val="24"/>
          <w:lang w:val="en-GB"/>
        </w:rPr>
        <w:t>t</w:t>
      </w:r>
      <w:r w:rsidR="00C23D17">
        <w:rPr>
          <w:rFonts w:ascii="Arial" w:hAnsi="Arial" w:cs="Arial"/>
          <w:sz w:val="24"/>
          <w:szCs w:val="24"/>
          <w:lang w:val="en-GB"/>
        </w:rPr>
        <w:t>he</w:t>
      </w:r>
      <w:r w:rsidR="00E53252">
        <w:rPr>
          <w:rFonts w:ascii="Arial" w:hAnsi="Arial" w:cs="Arial"/>
          <w:sz w:val="24"/>
          <w:szCs w:val="24"/>
          <w:lang w:val="en-GB"/>
        </w:rPr>
        <w:t xml:space="preserve"> matter </w:t>
      </w:r>
      <w:r w:rsidR="00C23D17">
        <w:rPr>
          <w:rFonts w:ascii="Arial" w:hAnsi="Arial" w:cs="Arial"/>
          <w:sz w:val="24"/>
          <w:szCs w:val="24"/>
          <w:lang w:val="en-GB"/>
        </w:rPr>
        <w:t>has</w:t>
      </w:r>
      <w:r w:rsidR="00D74B49">
        <w:rPr>
          <w:rFonts w:ascii="Arial" w:hAnsi="Arial" w:cs="Arial"/>
          <w:sz w:val="24"/>
          <w:szCs w:val="24"/>
          <w:lang w:val="en-GB"/>
        </w:rPr>
        <w:t xml:space="preserve"> to</w:t>
      </w:r>
      <w:r w:rsidR="00C23D17">
        <w:rPr>
          <w:rFonts w:ascii="Arial" w:hAnsi="Arial" w:cs="Arial"/>
          <w:sz w:val="24"/>
          <w:szCs w:val="24"/>
          <w:lang w:val="en-GB"/>
        </w:rPr>
        <w:t xml:space="preserve"> be dealt</w:t>
      </w:r>
      <w:r w:rsidR="00D74B49">
        <w:rPr>
          <w:rFonts w:ascii="Arial" w:hAnsi="Arial" w:cs="Arial"/>
          <w:sz w:val="24"/>
          <w:szCs w:val="24"/>
          <w:lang w:val="en-GB"/>
        </w:rPr>
        <w:t xml:space="preserve"> with accordingly.</w:t>
      </w:r>
      <w:r w:rsidR="00AD1044">
        <w:rPr>
          <w:rFonts w:ascii="Arial" w:hAnsi="Arial" w:cs="Arial"/>
          <w:sz w:val="24"/>
          <w:szCs w:val="24"/>
          <w:lang w:val="en-GB"/>
        </w:rPr>
        <w:t xml:space="preserve"> However, the court </w:t>
      </w:r>
      <w:r w:rsidR="00FB3CCB">
        <w:rPr>
          <w:rFonts w:ascii="Arial" w:hAnsi="Arial" w:cs="Arial"/>
          <w:sz w:val="24"/>
          <w:szCs w:val="24"/>
          <w:lang w:val="en-GB"/>
        </w:rPr>
        <w:t>will</w:t>
      </w:r>
      <w:r w:rsidR="00AD1044">
        <w:rPr>
          <w:rFonts w:ascii="Arial" w:hAnsi="Arial" w:cs="Arial"/>
          <w:sz w:val="24"/>
          <w:szCs w:val="24"/>
          <w:lang w:val="en-GB"/>
        </w:rPr>
        <w:t xml:space="preserve"> not base its decision on the fact that the application was not accompanied by an affidavit because this was not brought to the attention of the appellant.</w:t>
      </w:r>
    </w:p>
    <w:p w:rsidR="00B751C5" w:rsidRDefault="00B751C5" w:rsidP="00377403">
      <w:pPr>
        <w:spacing w:after="0" w:line="360" w:lineRule="auto"/>
        <w:jc w:val="both"/>
        <w:rPr>
          <w:rFonts w:ascii="Arial" w:hAnsi="Arial" w:cs="Arial"/>
          <w:sz w:val="24"/>
          <w:szCs w:val="24"/>
          <w:lang w:val="en-GB"/>
        </w:rPr>
      </w:pPr>
    </w:p>
    <w:p w:rsidR="00B751C5" w:rsidRDefault="00B751C5" w:rsidP="00377403">
      <w:pPr>
        <w:spacing w:after="0" w:line="360" w:lineRule="auto"/>
        <w:jc w:val="both"/>
        <w:rPr>
          <w:rFonts w:ascii="Arial" w:hAnsi="Arial" w:cs="Arial"/>
          <w:sz w:val="24"/>
          <w:szCs w:val="24"/>
          <w:lang w:val="en-GB"/>
        </w:rPr>
      </w:pPr>
      <w:r>
        <w:rPr>
          <w:rFonts w:ascii="Arial" w:hAnsi="Arial" w:cs="Arial"/>
          <w:sz w:val="24"/>
          <w:szCs w:val="24"/>
          <w:lang w:val="en-GB"/>
        </w:rPr>
        <w:t>[19]</w:t>
      </w:r>
      <w:r>
        <w:rPr>
          <w:rFonts w:ascii="Arial" w:hAnsi="Arial" w:cs="Arial"/>
          <w:sz w:val="24"/>
          <w:szCs w:val="24"/>
          <w:lang w:val="en-GB"/>
        </w:rPr>
        <w:tab/>
      </w:r>
      <w:r w:rsidR="008D4DA7">
        <w:rPr>
          <w:rFonts w:ascii="Arial" w:hAnsi="Arial" w:cs="Arial"/>
          <w:sz w:val="24"/>
          <w:szCs w:val="24"/>
          <w:lang w:val="en-GB"/>
        </w:rPr>
        <w:t>Even if the</w:t>
      </w:r>
      <w:r w:rsidR="00B65FBD">
        <w:rPr>
          <w:rFonts w:ascii="Arial" w:hAnsi="Arial" w:cs="Arial"/>
          <w:sz w:val="24"/>
          <w:szCs w:val="24"/>
          <w:lang w:val="en-GB"/>
        </w:rPr>
        <w:t xml:space="preserve"> court assumes that the application was accompanied by an affidavit, the</w:t>
      </w:r>
      <w:r>
        <w:rPr>
          <w:rFonts w:ascii="Arial" w:hAnsi="Arial" w:cs="Arial"/>
          <w:sz w:val="24"/>
          <w:szCs w:val="24"/>
          <w:lang w:val="en-GB"/>
        </w:rPr>
        <w:t xml:space="preserve"> appellant ha</w:t>
      </w:r>
      <w:r w:rsidR="00E53252">
        <w:rPr>
          <w:rFonts w:ascii="Arial" w:hAnsi="Arial" w:cs="Arial"/>
          <w:sz w:val="24"/>
          <w:szCs w:val="24"/>
          <w:lang w:val="en-GB"/>
        </w:rPr>
        <w:t>s</w:t>
      </w:r>
      <w:r>
        <w:rPr>
          <w:rFonts w:ascii="Arial" w:hAnsi="Arial" w:cs="Arial"/>
          <w:sz w:val="24"/>
          <w:szCs w:val="24"/>
          <w:lang w:val="en-GB"/>
        </w:rPr>
        <w:t xml:space="preserve"> failed to </w:t>
      </w:r>
      <w:r w:rsidR="00A30BD8">
        <w:rPr>
          <w:rFonts w:ascii="Arial" w:hAnsi="Arial" w:cs="Arial"/>
          <w:sz w:val="24"/>
          <w:szCs w:val="24"/>
          <w:lang w:val="en-GB"/>
        </w:rPr>
        <w:t>satisfy the court by furnishing reasonable and acceptable reasons for the cause of the delay.</w:t>
      </w:r>
      <w:r w:rsidR="00124A1C">
        <w:rPr>
          <w:rFonts w:ascii="Arial" w:hAnsi="Arial" w:cs="Arial"/>
          <w:sz w:val="24"/>
          <w:szCs w:val="24"/>
          <w:lang w:val="en-GB"/>
        </w:rPr>
        <w:t xml:space="preserve"> The appeal must be filed within </w:t>
      </w:r>
      <w:r w:rsidR="00335A91">
        <w:rPr>
          <w:rFonts w:ascii="Arial" w:hAnsi="Arial" w:cs="Arial"/>
          <w:sz w:val="24"/>
          <w:szCs w:val="24"/>
          <w:lang w:val="en-GB"/>
        </w:rPr>
        <w:t>fourteen days after sentence</w:t>
      </w:r>
      <w:r w:rsidR="007C2229">
        <w:rPr>
          <w:rFonts w:ascii="Arial" w:hAnsi="Arial" w:cs="Arial"/>
          <w:sz w:val="24"/>
          <w:szCs w:val="24"/>
          <w:lang w:val="en-GB"/>
        </w:rPr>
        <w:t xml:space="preserve"> and</w:t>
      </w:r>
      <w:r w:rsidR="00124A1C">
        <w:rPr>
          <w:rFonts w:ascii="Arial" w:hAnsi="Arial" w:cs="Arial"/>
          <w:sz w:val="24"/>
          <w:szCs w:val="24"/>
          <w:lang w:val="en-GB"/>
        </w:rPr>
        <w:t xml:space="preserve"> one year is </w:t>
      </w:r>
      <w:r w:rsidR="007C2229">
        <w:rPr>
          <w:rFonts w:ascii="Arial" w:hAnsi="Arial" w:cs="Arial"/>
          <w:sz w:val="24"/>
          <w:szCs w:val="24"/>
          <w:lang w:val="en-GB"/>
        </w:rPr>
        <w:t>way out of</w:t>
      </w:r>
      <w:r w:rsidR="00124A1C">
        <w:rPr>
          <w:rFonts w:ascii="Arial" w:hAnsi="Arial" w:cs="Arial"/>
          <w:sz w:val="24"/>
          <w:szCs w:val="24"/>
          <w:lang w:val="en-GB"/>
        </w:rPr>
        <w:t xml:space="preserve"> time</w:t>
      </w:r>
      <w:r w:rsidR="00E53252">
        <w:rPr>
          <w:rFonts w:ascii="Arial" w:hAnsi="Arial" w:cs="Arial"/>
          <w:sz w:val="24"/>
          <w:szCs w:val="24"/>
          <w:lang w:val="en-GB"/>
        </w:rPr>
        <w:t>.</w:t>
      </w:r>
      <w:r w:rsidR="00C057CE">
        <w:rPr>
          <w:rFonts w:ascii="Arial" w:hAnsi="Arial" w:cs="Arial"/>
          <w:sz w:val="24"/>
          <w:szCs w:val="24"/>
          <w:lang w:val="en-GB"/>
        </w:rPr>
        <w:t xml:space="preserve"> </w:t>
      </w:r>
      <w:r w:rsidR="00E53252">
        <w:rPr>
          <w:rFonts w:ascii="Arial" w:hAnsi="Arial" w:cs="Arial"/>
          <w:sz w:val="24"/>
          <w:szCs w:val="24"/>
          <w:lang w:val="en-GB"/>
        </w:rPr>
        <w:t>T</w:t>
      </w:r>
      <w:r w:rsidR="00C057CE">
        <w:rPr>
          <w:rFonts w:ascii="Arial" w:hAnsi="Arial" w:cs="Arial"/>
          <w:sz w:val="24"/>
          <w:szCs w:val="24"/>
          <w:lang w:val="en-GB"/>
        </w:rPr>
        <w:t xml:space="preserve">he </w:t>
      </w:r>
      <w:r w:rsidR="00E53252">
        <w:rPr>
          <w:rFonts w:ascii="Arial" w:hAnsi="Arial" w:cs="Arial"/>
          <w:sz w:val="24"/>
          <w:szCs w:val="24"/>
          <w:lang w:val="en-GB"/>
        </w:rPr>
        <w:t xml:space="preserve">appellant </w:t>
      </w:r>
      <w:r w:rsidR="00C057CE">
        <w:rPr>
          <w:rFonts w:ascii="Arial" w:hAnsi="Arial" w:cs="Arial"/>
          <w:sz w:val="24"/>
          <w:szCs w:val="24"/>
          <w:lang w:val="en-GB"/>
        </w:rPr>
        <w:t>has al</w:t>
      </w:r>
      <w:r w:rsidR="00BD0541">
        <w:rPr>
          <w:rFonts w:ascii="Arial" w:hAnsi="Arial" w:cs="Arial"/>
          <w:sz w:val="24"/>
          <w:szCs w:val="24"/>
          <w:lang w:val="en-GB"/>
        </w:rPr>
        <w:t xml:space="preserve">so failed to furnish </w:t>
      </w:r>
      <w:r w:rsidR="00E53252">
        <w:rPr>
          <w:rFonts w:ascii="Arial" w:hAnsi="Arial" w:cs="Arial"/>
          <w:sz w:val="24"/>
          <w:szCs w:val="24"/>
          <w:lang w:val="en-GB"/>
        </w:rPr>
        <w:t xml:space="preserve">full </w:t>
      </w:r>
      <w:r w:rsidR="00BD0541">
        <w:rPr>
          <w:rFonts w:ascii="Arial" w:hAnsi="Arial" w:cs="Arial"/>
          <w:sz w:val="24"/>
          <w:szCs w:val="24"/>
          <w:lang w:val="en-GB"/>
        </w:rPr>
        <w:t xml:space="preserve">reasons why it is </w:t>
      </w:r>
      <w:r w:rsidR="008D4DA7">
        <w:rPr>
          <w:rFonts w:ascii="Arial" w:hAnsi="Arial" w:cs="Arial"/>
          <w:sz w:val="24"/>
          <w:szCs w:val="24"/>
          <w:lang w:val="en-GB"/>
        </w:rPr>
        <w:t>contended</w:t>
      </w:r>
      <w:r w:rsidR="00BD0541">
        <w:rPr>
          <w:rFonts w:ascii="Arial" w:hAnsi="Arial" w:cs="Arial"/>
          <w:sz w:val="24"/>
          <w:szCs w:val="24"/>
          <w:lang w:val="en-GB"/>
        </w:rPr>
        <w:t xml:space="preserve"> that he has reasonable prospect</w:t>
      </w:r>
      <w:r w:rsidR="00E53252">
        <w:rPr>
          <w:rFonts w:ascii="Arial" w:hAnsi="Arial" w:cs="Arial"/>
          <w:sz w:val="24"/>
          <w:szCs w:val="24"/>
          <w:lang w:val="en-GB"/>
        </w:rPr>
        <w:t>s</w:t>
      </w:r>
      <w:r w:rsidR="00BD0541">
        <w:rPr>
          <w:rFonts w:ascii="Arial" w:hAnsi="Arial" w:cs="Arial"/>
          <w:sz w:val="24"/>
          <w:szCs w:val="24"/>
          <w:lang w:val="en-GB"/>
        </w:rPr>
        <w:t xml:space="preserve"> of success</w:t>
      </w:r>
      <w:r w:rsidR="004A7560">
        <w:rPr>
          <w:rFonts w:ascii="Arial" w:hAnsi="Arial" w:cs="Arial"/>
          <w:sz w:val="24"/>
          <w:szCs w:val="24"/>
          <w:lang w:val="en-GB"/>
        </w:rPr>
        <w:t xml:space="preserve"> on appeal</w:t>
      </w:r>
      <w:r w:rsidR="00BD0541">
        <w:rPr>
          <w:rFonts w:ascii="Arial" w:hAnsi="Arial" w:cs="Arial"/>
          <w:sz w:val="24"/>
          <w:szCs w:val="24"/>
          <w:lang w:val="en-GB"/>
        </w:rPr>
        <w:t>.</w:t>
      </w:r>
    </w:p>
    <w:p w:rsidR="00377403" w:rsidRDefault="00124680" w:rsidP="00377403">
      <w:pPr>
        <w:spacing w:after="0" w:line="360" w:lineRule="auto"/>
        <w:jc w:val="both"/>
        <w:rPr>
          <w:rFonts w:ascii="Arial" w:hAnsi="Arial" w:cs="Arial"/>
          <w:sz w:val="24"/>
          <w:szCs w:val="24"/>
          <w:lang w:val="en-GB"/>
        </w:rPr>
      </w:pPr>
      <w:r>
        <w:rPr>
          <w:rFonts w:ascii="Arial" w:hAnsi="Arial" w:cs="Arial"/>
          <w:sz w:val="24"/>
          <w:szCs w:val="24"/>
          <w:lang w:val="en-GB"/>
        </w:rPr>
        <w:t>[</w:t>
      </w:r>
      <w:r w:rsidR="004A7560">
        <w:rPr>
          <w:rFonts w:ascii="Arial" w:hAnsi="Arial" w:cs="Arial"/>
          <w:sz w:val="24"/>
          <w:szCs w:val="24"/>
          <w:lang w:val="en-GB"/>
        </w:rPr>
        <w:t>20</w:t>
      </w:r>
      <w:r w:rsidR="002C5BB0">
        <w:rPr>
          <w:rFonts w:ascii="Arial" w:hAnsi="Arial" w:cs="Arial"/>
          <w:sz w:val="24"/>
          <w:szCs w:val="24"/>
          <w:lang w:val="en-GB"/>
        </w:rPr>
        <w:t>]</w:t>
      </w:r>
      <w:r w:rsidR="002C5BB0">
        <w:rPr>
          <w:rFonts w:ascii="Arial" w:hAnsi="Arial" w:cs="Arial"/>
          <w:sz w:val="24"/>
          <w:szCs w:val="24"/>
          <w:lang w:val="en-GB"/>
        </w:rPr>
        <w:tab/>
        <w:t>In the result</w:t>
      </w:r>
      <w:r w:rsidR="00377403">
        <w:rPr>
          <w:rFonts w:ascii="Arial" w:hAnsi="Arial" w:cs="Arial"/>
          <w:sz w:val="24"/>
          <w:szCs w:val="24"/>
          <w:lang w:val="en-GB"/>
        </w:rPr>
        <w:t xml:space="preserve"> the following order is made:</w:t>
      </w:r>
    </w:p>
    <w:p w:rsidR="002C5BB0" w:rsidRDefault="002C5BB0" w:rsidP="00377403">
      <w:pPr>
        <w:spacing w:after="0" w:line="360" w:lineRule="auto"/>
        <w:jc w:val="both"/>
        <w:rPr>
          <w:rFonts w:ascii="Arial" w:hAnsi="Arial" w:cs="Arial"/>
          <w:sz w:val="24"/>
          <w:szCs w:val="24"/>
          <w:lang w:val="en-GB"/>
        </w:rPr>
      </w:pPr>
    </w:p>
    <w:p w:rsidR="002C5BB0" w:rsidRDefault="00872EEF" w:rsidP="004A7560">
      <w:pPr>
        <w:pStyle w:val="ListParagraph"/>
        <w:numPr>
          <w:ilvl w:val="0"/>
          <w:numId w:val="4"/>
        </w:numPr>
        <w:spacing w:after="0" w:line="360" w:lineRule="auto"/>
        <w:jc w:val="both"/>
        <w:rPr>
          <w:rFonts w:ascii="Arial" w:hAnsi="Arial" w:cs="Arial"/>
          <w:sz w:val="24"/>
          <w:szCs w:val="24"/>
          <w:lang w:val="en-GB"/>
        </w:rPr>
      </w:pPr>
      <w:r>
        <w:rPr>
          <w:rFonts w:ascii="Arial" w:hAnsi="Arial" w:cs="Arial"/>
          <w:sz w:val="24"/>
          <w:szCs w:val="24"/>
          <w:lang w:val="en-GB"/>
        </w:rPr>
        <w:t>The appellant has failed to satisfy both legs of the application for condonation of the late filing of the notice of appeal. Therefore, the application for condonation is refused.</w:t>
      </w:r>
    </w:p>
    <w:p w:rsidR="0029530B" w:rsidRPr="004A7560" w:rsidRDefault="0029530B" w:rsidP="004A7560">
      <w:pPr>
        <w:pStyle w:val="ListParagraph"/>
        <w:numPr>
          <w:ilvl w:val="0"/>
          <w:numId w:val="4"/>
        </w:numPr>
        <w:spacing w:after="0" w:line="360" w:lineRule="auto"/>
        <w:jc w:val="both"/>
        <w:rPr>
          <w:rFonts w:ascii="Arial" w:hAnsi="Arial" w:cs="Arial"/>
          <w:sz w:val="24"/>
          <w:szCs w:val="24"/>
          <w:lang w:val="en-GB"/>
        </w:rPr>
      </w:pPr>
      <w:r>
        <w:rPr>
          <w:rFonts w:ascii="Arial" w:hAnsi="Arial" w:cs="Arial"/>
          <w:sz w:val="24"/>
          <w:szCs w:val="24"/>
          <w:lang w:val="en-GB"/>
        </w:rPr>
        <w:t>The matter is struck from the roll.</w:t>
      </w:r>
    </w:p>
    <w:p w:rsidR="00377403" w:rsidRDefault="00377403" w:rsidP="00377403">
      <w:pPr>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9824EE" w:rsidRDefault="009824EE" w:rsidP="00377403">
      <w:pPr>
        <w:spacing w:after="0" w:line="360" w:lineRule="auto"/>
        <w:jc w:val="right"/>
        <w:rPr>
          <w:rFonts w:ascii="Arial" w:hAnsi="Arial" w:cs="Arial"/>
          <w:sz w:val="24"/>
          <w:szCs w:val="24"/>
          <w:lang w:val="en-GB"/>
        </w:rPr>
      </w:pPr>
    </w:p>
    <w:p w:rsidR="009824EE" w:rsidRDefault="009824EE" w:rsidP="00377403">
      <w:pPr>
        <w:spacing w:after="0" w:line="360" w:lineRule="auto"/>
        <w:jc w:val="right"/>
        <w:rPr>
          <w:rFonts w:ascii="Arial" w:hAnsi="Arial" w:cs="Arial"/>
          <w:sz w:val="24"/>
          <w:szCs w:val="24"/>
          <w:lang w:val="en-GB"/>
        </w:rPr>
      </w:pPr>
    </w:p>
    <w:p w:rsidR="00377403" w:rsidRDefault="00377403" w:rsidP="00377403">
      <w:pPr>
        <w:spacing w:after="0" w:line="360" w:lineRule="auto"/>
        <w:jc w:val="right"/>
        <w:rPr>
          <w:rFonts w:ascii="Arial" w:hAnsi="Arial" w:cs="Arial"/>
          <w:sz w:val="24"/>
          <w:szCs w:val="24"/>
          <w:lang w:val="en-GB"/>
        </w:rPr>
      </w:pPr>
      <w:r>
        <w:rPr>
          <w:rFonts w:ascii="Arial" w:hAnsi="Arial" w:cs="Arial"/>
          <w:sz w:val="24"/>
          <w:szCs w:val="24"/>
          <w:lang w:val="en-GB"/>
        </w:rPr>
        <w:t>----------------------------------</w:t>
      </w:r>
    </w:p>
    <w:p w:rsidR="00377403" w:rsidRDefault="00377403" w:rsidP="00377403">
      <w:pPr>
        <w:spacing w:after="0" w:line="360" w:lineRule="auto"/>
        <w:jc w:val="right"/>
        <w:rPr>
          <w:rFonts w:ascii="Arial" w:hAnsi="Arial" w:cs="Arial"/>
          <w:sz w:val="24"/>
          <w:szCs w:val="24"/>
          <w:lang w:val="en-GB"/>
        </w:rPr>
      </w:pPr>
      <w:r>
        <w:rPr>
          <w:rFonts w:ascii="Arial" w:hAnsi="Arial" w:cs="Arial"/>
          <w:sz w:val="24"/>
          <w:szCs w:val="24"/>
          <w:lang w:val="en-GB"/>
        </w:rPr>
        <w:t>N N Shivute</w:t>
      </w:r>
    </w:p>
    <w:p w:rsidR="00377403" w:rsidRDefault="00377403" w:rsidP="00377403">
      <w:pPr>
        <w:spacing w:after="0" w:line="360" w:lineRule="auto"/>
        <w:jc w:val="right"/>
        <w:rPr>
          <w:rFonts w:ascii="Arial" w:hAnsi="Arial" w:cs="Arial"/>
          <w:sz w:val="24"/>
          <w:szCs w:val="24"/>
          <w:lang w:val="en-GB"/>
        </w:rPr>
      </w:pPr>
      <w:r>
        <w:rPr>
          <w:rFonts w:ascii="Arial" w:hAnsi="Arial" w:cs="Arial"/>
          <w:sz w:val="24"/>
          <w:szCs w:val="24"/>
          <w:lang w:val="en-GB"/>
        </w:rPr>
        <w:t>Judge</w:t>
      </w:r>
    </w:p>
    <w:p w:rsidR="009824EE" w:rsidRDefault="009824EE" w:rsidP="00377403">
      <w:pPr>
        <w:spacing w:after="0" w:line="360" w:lineRule="auto"/>
        <w:jc w:val="right"/>
        <w:rPr>
          <w:rFonts w:ascii="Arial" w:hAnsi="Arial" w:cs="Arial"/>
          <w:sz w:val="24"/>
          <w:szCs w:val="24"/>
          <w:lang w:val="en-GB"/>
        </w:rPr>
      </w:pPr>
    </w:p>
    <w:p w:rsidR="009824EE" w:rsidRDefault="009824EE" w:rsidP="00377403">
      <w:pPr>
        <w:spacing w:after="0" w:line="360" w:lineRule="auto"/>
        <w:jc w:val="right"/>
        <w:rPr>
          <w:rFonts w:ascii="Arial" w:hAnsi="Arial" w:cs="Arial"/>
          <w:sz w:val="24"/>
          <w:szCs w:val="24"/>
          <w:lang w:val="en-GB"/>
        </w:rPr>
      </w:pPr>
    </w:p>
    <w:p w:rsidR="00377403" w:rsidRDefault="00377403" w:rsidP="00377403">
      <w:pPr>
        <w:spacing w:after="0" w:line="360" w:lineRule="auto"/>
        <w:jc w:val="right"/>
        <w:rPr>
          <w:rFonts w:ascii="Arial" w:hAnsi="Arial" w:cs="Arial"/>
          <w:sz w:val="24"/>
          <w:szCs w:val="24"/>
          <w:lang w:val="en-GB"/>
        </w:rPr>
      </w:pPr>
      <w:r>
        <w:rPr>
          <w:rFonts w:ascii="Arial" w:hAnsi="Arial" w:cs="Arial"/>
          <w:sz w:val="24"/>
          <w:szCs w:val="24"/>
          <w:lang w:val="en-GB"/>
        </w:rPr>
        <w:t xml:space="preserve">          ----------------------------------</w:t>
      </w:r>
    </w:p>
    <w:p w:rsidR="00377403" w:rsidRDefault="0029530B" w:rsidP="00377403">
      <w:pPr>
        <w:spacing w:after="0" w:line="360" w:lineRule="auto"/>
        <w:jc w:val="right"/>
        <w:rPr>
          <w:rFonts w:ascii="Arial" w:hAnsi="Arial" w:cs="Arial"/>
          <w:sz w:val="24"/>
          <w:szCs w:val="24"/>
          <w:lang w:val="en-GB"/>
        </w:rPr>
      </w:pPr>
      <w:r>
        <w:rPr>
          <w:rFonts w:ascii="Arial" w:hAnsi="Arial" w:cs="Arial"/>
          <w:sz w:val="24"/>
          <w:szCs w:val="24"/>
          <w:lang w:val="en-GB"/>
        </w:rPr>
        <w:t xml:space="preserve">G </w:t>
      </w:r>
      <w:r w:rsidR="00377403">
        <w:rPr>
          <w:rFonts w:ascii="Arial" w:hAnsi="Arial" w:cs="Arial"/>
          <w:sz w:val="24"/>
          <w:szCs w:val="24"/>
          <w:lang w:val="en-GB"/>
        </w:rPr>
        <w:t>N Ndauendapo</w:t>
      </w:r>
    </w:p>
    <w:p w:rsidR="00377403" w:rsidRDefault="00377403" w:rsidP="00377403">
      <w:pPr>
        <w:spacing w:after="0" w:line="360" w:lineRule="auto"/>
        <w:jc w:val="right"/>
        <w:rPr>
          <w:rFonts w:ascii="Arial" w:hAnsi="Arial" w:cs="Arial"/>
          <w:sz w:val="24"/>
          <w:szCs w:val="24"/>
          <w:lang w:val="en-GB"/>
        </w:rPr>
      </w:pPr>
      <w:r>
        <w:rPr>
          <w:rFonts w:ascii="Arial" w:hAnsi="Arial" w:cs="Arial"/>
          <w:sz w:val="24"/>
          <w:szCs w:val="24"/>
          <w:lang w:val="en-GB"/>
        </w:rPr>
        <w:t>Judge</w:t>
      </w:r>
    </w:p>
    <w:p w:rsidR="009824EE" w:rsidRDefault="009824EE" w:rsidP="00377403">
      <w:pPr>
        <w:pStyle w:val="BodyText"/>
        <w:autoSpaceDE w:val="0"/>
        <w:autoSpaceDN w:val="0"/>
        <w:adjustRightInd w:val="0"/>
        <w:spacing w:line="360" w:lineRule="auto"/>
        <w:jc w:val="both"/>
        <w:rPr>
          <w:rFonts w:ascii="Arial" w:hAnsi="Arial" w:cs="Arial"/>
        </w:rPr>
      </w:pPr>
    </w:p>
    <w:p w:rsidR="00B312BC" w:rsidRDefault="00B312BC" w:rsidP="00377403">
      <w:pPr>
        <w:pStyle w:val="BodyText"/>
        <w:autoSpaceDE w:val="0"/>
        <w:autoSpaceDN w:val="0"/>
        <w:adjustRightInd w:val="0"/>
        <w:spacing w:line="360" w:lineRule="auto"/>
        <w:jc w:val="both"/>
        <w:rPr>
          <w:rFonts w:ascii="Arial" w:hAnsi="Arial" w:cs="Arial"/>
        </w:rPr>
      </w:pPr>
    </w:p>
    <w:p w:rsidR="00B312BC" w:rsidRDefault="00B312BC" w:rsidP="00377403">
      <w:pPr>
        <w:pStyle w:val="BodyText"/>
        <w:autoSpaceDE w:val="0"/>
        <w:autoSpaceDN w:val="0"/>
        <w:adjustRightInd w:val="0"/>
        <w:spacing w:line="360" w:lineRule="auto"/>
        <w:jc w:val="both"/>
        <w:rPr>
          <w:rFonts w:ascii="Arial" w:hAnsi="Arial" w:cs="Arial"/>
        </w:rPr>
      </w:pPr>
    </w:p>
    <w:p w:rsidR="00B312BC" w:rsidRDefault="00B312BC" w:rsidP="00377403">
      <w:pPr>
        <w:pStyle w:val="BodyText"/>
        <w:autoSpaceDE w:val="0"/>
        <w:autoSpaceDN w:val="0"/>
        <w:adjustRightInd w:val="0"/>
        <w:spacing w:line="360" w:lineRule="auto"/>
        <w:jc w:val="both"/>
        <w:rPr>
          <w:rFonts w:ascii="Arial" w:hAnsi="Arial" w:cs="Arial"/>
        </w:rPr>
      </w:pPr>
    </w:p>
    <w:p w:rsidR="00B312BC" w:rsidRDefault="00B312BC" w:rsidP="00377403">
      <w:pPr>
        <w:pStyle w:val="BodyText"/>
        <w:autoSpaceDE w:val="0"/>
        <w:autoSpaceDN w:val="0"/>
        <w:adjustRightInd w:val="0"/>
        <w:spacing w:line="360" w:lineRule="auto"/>
        <w:jc w:val="both"/>
        <w:rPr>
          <w:rFonts w:ascii="Arial" w:hAnsi="Arial" w:cs="Arial"/>
        </w:rPr>
      </w:pPr>
    </w:p>
    <w:p w:rsidR="00B312BC" w:rsidRDefault="00B312BC" w:rsidP="00377403">
      <w:pPr>
        <w:pStyle w:val="BodyText"/>
        <w:autoSpaceDE w:val="0"/>
        <w:autoSpaceDN w:val="0"/>
        <w:adjustRightInd w:val="0"/>
        <w:spacing w:line="360" w:lineRule="auto"/>
        <w:jc w:val="both"/>
        <w:rPr>
          <w:rFonts w:ascii="Arial" w:hAnsi="Arial" w:cs="Arial"/>
        </w:rPr>
      </w:pPr>
    </w:p>
    <w:p w:rsidR="00B312BC" w:rsidRDefault="00B312BC" w:rsidP="00377403">
      <w:pPr>
        <w:pStyle w:val="BodyText"/>
        <w:autoSpaceDE w:val="0"/>
        <w:autoSpaceDN w:val="0"/>
        <w:adjustRightInd w:val="0"/>
        <w:spacing w:line="360" w:lineRule="auto"/>
        <w:jc w:val="both"/>
        <w:rPr>
          <w:rFonts w:ascii="Arial" w:hAnsi="Arial" w:cs="Arial"/>
        </w:rPr>
      </w:pPr>
    </w:p>
    <w:p w:rsidR="00B312BC" w:rsidRDefault="00B312BC" w:rsidP="00377403">
      <w:pPr>
        <w:pStyle w:val="BodyText"/>
        <w:autoSpaceDE w:val="0"/>
        <w:autoSpaceDN w:val="0"/>
        <w:adjustRightInd w:val="0"/>
        <w:spacing w:line="360" w:lineRule="auto"/>
        <w:jc w:val="both"/>
        <w:rPr>
          <w:rFonts w:ascii="Arial" w:hAnsi="Arial" w:cs="Arial"/>
        </w:rPr>
      </w:pPr>
    </w:p>
    <w:p w:rsidR="00B312BC" w:rsidRDefault="00B312BC" w:rsidP="00377403">
      <w:pPr>
        <w:pStyle w:val="BodyText"/>
        <w:autoSpaceDE w:val="0"/>
        <w:autoSpaceDN w:val="0"/>
        <w:adjustRightInd w:val="0"/>
        <w:spacing w:line="360" w:lineRule="auto"/>
        <w:jc w:val="both"/>
        <w:rPr>
          <w:rFonts w:ascii="Arial" w:hAnsi="Arial" w:cs="Arial"/>
        </w:rPr>
      </w:pPr>
    </w:p>
    <w:p w:rsidR="00D64D5F" w:rsidRDefault="00D64D5F" w:rsidP="00377403">
      <w:pPr>
        <w:pStyle w:val="BodyText"/>
        <w:autoSpaceDE w:val="0"/>
        <w:autoSpaceDN w:val="0"/>
        <w:adjustRightInd w:val="0"/>
        <w:spacing w:line="360" w:lineRule="auto"/>
        <w:jc w:val="both"/>
        <w:rPr>
          <w:rFonts w:ascii="Arial" w:hAnsi="Arial" w:cs="Arial"/>
        </w:rPr>
      </w:pPr>
    </w:p>
    <w:p w:rsidR="00D64D5F" w:rsidRDefault="00D64D5F" w:rsidP="00377403">
      <w:pPr>
        <w:pStyle w:val="BodyText"/>
        <w:autoSpaceDE w:val="0"/>
        <w:autoSpaceDN w:val="0"/>
        <w:adjustRightInd w:val="0"/>
        <w:spacing w:line="360" w:lineRule="auto"/>
        <w:jc w:val="both"/>
        <w:rPr>
          <w:rFonts w:ascii="Arial" w:hAnsi="Arial" w:cs="Arial"/>
        </w:rPr>
      </w:pPr>
    </w:p>
    <w:p w:rsidR="00D64D5F" w:rsidRDefault="00D64D5F" w:rsidP="00377403">
      <w:pPr>
        <w:pStyle w:val="BodyText"/>
        <w:autoSpaceDE w:val="0"/>
        <w:autoSpaceDN w:val="0"/>
        <w:adjustRightInd w:val="0"/>
        <w:spacing w:line="360" w:lineRule="auto"/>
        <w:jc w:val="both"/>
        <w:rPr>
          <w:rFonts w:ascii="Arial" w:hAnsi="Arial" w:cs="Arial"/>
        </w:rPr>
      </w:pPr>
    </w:p>
    <w:p w:rsidR="00D64D5F" w:rsidRDefault="00D64D5F" w:rsidP="00377403">
      <w:pPr>
        <w:pStyle w:val="BodyText"/>
        <w:autoSpaceDE w:val="0"/>
        <w:autoSpaceDN w:val="0"/>
        <w:adjustRightInd w:val="0"/>
        <w:spacing w:line="360" w:lineRule="auto"/>
        <w:jc w:val="both"/>
        <w:rPr>
          <w:rFonts w:ascii="Arial" w:hAnsi="Arial" w:cs="Arial"/>
        </w:rPr>
      </w:pPr>
    </w:p>
    <w:p w:rsidR="005B7A06" w:rsidRDefault="005B7A06" w:rsidP="00377403">
      <w:pPr>
        <w:pStyle w:val="BodyText"/>
        <w:autoSpaceDE w:val="0"/>
        <w:autoSpaceDN w:val="0"/>
        <w:adjustRightInd w:val="0"/>
        <w:spacing w:line="360" w:lineRule="auto"/>
        <w:jc w:val="both"/>
        <w:rPr>
          <w:rFonts w:ascii="Arial" w:hAnsi="Arial" w:cs="Arial"/>
        </w:rPr>
      </w:pPr>
      <w:bookmarkStart w:id="0" w:name="_GoBack"/>
      <w:bookmarkEnd w:id="0"/>
    </w:p>
    <w:p w:rsidR="00B312BC" w:rsidRDefault="00B312BC" w:rsidP="00377403">
      <w:pPr>
        <w:pStyle w:val="BodyText"/>
        <w:autoSpaceDE w:val="0"/>
        <w:autoSpaceDN w:val="0"/>
        <w:adjustRightInd w:val="0"/>
        <w:spacing w:line="360" w:lineRule="auto"/>
        <w:jc w:val="both"/>
        <w:rPr>
          <w:rFonts w:ascii="Arial" w:hAnsi="Arial" w:cs="Arial"/>
        </w:rPr>
      </w:pPr>
    </w:p>
    <w:p w:rsidR="00377403" w:rsidRDefault="00377403" w:rsidP="00377403">
      <w:pPr>
        <w:pStyle w:val="BodyText"/>
        <w:autoSpaceDE w:val="0"/>
        <w:autoSpaceDN w:val="0"/>
        <w:adjustRightInd w:val="0"/>
        <w:spacing w:line="360" w:lineRule="auto"/>
        <w:jc w:val="both"/>
        <w:rPr>
          <w:rFonts w:ascii="Arial" w:hAnsi="Arial" w:cs="Arial"/>
        </w:rPr>
      </w:pPr>
      <w:r>
        <w:rPr>
          <w:rFonts w:ascii="Arial" w:hAnsi="Arial" w:cs="Arial"/>
        </w:rPr>
        <w:lastRenderedPageBreak/>
        <w:t>APPEARANCES</w:t>
      </w:r>
      <w:r w:rsidR="006367D3">
        <w:rPr>
          <w:rFonts w:ascii="Arial" w:hAnsi="Arial" w:cs="Arial"/>
        </w:rPr>
        <w:t>:</w:t>
      </w:r>
    </w:p>
    <w:p w:rsidR="00377403" w:rsidRDefault="00377403" w:rsidP="00377403">
      <w:pPr>
        <w:autoSpaceDE w:val="0"/>
        <w:autoSpaceDN w:val="0"/>
        <w:adjustRightInd w:val="0"/>
        <w:spacing w:after="0" w:line="360" w:lineRule="auto"/>
        <w:ind w:left="3780" w:hanging="3780"/>
        <w:jc w:val="both"/>
        <w:rPr>
          <w:rFonts w:ascii="Arial" w:hAnsi="Arial" w:cs="Arial"/>
          <w:sz w:val="24"/>
          <w:szCs w:val="24"/>
          <w:lang w:val="en-GB"/>
        </w:rPr>
      </w:pPr>
    </w:p>
    <w:p w:rsidR="00B524C7" w:rsidRDefault="00377403" w:rsidP="00B524C7">
      <w:pPr>
        <w:autoSpaceDE w:val="0"/>
        <w:autoSpaceDN w:val="0"/>
        <w:adjustRightInd w:val="0"/>
        <w:spacing w:after="0" w:line="360" w:lineRule="auto"/>
        <w:ind w:left="3780" w:hanging="3780"/>
        <w:jc w:val="both"/>
        <w:rPr>
          <w:rFonts w:ascii="Arial" w:hAnsi="Arial" w:cs="Arial"/>
          <w:sz w:val="24"/>
          <w:szCs w:val="24"/>
          <w:lang w:val="en-GB"/>
        </w:rPr>
      </w:pPr>
      <w:r>
        <w:rPr>
          <w:rFonts w:ascii="Arial" w:hAnsi="Arial" w:cs="Arial"/>
          <w:sz w:val="24"/>
          <w:szCs w:val="24"/>
          <w:lang w:val="en-GB"/>
        </w:rPr>
        <w:t xml:space="preserve">APPELLANT:                           Mr </w:t>
      </w:r>
      <w:r w:rsidR="00B524C7">
        <w:rPr>
          <w:rFonts w:ascii="Arial" w:hAnsi="Arial" w:cs="Arial"/>
          <w:sz w:val="24"/>
          <w:szCs w:val="24"/>
          <w:lang w:val="en-GB"/>
        </w:rPr>
        <w:t>Namene (In-person)</w:t>
      </w:r>
      <w:r w:rsidR="00F776AB">
        <w:rPr>
          <w:rFonts w:ascii="Arial" w:hAnsi="Arial" w:cs="Arial"/>
          <w:sz w:val="24"/>
          <w:szCs w:val="24"/>
          <w:lang w:val="en-GB"/>
        </w:rPr>
        <w:t>, Windhoek</w:t>
      </w:r>
    </w:p>
    <w:p w:rsidR="00377403" w:rsidRDefault="00377403" w:rsidP="00377403">
      <w:pPr>
        <w:tabs>
          <w:tab w:val="left" w:pos="1394"/>
          <w:tab w:val="left" w:pos="2528"/>
          <w:tab w:val="left" w:pos="3780"/>
        </w:tabs>
        <w:spacing w:after="0" w:line="360" w:lineRule="auto"/>
        <w:ind w:left="3780" w:hanging="3780"/>
        <w:jc w:val="both"/>
        <w:rPr>
          <w:rFonts w:ascii="Arial" w:hAnsi="Arial" w:cs="Arial"/>
          <w:sz w:val="24"/>
          <w:szCs w:val="24"/>
          <w:lang w:val="en-GB"/>
        </w:rPr>
      </w:pPr>
    </w:p>
    <w:p w:rsidR="00377403" w:rsidRDefault="00377403" w:rsidP="00377403">
      <w:pPr>
        <w:tabs>
          <w:tab w:val="left" w:pos="1394"/>
          <w:tab w:val="left" w:pos="2528"/>
          <w:tab w:val="left" w:pos="3780"/>
        </w:tabs>
        <w:spacing w:after="0" w:line="360" w:lineRule="auto"/>
        <w:jc w:val="both"/>
        <w:rPr>
          <w:rFonts w:ascii="Arial" w:hAnsi="Arial" w:cs="Arial"/>
          <w:sz w:val="24"/>
          <w:szCs w:val="24"/>
          <w:lang w:val="en-GB"/>
        </w:rPr>
      </w:pPr>
    </w:p>
    <w:p w:rsidR="00377403" w:rsidRDefault="00377403" w:rsidP="00377403">
      <w:pPr>
        <w:tabs>
          <w:tab w:val="left" w:pos="1394"/>
          <w:tab w:val="left" w:pos="2528"/>
          <w:tab w:val="left" w:pos="3780"/>
        </w:tabs>
        <w:spacing w:after="0" w:line="360" w:lineRule="auto"/>
        <w:jc w:val="both"/>
        <w:rPr>
          <w:rFonts w:ascii="Arial" w:hAnsi="Arial" w:cs="Arial"/>
          <w:sz w:val="24"/>
          <w:szCs w:val="24"/>
          <w:lang w:val="en-GB"/>
        </w:rPr>
      </w:pPr>
      <w:r>
        <w:rPr>
          <w:rFonts w:ascii="Arial" w:hAnsi="Arial" w:cs="Arial"/>
          <w:sz w:val="24"/>
          <w:szCs w:val="24"/>
          <w:lang w:val="en-GB"/>
        </w:rPr>
        <w:t xml:space="preserve">RESPONDENT:                     </w:t>
      </w:r>
      <w:r w:rsidR="00B524C7">
        <w:rPr>
          <w:rFonts w:ascii="Arial" w:hAnsi="Arial" w:cs="Arial"/>
          <w:sz w:val="24"/>
          <w:szCs w:val="24"/>
          <w:lang w:val="en-GB"/>
        </w:rPr>
        <w:t>Mr Olivier</w:t>
      </w:r>
    </w:p>
    <w:p w:rsidR="00377403" w:rsidRDefault="00377403" w:rsidP="00377403">
      <w:pPr>
        <w:autoSpaceDE w:val="0"/>
        <w:autoSpaceDN w:val="0"/>
        <w:adjustRightInd w:val="0"/>
        <w:spacing w:after="0" w:line="360" w:lineRule="auto"/>
        <w:ind w:left="1440"/>
        <w:jc w:val="both"/>
        <w:rPr>
          <w:rFonts w:ascii="Arial" w:hAnsi="Arial" w:cs="Arial"/>
          <w:sz w:val="24"/>
          <w:szCs w:val="24"/>
          <w:lang w:val="en-GB"/>
        </w:rPr>
      </w:pPr>
      <w:r>
        <w:rPr>
          <w:rFonts w:ascii="Arial" w:hAnsi="Arial" w:cs="Arial"/>
          <w:sz w:val="24"/>
          <w:szCs w:val="24"/>
          <w:lang w:val="en-GB"/>
        </w:rPr>
        <w:t xml:space="preserve">   </w:t>
      </w:r>
      <w:r>
        <w:rPr>
          <w:rFonts w:ascii="Arial" w:hAnsi="Arial" w:cs="Arial"/>
          <w:sz w:val="24"/>
          <w:szCs w:val="24"/>
          <w:lang w:val="en-GB"/>
        </w:rPr>
        <w:tab/>
        <w:t xml:space="preserve">               Office of the Prosecutor-</w:t>
      </w:r>
      <w:r w:rsidR="00F776AB">
        <w:rPr>
          <w:rFonts w:ascii="Arial" w:hAnsi="Arial" w:cs="Arial"/>
          <w:sz w:val="24"/>
          <w:szCs w:val="24"/>
          <w:lang w:val="en-GB"/>
        </w:rPr>
        <w:t>General, Windhoek</w:t>
      </w:r>
    </w:p>
    <w:p w:rsidR="00335A91" w:rsidRDefault="00335A91" w:rsidP="00377403">
      <w:pPr>
        <w:autoSpaceDE w:val="0"/>
        <w:autoSpaceDN w:val="0"/>
        <w:adjustRightInd w:val="0"/>
        <w:spacing w:after="0" w:line="360" w:lineRule="auto"/>
        <w:ind w:left="1440"/>
        <w:jc w:val="both"/>
        <w:rPr>
          <w:rFonts w:ascii="Arial" w:hAnsi="Arial" w:cs="Arial"/>
          <w:sz w:val="24"/>
          <w:szCs w:val="24"/>
          <w:lang w:val="en-GB"/>
        </w:rPr>
      </w:pPr>
    </w:p>
    <w:p w:rsidR="00377403" w:rsidRDefault="00377403" w:rsidP="00377403">
      <w:pPr>
        <w:autoSpaceDE w:val="0"/>
        <w:autoSpaceDN w:val="0"/>
        <w:adjustRightInd w:val="0"/>
        <w:spacing w:after="0" w:line="360" w:lineRule="auto"/>
        <w:jc w:val="both"/>
        <w:rPr>
          <w:rFonts w:ascii="Arial" w:hAnsi="Arial" w:cs="Arial"/>
          <w:sz w:val="24"/>
          <w:szCs w:val="24"/>
          <w:lang w:val="en-GB"/>
        </w:rPr>
      </w:pPr>
    </w:p>
    <w:p w:rsidR="00377403" w:rsidRDefault="00377403" w:rsidP="00377403">
      <w:pPr>
        <w:rPr>
          <w:lang w:val="en-GB"/>
        </w:rPr>
      </w:pPr>
    </w:p>
    <w:sectPr w:rsidR="00377403" w:rsidSect="00EE4515">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D1D" w:rsidRDefault="001B1D1D" w:rsidP="00EE4515">
      <w:pPr>
        <w:spacing w:after="0" w:line="240" w:lineRule="auto"/>
      </w:pPr>
      <w:r>
        <w:separator/>
      </w:r>
    </w:p>
  </w:endnote>
  <w:endnote w:type="continuationSeparator" w:id="0">
    <w:p w:rsidR="001B1D1D" w:rsidRDefault="001B1D1D" w:rsidP="00EE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D1D" w:rsidRDefault="001B1D1D" w:rsidP="00EE4515">
      <w:pPr>
        <w:spacing w:after="0" w:line="240" w:lineRule="auto"/>
      </w:pPr>
      <w:r>
        <w:separator/>
      </w:r>
    </w:p>
  </w:footnote>
  <w:footnote w:type="continuationSeparator" w:id="0">
    <w:p w:rsidR="001B1D1D" w:rsidRDefault="001B1D1D" w:rsidP="00EE4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395294"/>
      <w:docPartObj>
        <w:docPartGallery w:val="Page Numbers (Top of Page)"/>
        <w:docPartUnique/>
      </w:docPartObj>
    </w:sdtPr>
    <w:sdtEndPr>
      <w:rPr>
        <w:noProof/>
      </w:rPr>
    </w:sdtEndPr>
    <w:sdtContent>
      <w:p w:rsidR="00EE4515" w:rsidRDefault="00EE4515">
        <w:pPr>
          <w:pStyle w:val="Header"/>
          <w:jc w:val="right"/>
        </w:pPr>
        <w:r>
          <w:fldChar w:fldCharType="begin"/>
        </w:r>
        <w:r>
          <w:instrText xml:space="preserve"> PAGE   \* MERGEFORMAT </w:instrText>
        </w:r>
        <w:r>
          <w:fldChar w:fldCharType="separate"/>
        </w:r>
        <w:r w:rsidR="005B7A06">
          <w:rPr>
            <w:noProof/>
          </w:rPr>
          <w:t>8</w:t>
        </w:r>
        <w:r>
          <w:rPr>
            <w:noProof/>
          </w:rPr>
          <w:fldChar w:fldCharType="end"/>
        </w:r>
      </w:p>
    </w:sdtContent>
  </w:sdt>
  <w:p w:rsidR="00EE4515" w:rsidRDefault="00EE4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21555"/>
    <w:multiLevelType w:val="hybridMultilevel"/>
    <w:tmpl w:val="FF44868E"/>
    <w:lvl w:ilvl="0" w:tplc="01BC0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00231"/>
    <w:multiLevelType w:val="hybridMultilevel"/>
    <w:tmpl w:val="A808D84C"/>
    <w:lvl w:ilvl="0" w:tplc="9278AA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700049"/>
    <w:multiLevelType w:val="hybridMultilevel"/>
    <w:tmpl w:val="F7F2BD02"/>
    <w:lvl w:ilvl="0" w:tplc="C6624D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062F10"/>
    <w:multiLevelType w:val="hybridMultilevel"/>
    <w:tmpl w:val="3C584B60"/>
    <w:lvl w:ilvl="0" w:tplc="F05CAF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03"/>
    <w:rsid w:val="00010195"/>
    <w:rsid w:val="000134D9"/>
    <w:rsid w:val="000603FE"/>
    <w:rsid w:val="00067E8B"/>
    <w:rsid w:val="00083329"/>
    <w:rsid w:val="00093FCE"/>
    <w:rsid w:val="000A3AA4"/>
    <w:rsid w:val="000A41B4"/>
    <w:rsid w:val="000F7C2C"/>
    <w:rsid w:val="00101C71"/>
    <w:rsid w:val="001076AF"/>
    <w:rsid w:val="00124680"/>
    <w:rsid w:val="00124A1C"/>
    <w:rsid w:val="001773A0"/>
    <w:rsid w:val="00192348"/>
    <w:rsid w:val="001979CA"/>
    <w:rsid w:val="001A0A1E"/>
    <w:rsid w:val="001B1D1D"/>
    <w:rsid w:val="001B75E1"/>
    <w:rsid w:val="001C42D5"/>
    <w:rsid w:val="001F5B6A"/>
    <w:rsid w:val="002342E7"/>
    <w:rsid w:val="0024096A"/>
    <w:rsid w:val="0024118E"/>
    <w:rsid w:val="00294974"/>
    <w:rsid w:val="0029530B"/>
    <w:rsid w:val="002A6AC5"/>
    <w:rsid w:val="002C32DD"/>
    <w:rsid w:val="002C5BB0"/>
    <w:rsid w:val="00335A91"/>
    <w:rsid w:val="003445BB"/>
    <w:rsid w:val="00345ABB"/>
    <w:rsid w:val="00366B38"/>
    <w:rsid w:val="00377403"/>
    <w:rsid w:val="00392CB8"/>
    <w:rsid w:val="003D17D8"/>
    <w:rsid w:val="003D4996"/>
    <w:rsid w:val="003D5406"/>
    <w:rsid w:val="003E67B3"/>
    <w:rsid w:val="0045243A"/>
    <w:rsid w:val="0049325A"/>
    <w:rsid w:val="004A7560"/>
    <w:rsid w:val="004B0DA7"/>
    <w:rsid w:val="004B633B"/>
    <w:rsid w:val="004E6083"/>
    <w:rsid w:val="004F0C74"/>
    <w:rsid w:val="00500162"/>
    <w:rsid w:val="0052235D"/>
    <w:rsid w:val="00590066"/>
    <w:rsid w:val="005B7A06"/>
    <w:rsid w:val="00601C71"/>
    <w:rsid w:val="006111DA"/>
    <w:rsid w:val="0061328F"/>
    <w:rsid w:val="006325CA"/>
    <w:rsid w:val="006367D3"/>
    <w:rsid w:val="00646251"/>
    <w:rsid w:val="0065105F"/>
    <w:rsid w:val="0066066C"/>
    <w:rsid w:val="00667EDC"/>
    <w:rsid w:val="00673D90"/>
    <w:rsid w:val="00686625"/>
    <w:rsid w:val="006951A0"/>
    <w:rsid w:val="006C3EB6"/>
    <w:rsid w:val="006C3F09"/>
    <w:rsid w:val="00706FBC"/>
    <w:rsid w:val="00721CAC"/>
    <w:rsid w:val="00737695"/>
    <w:rsid w:val="007C2229"/>
    <w:rsid w:val="007C636C"/>
    <w:rsid w:val="007F232F"/>
    <w:rsid w:val="00872EEF"/>
    <w:rsid w:val="00881DE2"/>
    <w:rsid w:val="00895AE9"/>
    <w:rsid w:val="008D4DA7"/>
    <w:rsid w:val="0095289D"/>
    <w:rsid w:val="009735A4"/>
    <w:rsid w:val="009824EE"/>
    <w:rsid w:val="009B1714"/>
    <w:rsid w:val="009C2603"/>
    <w:rsid w:val="00A0547C"/>
    <w:rsid w:val="00A30BD8"/>
    <w:rsid w:val="00A30FA3"/>
    <w:rsid w:val="00A32897"/>
    <w:rsid w:val="00A50FDB"/>
    <w:rsid w:val="00AA503F"/>
    <w:rsid w:val="00AB151A"/>
    <w:rsid w:val="00AB7766"/>
    <w:rsid w:val="00AD1044"/>
    <w:rsid w:val="00AD6B15"/>
    <w:rsid w:val="00B02D39"/>
    <w:rsid w:val="00B312BC"/>
    <w:rsid w:val="00B524C7"/>
    <w:rsid w:val="00B63F61"/>
    <w:rsid w:val="00B65FBD"/>
    <w:rsid w:val="00B751C5"/>
    <w:rsid w:val="00B809E5"/>
    <w:rsid w:val="00B844B2"/>
    <w:rsid w:val="00BA121D"/>
    <w:rsid w:val="00BB2BB8"/>
    <w:rsid w:val="00BC1A55"/>
    <w:rsid w:val="00BD0541"/>
    <w:rsid w:val="00BD57A7"/>
    <w:rsid w:val="00C057CE"/>
    <w:rsid w:val="00C13DC4"/>
    <w:rsid w:val="00C23D17"/>
    <w:rsid w:val="00C302A4"/>
    <w:rsid w:val="00C31F66"/>
    <w:rsid w:val="00C469F6"/>
    <w:rsid w:val="00C72B0F"/>
    <w:rsid w:val="00C77735"/>
    <w:rsid w:val="00C91F14"/>
    <w:rsid w:val="00C92414"/>
    <w:rsid w:val="00CA0B47"/>
    <w:rsid w:val="00CA520C"/>
    <w:rsid w:val="00CA6BD5"/>
    <w:rsid w:val="00CB3FC9"/>
    <w:rsid w:val="00CB70DA"/>
    <w:rsid w:val="00CC4438"/>
    <w:rsid w:val="00CF0132"/>
    <w:rsid w:val="00CF7457"/>
    <w:rsid w:val="00D26C79"/>
    <w:rsid w:val="00D35CF6"/>
    <w:rsid w:val="00D55E7C"/>
    <w:rsid w:val="00D64D5F"/>
    <w:rsid w:val="00D746A4"/>
    <w:rsid w:val="00D74B49"/>
    <w:rsid w:val="00D7692F"/>
    <w:rsid w:val="00D840B8"/>
    <w:rsid w:val="00DB00C2"/>
    <w:rsid w:val="00DF553B"/>
    <w:rsid w:val="00DF7233"/>
    <w:rsid w:val="00E53252"/>
    <w:rsid w:val="00E77823"/>
    <w:rsid w:val="00E77BC4"/>
    <w:rsid w:val="00EB03F9"/>
    <w:rsid w:val="00EB669B"/>
    <w:rsid w:val="00EC1881"/>
    <w:rsid w:val="00EC314B"/>
    <w:rsid w:val="00EE4515"/>
    <w:rsid w:val="00F00754"/>
    <w:rsid w:val="00F07D41"/>
    <w:rsid w:val="00F230FE"/>
    <w:rsid w:val="00F61386"/>
    <w:rsid w:val="00F776AB"/>
    <w:rsid w:val="00FA3545"/>
    <w:rsid w:val="00FB3CCB"/>
    <w:rsid w:val="00FB5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4F53D-EE7D-456F-93DA-0D454978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03"/>
    <w:pPr>
      <w:spacing w:after="200" w:line="276" w:lineRule="auto"/>
    </w:pPr>
  </w:style>
  <w:style w:type="paragraph" w:styleId="Heading4">
    <w:name w:val="heading 4"/>
    <w:basedOn w:val="Normal"/>
    <w:next w:val="Normal"/>
    <w:link w:val="Heading4Char"/>
    <w:semiHidden/>
    <w:unhideWhenUsed/>
    <w:qFormat/>
    <w:rsid w:val="00377403"/>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377403"/>
    <w:rPr>
      <w:rFonts w:ascii="Arial" w:eastAsia="Times New Roman" w:hAnsi="Arial" w:cs="Times New Roman"/>
      <w:sz w:val="28"/>
      <w:szCs w:val="24"/>
      <w:lang w:val="en-GB"/>
    </w:rPr>
  </w:style>
  <w:style w:type="paragraph" w:styleId="BodyText">
    <w:name w:val="Body Text"/>
    <w:basedOn w:val="Normal"/>
    <w:link w:val="BodyTextChar"/>
    <w:semiHidden/>
    <w:unhideWhenUsed/>
    <w:rsid w:val="00377403"/>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377403"/>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EE4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515"/>
  </w:style>
  <w:style w:type="paragraph" w:styleId="Footer">
    <w:name w:val="footer"/>
    <w:basedOn w:val="Normal"/>
    <w:link w:val="FooterChar"/>
    <w:uiPriority w:val="99"/>
    <w:unhideWhenUsed/>
    <w:rsid w:val="00EE4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515"/>
  </w:style>
  <w:style w:type="paragraph" w:styleId="ListParagraph">
    <w:name w:val="List Paragraph"/>
    <w:basedOn w:val="Normal"/>
    <w:uiPriority w:val="34"/>
    <w:qFormat/>
    <w:rsid w:val="00124680"/>
    <w:pPr>
      <w:ind w:left="720"/>
      <w:contextualSpacing/>
    </w:pPr>
  </w:style>
  <w:style w:type="paragraph" w:styleId="BalloonText">
    <w:name w:val="Balloon Text"/>
    <w:basedOn w:val="Normal"/>
    <w:link w:val="BalloonTextChar"/>
    <w:uiPriority w:val="99"/>
    <w:semiHidden/>
    <w:unhideWhenUsed/>
    <w:rsid w:val="00335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05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2019-03-28T18:30:00+00:00</Judgment_x0020_Date>
  </documentManagement>
</p:properties>
</file>

<file path=customXml/itemProps1.xml><?xml version="1.0" encoding="utf-8"?>
<ds:datastoreItem xmlns:ds="http://schemas.openxmlformats.org/officeDocument/2006/customXml" ds:itemID="{05180A87-4A53-4D53-AE08-31E930D2AF47}"/>
</file>

<file path=customXml/itemProps2.xml><?xml version="1.0" encoding="utf-8"?>
<ds:datastoreItem xmlns:ds="http://schemas.openxmlformats.org/officeDocument/2006/customXml" ds:itemID="{C74FD33C-6D22-465A-ACD4-CB88F7D6745F}"/>
</file>

<file path=customXml/itemProps3.xml><?xml version="1.0" encoding="utf-8"?>
<ds:datastoreItem xmlns:ds="http://schemas.openxmlformats.org/officeDocument/2006/customXml" ds:itemID="{E27A36A9-0AA1-4FA6-A6A3-3CA064D036A0}"/>
</file>

<file path=customXml/itemProps4.xml><?xml version="1.0" encoding="utf-8"?>
<ds:datastoreItem xmlns:ds="http://schemas.openxmlformats.org/officeDocument/2006/customXml" ds:itemID="{84F37A9F-0A66-4A47-9769-0DCFCCCB1838}"/>
</file>

<file path=docProps/app.xml><?xml version="1.0" encoding="utf-8"?>
<Properties xmlns="http://schemas.openxmlformats.org/officeDocument/2006/extended-properties" xmlns:vt="http://schemas.openxmlformats.org/officeDocument/2006/docPropsVTypes">
  <Template>Normal.dotm</Template>
  <TotalTime>2</TotalTime>
  <Pages>8</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Namene v S (HC-MD-CRI-APP-CAL-2018-00059) [2019] NAHCMD 69 (29 March 2019)</dc:title>
  <dc:subject/>
  <dc:creator>Victoria Sem</dc:creator>
  <cp:keywords/>
  <dc:description/>
  <cp:lastModifiedBy>Charlet Mokomele</cp:lastModifiedBy>
  <cp:revision>3</cp:revision>
  <cp:lastPrinted>2019-03-28T09:08:00Z</cp:lastPrinted>
  <dcterms:created xsi:type="dcterms:W3CDTF">2019-03-29T13:48:00Z</dcterms:created>
  <dcterms:modified xsi:type="dcterms:W3CDTF">2019-03-29T13:49:00Z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