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0A6" w:rsidRPr="007E2C66" w:rsidRDefault="005560A6" w:rsidP="007E2C66">
      <w:pPr>
        <w:spacing w:after="0" w:line="360" w:lineRule="auto"/>
        <w:jc w:val="center"/>
        <w:rPr>
          <w:rFonts w:ascii="Arial" w:hAnsi="Arial" w:cs="Arial"/>
          <w:b/>
          <w:sz w:val="24"/>
          <w:szCs w:val="24"/>
        </w:rPr>
      </w:pPr>
      <w:r w:rsidRPr="007E2C66">
        <w:rPr>
          <w:rFonts w:ascii="Arial" w:hAnsi="Arial" w:cs="Arial"/>
          <w:b/>
          <w:sz w:val="24"/>
          <w:szCs w:val="24"/>
        </w:rPr>
        <w:t>REPUBLIC OF NAMIBIA</w:t>
      </w:r>
    </w:p>
    <w:p w:rsidR="005560A6" w:rsidRPr="007E2C66" w:rsidRDefault="005560A6" w:rsidP="007E2C66">
      <w:pPr>
        <w:spacing w:after="0" w:line="360" w:lineRule="auto"/>
        <w:jc w:val="both"/>
        <w:rPr>
          <w:rFonts w:ascii="Arial" w:hAnsi="Arial" w:cs="Arial"/>
          <w:b/>
          <w:sz w:val="24"/>
          <w:szCs w:val="24"/>
        </w:rPr>
      </w:pPr>
      <w:r w:rsidRPr="007E2C66">
        <w:rPr>
          <w:rFonts w:ascii="Arial" w:hAnsi="Arial" w:cs="Arial"/>
          <w:b/>
          <w:noProof/>
          <w:sz w:val="24"/>
          <w:szCs w:val="24"/>
          <w:lang w:eastAsia="en-ZA"/>
        </w:rPr>
        <w:drawing>
          <wp:anchor distT="0" distB="0" distL="114300" distR="114300" simplePos="0" relativeHeight="251660288" behindDoc="0" locked="0" layoutInCell="1" allowOverlap="1" wp14:anchorId="51E3CA28" wp14:editId="2ACF3859">
            <wp:simplePos x="0" y="0"/>
            <wp:positionH relativeFrom="margin">
              <wp:align>center</wp:align>
            </wp:positionH>
            <wp:positionV relativeFrom="paragraph">
              <wp:posOffset>257175</wp:posOffset>
            </wp:positionV>
            <wp:extent cx="1276350" cy="1323975"/>
            <wp:effectExtent l="0" t="0" r="0" b="9525"/>
            <wp:wrapSquare wrapText="bothSides"/>
            <wp:docPr id="1"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w="9525">
                      <a:noFill/>
                      <a:miter lim="800000"/>
                      <a:headEnd/>
                      <a:tailEnd/>
                    </a:ln>
                  </pic:spPr>
                </pic:pic>
              </a:graphicData>
            </a:graphic>
          </wp:anchor>
        </w:drawing>
      </w:r>
    </w:p>
    <w:p w:rsidR="005560A6" w:rsidRPr="007E2C66" w:rsidRDefault="005560A6" w:rsidP="007E2C66">
      <w:pPr>
        <w:spacing w:after="0" w:line="360" w:lineRule="auto"/>
        <w:jc w:val="both"/>
        <w:rPr>
          <w:rFonts w:ascii="Arial" w:hAnsi="Arial" w:cs="Arial"/>
          <w:b/>
          <w:sz w:val="24"/>
          <w:szCs w:val="24"/>
        </w:rPr>
      </w:pPr>
    </w:p>
    <w:p w:rsidR="005560A6" w:rsidRPr="007E2C66" w:rsidRDefault="005560A6" w:rsidP="007E2C66">
      <w:pPr>
        <w:spacing w:after="0" w:line="360" w:lineRule="auto"/>
        <w:jc w:val="both"/>
        <w:rPr>
          <w:rFonts w:ascii="Arial" w:hAnsi="Arial" w:cs="Arial"/>
          <w:b/>
          <w:sz w:val="24"/>
          <w:szCs w:val="24"/>
        </w:rPr>
      </w:pPr>
    </w:p>
    <w:p w:rsidR="005560A6" w:rsidRPr="007E2C66" w:rsidRDefault="005560A6" w:rsidP="007E2C66">
      <w:pPr>
        <w:spacing w:after="0" w:line="360" w:lineRule="auto"/>
        <w:jc w:val="both"/>
        <w:rPr>
          <w:rFonts w:ascii="Arial" w:hAnsi="Arial" w:cs="Arial"/>
          <w:b/>
          <w:sz w:val="24"/>
          <w:szCs w:val="24"/>
        </w:rPr>
      </w:pPr>
    </w:p>
    <w:p w:rsidR="005560A6" w:rsidRPr="007E2C66" w:rsidRDefault="005560A6" w:rsidP="007E2C66">
      <w:pPr>
        <w:spacing w:after="0" w:line="360" w:lineRule="auto"/>
        <w:jc w:val="both"/>
        <w:rPr>
          <w:rFonts w:ascii="Arial" w:hAnsi="Arial" w:cs="Arial"/>
          <w:b/>
          <w:sz w:val="24"/>
          <w:szCs w:val="24"/>
        </w:rPr>
      </w:pPr>
    </w:p>
    <w:p w:rsidR="005560A6" w:rsidRPr="007E2C66" w:rsidRDefault="005560A6" w:rsidP="007E2C66">
      <w:pPr>
        <w:spacing w:after="0" w:line="360" w:lineRule="auto"/>
        <w:jc w:val="both"/>
        <w:rPr>
          <w:rFonts w:ascii="Arial" w:hAnsi="Arial" w:cs="Arial"/>
          <w:b/>
          <w:sz w:val="24"/>
          <w:szCs w:val="24"/>
        </w:rPr>
      </w:pPr>
    </w:p>
    <w:p w:rsidR="005560A6" w:rsidRPr="007E2C66" w:rsidRDefault="005560A6" w:rsidP="007E2C66">
      <w:pPr>
        <w:spacing w:after="0" w:line="360" w:lineRule="auto"/>
        <w:jc w:val="both"/>
        <w:rPr>
          <w:rFonts w:ascii="Arial" w:hAnsi="Arial" w:cs="Arial"/>
          <w:b/>
          <w:sz w:val="24"/>
          <w:szCs w:val="24"/>
        </w:rPr>
      </w:pPr>
    </w:p>
    <w:p w:rsidR="005560A6" w:rsidRPr="007E2C66" w:rsidRDefault="005560A6" w:rsidP="007E2C66">
      <w:pPr>
        <w:spacing w:after="0" w:line="360" w:lineRule="auto"/>
        <w:jc w:val="center"/>
        <w:rPr>
          <w:rFonts w:ascii="Arial" w:hAnsi="Arial" w:cs="Arial"/>
          <w:b/>
          <w:sz w:val="24"/>
          <w:szCs w:val="24"/>
        </w:rPr>
      </w:pPr>
      <w:r w:rsidRPr="007E2C66">
        <w:rPr>
          <w:rFonts w:ascii="Arial" w:hAnsi="Arial" w:cs="Arial"/>
          <w:b/>
          <w:sz w:val="24"/>
          <w:szCs w:val="24"/>
        </w:rPr>
        <w:t>HIGH COURT OF NAMIBIA, MAIN DIVISION, WINDHOEK</w:t>
      </w:r>
    </w:p>
    <w:p w:rsidR="005560A6" w:rsidRPr="007E2C66" w:rsidRDefault="005560A6" w:rsidP="007E2C66">
      <w:pPr>
        <w:spacing w:after="0" w:line="360" w:lineRule="auto"/>
        <w:jc w:val="center"/>
        <w:rPr>
          <w:rFonts w:ascii="Arial" w:hAnsi="Arial" w:cs="Arial"/>
          <w:b/>
          <w:sz w:val="24"/>
          <w:szCs w:val="24"/>
        </w:rPr>
      </w:pPr>
    </w:p>
    <w:p w:rsidR="005560A6" w:rsidRPr="007E2C66" w:rsidRDefault="005560A6" w:rsidP="007E2C66">
      <w:pPr>
        <w:spacing w:after="0" w:line="360" w:lineRule="auto"/>
        <w:jc w:val="center"/>
        <w:rPr>
          <w:rFonts w:ascii="Arial" w:hAnsi="Arial" w:cs="Arial"/>
          <w:b/>
          <w:sz w:val="24"/>
          <w:szCs w:val="24"/>
        </w:rPr>
      </w:pPr>
      <w:r w:rsidRPr="007E2C66">
        <w:rPr>
          <w:rFonts w:ascii="Arial" w:hAnsi="Arial" w:cs="Arial"/>
          <w:b/>
          <w:sz w:val="24"/>
          <w:szCs w:val="24"/>
        </w:rPr>
        <w:t>JUDGMENT</w:t>
      </w:r>
    </w:p>
    <w:p w:rsidR="005560A6" w:rsidRPr="007E2C66" w:rsidRDefault="005560A6" w:rsidP="007E2C66">
      <w:pPr>
        <w:spacing w:after="0" w:line="360" w:lineRule="auto"/>
        <w:jc w:val="center"/>
        <w:rPr>
          <w:rFonts w:ascii="Arial" w:hAnsi="Arial" w:cs="Arial"/>
          <w:b/>
          <w:sz w:val="24"/>
          <w:szCs w:val="24"/>
        </w:rPr>
      </w:pPr>
    </w:p>
    <w:p w:rsidR="005560A6" w:rsidRDefault="005560A6" w:rsidP="007E2C66">
      <w:pPr>
        <w:spacing w:after="0" w:line="360" w:lineRule="auto"/>
        <w:jc w:val="right"/>
        <w:rPr>
          <w:rFonts w:ascii="Arial" w:hAnsi="Arial" w:cs="Arial"/>
          <w:sz w:val="24"/>
          <w:szCs w:val="24"/>
          <w:shd w:val="clear" w:color="auto" w:fill="FFFFFF"/>
        </w:rPr>
      </w:pPr>
      <w:r w:rsidRPr="004E3D58">
        <w:rPr>
          <w:rFonts w:ascii="Arial" w:hAnsi="Arial" w:cs="Arial"/>
          <w:sz w:val="24"/>
          <w:szCs w:val="24"/>
        </w:rPr>
        <w:t xml:space="preserve">Case No: </w:t>
      </w:r>
      <w:r w:rsidRPr="004E3D58">
        <w:rPr>
          <w:rFonts w:ascii="Arial" w:hAnsi="Arial" w:cs="Arial"/>
          <w:sz w:val="24"/>
          <w:szCs w:val="24"/>
          <w:shd w:val="clear" w:color="auto" w:fill="FFFFFF"/>
        </w:rPr>
        <w:t>HC-MD</w:t>
      </w:r>
      <w:r w:rsidRPr="007E2C66">
        <w:rPr>
          <w:rFonts w:ascii="Arial" w:hAnsi="Arial" w:cs="Arial"/>
          <w:sz w:val="24"/>
          <w:szCs w:val="24"/>
          <w:shd w:val="clear" w:color="auto" w:fill="FFFFFF"/>
        </w:rPr>
        <w:t>-CIV-ACT-MAT-2018/03483</w:t>
      </w:r>
    </w:p>
    <w:p w:rsidR="00360BEB" w:rsidRPr="007E2C66" w:rsidRDefault="00360BEB" w:rsidP="007E2C66">
      <w:pPr>
        <w:spacing w:after="0" w:line="360" w:lineRule="auto"/>
        <w:jc w:val="right"/>
        <w:rPr>
          <w:rFonts w:ascii="Arial" w:hAnsi="Arial" w:cs="Arial"/>
          <w:b/>
          <w:sz w:val="24"/>
          <w:szCs w:val="24"/>
        </w:rPr>
      </w:pPr>
    </w:p>
    <w:p w:rsidR="005560A6" w:rsidRPr="007E2C66" w:rsidRDefault="005560A6" w:rsidP="007E2C66">
      <w:pPr>
        <w:spacing w:after="0" w:line="360" w:lineRule="auto"/>
        <w:jc w:val="both"/>
        <w:rPr>
          <w:rFonts w:ascii="Arial" w:hAnsi="Arial" w:cs="Arial"/>
          <w:sz w:val="24"/>
          <w:szCs w:val="24"/>
        </w:rPr>
      </w:pPr>
      <w:r w:rsidRPr="007E2C66">
        <w:rPr>
          <w:rFonts w:ascii="Arial" w:hAnsi="Arial" w:cs="Arial"/>
          <w:sz w:val="24"/>
          <w:szCs w:val="24"/>
        </w:rPr>
        <w:t>In the matter between:</w:t>
      </w:r>
    </w:p>
    <w:p w:rsidR="005560A6" w:rsidRPr="007E2C66" w:rsidRDefault="005560A6" w:rsidP="007E2C66">
      <w:pPr>
        <w:spacing w:after="0" w:line="360" w:lineRule="auto"/>
        <w:jc w:val="both"/>
        <w:rPr>
          <w:rFonts w:ascii="Arial" w:hAnsi="Arial" w:cs="Arial"/>
          <w:b/>
          <w:sz w:val="24"/>
          <w:szCs w:val="24"/>
        </w:rPr>
      </w:pPr>
      <w:r w:rsidRPr="007E2C66">
        <w:rPr>
          <w:rFonts w:ascii="Arial" w:hAnsi="Arial" w:cs="Arial"/>
          <w:b/>
          <w:sz w:val="24"/>
          <w:szCs w:val="24"/>
        </w:rPr>
        <w:lastRenderedPageBreak/>
        <w:tab/>
      </w:r>
    </w:p>
    <w:p w:rsidR="005560A6" w:rsidRPr="007E2C66" w:rsidRDefault="005560A6" w:rsidP="007E2C66">
      <w:pPr>
        <w:spacing w:after="0" w:line="360" w:lineRule="auto"/>
        <w:jc w:val="both"/>
        <w:rPr>
          <w:rFonts w:ascii="Arial" w:hAnsi="Arial" w:cs="Arial"/>
          <w:b/>
          <w:sz w:val="24"/>
          <w:szCs w:val="24"/>
        </w:rPr>
      </w:pPr>
      <w:r w:rsidRPr="007E2C66">
        <w:rPr>
          <w:rFonts w:ascii="Arial" w:hAnsi="Arial" w:cs="Arial"/>
          <w:sz w:val="24"/>
          <w:szCs w:val="24"/>
          <w:shd w:val="clear" w:color="auto" w:fill="FFFFFF"/>
        </w:rPr>
        <w:t>A</w:t>
      </w:r>
      <w:r w:rsidR="004E3D58">
        <w:rPr>
          <w:rFonts w:ascii="Arial" w:hAnsi="Arial" w:cs="Arial"/>
          <w:sz w:val="24"/>
          <w:szCs w:val="24"/>
          <w:shd w:val="clear" w:color="auto" w:fill="FFFFFF"/>
        </w:rPr>
        <w:t xml:space="preserve"> </w:t>
      </w:r>
      <w:r w:rsidRPr="007E2C66">
        <w:rPr>
          <w:rFonts w:ascii="Arial" w:hAnsi="Arial" w:cs="Arial"/>
          <w:sz w:val="24"/>
          <w:szCs w:val="24"/>
          <w:shd w:val="clear" w:color="auto" w:fill="FFFFFF"/>
        </w:rPr>
        <w:t>H</w:t>
      </w:r>
      <w:r w:rsidR="004E3D58">
        <w:rPr>
          <w:rFonts w:ascii="Arial" w:hAnsi="Arial" w:cs="Arial"/>
          <w:sz w:val="24"/>
          <w:szCs w:val="24"/>
          <w:shd w:val="clear" w:color="auto" w:fill="FFFFFF"/>
        </w:rPr>
        <w:t xml:space="preserve"> </w:t>
      </w:r>
      <w:r w:rsidRPr="007E2C66">
        <w:rPr>
          <w:rFonts w:ascii="Arial" w:hAnsi="Arial" w:cs="Arial"/>
          <w:sz w:val="24"/>
          <w:szCs w:val="24"/>
          <w:shd w:val="clear" w:color="auto" w:fill="FFFFFF"/>
        </w:rPr>
        <w:t>Z</w:t>
      </w:r>
      <w:r w:rsidR="004E3D58">
        <w:rPr>
          <w:rFonts w:ascii="Arial" w:hAnsi="Arial" w:cs="Arial"/>
          <w:sz w:val="24"/>
          <w:szCs w:val="24"/>
          <w:shd w:val="clear" w:color="auto" w:fill="FFFFFF"/>
        </w:rPr>
        <w:t xml:space="preserve"> </w:t>
      </w:r>
      <w:r w:rsidRPr="007E2C66">
        <w:rPr>
          <w:rFonts w:ascii="Arial" w:hAnsi="Arial" w:cs="Arial"/>
          <w:sz w:val="24"/>
          <w:szCs w:val="24"/>
          <w:shd w:val="clear" w:color="auto" w:fill="FFFFFF"/>
        </w:rPr>
        <w:t>D</w:t>
      </w:r>
      <w:r w:rsidRPr="007E2C66">
        <w:rPr>
          <w:rFonts w:ascii="Arial" w:hAnsi="Arial" w:cs="Arial"/>
          <w:sz w:val="24"/>
          <w:szCs w:val="24"/>
          <w:shd w:val="clear" w:color="auto" w:fill="FFFFFF"/>
        </w:rPr>
        <w:tab/>
      </w:r>
      <w:r w:rsidRPr="007E2C66">
        <w:rPr>
          <w:rFonts w:ascii="Arial" w:hAnsi="Arial" w:cs="Arial"/>
          <w:sz w:val="24"/>
          <w:szCs w:val="24"/>
          <w:shd w:val="clear" w:color="auto" w:fill="FFFFFF"/>
        </w:rPr>
        <w:tab/>
      </w:r>
      <w:r w:rsidRPr="007E2C66">
        <w:rPr>
          <w:rFonts w:ascii="Arial" w:hAnsi="Arial" w:cs="Arial"/>
          <w:sz w:val="24"/>
          <w:szCs w:val="24"/>
          <w:shd w:val="clear" w:color="auto" w:fill="FFFFFF"/>
        </w:rPr>
        <w:tab/>
      </w:r>
      <w:r w:rsidRPr="007E2C66">
        <w:rPr>
          <w:rFonts w:ascii="Arial" w:hAnsi="Arial" w:cs="Arial"/>
          <w:b/>
          <w:sz w:val="24"/>
          <w:szCs w:val="24"/>
        </w:rPr>
        <w:tab/>
      </w:r>
      <w:r w:rsidRPr="007E2C66">
        <w:rPr>
          <w:rFonts w:ascii="Arial" w:hAnsi="Arial" w:cs="Arial"/>
          <w:b/>
          <w:sz w:val="24"/>
          <w:szCs w:val="24"/>
        </w:rPr>
        <w:tab/>
      </w:r>
      <w:r w:rsidRPr="007E2C66">
        <w:rPr>
          <w:rFonts w:ascii="Arial" w:hAnsi="Arial" w:cs="Arial"/>
          <w:b/>
          <w:sz w:val="24"/>
          <w:szCs w:val="24"/>
        </w:rPr>
        <w:tab/>
        <w:t xml:space="preserve">     </w:t>
      </w:r>
      <w:r w:rsidRPr="007E2C66">
        <w:rPr>
          <w:rFonts w:ascii="Arial" w:hAnsi="Arial" w:cs="Arial"/>
          <w:b/>
          <w:sz w:val="24"/>
          <w:szCs w:val="24"/>
        </w:rPr>
        <w:tab/>
      </w:r>
      <w:r w:rsidRPr="007E2C66">
        <w:rPr>
          <w:rFonts w:ascii="Arial" w:hAnsi="Arial" w:cs="Arial"/>
          <w:b/>
          <w:sz w:val="24"/>
          <w:szCs w:val="24"/>
        </w:rPr>
        <w:tab/>
        <w:t xml:space="preserve">     </w:t>
      </w:r>
      <w:r w:rsidR="00360BEB">
        <w:rPr>
          <w:rFonts w:ascii="Arial" w:hAnsi="Arial" w:cs="Arial"/>
          <w:b/>
          <w:sz w:val="24"/>
          <w:szCs w:val="24"/>
        </w:rPr>
        <w:t xml:space="preserve">              </w:t>
      </w:r>
      <w:r w:rsidRPr="007E2C66">
        <w:rPr>
          <w:rFonts w:ascii="Arial" w:hAnsi="Arial" w:cs="Arial"/>
          <w:b/>
          <w:sz w:val="24"/>
          <w:szCs w:val="24"/>
        </w:rPr>
        <w:t xml:space="preserve">PLAINTIFF      </w:t>
      </w:r>
    </w:p>
    <w:p w:rsidR="005560A6" w:rsidRPr="007E2C66" w:rsidRDefault="005560A6" w:rsidP="007E2C66">
      <w:pPr>
        <w:spacing w:after="0" w:line="360" w:lineRule="auto"/>
        <w:jc w:val="both"/>
        <w:rPr>
          <w:rFonts w:ascii="Arial" w:hAnsi="Arial" w:cs="Arial"/>
          <w:b/>
          <w:sz w:val="24"/>
          <w:szCs w:val="24"/>
        </w:rPr>
      </w:pPr>
      <w:r w:rsidRPr="007E2C66">
        <w:rPr>
          <w:rFonts w:ascii="Arial" w:hAnsi="Arial" w:cs="Arial"/>
          <w:b/>
          <w:sz w:val="24"/>
          <w:szCs w:val="24"/>
        </w:rPr>
        <w:t xml:space="preserve">                                </w:t>
      </w:r>
    </w:p>
    <w:p w:rsidR="005560A6" w:rsidRPr="007E2C66" w:rsidRDefault="005560A6" w:rsidP="007E2C66">
      <w:pPr>
        <w:spacing w:after="0" w:line="360" w:lineRule="auto"/>
        <w:jc w:val="both"/>
        <w:rPr>
          <w:rFonts w:ascii="Arial" w:hAnsi="Arial" w:cs="Arial"/>
          <w:sz w:val="24"/>
          <w:szCs w:val="24"/>
        </w:rPr>
      </w:pPr>
      <w:r w:rsidRPr="007E2C66">
        <w:rPr>
          <w:rFonts w:ascii="Arial" w:hAnsi="Arial" w:cs="Arial"/>
          <w:sz w:val="24"/>
          <w:szCs w:val="24"/>
        </w:rPr>
        <w:t>and</w:t>
      </w:r>
    </w:p>
    <w:p w:rsidR="005560A6" w:rsidRPr="007E2C66" w:rsidRDefault="005560A6" w:rsidP="007E2C66">
      <w:pPr>
        <w:spacing w:after="0" w:line="360" w:lineRule="auto"/>
        <w:jc w:val="both"/>
        <w:rPr>
          <w:rFonts w:ascii="Arial" w:hAnsi="Arial" w:cs="Arial"/>
          <w:b/>
          <w:sz w:val="24"/>
          <w:szCs w:val="24"/>
        </w:rPr>
      </w:pPr>
    </w:p>
    <w:p w:rsidR="005560A6" w:rsidRPr="007E2C66" w:rsidRDefault="005560A6" w:rsidP="007E2C66">
      <w:pPr>
        <w:spacing w:after="0" w:line="360" w:lineRule="auto"/>
        <w:jc w:val="both"/>
        <w:rPr>
          <w:rFonts w:ascii="Arial" w:hAnsi="Arial" w:cs="Arial"/>
          <w:b/>
          <w:sz w:val="24"/>
          <w:szCs w:val="24"/>
        </w:rPr>
      </w:pPr>
      <w:r w:rsidRPr="007E2C66">
        <w:rPr>
          <w:rFonts w:ascii="Arial" w:hAnsi="Arial" w:cs="Arial"/>
          <w:sz w:val="24"/>
          <w:szCs w:val="24"/>
          <w:shd w:val="clear" w:color="auto" w:fill="FFFFFF"/>
        </w:rPr>
        <w:t>M</w:t>
      </w:r>
      <w:r w:rsidR="004E3D58">
        <w:rPr>
          <w:rFonts w:ascii="Arial" w:hAnsi="Arial" w:cs="Arial"/>
          <w:sz w:val="24"/>
          <w:szCs w:val="24"/>
          <w:shd w:val="clear" w:color="auto" w:fill="FFFFFF"/>
        </w:rPr>
        <w:t xml:space="preserve"> </w:t>
      </w:r>
      <w:r w:rsidRPr="007E2C66">
        <w:rPr>
          <w:rFonts w:ascii="Arial" w:hAnsi="Arial" w:cs="Arial"/>
          <w:sz w:val="24"/>
          <w:szCs w:val="24"/>
          <w:shd w:val="clear" w:color="auto" w:fill="FFFFFF"/>
        </w:rPr>
        <w:t>H</w:t>
      </w:r>
      <w:r w:rsidRPr="007E2C66">
        <w:rPr>
          <w:rFonts w:ascii="Arial" w:hAnsi="Arial" w:cs="Arial"/>
          <w:sz w:val="24"/>
          <w:szCs w:val="24"/>
          <w:shd w:val="clear" w:color="auto" w:fill="FFFFFF"/>
        </w:rPr>
        <w:tab/>
      </w:r>
      <w:r w:rsidRPr="007E2C66">
        <w:rPr>
          <w:rFonts w:ascii="Arial" w:hAnsi="Arial" w:cs="Arial"/>
          <w:sz w:val="24"/>
          <w:szCs w:val="24"/>
          <w:shd w:val="clear" w:color="auto" w:fill="FFFFFF"/>
        </w:rPr>
        <w:tab/>
      </w:r>
      <w:r w:rsidRPr="007E2C66">
        <w:rPr>
          <w:rFonts w:ascii="Arial" w:hAnsi="Arial" w:cs="Arial"/>
          <w:b/>
          <w:sz w:val="24"/>
          <w:szCs w:val="24"/>
        </w:rPr>
        <w:tab/>
      </w:r>
      <w:r w:rsidRPr="007E2C66">
        <w:rPr>
          <w:rFonts w:ascii="Arial" w:hAnsi="Arial" w:cs="Arial"/>
          <w:b/>
          <w:sz w:val="24"/>
          <w:szCs w:val="24"/>
        </w:rPr>
        <w:tab/>
      </w:r>
      <w:r w:rsidRPr="007E2C66">
        <w:rPr>
          <w:rFonts w:ascii="Arial" w:hAnsi="Arial" w:cs="Arial"/>
          <w:b/>
          <w:sz w:val="24"/>
          <w:szCs w:val="24"/>
        </w:rPr>
        <w:tab/>
      </w:r>
      <w:r w:rsidRPr="007E2C66">
        <w:rPr>
          <w:rFonts w:ascii="Arial" w:hAnsi="Arial" w:cs="Arial"/>
          <w:b/>
          <w:sz w:val="24"/>
          <w:szCs w:val="24"/>
        </w:rPr>
        <w:tab/>
        <w:t xml:space="preserve"> </w:t>
      </w:r>
      <w:r w:rsidRPr="007E2C66">
        <w:rPr>
          <w:rFonts w:ascii="Arial" w:hAnsi="Arial" w:cs="Arial"/>
          <w:b/>
          <w:sz w:val="24"/>
          <w:szCs w:val="24"/>
        </w:rPr>
        <w:tab/>
      </w:r>
      <w:r w:rsidRPr="007E2C66">
        <w:rPr>
          <w:rFonts w:ascii="Arial" w:hAnsi="Arial" w:cs="Arial"/>
          <w:b/>
          <w:sz w:val="24"/>
          <w:szCs w:val="24"/>
        </w:rPr>
        <w:tab/>
        <w:t xml:space="preserve">            </w:t>
      </w:r>
      <w:r w:rsidR="00360BEB">
        <w:rPr>
          <w:rFonts w:ascii="Arial" w:hAnsi="Arial" w:cs="Arial"/>
          <w:b/>
          <w:sz w:val="24"/>
          <w:szCs w:val="24"/>
        </w:rPr>
        <w:t xml:space="preserve">              </w:t>
      </w:r>
      <w:r w:rsidRPr="007E2C66">
        <w:rPr>
          <w:rFonts w:ascii="Arial" w:hAnsi="Arial" w:cs="Arial"/>
          <w:b/>
          <w:sz w:val="24"/>
          <w:szCs w:val="24"/>
        </w:rPr>
        <w:t>DEFENDANT</w:t>
      </w:r>
    </w:p>
    <w:p w:rsidR="005560A6" w:rsidRPr="007E2C66" w:rsidRDefault="005560A6" w:rsidP="007E2C66">
      <w:pPr>
        <w:spacing w:after="0" w:line="360" w:lineRule="auto"/>
        <w:jc w:val="both"/>
        <w:rPr>
          <w:rFonts w:ascii="Arial" w:hAnsi="Arial" w:cs="Arial"/>
          <w:b/>
          <w:sz w:val="24"/>
          <w:szCs w:val="24"/>
        </w:rPr>
      </w:pPr>
    </w:p>
    <w:p w:rsidR="005560A6" w:rsidRPr="007E2C66" w:rsidRDefault="005560A6" w:rsidP="007E2C66">
      <w:pPr>
        <w:spacing w:after="0" w:line="360" w:lineRule="auto"/>
        <w:jc w:val="both"/>
        <w:rPr>
          <w:rFonts w:ascii="Arial" w:hAnsi="Arial" w:cs="Arial"/>
          <w:sz w:val="24"/>
          <w:szCs w:val="24"/>
        </w:rPr>
      </w:pPr>
      <w:r w:rsidRPr="007E2C66">
        <w:rPr>
          <w:rFonts w:ascii="Arial" w:hAnsi="Arial" w:cs="Arial"/>
          <w:b/>
          <w:sz w:val="24"/>
          <w:szCs w:val="24"/>
        </w:rPr>
        <w:t xml:space="preserve">Neutral Citation: </w:t>
      </w:r>
      <w:r w:rsidRPr="007E2C66">
        <w:rPr>
          <w:rFonts w:ascii="Arial" w:hAnsi="Arial" w:cs="Arial"/>
          <w:i/>
          <w:sz w:val="24"/>
          <w:szCs w:val="24"/>
        </w:rPr>
        <w:t>A</w:t>
      </w:r>
      <w:r w:rsidR="007E2C66">
        <w:rPr>
          <w:rFonts w:ascii="Arial" w:hAnsi="Arial" w:cs="Arial"/>
          <w:i/>
          <w:sz w:val="24"/>
          <w:szCs w:val="24"/>
        </w:rPr>
        <w:t xml:space="preserve"> </w:t>
      </w:r>
      <w:r w:rsidR="007469A3">
        <w:rPr>
          <w:rFonts w:ascii="Arial" w:hAnsi="Arial" w:cs="Arial"/>
          <w:i/>
          <w:sz w:val="24"/>
          <w:szCs w:val="24"/>
        </w:rPr>
        <w:t xml:space="preserve">H Z </w:t>
      </w:r>
      <w:r w:rsidRPr="007E2C66">
        <w:rPr>
          <w:rFonts w:ascii="Arial" w:hAnsi="Arial" w:cs="Arial"/>
          <w:i/>
          <w:sz w:val="24"/>
          <w:szCs w:val="24"/>
        </w:rPr>
        <w:t>D v M</w:t>
      </w:r>
      <w:r w:rsidR="007E2C66">
        <w:rPr>
          <w:rFonts w:ascii="Arial" w:hAnsi="Arial" w:cs="Arial"/>
          <w:i/>
          <w:sz w:val="24"/>
          <w:szCs w:val="24"/>
        </w:rPr>
        <w:t xml:space="preserve"> </w:t>
      </w:r>
      <w:r w:rsidRPr="007E2C66">
        <w:rPr>
          <w:rFonts w:ascii="Arial" w:hAnsi="Arial" w:cs="Arial"/>
          <w:i/>
          <w:sz w:val="24"/>
          <w:szCs w:val="24"/>
        </w:rPr>
        <w:t xml:space="preserve">H </w:t>
      </w:r>
      <w:r w:rsidRPr="007E2C66">
        <w:rPr>
          <w:rFonts w:ascii="Arial" w:hAnsi="Arial" w:cs="Arial"/>
          <w:sz w:val="24"/>
          <w:szCs w:val="24"/>
        </w:rPr>
        <w:t>(</w:t>
      </w:r>
      <w:r w:rsidRPr="007E2C66">
        <w:rPr>
          <w:rFonts w:ascii="Arial" w:hAnsi="Arial" w:cs="Arial"/>
          <w:sz w:val="24"/>
          <w:szCs w:val="24"/>
          <w:shd w:val="clear" w:color="auto" w:fill="FFFFFF"/>
        </w:rPr>
        <w:t>HC-MD-CIV-ACT-MAT-2018/03483</w:t>
      </w:r>
      <w:r w:rsidR="00360BEB">
        <w:rPr>
          <w:rFonts w:ascii="Arial" w:hAnsi="Arial" w:cs="Arial"/>
          <w:sz w:val="24"/>
          <w:szCs w:val="24"/>
        </w:rPr>
        <w:t>) [2020] NAHCMD 109</w:t>
      </w:r>
      <w:r w:rsidRPr="007E2C66">
        <w:rPr>
          <w:rFonts w:ascii="Arial" w:hAnsi="Arial" w:cs="Arial"/>
          <w:sz w:val="24"/>
          <w:szCs w:val="24"/>
        </w:rPr>
        <w:t xml:space="preserve"> (20 March 2020) </w:t>
      </w:r>
    </w:p>
    <w:p w:rsidR="005560A6" w:rsidRPr="007E2C66" w:rsidRDefault="005560A6" w:rsidP="007E2C66">
      <w:pPr>
        <w:spacing w:after="0" w:line="360" w:lineRule="auto"/>
        <w:jc w:val="both"/>
        <w:rPr>
          <w:rFonts w:ascii="Arial" w:hAnsi="Arial" w:cs="Arial"/>
          <w:b/>
          <w:sz w:val="24"/>
          <w:szCs w:val="24"/>
        </w:rPr>
      </w:pPr>
    </w:p>
    <w:p w:rsidR="005560A6" w:rsidRPr="007E2C66" w:rsidRDefault="005560A6" w:rsidP="007E2C66">
      <w:pPr>
        <w:spacing w:after="0" w:line="360" w:lineRule="auto"/>
        <w:jc w:val="both"/>
        <w:rPr>
          <w:rFonts w:ascii="Arial" w:hAnsi="Arial" w:cs="Arial"/>
          <w:b/>
          <w:sz w:val="24"/>
          <w:szCs w:val="24"/>
        </w:rPr>
      </w:pPr>
      <w:r w:rsidRPr="007E2C66">
        <w:rPr>
          <w:rFonts w:ascii="Arial" w:hAnsi="Arial" w:cs="Arial"/>
          <w:sz w:val="24"/>
          <w:szCs w:val="24"/>
        </w:rPr>
        <w:t>CORAM:</w:t>
      </w:r>
      <w:r w:rsidRPr="007E2C66">
        <w:rPr>
          <w:rFonts w:ascii="Arial" w:hAnsi="Arial" w:cs="Arial"/>
          <w:b/>
          <w:sz w:val="24"/>
          <w:szCs w:val="24"/>
        </w:rPr>
        <w:tab/>
        <w:t>PRINSLOO J</w:t>
      </w:r>
    </w:p>
    <w:p w:rsidR="005560A6" w:rsidRPr="007E2C66" w:rsidRDefault="005560A6" w:rsidP="007E2C66">
      <w:pPr>
        <w:spacing w:after="0" w:line="360" w:lineRule="auto"/>
        <w:ind w:left="1440" w:hanging="1440"/>
        <w:jc w:val="both"/>
        <w:rPr>
          <w:rFonts w:ascii="Arial" w:hAnsi="Arial" w:cs="Arial"/>
          <w:sz w:val="24"/>
          <w:szCs w:val="24"/>
        </w:rPr>
      </w:pPr>
      <w:r w:rsidRPr="007E2C66">
        <w:rPr>
          <w:rFonts w:ascii="Arial" w:hAnsi="Arial" w:cs="Arial"/>
          <w:sz w:val="24"/>
          <w:szCs w:val="24"/>
        </w:rPr>
        <w:t>Heard:</w:t>
      </w:r>
      <w:r w:rsidRPr="007E2C66">
        <w:rPr>
          <w:rFonts w:ascii="Arial" w:hAnsi="Arial" w:cs="Arial"/>
          <w:sz w:val="24"/>
          <w:szCs w:val="24"/>
        </w:rPr>
        <w:tab/>
      </w:r>
      <w:r w:rsidR="007E2C66">
        <w:rPr>
          <w:rFonts w:ascii="Arial" w:hAnsi="Arial" w:cs="Arial"/>
          <w:sz w:val="24"/>
          <w:szCs w:val="24"/>
        </w:rPr>
        <w:t xml:space="preserve">12 - </w:t>
      </w:r>
      <w:r w:rsidRPr="007E2C66">
        <w:rPr>
          <w:rFonts w:ascii="Arial" w:hAnsi="Arial" w:cs="Arial"/>
          <w:sz w:val="24"/>
          <w:szCs w:val="24"/>
        </w:rPr>
        <w:t>13 March 2020</w:t>
      </w:r>
    </w:p>
    <w:p w:rsidR="005560A6" w:rsidRPr="007E2C66" w:rsidRDefault="005560A6" w:rsidP="007E2C66">
      <w:pPr>
        <w:spacing w:after="0" w:line="360" w:lineRule="auto"/>
        <w:jc w:val="both"/>
        <w:rPr>
          <w:rFonts w:ascii="Arial" w:hAnsi="Arial" w:cs="Arial"/>
          <w:sz w:val="24"/>
          <w:szCs w:val="24"/>
        </w:rPr>
      </w:pPr>
      <w:r w:rsidRPr="007E2C66">
        <w:rPr>
          <w:rFonts w:ascii="Arial" w:hAnsi="Arial" w:cs="Arial"/>
          <w:sz w:val="24"/>
          <w:szCs w:val="24"/>
        </w:rPr>
        <w:t>Delivered:</w:t>
      </w:r>
      <w:r w:rsidRPr="007E2C66">
        <w:rPr>
          <w:rFonts w:ascii="Arial" w:hAnsi="Arial" w:cs="Arial"/>
          <w:sz w:val="24"/>
          <w:szCs w:val="24"/>
        </w:rPr>
        <w:tab/>
        <w:t>20 March 2020</w:t>
      </w:r>
    </w:p>
    <w:p w:rsidR="005560A6" w:rsidRPr="007E2C66" w:rsidRDefault="005560A6" w:rsidP="007E2C66">
      <w:pPr>
        <w:spacing w:after="0" w:line="360" w:lineRule="auto"/>
        <w:jc w:val="both"/>
        <w:rPr>
          <w:rFonts w:ascii="Arial" w:hAnsi="Arial" w:cs="Arial"/>
          <w:sz w:val="24"/>
          <w:szCs w:val="24"/>
        </w:rPr>
      </w:pPr>
      <w:r w:rsidRPr="007E2C66">
        <w:rPr>
          <w:rFonts w:ascii="Arial" w:hAnsi="Arial" w:cs="Arial"/>
          <w:sz w:val="24"/>
          <w:szCs w:val="24"/>
        </w:rPr>
        <w:t>Reasons:</w:t>
      </w:r>
      <w:r w:rsidRPr="007E2C66">
        <w:rPr>
          <w:rFonts w:ascii="Arial" w:hAnsi="Arial" w:cs="Arial"/>
          <w:sz w:val="24"/>
          <w:szCs w:val="24"/>
        </w:rPr>
        <w:tab/>
      </w:r>
      <w:r w:rsidR="007E2C66">
        <w:rPr>
          <w:rFonts w:ascii="Arial" w:hAnsi="Arial" w:cs="Arial"/>
          <w:sz w:val="24"/>
          <w:szCs w:val="24"/>
        </w:rPr>
        <w:t>23</w:t>
      </w:r>
      <w:r w:rsidRPr="007E2C66">
        <w:rPr>
          <w:rFonts w:ascii="Arial" w:hAnsi="Arial" w:cs="Arial"/>
          <w:sz w:val="24"/>
          <w:szCs w:val="24"/>
        </w:rPr>
        <w:t xml:space="preserve"> March 2020</w:t>
      </w:r>
    </w:p>
    <w:p w:rsidR="005560A6" w:rsidRPr="007E2C66" w:rsidRDefault="005560A6" w:rsidP="007E2C66">
      <w:pPr>
        <w:spacing w:after="0" w:line="360" w:lineRule="auto"/>
        <w:jc w:val="both"/>
        <w:rPr>
          <w:rFonts w:ascii="Arial" w:hAnsi="Arial" w:cs="Arial"/>
          <w:b/>
          <w:sz w:val="24"/>
          <w:szCs w:val="24"/>
        </w:rPr>
      </w:pPr>
    </w:p>
    <w:p w:rsidR="005560A6" w:rsidRDefault="005560A6" w:rsidP="007E2C66">
      <w:pPr>
        <w:spacing w:after="0" w:line="360" w:lineRule="auto"/>
        <w:jc w:val="both"/>
        <w:rPr>
          <w:rFonts w:ascii="Arial" w:hAnsi="Arial" w:cs="Arial"/>
          <w:sz w:val="24"/>
          <w:szCs w:val="24"/>
        </w:rPr>
      </w:pPr>
      <w:r w:rsidRPr="007E2C66">
        <w:rPr>
          <w:rFonts w:ascii="Arial" w:hAnsi="Arial" w:cs="Arial"/>
          <w:b/>
          <w:sz w:val="24"/>
          <w:szCs w:val="24"/>
        </w:rPr>
        <w:lastRenderedPageBreak/>
        <w:t>Flynote:</w:t>
      </w:r>
      <w:r w:rsidRPr="007E2C66">
        <w:rPr>
          <w:rFonts w:ascii="Arial" w:hAnsi="Arial" w:cs="Arial"/>
          <w:b/>
          <w:sz w:val="24"/>
          <w:szCs w:val="24"/>
        </w:rPr>
        <w:tab/>
      </w:r>
      <w:r w:rsidRPr="007E2C66">
        <w:rPr>
          <w:rFonts w:ascii="Arial" w:hAnsi="Arial" w:cs="Arial"/>
          <w:sz w:val="24"/>
          <w:szCs w:val="24"/>
        </w:rPr>
        <w:t>Husband and wife</w:t>
      </w:r>
      <w:r w:rsidR="00790944">
        <w:rPr>
          <w:rFonts w:ascii="Arial" w:hAnsi="Arial" w:cs="Arial"/>
          <w:sz w:val="24"/>
          <w:szCs w:val="24"/>
        </w:rPr>
        <w:t xml:space="preserve"> – Divorce – </w:t>
      </w:r>
      <w:r w:rsidR="00790944">
        <w:rPr>
          <w:rFonts w:ascii="Arial" w:hAnsi="Arial" w:cs="Arial"/>
          <w:sz w:val="24"/>
          <w:szCs w:val="24"/>
          <w:lang w:val="en-US"/>
        </w:rPr>
        <w:t xml:space="preserve">Grounds: </w:t>
      </w:r>
      <w:r w:rsidR="00790944" w:rsidRPr="00790944">
        <w:rPr>
          <w:rFonts w:ascii="Arial" w:hAnsi="Arial" w:cs="Arial"/>
          <w:sz w:val="24"/>
          <w:szCs w:val="24"/>
          <w:lang w:val="en-US"/>
        </w:rPr>
        <w:t>constructive desertion</w:t>
      </w:r>
      <w:r w:rsidR="00790944">
        <w:rPr>
          <w:rFonts w:ascii="Arial" w:hAnsi="Arial" w:cs="Arial"/>
          <w:sz w:val="24"/>
          <w:szCs w:val="24"/>
          <w:lang w:val="en-US"/>
        </w:rPr>
        <w:t xml:space="preserve"> and </w:t>
      </w:r>
      <w:r w:rsidR="00790944" w:rsidRPr="00790944">
        <w:rPr>
          <w:rFonts w:ascii="Arial" w:hAnsi="Arial" w:cs="Arial"/>
          <w:sz w:val="24"/>
          <w:szCs w:val="24"/>
        </w:rPr>
        <w:t>refusal of marital privileges</w:t>
      </w:r>
      <w:r w:rsidR="00790944">
        <w:rPr>
          <w:rFonts w:ascii="Arial" w:hAnsi="Arial" w:cs="Arial"/>
          <w:sz w:val="24"/>
          <w:szCs w:val="24"/>
        </w:rPr>
        <w:t xml:space="preserve"> – </w:t>
      </w:r>
      <w:r w:rsidR="00451DC9">
        <w:rPr>
          <w:rFonts w:ascii="Arial" w:hAnsi="Arial" w:cs="Arial"/>
          <w:sz w:val="24"/>
          <w:szCs w:val="24"/>
        </w:rPr>
        <w:t xml:space="preserve">Constructive desertion: </w:t>
      </w:r>
      <w:r w:rsidR="00451DC9" w:rsidRPr="00451DC9">
        <w:rPr>
          <w:rFonts w:ascii="Arial" w:hAnsi="Arial" w:cs="Arial"/>
          <w:sz w:val="24"/>
          <w:szCs w:val="24"/>
        </w:rPr>
        <w:t>plaintiff must show that the defendant acted with the fixed inten</w:t>
      </w:r>
      <w:r w:rsidR="00E137DF">
        <w:rPr>
          <w:rFonts w:ascii="Arial" w:hAnsi="Arial" w:cs="Arial"/>
          <w:sz w:val="24"/>
          <w:szCs w:val="24"/>
        </w:rPr>
        <w:t xml:space="preserve">t to put an end to the marriage – </w:t>
      </w:r>
      <w:r w:rsidR="00790944" w:rsidRPr="00790944">
        <w:rPr>
          <w:rFonts w:ascii="Arial" w:hAnsi="Arial" w:cs="Arial"/>
          <w:sz w:val="24"/>
          <w:szCs w:val="24"/>
          <w:lang w:val="en-US"/>
        </w:rPr>
        <w:t xml:space="preserve">The onus of proving both the factum of desertion and the </w:t>
      </w:r>
      <w:r w:rsidR="00790944" w:rsidRPr="00790944">
        <w:rPr>
          <w:rFonts w:ascii="Arial" w:hAnsi="Arial" w:cs="Arial"/>
          <w:i/>
          <w:iCs/>
          <w:sz w:val="24"/>
          <w:szCs w:val="24"/>
          <w:lang w:val="en-US"/>
        </w:rPr>
        <w:t xml:space="preserve">animus deserendi </w:t>
      </w:r>
      <w:r w:rsidR="00790944" w:rsidRPr="00790944">
        <w:rPr>
          <w:rFonts w:ascii="Arial" w:hAnsi="Arial" w:cs="Arial"/>
          <w:sz w:val="24"/>
          <w:szCs w:val="24"/>
          <w:lang w:val="en-US"/>
        </w:rPr>
        <w:t>rests throughout upon the plaintiff</w:t>
      </w:r>
      <w:r w:rsidR="00E137DF">
        <w:rPr>
          <w:rFonts w:ascii="Arial" w:hAnsi="Arial" w:cs="Arial"/>
          <w:sz w:val="24"/>
          <w:szCs w:val="24"/>
          <w:lang w:val="en-US"/>
        </w:rPr>
        <w:t xml:space="preserve"> –  </w:t>
      </w:r>
      <w:r w:rsidR="00E137DF" w:rsidRPr="00E137DF">
        <w:rPr>
          <w:rFonts w:ascii="Arial" w:hAnsi="Arial" w:cs="Arial"/>
          <w:sz w:val="24"/>
          <w:szCs w:val="24"/>
        </w:rPr>
        <w:t>If the defendant's conduct was so outrageous that he must have realised that it could only have the result of driving the plaintiff away and nevertheless persisted in it, reckless of the consequences, he cannot be heard to say that he did not intend to terminate the marital relationship</w:t>
      </w:r>
    </w:p>
    <w:p w:rsidR="00E137DF" w:rsidRDefault="00E137DF" w:rsidP="007E2C66">
      <w:pPr>
        <w:spacing w:after="0" w:line="360" w:lineRule="auto"/>
        <w:jc w:val="both"/>
        <w:rPr>
          <w:rFonts w:ascii="Arial" w:hAnsi="Arial" w:cs="Arial"/>
          <w:b/>
          <w:sz w:val="24"/>
          <w:szCs w:val="24"/>
        </w:rPr>
      </w:pPr>
    </w:p>
    <w:p w:rsidR="00676947" w:rsidRDefault="007E2C66" w:rsidP="00676947">
      <w:pPr>
        <w:spacing w:after="0" w:line="360" w:lineRule="auto"/>
        <w:jc w:val="both"/>
        <w:rPr>
          <w:rFonts w:ascii="Arial" w:hAnsi="Arial" w:cs="Arial"/>
          <w:sz w:val="24"/>
          <w:szCs w:val="24"/>
        </w:rPr>
      </w:pPr>
      <w:r>
        <w:rPr>
          <w:rFonts w:ascii="Arial" w:hAnsi="Arial" w:cs="Arial"/>
          <w:b/>
          <w:sz w:val="24"/>
          <w:szCs w:val="24"/>
        </w:rPr>
        <w:t>Summary:</w:t>
      </w:r>
      <w:r w:rsidR="00676947">
        <w:rPr>
          <w:rFonts w:ascii="Arial" w:hAnsi="Arial" w:cs="Arial"/>
          <w:sz w:val="24"/>
          <w:szCs w:val="24"/>
        </w:rPr>
        <w:tab/>
      </w:r>
      <w:r w:rsidR="00676947" w:rsidRPr="007E2C66">
        <w:rPr>
          <w:rFonts w:ascii="Arial" w:hAnsi="Arial" w:cs="Arial"/>
          <w:sz w:val="24"/>
          <w:szCs w:val="24"/>
        </w:rPr>
        <w:t>The plaintiff and the defendant were married on 21 April 2006 at Karibib in community of pr</w:t>
      </w:r>
      <w:r w:rsidR="00676947">
        <w:rPr>
          <w:rFonts w:ascii="Arial" w:hAnsi="Arial" w:cs="Arial"/>
          <w:sz w:val="24"/>
          <w:szCs w:val="24"/>
        </w:rPr>
        <w:t xml:space="preserve">operty and is still so married. </w:t>
      </w:r>
      <w:r w:rsidR="00676947" w:rsidRPr="007E2C66">
        <w:rPr>
          <w:rFonts w:ascii="Arial" w:hAnsi="Arial" w:cs="Arial"/>
          <w:sz w:val="24"/>
          <w:szCs w:val="24"/>
        </w:rPr>
        <w:t>On 30 August 2018 the plaintiff instituted divorce proceedings against the defendant and pleads in his particulars of claim that the defendant acted with the determined intention to end the marital relationship between the parties by wrongfully and maliciously conducting herself in the following manner:</w:t>
      </w:r>
      <w:r w:rsidR="00676947">
        <w:rPr>
          <w:rFonts w:ascii="Arial" w:hAnsi="Arial" w:cs="Arial"/>
          <w:sz w:val="24"/>
          <w:szCs w:val="24"/>
        </w:rPr>
        <w:t xml:space="preserve"> a) s</w:t>
      </w:r>
      <w:r w:rsidR="00676947" w:rsidRPr="007E2C66">
        <w:rPr>
          <w:rFonts w:ascii="Arial" w:hAnsi="Arial" w:cs="Arial"/>
          <w:sz w:val="24"/>
          <w:szCs w:val="24"/>
        </w:rPr>
        <w:t>he failed to show love, affection an</w:t>
      </w:r>
      <w:r w:rsidR="00676947">
        <w:rPr>
          <w:rFonts w:ascii="Arial" w:hAnsi="Arial" w:cs="Arial"/>
          <w:sz w:val="24"/>
          <w:szCs w:val="24"/>
        </w:rPr>
        <w:t>d respect towards the plaintiff; b) s</w:t>
      </w:r>
      <w:r w:rsidR="00676947" w:rsidRPr="007E2C66">
        <w:rPr>
          <w:rFonts w:ascii="Arial" w:hAnsi="Arial" w:cs="Arial"/>
          <w:sz w:val="24"/>
          <w:szCs w:val="24"/>
        </w:rPr>
        <w:t>he fails to communicate meaningfully with the plaintiff;</w:t>
      </w:r>
      <w:r w:rsidR="00676947">
        <w:rPr>
          <w:rFonts w:ascii="Arial" w:hAnsi="Arial" w:cs="Arial"/>
          <w:sz w:val="24"/>
          <w:szCs w:val="24"/>
        </w:rPr>
        <w:t xml:space="preserve"> c) s</w:t>
      </w:r>
      <w:r w:rsidR="00676947" w:rsidRPr="007E2C66">
        <w:rPr>
          <w:rFonts w:ascii="Arial" w:hAnsi="Arial" w:cs="Arial"/>
          <w:sz w:val="24"/>
          <w:szCs w:val="24"/>
        </w:rPr>
        <w:t xml:space="preserve">he shows no respect towards the plaintiff; </w:t>
      </w:r>
      <w:r w:rsidR="00676947">
        <w:rPr>
          <w:rFonts w:ascii="Arial" w:hAnsi="Arial" w:cs="Arial"/>
          <w:sz w:val="24"/>
          <w:szCs w:val="24"/>
        </w:rPr>
        <w:t>d) s</w:t>
      </w:r>
      <w:r w:rsidR="00676947" w:rsidRPr="007E2C66">
        <w:rPr>
          <w:rFonts w:ascii="Arial" w:hAnsi="Arial" w:cs="Arial"/>
          <w:sz w:val="24"/>
          <w:szCs w:val="24"/>
        </w:rPr>
        <w:t>he denied the plaintiff conjugal rights; and</w:t>
      </w:r>
      <w:r w:rsidR="00676947">
        <w:rPr>
          <w:rFonts w:ascii="Arial" w:hAnsi="Arial" w:cs="Arial"/>
          <w:sz w:val="24"/>
          <w:szCs w:val="24"/>
        </w:rPr>
        <w:t xml:space="preserve"> e) </w:t>
      </w:r>
      <w:r w:rsidR="00676947">
        <w:rPr>
          <w:rFonts w:ascii="Arial" w:hAnsi="Arial" w:cs="Arial"/>
          <w:sz w:val="24"/>
          <w:szCs w:val="24"/>
        </w:rPr>
        <w:lastRenderedPageBreak/>
        <w:t>c</w:t>
      </w:r>
      <w:r w:rsidR="00676947" w:rsidRPr="007E2C66">
        <w:rPr>
          <w:rFonts w:ascii="Arial" w:hAnsi="Arial" w:cs="Arial"/>
          <w:sz w:val="24"/>
          <w:szCs w:val="24"/>
        </w:rPr>
        <w:t>ontinuously insults the plaintiff and elicit unnecessary fights a</w:t>
      </w:r>
      <w:r w:rsidR="00676947">
        <w:rPr>
          <w:rFonts w:ascii="Arial" w:hAnsi="Arial" w:cs="Arial"/>
          <w:sz w:val="24"/>
          <w:szCs w:val="24"/>
        </w:rPr>
        <w:t xml:space="preserve">nd quarrels with the plaintiff. </w:t>
      </w:r>
      <w:r w:rsidR="00676947" w:rsidRPr="007E2C66">
        <w:rPr>
          <w:rFonts w:ascii="Arial" w:hAnsi="Arial" w:cs="Arial"/>
          <w:sz w:val="24"/>
          <w:szCs w:val="24"/>
        </w:rPr>
        <w:t>Plaintiff pleads that resultant to the defendant</w:t>
      </w:r>
      <w:r w:rsidR="00676947" w:rsidRPr="00E3169D">
        <w:rPr>
          <w:rFonts w:ascii="Arial" w:hAnsi="Arial" w:cs="Arial"/>
          <w:sz w:val="24"/>
          <w:szCs w:val="24"/>
        </w:rPr>
        <w:t>’s</w:t>
      </w:r>
      <w:r w:rsidR="00676947" w:rsidRPr="007E2C66">
        <w:rPr>
          <w:rFonts w:ascii="Arial" w:hAnsi="Arial" w:cs="Arial"/>
          <w:sz w:val="24"/>
          <w:szCs w:val="24"/>
        </w:rPr>
        <w:t xml:space="preserve"> behaviour he moved out of the common home during May 2018. Plaintiff further pleads that the defendant has wrongfully alternatively maliciously and/or constructively deserted the plaintiff in which desertion she persists. </w:t>
      </w:r>
      <w:bookmarkStart w:id="0" w:name="_GoBack"/>
      <w:bookmarkEnd w:id="0"/>
    </w:p>
    <w:p w:rsidR="00676947" w:rsidRPr="007E2C66" w:rsidRDefault="00676947" w:rsidP="00676947">
      <w:pPr>
        <w:spacing w:after="0" w:line="360" w:lineRule="auto"/>
        <w:jc w:val="both"/>
        <w:rPr>
          <w:rFonts w:ascii="Arial" w:hAnsi="Arial" w:cs="Arial"/>
          <w:sz w:val="24"/>
          <w:szCs w:val="24"/>
        </w:rPr>
      </w:pPr>
    </w:p>
    <w:p w:rsidR="005560A6" w:rsidRPr="007E2C66" w:rsidRDefault="00676947" w:rsidP="007E2C66">
      <w:pPr>
        <w:spacing w:after="0" w:line="360" w:lineRule="auto"/>
        <w:jc w:val="both"/>
        <w:rPr>
          <w:rFonts w:ascii="Arial" w:hAnsi="Arial" w:cs="Arial"/>
          <w:sz w:val="24"/>
          <w:szCs w:val="24"/>
        </w:rPr>
      </w:pPr>
      <w:r w:rsidRPr="007E2C66">
        <w:rPr>
          <w:rFonts w:ascii="Arial" w:hAnsi="Arial" w:cs="Arial"/>
          <w:sz w:val="24"/>
          <w:szCs w:val="24"/>
        </w:rPr>
        <w:t xml:space="preserve">The defendant opposed the divorce. The defendant’s plea is one of a bare denial and she prays that the plaintiff’s claim be dismissed with costs. The defendant did not file a counterclaim. </w:t>
      </w:r>
    </w:p>
    <w:p w:rsidR="005560A6" w:rsidRPr="007E2C66" w:rsidRDefault="005560A6" w:rsidP="007E2C66">
      <w:pPr>
        <w:spacing w:after="0" w:line="360" w:lineRule="auto"/>
        <w:jc w:val="both"/>
        <w:rPr>
          <w:rFonts w:ascii="Arial" w:hAnsi="Arial" w:cs="Arial"/>
          <w:sz w:val="24"/>
          <w:szCs w:val="24"/>
        </w:rPr>
      </w:pPr>
    </w:p>
    <w:p w:rsidR="005560A6" w:rsidRPr="007E2C66" w:rsidRDefault="00805021" w:rsidP="007E2C66">
      <w:pPr>
        <w:spacing w:after="0" w:line="360" w:lineRule="auto"/>
        <w:jc w:val="both"/>
        <w:rPr>
          <w:rFonts w:ascii="Arial" w:eastAsia="Calibri" w:hAnsi="Arial" w:cs="Arial"/>
          <w:bCs/>
          <w:sz w:val="24"/>
          <w:szCs w:val="24"/>
          <w:lang w:val="en-GB"/>
        </w:rPr>
      </w:pPr>
      <w:r>
        <w:rPr>
          <w:rFonts w:ascii="Arial" w:eastAsia="Calibri" w:hAnsi="Arial" w:cs="Arial"/>
          <w:bCs/>
          <w:sz w:val="24"/>
          <w:szCs w:val="24"/>
          <w:lang w:val="en-GB"/>
        </w:rPr>
        <w:pict>
          <v:rect id="_x0000_i1025" style="width:0;height:1.5pt" o:hralign="center" o:hrstd="t" o:hr="t" fillcolor="#a0a0a0" stroked="f"/>
        </w:pict>
      </w:r>
    </w:p>
    <w:p w:rsidR="005560A6" w:rsidRPr="007E2C66" w:rsidRDefault="005560A6" w:rsidP="007E2C66">
      <w:pPr>
        <w:spacing w:after="0" w:line="360" w:lineRule="auto"/>
        <w:jc w:val="center"/>
        <w:rPr>
          <w:rFonts w:ascii="Arial" w:eastAsia="Calibri" w:hAnsi="Arial" w:cs="Arial"/>
          <w:b/>
          <w:bCs/>
          <w:sz w:val="24"/>
          <w:szCs w:val="24"/>
          <w:lang w:val="en-GB"/>
        </w:rPr>
      </w:pPr>
      <w:r w:rsidRPr="007E2C66">
        <w:rPr>
          <w:rFonts w:ascii="Arial" w:eastAsia="Calibri" w:hAnsi="Arial" w:cs="Arial"/>
          <w:b/>
          <w:bCs/>
          <w:sz w:val="24"/>
          <w:szCs w:val="24"/>
          <w:lang w:val="en-GB"/>
        </w:rPr>
        <w:t>ORDER</w:t>
      </w:r>
    </w:p>
    <w:p w:rsidR="005560A6" w:rsidRPr="007E2C66" w:rsidRDefault="00805021" w:rsidP="007E2C66">
      <w:pPr>
        <w:spacing w:after="0" w:line="360" w:lineRule="auto"/>
        <w:jc w:val="both"/>
        <w:rPr>
          <w:rFonts w:ascii="Arial" w:hAnsi="Arial" w:cs="Arial"/>
          <w:sz w:val="24"/>
          <w:szCs w:val="24"/>
        </w:rPr>
      </w:pPr>
      <w:r>
        <w:rPr>
          <w:rFonts w:ascii="Arial" w:eastAsia="Calibri" w:hAnsi="Arial" w:cs="Arial"/>
          <w:bCs/>
          <w:sz w:val="24"/>
          <w:szCs w:val="24"/>
          <w:lang w:val="en-GB"/>
        </w:rPr>
        <w:pict>
          <v:rect id="_x0000_i1026" style="width:0;height:1.5pt" o:hralign="center" o:hrstd="t" o:hr="t" fillcolor="#a0a0a0" stroked="f"/>
        </w:pict>
      </w:r>
    </w:p>
    <w:p w:rsidR="00FB56CE" w:rsidRPr="007E2C66" w:rsidRDefault="00FB56CE" w:rsidP="004C7699">
      <w:pPr>
        <w:numPr>
          <w:ilvl w:val="0"/>
          <w:numId w:val="9"/>
        </w:numPr>
        <w:tabs>
          <w:tab w:val="left" w:pos="270"/>
        </w:tabs>
        <w:spacing w:after="0" w:line="360" w:lineRule="auto"/>
        <w:ind w:left="180" w:hanging="180"/>
        <w:jc w:val="both"/>
        <w:rPr>
          <w:rFonts w:ascii="Arial" w:eastAsia="Times New Roman" w:hAnsi="Arial" w:cs="Arial"/>
          <w:sz w:val="24"/>
          <w:szCs w:val="24"/>
          <w:lang w:eastAsia="en-ZA"/>
        </w:rPr>
      </w:pPr>
      <w:r w:rsidRPr="007E2C66">
        <w:rPr>
          <w:rFonts w:ascii="Arial" w:eastAsia="Times New Roman" w:hAnsi="Arial" w:cs="Arial"/>
          <w:sz w:val="24"/>
          <w:szCs w:val="24"/>
          <w:lang w:eastAsia="en-ZA"/>
        </w:rPr>
        <w:t>The court grants judgment for the plaintiff for an order for Restitution of Conjugal Rights and orders the defendant to return to or receive the plaintiff on or before</w:t>
      </w:r>
      <w:r w:rsidRPr="007E2C66">
        <w:rPr>
          <w:rFonts w:ascii="Arial" w:eastAsia="Times New Roman" w:hAnsi="Arial" w:cs="Arial"/>
          <w:b/>
          <w:bCs/>
          <w:sz w:val="24"/>
          <w:szCs w:val="24"/>
          <w:lang w:eastAsia="en-ZA"/>
        </w:rPr>
        <w:t> 01/05/2020</w:t>
      </w:r>
      <w:r w:rsidRPr="007E2C66">
        <w:rPr>
          <w:rFonts w:ascii="Arial" w:eastAsia="Times New Roman" w:hAnsi="Arial" w:cs="Arial"/>
          <w:sz w:val="24"/>
          <w:szCs w:val="24"/>
          <w:lang w:eastAsia="en-ZA"/>
        </w:rPr>
        <w:t>, failing which, to show cause, if any, to this court on the</w:t>
      </w:r>
      <w:r w:rsidRPr="007E2C66">
        <w:rPr>
          <w:rFonts w:ascii="Arial" w:eastAsia="Times New Roman" w:hAnsi="Arial" w:cs="Arial"/>
          <w:b/>
          <w:bCs/>
          <w:sz w:val="24"/>
          <w:szCs w:val="24"/>
          <w:lang w:eastAsia="en-ZA"/>
        </w:rPr>
        <w:t> 29/05/2020</w:t>
      </w:r>
      <w:r w:rsidRPr="007E2C66">
        <w:rPr>
          <w:rFonts w:ascii="Arial" w:eastAsia="Times New Roman" w:hAnsi="Arial" w:cs="Arial"/>
          <w:sz w:val="24"/>
          <w:szCs w:val="24"/>
          <w:lang w:eastAsia="en-ZA"/>
        </w:rPr>
        <w:t> at </w:t>
      </w:r>
      <w:r w:rsidRPr="007E2C66">
        <w:rPr>
          <w:rFonts w:ascii="Arial" w:eastAsia="Times New Roman" w:hAnsi="Arial" w:cs="Arial"/>
          <w:b/>
          <w:bCs/>
          <w:sz w:val="24"/>
          <w:szCs w:val="24"/>
          <w:lang w:eastAsia="en-ZA"/>
        </w:rPr>
        <w:t>09:00</w:t>
      </w:r>
      <w:r w:rsidRPr="007E2C66">
        <w:rPr>
          <w:rFonts w:ascii="Arial" w:eastAsia="Times New Roman" w:hAnsi="Arial" w:cs="Arial"/>
          <w:sz w:val="24"/>
          <w:szCs w:val="24"/>
          <w:lang w:eastAsia="en-ZA"/>
        </w:rPr>
        <w:t>, why:</w:t>
      </w:r>
    </w:p>
    <w:p w:rsidR="00FB56CE" w:rsidRPr="007E2C66" w:rsidRDefault="00C34EB9" w:rsidP="009A664B">
      <w:pPr>
        <w:spacing w:after="0" w:line="360" w:lineRule="auto"/>
        <w:ind w:left="630" w:hanging="450"/>
        <w:jc w:val="both"/>
        <w:rPr>
          <w:rFonts w:ascii="Arial" w:eastAsia="Times New Roman" w:hAnsi="Arial" w:cs="Arial"/>
          <w:sz w:val="24"/>
          <w:szCs w:val="24"/>
          <w:lang w:eastAsia="en-ZA"/>
        </w:rPr>
      </w:pPr>
      <w:r w:rsidRPr="007E2C66">
        <w:rPr>
          <w:rFonts w:ascii="Arial" w:eastAsia="Times New Roman" w:hAnsi="Arial" w:cs="Arial"/>
          <w:sz w:val="24"/>
          <w:szCs w:val="24"/>
          <w:lang w:eastAsia="en-ZA"/>
        </w:rPr>
        <w:lastRenderedPageBreak/>
        <w:t xml:space="preserve">1.1 </w:t>
      </w:r>
      <w:r w:rsidR="00FB56CE" w:rsidRPr="007E2C66">
        <w:rPr>
          <w:rFonts w:ascii="Arial" w:eastAsia="Times New Roman" w:hAnsi="Arial" w:cs="Arial"/>
          <w:sz w:val="24"/>
          <w:szCs w:val="24"/>
          <w:lang w:eastAsia="en-ZA"/>
        </w:rPr>
        <w:t>The bonds of the marriage subsisting between the plaintiff and the defendant should not be dissolved.</w:t>
      </w:r>
    </w:p>
    <w:p w:rsidR="004C7699" w:rsidRDefault="00FB56CE" w:rsidP="004C7699">
      <w:pPr>
        <w:spacing w:after="0" w:line="360" w:lineRule="auto"/>
        <w:jc w:val="both"/>
        <w:rPr>
          <w:rFonts w:ascii="Arial" w:eastAsia="Times New Roman" w:hAnsi="Arial" w:cs="Arial"/>
          <w:sz w:val="24"/>
          <w:szCs w:val="24"/>
          <w:lang w:eastAsia="en-ZA"/>
        </w:rPr>
      </w:pPr>
      <w:r w:rsidRPr="007E2C66">
        <w:rPr>
          <w:rFonts w:ascii="Arial" w:eastAsia="Times New Roman" w:hAnsi="Arial" w:cs="Arial"/>
          <w:sz w:val="24"/>
          <w:szCs w:val="24"/>
          <w:lang w:eastAsia="en-ZA"/>
        </w:rPr>
        <w:t> 1.2. The joint estate should not be divided.</w:t>
      </w:r>
    </w:p>
    <w:p w:rsidR="005560A6" w:rsidRPr="004C7699" w:rsidRDefault="004C7699" w:rsidP="004C7699">
      <w:pPr>
        <w:spacing w:after="0" w:line="360" w:lineRule="auto"/>
        <w:jc w:val="both"/>
        <w:rPr>
          <w:rFonts w:ascii="Arial" w:eastAsia="Times New Roman" w:hAnsi="Arial" w:cs="Arial"/>
          <w:sz w:val="24"/>
          <w:szCs w:val="24"/>
          <w:lang w:eastAsia="en-ZA"/>
        </w:rPr>
      </w:pPr>
      <w:r>
        <w:rPr>
          <w:rFonts w:ascii="Arial" w:eastAsia="Times New Roman" w:hAnsi="Arial" w:cs="Arial"/>
          <w:sz w:val="24"/>
          <w:szCs w:val="24"/>
          <w:lang w:eastAsia="en-ZA"/>
        </w:rPr>
        <w:t xml:space="preserve">2. </w:t>
      </w:r>
      <w:r w:rsidR="00FB56CE" w:rsidRPr="004C7699">
        <w:rPr>
          <w:rFonts w:ascii="Arial" w:eastAsia="Times New Roman" w:hAnsi="Arial" w:cs="Arial"/>
          <w:sz w:val="24"/>
          <w:szCs w:val="24"/>
          <w:lang w:eastAsia="en-ZA"/>
        </w:rPr>
        <w:t>Each party to pay their own costs</w:t>
      </w:r>
      <w:r w:rsidR="00CC0144" w:rsidRPr="004C7699">
        <w:rPr>
          <w:rFonts w:ascii="Arial" w:eastAsia="Times New Roman" w:hAnsi="Arial" w:cs="Arial"/>
          <w:sz w:val="24"/>
          <w:szCs w:val="24"/>
          <w:lang w:eastAsia="en-ZA"/>
        </w:rPr>
        <w:t>.</w:t>
      </w:r>
    </w:p>
    <w:p w:rsidR="005560A6" w:rsidRPr="007E2C66" w:rsidRDefault="00805021" w:rsidP="007E2C66">
      <w:pPr>
        <w:spacing w:after="0" w:line="360" w:lineRule="auto"/>
        <w:jc w:val="both"/>
        <w:rPr>
          <w:rFonts w:ascii="Arial" w:hAnsi="Arial" w:cs="Arial"/>
          <w:bCs/>
          <w:sz w:val="24"/>
          <w:szCs w:val="24"/>
        </w:rPr>
      </w:pPr>
      <w:r>
        <w:rPr>
          <w:rFonts w:ascii="Arial" w:hAnsi="Arial" w:cs="Arial"/>
          <w:bCs/>
          <w:sz w:val="24"/>
          <w:szCs w:val="24"/>
        </w:rPr>
        <w:pict>
          <v:rect id="_x0000_i1027" style="width:0;height:1.5pt" o:hralign="center" o:hrstd="t" o:hr="t" fillcolor="#a0a0a0" stroked="f"/>
        </w:pict>
      </w:r>
    </w:p>
    <w:p w:rsidR="005560A6" w:rsidRPr="007E2C66" w:rsidRDefault="005560A6" w:rsidP="007E2C66">
      <w:pPr>
        <w:spacing w:after="0" w:line="360" w:lineRule="auto"/>
        <w:jc w:val="center"/>
        <w:rPr>
          <w:rFonts w:ascii="Arial" w:hAnsi="Arial" w:cs="Arial"/>
          <w:b/>
          <w:sz w:val="24"/>
          <w:szCs w:val="24"/>
        </w:rPr>
      </w:pPr>
      <w:r w:rsidRPr="007E2C66">
        <w:rPr>
          <w:rFonts w:ascii="Arial" w:hAnsi="Arial" w:cs="Arial"/>
          <w:b/>
          <w:sz w:val="24"/>
          <w:szCs w:val="24"/>
        </w:rPr>
        <w:t>JUDGMENT</w:t>
      </w:r>
    </w:p>
    <w:p w:rsidR="005560A6" w:rsidRPr="007E2C66" w:rsidRDefault="00805021" w:rsidP="007E2C66">
      <w:pPr>
        <w:spacing w:after="0" w:line="360" w:lineRule="auto"/>
        <w:jc w:val="center"/>
        <w:rPr>
          <w:rFonts w:ascii="Arial" w:hAnsi="Arial" w:cs="Arial"/>
          <w:b/>
          <w:sz w:val="24"/>
          <w:szCs w:val="24"/>
        </w:rPr>
      </w:pPr>
      <w:r>
        <w:rPr>
          <w:rFonts w:ascii="Arial" w:hAnsi="Arial" w:cs="Arial"/>
          <w:bCs/>
          <w:sz w:val="24"/>
          <w:szCs w:val="24"/>
        </w:rPr>
        <w:pict>
          <v:rect id="_x0000_i1028" style="width:0;height:1.5pt" o:hralign="center" o:hrstd="t" o:hr="t" fillcolor="#a0a0a0" stroked="f"/>
        </w:pict>
      </w:r>
    </w:p>
    <w:p w:rsidR="005560A6" w:rsidRPr="007E2C66" w:rsidRDefault="005560A6" w:rsidP="007E2C66">
      <w:pPr>
        <w:spacing w:after="0" w:line="360" w:lineRule="auto"/>
        <w:jc w:val="both"/>
        <w:rPr>
          <w:rFonts w:ascii="Arial" w:hAnsi="Arial" w:cs="Arial"/>
          <w:sz w:val="24"/>
          <w:szCs w:val="24"/>
        </w:rPr>
      </w:pPr>
    </w:p>
    <w:p w:rsidR="005560A6" w:rsidRPr="007E2C66" w:rsidRDefault="005560A6" w:rsidP="007E2C66">
      <w:pPr>
        <w:spacing w:after="0" w:line="360" w:lineRule="auto"/>
        <w:jc w:val="both"/>
        <w:rPr>
          <w:rFonts w:ascii="Arial" w:hAnsi="Arial" w:cs="Arial"/>
          <w:sz w:val="24"/>
          <w:szCs w:val="24"/>
        </w:rPr>
      </w:pPr>
      <w:r w:rsidRPr="007E2C66">
        <w:rPr>
          <w:rFonts w:ascii="Arial" w:hAnsi="Arial" w:cs="Arial"/>
          <w:sz w:val="24"/>
          <w:szCs w:val="24"/>
        </w:rPr>
        <w:t>PRINSLOO J</w:t>
      </w:r>
    </w:p>
    <w:p w:rsidR="005560A6" w:rsidRPr="007E2C66" w:rsidRDefault="005560A6" w:rsidP="007E2C66">
      <w:pPr>
        <w:spacing w:after="0" w:line="360" w:lineRule="auto"/>
        <w:jc w:val="both"/>
        <w:rPr>
          <w:rFonts w:ascii="Arial" w:hAnsi="Arial" w:cs="Arial"/>
          <w:sz w:val="24"/>
          <w:szCs w:val="24"/>
        </w:rPr>
      </w:pPr>
    </w:p>
    <w:p w:rsidR="005560A6" w:rsidRPr="007E2C66" w:rsidRDefault="005560A6" w:rsidP="007E2C66">
      <w:pPr>
        <w:spacing w:after="0" w:line="360" w:lineRule="auto"/>
        <w:jc w:val="both"/>
        <w:rPr>
          <w:rFonts w:ascii="Arial" w:hAnsi="Arial" w:cs="Arial"/>
          <w:sz w:val="24"/>
          <w:szCs w:val="24"/>
          <w:u w:val="single"/>
        </w:rPr>
      </w:pPr>
      <w:r w:rsidRPr="007E2C66">
        <w:rPr>
          <w:rFonts w:ascii="Arial" w:hAnsi="Arial" w:cs="Arial"/>
          <w:sz w:val="24"/>
          <w:szCs w:val="24"/>
          <w:u w:val="single"/>
        </w:rPr>
        <w:t>Introduction</w:t>
      </w:r>
    </w:p>
    <w:p w:rsidR="005560A6" w:rsidRPr="007E2C66" w:rsidRDefault="005560A6" w:rsidP="007E2C66">
      <w:pPr>
        <w:spacing w:after="0" w:line="360" w:lineRule="auto"/>
        <w:jc w:val="both"/>
        <w:rPr>
          <w:rFonts w:ascii="Arial" w:hAnsi="Arial" w:cs="Arial"/>
          <w:sz w:val="24"/>
          <w:szCs w:val="24"/>
        </w:rPr>
      </w:pPr>
    </w:p>
    <w:p w:rsidR="00C97EAA" w:rsidRPr="007E2C66" w:rsidRDefault="00C37833" w:rsidP="007E2C66">
      <w:pPr>
        <w:spacing w:after="0" w:line="360" w:lineRule="auto"/>
        <w:jc w:val="both"/>
        <w:rPr>
          <w:rFonts w:ascii="Arial" w:hAnsi="Arial" w:cs="Arial"/>
          <w:sz w:val="24"/>
          <w:szCs w:val="24"/>
        </w:rPr>
      </w:pPr>
      <w:r>
        <w:rPr>
          <w:rFonts w:ascii="Arial" w:hAnsi="Arial" w:cs="Arial"/>
          <w:sz w:val="24"/>
          <w:szCs w:val="24"/>
        </w:rPr>
        <w:t>[1]</w:t>
      </w:r>
      <w:r w:rsidR="00C97EAA" w:rsidRPr="007E2C66">
        <w:rPr>
          <w:rFonts w:ascii="Arial" w:hAnsi="Arial" w:cs="Arial"/>
          <w:sz w:val="24"/>
          <w:szCs w:val="24"/>
        </w:rPr>
        <w:tab/>
        <w:t xml:space="preserve">The plaintiff and the defendant were married on 21 April 2006 at Karibib in community of property and is still so married. One child was born from the parties in 1997 and was legitimised by the parties’ subsequent marriage. The child is now a major and </w:t>
      </w:r>
      <w:r w:rsidR="002D3919" w:rsidRPr="007E2C66">
        <w:rPr>
          <w:rFonts w:ascii="Arial" w:hAnsi="Arial" w:cs="Arial"/>
          <w:sz w:val="24"/>
          <w:szCs w:val="24"/>
        </w:rPr>
        <w:t xml:space="preserve">his best interests </w:t>
      </w:r>
      <w:r w:rsidR="00C97EAA" w:rsidRPr="007E2C66">
        <w:rPr>
          <w:rFonts w:ascii="Arial" w:hAnsi="Arial" w:cs="Arial"/>
          <w:sz w:val="24"/>
          <w:szCs w:val="24"/>
        </w:rPr>
        <w:t xml:space="preserve">need not be considered in the greater scheme of things. </w:t>
      </w:r>
    </w:p>
    <w:p w:rsidR="00C97EAA" w:rsidRPr="007E2C66" w:rsidRDefault="00C97EAA" w:rsidP="007E2C66">
      <w:pPr>
        <w:spacing w:after="0" w:line="360" w:lineRule="auto"/>
        <w:jc w:val="both"/>
        <w:rPr>
          <w:rFonts w:ascii="Arial" w:hAnsi="Arial" w:cs="Arial"/>
          <w:sz w:val="24"/>
          <w:szCs w:val="24"/>
        </w:rPr>
      </w:pPr>
    </w:p>
    <w:p w:rsidR="00C97EAA" w:rsidRDefault="00C97EAA" w:rsidP="007E2C66">
      <w:pPr>
        <w:spacing w:after="0" w:line="360" w:lineRule="auto"/>
        <w:jc w:val="both"/>
        <w:rPr>
          <w:rFonts w:ascii="Arial" w:hAnsi="Arial" w:cs="Arial"/>
          <w:sz w:val="24"/>
          <w:szCs w:val="24"/>
        </w:rPr>
      </w:pPr>
      <w:r w:rsidRPr="007E2C66">
        <w:rPr>
          <w:rFonts w:ascii="Arial" w:hAnsi="Arial" w:cs="Arial"/>
          <w:sz w:val="24"/>
          <w:szCs w:val="24"/>
        </w:rPr>
        <w:t>[</w:t>
      </w:r>
      <w:r w:rsidR="002D3919" w:rsidRPr="007E2C66">
        <w:rPr>
          <w:rFonts w:ascii="Arial" w:hAnsi="Arial" w:cs="Arial"/>
          <w:sz w:val="24"/>
          <w:szCs w:val="24"/>
        </w:rPr>
        <w:t>2</w:t>
      </w:r>
      <w:r w:rsidR="00C37833">
        <w:rPr>
          <w:rFonts w:ascii="Arial" w:hAnsi="Arial" w:cs="Arial"/>
          <w:sz w:val="24"/>
          <w:szCs w:val="24"/>
        </w:rPr>
        <w:t>]</w:t>
      </w:r>
      <w:r w:rsidR="00C37833">
        <w:rPr>
          <w:rFonts w:ascii="Arial" w:hAnsi="Arial" w:cs="Arial"/>
          <w:sz w:val="24"/>
          <w:szCs w:val="24"/>
        </w:rPr>
        <w:tab/>
      </w:r>
      <w:r w:rsidRPr="007E2C66">
        <w:rPr>
          <w:rFonts w:ascii="Arial" w:hAnsi="Arial" w:cs="Arial"/>
          <w:sz w:val="24"/>
          <w:szCs w:val="24"/>
        </w:rPr>
        <w:t>On 30 August 2018 the plaintiff instituted divorce proceedings against the defendant and pleads in his particulars of claim that the defendant acted with the determined intention to end the marital relationship between the parties by wrongfully and maliciously conducting herself in the following manner:</w:t>
      </w:r>
    </w:p>
    <w:p w:rsidR="007E2C66" w:rsidRPr="007E2C66" w:rsidRDefault="007E2C66" w:rsidP="007E2C66">
      <w:pPr>
        <w:spacing w:after="0" w:line="360" w:lineRule="auto"/>
        <w:jc w:val="both"/>
        <w:rPr>
          <w:rFonts w:ascii="Arial" w:hAnsi="Arial" w:cs="Arial"/>
          <w:sz w:val="24"/>
          <w:szCs w:val="24"/>
        </w:rPr>
      </w:pPr>
    </w:p>
    <w:p w:rsidR="00C97EAA" w:rsidRPr="007E2C66" w:rsidRDefault="00C97EAA" w:rsidP="007E2C66">
      <w:pPr>
        <w:pStyle w:val="ListParagraph"/>
        <w:numPr>
          <w:ilvl w:val="0"/>
          <w:numId w:val="1"/>
        </w:numPr>
        <w:spacing w:after="0" w:line="360" w:lineRule="auto"/>
        <w:jc w:val="both"/>
        <w:rPr>
          <w:rFonts w:ascii="Arial" w:hAnsi="Arial" w:cs="Arial"/>
          <w:sz w:val="24"/>
          <w:szCs w:val="24"/>
        </w:rPr>
      </w:pPr>
      <w:r w:rsidRPr="007E2C66">
        <w:rPr>
          <w:rFonts w:ascii="Arial" w:hAnsi="Arial" w:cs="Arial"/>
          <w:sz w:val="24"/>
          <w:szCs w:val="24"/>
        </w:rPr>
        <w:t xml:space="preserve">She </w:t>
      </w:r>
      <w:r w:rsidR="005560A6" w:rsidRPr="007E2C66">
        <w:rPr>
          <w:rFonts w:ascii="Arial" w:hAnsi="Arial" w:cs="Arial"/>
          <w:sz w:val="24"/>
          <w:szCs w:val="24"/>
        </w:rPr>
        <w:t xml:space="preserve">failed to show love, affection </w:t>
      </w:r>
      <w:r w:rsidRPr="007E2C66">
        <w:rPr>
          <w:rFonts w:ascii="Arial" w:hAnsi="Arial" w:cs="Arial"/>
          <w:sz w:val="24"/>
          <w:szCs w:val="24"/>
        </w:rPr>
        <w:t>and respect towards the plaintiff;</w:t>
      </w:r>
    </w:p>
    <w:p w:rsidR="005560A6" w:rsidRPr="007E2C66" w:rsidRDefault="005560A6" w:rsidP="007E2C66">
      <w:pPr>
        <w:pStyle w:val="ListParagraph"/>
        <w:numPr>
          <w:ilvl w:val="0"/>
          <w:numId w:val="1"/>
        </w:numPr>
        <w:spacing w:after="0" w:line="360" w:lineRule="auto"/>
        <w:jc w:val="both"/>
        <w:rPr>
          <w:rFonts w:ascii="Arial" w:hAnsi="Arial" w:cs="Arial"/>
          <w:sz w:val="24"/>
          <w:szCs w:val="24"/>
        </w:rPr>
      </w:pPr>
      <w:r w:rsidRPr="007E2C66">
        <w:rPr>
          <w:rFonts w:ascii="Arial" w:hAnsi="Arial" w:cs="Arial"/>
          <w:sz w:val="24"/>
          <w:szCs w:val="24"/>
        </w:rPr>
        <w:t>She fails to communicate meaningfully with the plaintiff;</w:t>
      </w:r>
    </w:p>
    <w:p w:rsidR="005560A6" w:rsidRPr="007E2C66" w:rsidRDefault="005560A6" w:rsidP="007E2C66">
      <w:pPr>
        <w:pStyle w:val="ListParagraph"/>
        <w:numPr>
          <w:ilvl w:val="0"/>
          <w:numId w:val="1"/>
        </w:numPr>
        <w:spacing w:after="0" w:line="360" w:lineRule="auto"/>
        <w:jc w:val="both"/>
        <w:rPr>
          <w:rFonts w:ascii="Arial" w:hAnsi="Arial" w:cs="Arial"/>
          <w:sz w:val="24"/>
          <w:szCs w:val="24"/>
        </w:rPr>
      </w:pPr>
      <w:r w:rsidRPr="007E2C66">
        <w:rPr>
          <w:rFonts w:ascii="Arial" w:hAnsi="Arial" w:cs="Arial"/>
          <w:sz w:val="24"/>
          <w:szCs w:val="24"/>
        </w:rPr>
        <w:t xml:space="preserve">She shows no respect towards the plaintiff; </w:t>
      </w:r>
    </w:p>
    <w:p w:rsidR="005560A6" w:rsidRPr="007E2C66" w:rsidRDefault="005560A6" w:rsidP="007E2C66">
      <w:pPr>
        <w:pStyle w:val="ListParagraph"/>
        <w:numPr>
          <w:ilvl w:val="0"/>
          <w:numId w:val="1"/>
        </w:numPr>
        <w:spacing w:after="0" w:line="360" w:lineRule="auto"/>
        <w:jc w:val="both"/>
        <w:rPr>
          <w:rFonts w:ascii="Arial" w:hAnsi="Arial" w:cs="Arial"/>
          <w:sz w:val="24"/>
          <w:szCs w:val="24"/>
        </w:rPr>
      </w:pPr>
      <w:r w:rsidRPr="007E2C66">
        <w:rPr>
          <w:rFonts w:ascii="Arial" w:hAnsi="Arial" w:cs="Arial"/>
          <w:sz w:val="24"/>
          <w:szCs w:val="24"/>
        </w:rPr>
        <w:t>She denied the plaintiff conjugal rights; and</w:t>
      </w:r>
    </w:p>
    <w:p w:rsidR="005560A6" w:rsidRDefault="005560A6" w:rsidP="007E2C66">
      <w:pPr>
        <w:pStyle w:val="ListParagraph"/>
        <w:numPr>
          <w:ilvl w:val="0"/>
          <w:numId w:val="1"/>
        </w:numPr>
        <w:spacing w:after="0" w:line="360" w:lineRule="auto"/>
        <w:jc w:val="both"/>
        <w:rPr>
          <w:rFonts w:ascii="Arial" w:hAnsi="Arial" w:cs="Arial"/>
          <w:sz w:val="24"/>
          <w:szCs w:val="24"/>
        </w:rPr>
      </w:pPr>
      <w:r w:rsidRPr="007E2C66">
        <w:rPr>
          <w:rFonts w:ascii="Arial" w:hAnsi="Arial" w:cs="Arial"/>
          <w:sz w:val="24"/>
          <w:szCs w:val="24"/>
        </w:rPr>
        <w:t xml:space="preserve">Continuously insults the plaintiff and </w:t>
      </w:r>
      <w:r w:rsidR="00A7588B" w:rsidRPr="007E2C66">
        <w:rPr>
          <w:rFonts w:ascii="Arial" w:hAnsi="Arial" w:cs="Arial"/>
          <w:sz w:val="24"/>
          <w:szCs w:val="24"/>
        </w:rPr>
        <w:t>elicit</w:t>
      </w:r>
      <w:r w:rsidRPr="007E2C66">
        <w:rPr>
          <w:rFonts w:ascii="Arial" w:hAnsi="Arial" w:cs="Arial"/>
          <w:sz w:val="24"/>
          <w:szCs w:val="24"/>
        </w:rPr>
        <w:t xml:space="preserve"> unnecessary fights and quarrels with the plaintiff. </w:t>
      </w:r>
    </w:p>
    <w:p w:rsidR="007E2C66" w:rsidRPr="007E2C66" w:rsidRDefault="007E2C66" w:rsidP="007E2C66">
      <w:pPr>
        <w:pStyle w:val="ListParagraph"/>
        <w:spacing w:after="0" w:line="360" w:lineRule="auto"/>
        <w:ind w:left="1080"/>
        <w:jc w:val="both"/>
        <w:rPr>
          <w:rFonts w:ascii="Arial" w:hAnsi="Arial" w:cs="Arial"/>
          <w:sz w:val="24"/>
          <w:szCs w:val="24"/>
        </w:rPr>
      </w:pPr>
    </w:p>
    <w:p w:rsidR="005560A6" w:rsidRDefault="005560A6" w:rsidP="007E2C66">
      <w:pPr>
        <w:spacing w:after="0" w:line="360" w:lineRule="auto"/>
        <w:jc w:val="both"/>
        <w:rPr>
          <w:rFonts w:ascii="Arial" w:hAnsi="Arial" w:cs="Arial"/>
          <w:sz w:val="24"/>
          <w:szCs w:val="24"/>
        </w:rPr>
      </w:pPr>
      <w:r w:rsidRPr="007E2C66">
        <w:rPr>
          <w:rFonts w:ascii="Arial" w:hAnsi="Arial" w:cs="Arial"/>
          <w:sz w:val="24"/>
          <w:szCs w:val="24"/>
        </w:rPr>
        <w:t>[</w:t>
      </w:r>
      <w:r w:rsidR="002D3919" w:rsidRPr="007E2C66">
        <w:rPr>
          <w:rFonts w:ascii="Arial" w:hAnsi="Arial" w:cs="Arial"/>
          <w:sz w:val="24"/>
          <w:szCs w:val="24"/>
        </w:rPr>
        <w:t>3</w:t>
      </w:r>
      <w:r w:rsidRPr="007E2C66">
        <w:rPr>
          <w:rFonts w:ascii="Arial" w:hAnsi="Arial" w:cs="Arial"/>
          <w:sz w:val="24"/>
          <w:szCs w:val="24"/>
        </w:rPr>
        <w:t>]</w:t>
      </w:r>
      <w:r w:rsidRPr="007E2C66">
        <w:rPr>
          <w:rFonts w:ascii="Arial" w:hAnsi="Arial" w:cs="Arial"/>
          <w:sz w:val="24"/>
          <w:szCs w:val="24"/>
        </w:rPr>
        <w:tab/>
        <w:t>Plaintiff pleads that resultant to the defendan</w:t>
      </w:r>
      <w:r w:rsidRPr="00E3169D">
        <w:rPr>
          <w:rFonts w:ascii="Arial" w:hAnsi="Arial" w:cs="Arial"/>
          <w:sz w:val="24"/>
          <w:szCs w:val="24"/>
        </w:rPr>
        <w:t>t</w:t>
      </w:r>
      <w:r w:rsidR="0037779C" w:rsidRPr="00E3169D">
        <w:rPr>
          <w:rFonts w:ascii="Arial" w:hAnsi="Arial" w:cs="Arial"/>
          <w:sz w:val="24"/>
          <w:szCs w:val="24"/>
        </w:rPr>
        <w:t>’s</w:t>
      </w:r>
      <w:r w:rsidRPr="007E2C66">
        <w:rPr>
          <w:rFonts w:ascii="Arial" w:hAnsi="Arial" w:cs="Arial"/>
          <w:sz w:val="24"/>
          <w:szCs w:val="24"/>
        </w:rPr>
        <w:t xml:space="preserve"> behaviour he moved out of the common home during May 2018. Plaintiff further pleads that the defendant has wrongfully alternatively maliciously and/or constructively deserted the plaintiff in which desertion she persists. </w:t>
      </w:r>
    </w:p>
    <w:p w:rsidR="007E2C66" w:rsidRPr="007E2C66" w:rsidRDefault="007E2C66" w:rsidP="007E2C66">
      <w:pPr>
        <w:spacing w:after="0" w:line="360" w:lineRule="auto"/>
        <w:jc w:val="both"/>
        <w:rPr>
          <w:rFonts w:ascii="Arial" w:hAnsi="Arial" w:cs="Arial"/>
          <w:sz w:val="24"/>
          <w:szCs w:val="24"/>
        </w:rPr>
      </w:pPr>
    </w:p>
    <w:p w:rsidR="005560A6" w:rsidRDefault="005560A6" w:rsidP="007E2C66">
      <w:pPr>
        <w:spacing w:after="0" w:line="360" w:lineRule="auto"/>
        <w:jc w:val="both"/>
        <w:rPr>
          <w:rFonts w:ascii="Arial" w:hAnsi="Arial" w:cs="Arial"/>
          <w:sz w:val="24"/>
          <w:szCs w:val="24"/>
        </w:rPr>
      </w:pPr>
      <w:r w:rsidRPr="007E2C66">
        <w:rPr>
          <w:rFonts w:ascii="Arial" w:hAnsi="Arial" w:cs="Arial"/>
          <w:sz w:val="24"/>
          <w:szCs w:val="24"/>
        </w:rPr>
        <w:t>[</w:t>
      </w:r>
      <w:r w:rsidR="002D3919" w:rsidRPr="007E2C66">
        <w:rPr>
          <w:rFonts w:ascii="Arial" w:hAnsi="Arial" w:cs="Arial"/>
          <w:sz w:val="24"/>
          <w:szCs w:val="24"/>
        </w:rPr>
        <w:t>4</w:t>
      </w:r>
      <w:r w:rsidRPr="007E2C66">
        <w:rPr>
          <w:rFonts w:ascii="Arial" w:hAnsi="Arial" w:cs="Arial"/>
          <w:sz w:val="24"/>
          <w:szCs w:val="24"/>
        </w:rPr>
        <w:t>]</w:t>
      </w:r>
      <w:r w:rsidRPr="007E2C66">
        <w:rPr>
          <w:rFonts w:ascii="Arial" w:hAnsi="Arial" w:cs="Arial"/>
          <w:sz w:val="24"/>
          <w:szCs w:val="24"/>
        </w:rPr>
        <w:tab/>
        <w:t>The plaintiff seeks the following relief from this court:</w:t>
      </w:r>
    </w:p>
    <w:p w:rsidR="007E2C66" w:rsidRPr="007E2C66" w:rsidRDefault="007E2C66" w:rsidP="007E2C66">
      <w:pPr>
        <w:spacing w:after="0" w:line="360" w:lineRule="auto"/>
        <w:jc w:val="both"/>
        <w:rPr>
          <w:rFonts w:ascii="Arial" w:hAnsi="Arial" w:cs="Arial"/>
          <w:sz w:val="24"/>
          <w:szCs w:val="24"/>
        </w:rPr>
      </w:pPr>
    </w:p>
    <w:p w:rsidR="007E2C66" w:rsidRDefault="005560A6" w:rsidP="007E2C66">
      <w:pPr>
        <w:pStyle w:val="ListParagraph"/>
        <w:numPr>
          <w:ilvl w:val="0"/>
          <w:numId w:val="12"/>
        </w:numPr>
        <w:spacing w:after="0" w:line="360" w:lineRule="auto"/>
        <w:ind w:left="1080"/>
        <w:jc w:val="both"/>
        <w:rPr>
          <w:rFonts w:ascii="Arial" w:hAnsi="Arial" w:cs="Arial"/>
          <w:sz w:val="24"/>
          <w:szCs w:val="24"/>
        </w:rPr>
      </w:pPr>
      <w:r w:rsidRPr="007E2C66">
        <w:rPr>
          <w:rFonts w:ascii="Arial" w:hAnsi="Arial" w:cs="Arial"/>
          <w:sz w:val="24"/>
          <w:szCs w:val="24"/>
        </w:rPr>
        <w:t>An order for the restitution of conjugal rights and failing compliance therewith;</w:t>
      </w:r>
    </w:p>
    <w:p w:rsidR="007E2C66" w:rsidRDefault="005560A6" w:rsidP="007E2C66">
      <w:pPr>
        <w:pStyle w:val="ListParagraph"/>
        <w:numPr>
          <w:ilvl w:val="0"/>
          <w:numId w:val="12"/>
        </w:numPr>
        <w:spacing w:after="0" w:line="360" w:lineRule="auto"/>
        <w:ind w:left="1080"/>
        <w:jc w:val="both"/>
        <w:rPr>
          <w:rFonts w:ascii="Arial" w:hAnsi="Arial" w:cs="Arial"/>
          <w:sz w:val="24"/>
          <w:szCs w:val="24"/>
        </w:rPr>
      </w:pPr>
      <w:r w:rsidRPr="007E2C66">
        <w:rPr>
          <w:rFonts w:ascii="Arial" w:hAnsi="Arial" w:cs="Arial"/>
          <w:sz w:val="24"/>
          <w:szCs w:val="24"/>
        </w:rPr>
        <w:t>A final order of divorce.</w:t>
      </w:r>
    </w:p>
    <w:p w:rsidR="007E2C66" w:rsidRDefault="005560A6" w:rsidP="007E2C66">
      <w:pPr>
        <w:pStyle w:val="ListParagraph"/>
        <w:numPr>
          <w:ilvl w:val="0"/>
          <w:numId w:val="12"/>
        </w:numPr>
        <w:spacing w:after="0" w:line="360" w:lineRule="auto"/>
        <w:ind w:left="1080"/>
        <w:jc w:val="both"/>
        <w:rPr>
          <w:rFonts w:ascii="Arial" w:hAnsi="Arial" w:cs="Arial"/>
          <w:sz w:val="24"/>
          <w:szCs w:val="24"/>
        </w:rPr>
      </w:pPr>
      <w:r w:rsidRPr="007E2C66">
        <w:rPr>
          <w:rFonts w:ascii="Arial" w:hAnsi="Arial" w:cs="Arial"/>
          <w:sz w:val="24"/>
          <w:szCs w:val="24"/>
        </w:rPr>
        <w:t>The defendant to leave the common home on the date on which the final order of divorce is granted.</w:t>
      </w:r>
    </w:p>
    <w:p w:rsidR="005560A6" w:rsidRPr="007E2C66" w:rsidRDefault="005560A6" w:rsidP="007E2C66">
      <w:pPr>
        <w:pStyle w:val="ListParagraph"/>
        <w:numPr>
          <w:ilvl w:val="0"/>
          <w:numId w:val="12"/>
        </w:numPr>
        <w:spacing w:after="0" w:line="360" w:lineRule="auto"/>
        <w:ind w:left="1080"/>
        <w:jc w:val="both"/>
        <w:rPr>
          <w:rFonts w:ascii="Arial" w:hAnsi="Arial" w:cs="Arial"/>
          <w:sz w:val="24"/>
          <w:szCs w:val="24"/>
        </w:rPr>
      </w:pPr>
      <w:r w:rsidRPr="007E2C66">
        <w:rPr>
          <w:rFonts w:ascii="Arial" w:hAnsi="Arial" w:cs="Arial"/>
          <w:sz w:val="24"/>
          <w:szCs w:val="24"/>
        </w:rPr>
        <w:t>Division of the joint estate.</w:t>
      </w:r>
    </w:p>
    <w:p w:rsidR="00C97EAA" w:rsidRPr="007E2C66" w:rsidRDefault="00C97EAA" w:rsidP="007E2C66">
      <w:pPr>
        <w:spacing w:after="0" w:line="360" w:lineRule="auto"/>
        <w:jc w:val="both"/>
        <w:rPr>
          <w:rFonts w:ascii="Arial" w:hAnsi="Arial" w:cs="Arial"/>
          <w:sz w:val="24"/>
          <w:szCs w:val="24"/>
        </w:rPr>
      </w:pPr>
    </w:p>
    <w:p w:rsidR="008E5E17" w:rsidRDefault="008E5E17" w:rsidP="007E2C66">
      <w:pPr>
        <w:spacing w:after="0" w:line="360" w:lineRule="auto"/>
        <w:jc w:val="both"/>
        <w:rPr>
          <w:rFonts w:ascii="Arial" w:hAnsi="Arial" w:cs="Arial"/>
          <w:sz w:val="24"/>
          <w:szCs w:val="24"/>
        </w:rPr>
      </w:pPr>
      <w:r w:rsidRPr="007E2C66">
        <w:rPr>
          <w:rFonts w:ascii="Arial" w:hAnsi="Arial" w:cs="Arial"/>
          <w:sz w:val="24"/>
          <w:szCs w:val="24"/>
        </w:rPr>
        <w:t>[</w:t>
      </w:r>
      <w:r w:rsidR="002D3919" w:rsidRPr="007E2C66">
        <w:rPr>
          <w:rFonts w:ascii="Arial" w:hAnsi="Arial" w:cs="Arial"/>
          <w:sz w:val="24"/>
          <w:szCs w:val="24"/>
        </w:rPr>
        <w:t>5</w:t>
      </w:r>
      <w:r w:rsidRPr="007E2C66">
        <w:rPr>
          <w:rFonts w:ascii="Arial" w:hAnsi="Arial" w:cs="Arial"/>
          <w:sz w:val="24"/>
          <w:szCs w:val="24"/>
        </w:rPr>
        <w:t>]</w:t>
      </w:r>
      <w:r w:rsidRPr="007E2C66">
        <w:rPr>
          <w:rFonts w:ascii="Arial" w:hAnsi="Arial" w:cs="Arial"/>
          <w:sz w:val="24"/>
          <w:szCs w:val="24"/>
        </w:rPr>
        <w:tab/>
        <w:t xml:space="preserve">The defendant opposed the divorce. The defendant’s plea is one of a bare denial and she prays that the plaintiff’s claim be dismissed with costs. The defendant did not file a counterclaim. </w:t>
      </w:r>
    </w:p>
    <w:p w:rsidR="007E2C66" w:rsidRPr="00E3169D" w:rsidRDefault="007E2C66" w:rsidP="007E2C66">
      <w:pPr>
        <w:spacing w:after="0" w:line="360" w:lineRule="auto"/>
        <w:jc w:val="both"/>
        <w:rPr>
          <w:rFonts w:ascii="Arial" w:hAnsi="Arial" w:cs="Arial"/>
          <w:sz w:val="24"/>
          <w:szCs w:val="24"/>
        </w:rPr>
      </w:pPr>
    </w:p>
    <w:p w:rsidR="008E5E17" w:rsidRPr="00E3169D" w:rsidRDefault="00C97EAA" w:rsidP="007E2C66">
      <w:pPr>
        <w:spacing w:after="0" w:line="360" w:lineRule="auto"/>
        <w:jc w:val="both"/>
        <w:rPr>
          <w:rFonts w:ascii="Arial" w:hAnsi="Arial" w:cs="Arial"/>
          <w:sz w:val="24"/>
          <w:szCs w:val="24"/>
        </w:rPr>
      </w:pPr>
      <w:r w:rsidRPr="00E3169D">
        <w:rPr>
          <w:rFonts w:ascii="Arial" w:hAnsi="Arial" w:cs="Arial"/>
          <w:sz w:val="24"/>
          <w:szCs w:val="24"/>
        </w:rPr>
        <w:t>[</w:t>
      </w:r>
      <w:r w:rsidR="002D3919" w:rsidRPr="00E3169D">
        <w:rPr>
          <w:rFonts w:ascii="Arial" w:hAnsi="Arial" w:cs="Arial"/>
          <w:sz w:val="24"/>
          <w:szCs w:val="24"/>
        </w:rPr>
        <w:t>6</w:t>
      </w:r>
      <w:r w:rsidR="008E5E17" w:rsidRPr="00E3169D">
        <w:rPr>
          <w:rFonts w:ascii="Arial" w:hAnsi="Arial" w:cs="Arial"/>
          <w:sz w:val="24"/>
          <w:szCs w:val="24"/>
        </w:rPr>
        <w:t>]</w:t>
      </w:r>
      <w:r w:rsidR="008E5E17" w:rsidRPr="00E3169D">
        <w:rPr>
          <w:rFonts w:ascii="Arial" w:hAnsi="Arial" w:cs="Arial"/>
          <w:sz w:val="24"/>
          <w:szCs w:val="24"/>
        </w:rPr>
        <w:tab/>
        <w:t>The issues to be determined by this court</w:t>
      </w:r>
      <w:r w:rsidR="00526723" w:rsidRPr="00E3169D">
        <w:rPr>
          <w:rFonts w:ascii="Arial" w:hAnsi="Arial" w:cs="Arial"/>
          <w:sz w:val="24"/>
          <w:szCs w:val="24"/>
        </w:rPr>
        <w:t xml:space="preserve"> were </w:t>
      </w:r>
      <w:r w:rsidR="008E5E17" w:rsidRPr="00E3169D">
        <w:rPr>
          <w:rFonts w:ascii="Arial" w:hAnsi="Arial" w:cs="Arial"/>
          <w:sz w:val="24"/>
          <w:szCs w:val="24"/>
        </w:rPr>
        <w:t xml:space="preserve">set out in the pre-trial order as follows and </w:t>
      </w:r>
      <w:r w:rsidR="0016431A" w:rsidRPr="00E3169D">
        <w:rPr>
          <w:rFonts w:ascii="Arial" w:hAnsi="Arial" w:cs="Arial"/>
          <w:sz w:val="24"/>
          <w:szCs w:val="24"/>
        </w:rPr>
        <w:t xml:space="preserve">were </w:t>
      </w:r>
      <w:r w:rsidR="008E5E17" w:rsidRPr="00E3169D">
        <w:rPr>
          <w:rFonts w:ascii="Arial" w:hAnsi="Arial" w:cs="Arial"/>
          <w:sz w:val="24"/>
          <w:szCs w:val="24"/>
        </w:rPr>
        <w:t>limited to the grounds of divorce</w:t>
      </w:r>
      <w:r w:rsidR="001721D8" w:rsidRPr="00E3169D">
        <w:rPr>
          <w:rFonts w:ascii="Arial" w:hAnsi="Arial" w:cs="Arial"/>
          <w:sz w:val="24"/>
          <w:szCs w:val="24"/>
        </w:rPr>
        <w:t xml:space="preserve"> in respect of the issues of fact to be resolved and on the issues of law to be resolved the only two issues for determination </w:t>
      </w:r>
      <w:r w:rsidR="00141062" w:rsidRPr="00E3169D">
        <w:rPr>
          <w:rFonts w:ascii="Arial" w:hAnsi="Arial" w:cs="Arial"/>
          <w:sz w:val="24"/>
          <w:szCs w:val="24"/>
        </w:rPr>
        <w:t>were</w:t>
      </w:r>
      <w:r w:rsidR="001721D8" w:rsidRPr="00E3169D">
        <w:rPr>
          <w:rFonts w:ascii="Arial" w:hAnsi="Arial" w:cs="Arial"/>
          <w:sz w:val="24"/>
          <w:szCs w:val="24"/>
        </w:rPr>
        <w:t>:</w:t>
      </w:r>
    </w:p>
    <w:p w:rsidR="007E2C66" w:rsidRPr="007E2C66" w:rsidRDefault="007E2C66" w:rsidP="007E2C66">
      <w:pPr>
        <w:spacing w:after="0" w:line="360" w:lineRule="auto"/>
        <w:jc w:val="both"/>
        <w:rPr>
          <w:rFonts w:ascii="Arial" w:hAnsi="Arial" w:cs="Arial"/>
          <w:sz w:val="24"/>
          <w:szCs w:val="24"/>
        </w:rPr>
      </w:pPr>
    </w:p>
    <w:p w:rsidR="001721D8" w:rsidRPr="007E2C66" w:rsidRDefault="001721D8" w:rsidP="007E2C66">
      <w:pPr>
        <w:pStyle w:val="ListParagraph"/>
        <w:numPr>
          <w:ilvl w:val="0"/>
          <w:numId w:val="3"/>
        </w:numPr>
        <w:spacing w:after="0" w:line="360" w:lineRule="auto"/>
        <w:jc w:val="both"/>
        <w:rPr>
          <w:rFonts w:ascii="Arial" w:hAnsi="Arial" w:cs="Arial"/>
          <w:sz w:val="24"/>
          <w:szCs w:val="24"/>
        </w:rPr>
      </w:pPr>
      <w:r w:rsidRPr="007E2C66">
        <w:rPr>
          <w:rFonts w:ascii="Arial" w:hAnsi="Arial" w:cs="Arial"/>
          <w:sz w:val="24"/>
          <w:szCs w:val="24"/>
        </w:rPr>
        <w:lastRenderedPageBreak/>
        <w:t>Whether the defendant wrongfully alternatively maliciously and/or constr</w:t>
      </w:r>
      <w:r w:rsidR="00141062">
        <w:rPr>
          <w:rFonts w:ascii="Arial" w:hAnsi="Arial" w:cs="Arial"/>
          <w:sz w:val="24"/>
          <w:szCs w:val="24"/>
        </w:rPr>
        <w:t>uctively deserted the plaintiff.</w:t>
      </w:r>
      <w:r w:rsidRPr="007E2C66">
        <w:rPr>
          <w:rFonts w:ascii="Arial" w:hAnsi="Arial" w:cs="Arial"/>
          <w:sz w:val="24"/>
          <w:szCs w:val="24"/>
        </w:rPr>
        <w:t xml:space="preserve"> </w:t>
      </w:r>
    </w:p>
    <w:p w:rsidR="001721D8" w:rsidRDefault="001721D8" w:rsidP="007E2C66">
      <w:pPr>
        <w:pStyle w:val="ListParagraph"/>
        <w:numPr>
          <w:ilvl w:val="0"/>
          <w:numId w:val="3"/>
        </w:numPr>
        <w:spacing w:after="0" w:line="360" w:lineRule="auto"/>
        <w:jc w:val="both"/>
        <w:rPr>
          <w:rFonts w:ascii="Arial" w:hAnsi="Arial" w:cs="Arial"/>
          <w:sz w:val="24"/>
          <w:szCs w:val="24"/>
        </w:rPr>
      </w:pPr>
      <w:r w:rsidRPr="007E2C66">
        <w:rPr>
          <w:rFonts w:ascii="Arial" w:hAnsi="Arial" w:cs="Arial"/>
          <w:sz w:val="24"/>
          <w:szCs w:val="24"/>
        </w:rPr>
        <w:t>Whether or not the plaintiff has a valid claim against the defendant for a final order of divorce.</w:t>
      </w:r>
    </w:p>
    <w:p w:rsidR="007E2C66" w:rsidRPr="007E2C66" w:rsidRDefault="007E2C66" w:rsidP="00526723">
      <w:pPr>
        <w:pStyle w:val="ListParagraph"/>
        <w:spacing w:after="0" w:line="360" w:lineRule="auto"/>
        <w:ind w:left="1080"/>
        <w:jc w:val="both"/>
        <w:rPr>
          <w:rFonts w:ascii="Arial" w:hAnsi="Arial" w:cs="Arial"/>
          <w:sz w:val="24"/>
          <w:szCs w:val="24"/>
        </w:rPr>
      </w:pPr>
    </w:p>
    <w:p w:rsidR="001721D8" w:rsidRDefault="001721D8" w:rsidP="007E2C66">
      <w:pPr>
        <w:spacing w:after="0" w:line="360" w:lineRule="auto"/>
        <w:jc w:val="both"/>
        <w:rPr>
          <w:rFonts w:ascii="Arial" w:hAnsi="Arial" w:cs="Arial"/>
          <w:sz w:val="24"/>
          <w:szCs w:val="24"/>
          <w:u w:val="single"/>
        </w:rPr>
      </w:pPr>
      <w:r w:rsidRPr="007E2C66">
        <w:rPr>
          <w:rFonts w:ascii="Arial" w:hAnsi="Arial" w:cs="Arial"/>
          <w:sz w:val="24"/>
          <w:szCs w:val="24"/>
          <w:u w:val="single"/>
        </w:rPr>
        <w:t>The evidence adduced</w:t>
      </w:r>
    </w:p>
    <w:p w:rsidR="007E2C66" w:rsidRPr="007E2C66" w:rsidRDefault="007E2C66" w:rsidP="007E2C66">
      <w:pPr>
        <w:spacing w:after="0" w:line="360" w:lineRule="auto"/>
        <w:jc w:val="both"/>
        <w:rPr>
          <w:rFonts w:ascii="Arial" w:hAnsi="Arial" w:cs="Arial"/>
          <w:sz w:val="24"/>
          <w:szCs w:val="24"/>
          <w:u w:val="single"/>
        </w:rPr>
      </w:pPr>
    </w:p>
    <w:p w:rsidR="001721D8" w:rsidRDefault="001721D8" w:rsidP="007E2C66">
      <w:pPr>
        <w:spacing w:after="0" w:line="360" w:lineRule="auto"/>
        <w:jc w:val="both"/>
        <w:rPr>
          <w:rFonts w:ascii="Arial" w:hAnsi="Arial" w:cs="Arial"/>
          <w:i/>
          <w:sz w:val="24"/>
          <w:szCs w:val="24"/>
        </w:rPr>
      </w:pPr>
      <w:r w:rsidRPr="007E2C66">
        <w:rPr>
          <w:rFonts w:ascii="Arial" w:hAnsi="Arial" w:cs="Arial"/>
          <w:i/>
          <w:sz w:val="24"/>
          <w:szCs w:val="24"/>
        </w:rPr>
        <w:t>On behalf of the plaintiff</w:t>
      </w:r>
    </w:p>
    <w:p w:rsidR="00A04C4F" w:rsidRPr="00A04C4F" w:rsidRDefault="00A04C4F" w:rsidP="007E2C66">
      <w:pPr>
        <w:spacing w:after="0" w:line="360" w:lineRule="auto"/>
        <w:jc w:val="both"/>
        <w:rPr>
          <w:rFonts w:ascii="Arial" w:hAnsi="Arial" w:cs="Arial"/>
          <w:sz w:val="24"/>
          <w:szCs w:val="24"/>
        </w:rPr>
      </w:pPr>
    </w:p>
    <w:p w:rsidR="000D5835" w:rsidRDefault="001721D8" w:rsidP="007E2C66">
      <w:pPr>
        <w:spacing w:after="0" w:line="360" w:lineRule="auto"/>
        <w:jc w:val="both"/>
        <w:rPr>
          <w:rFonts w:ascii="Arial" w:hAnsi="Arial" w:cs="Arial"/>
          <w:sz w:val="24"/>
          <w:szCs w:val="24"/>
        </w:rPr>
      </w:pPr>
      <w:r w:rsidRPr="007E2C66">
        <w:rPr>
          <w:rFonts w:ascii="Arial" w:hAnsi="Arial" w:cs="Arial"/>
          <w:sz w:val="24"/>
          <w:szCs w:val="24"/>
        </w:rPr>
        <w:t>[</w:t>
      </w:r>
      <w:r w:rsidR="002D3919" w:rsidRPr="007E2C66">
        <w:rPr>
          <w:rFonts w:ascii="Arial" w:hAnsi="Arial" w:cs="Arial"/>
          <w:sz w:val="24"/>
          <w:szCs w:val="24"/>
        </w:rPr>
        <w:t>7</w:t>
      </w:r>
      <w:r w:rsidRPr="007E2C66">
        <w:rPr>
          <w:rFonts w:ascii="Arial" w:hAnsi="Arial" w:cs="Arial"/>
          <w:sz w:val="24"/>
          <w:szCs w:val="24"/>
        </w:rPr>
        <w:t>]</w:t>
      </w:r>
      <w:r w:rsidRPr="007E2C66">
        <w:rPr>
          <w:rFonts w:ascii="Arial" w:hAnsi="Arial" w:cs="Arial"/>
          <w:sz w:val="24"/>
          <w:szCs w:val="24"/>
        </w:rPr>
        <w:tab/>
      </w:r>
      <w:r w:rsidR="000D5835" w:rsidRPr="007E2C66">
        <w:rPr>
          <w:rFonts w:ascii="Arial" w:hAnsi="Arial" w:cs="Arial"/>
          <w:sz w:val="24"/>
          <w:szCs w:val="24"/>
        </w:rPr>
        <w:t xml:space="preserve">The plaintiff testified that emotional and psychological abuse started very early in their marriage. The plaintiff testified that the defendant conducted herself in a disrespectful manner and continuously verbally assaulted him and at times it would become physical to the extent that the defendant would throw </w:t>
      </w:r>
      <w:r w:rsidR="004A4325" w:rsidRPr="00E3169D">
        <w:rPr>
          <w:rFonts w:ascii="Arial" w:hAnsi="Arial" w:cs="Arial"/>
          <w:sz w:val="24"/>
          <w:szCs w:val="24"/>
        </w:rPr>
        <w:t>the plaintiff</w:t>
      </w:r>
      <w:r w:rsidR="000D5835" w:rsidRPr="00E3169D">
        <w:rPr>
          <w:rFonts w:ascii="Arial" w:hAnsi="Arial" w:cs="Arial"/>
          <w:sz w:val="24"/>
          <w:szCs w:val="24"/>
        </w:rPr>
        <w:t xml:space="preserve"> </w:t>
      </w:r>
      <w:r w:rsidR="000D5835" w:rsidRPr="007E2C66">
        <w:rPr>
          <w:rFonts w:ascii="Arial" w:hAnsi="Arial" w:cs="Arial"/>
          <w:sz w:val="24"/>
          <w:szCs w:val="24"/>
        </w:rPr>
        <w:t xml:space="preserve">with any item that was within her reach and this </w:t>
      </w:r>
      <w:r w:rsidR="002D3919" w:rsidRPr="007E2C66">
        <w:rPr>
          <w:rFonts w:ascii="Arial" w:hAnsi="Arial" w:cs="Arial"/>
          <w:sz w:val="24"/>
          <w:szCs w:val="24"/>
        </w:rPr>
        <w:t>resulted in</w:t>
      </w:r>
      <w:r w:rsidR="000D5835" w:rsidRPr="007E2C66">
        <w:rPr>
          <w:rFonts w:ascii="Arial" w:hAnsi="Arial" w:cs="Arial"/>
          <w:sz w:val="24"/>
          <w:szCs w:val="24"/>
        </w:rPr>
        <w:t xml:space="preserve"> the plaintiff </w:t>
      </w:r>
      <w:r w:rsidR="002D3919" w:rsidRPr="007E2C66">
        <w:rPr>
          <w:rFonts w:ascii="Arial" w:hAnsi="Arial" w:cs="Arial"/>
          <w:sz w:val="24"/>
          <w:szCs w:val="24"/>
        </w:rPr>
        <w:t xml:space="preserve">having </w:t>
      </w:r>
      <w:r w:rsidR="000D5835" w:rsidRPr="007E2C66">
        <w:rPr>
          <w:rFonts w:ascii="Arial" w:hAnsi="Arial" w:cs="Arial"/>
          <w:sz w:val="24"/>
          <w:szCs w:val="24"/>
        </w:rPr>
        <w:t>to physically restrain the defendant by holding her.</w:t>
      </w:r>
    </w:p>
    <w:p w:rsidR="007E2C66" w:rsidRPr="007E2C66" w:rsidRDefault="007E2C66" w:rsidP="007E2C66">
      <w:pPr>
        <w:spacing w:after="0" w:line="360" w:lineRule="auto"/>
        <w:jc w:val="both"/>
        <w:rPr>
          <w:rFonts w:ascii="Arial" w:hAnsi="Arial" w:cs="Arial"/>
          <w:sz w:val="24"/>
          <w:szCs w:val="24"/>
        </w:rPr>
      </w:pPr>
    </w:p>
    <w:p w:rsidR="007E2C66" w:rsidRDefault="000D5835" w:rsidP="007E2C66">
      <w:pPr>
        <w:spacing w:after="0" w:line="360" w:lineRule="auto"/>
        <w:jc w:val="both"/>
        <w:rPr>
          <w:rFonts w:ascii="Arial" w:hAnsi="Arial" w:cs="Arial"/>
          <w:sz w:val="24"/>
          <w:szCs w:val="24"/>
        </w:rPr>
      </w:pPr>
      <w:r w:rsidRPr="007E2C66">
        <w:rPr>
          <w:rFonts w:ascii="Arial" w:hAnsi="Arial" w:cs="Arial"/>
          <w:sz w:val="24"/>
          <w:szCs w:val="24"/>
        </w:rPr>
        <w:lastRenderedPageBreak/>
        <w:t>[</w:t>
      </w:r>
      <w:r w:rsidR="002D3919" w:rsidRPr="007E2C66">
        <w:rPr>
          <w:rFonts w:ascii="Arial" w:hAnsi="Arial" w:cs="Arial"/>
          <w:sz w:val="24"/>
          <w:szCs w:val="24"/>
        </w:rPr>
        <w:t>8</w:t>
      </w:r>
      <w:r w:rsidR="00D84E2C">
        <w:rPr>
          <w:rFonts w:ascii="Arial" w:hAnsi="Arial" w:cs="Arial"/>
          <w:sz w:val="24"/>
          <w:szCs w:val="24"/>
        </w:rPr>
        <w:t>]</w:t>
      </w:r>
      <w:r w:rsidRPr="007E2C66">
        <w:rPr>
          <w:rFonts w:ascii="Arial" w:hAnsi="Arial" w:cs="Arial"/>
          <w:sz w:val="24"/>
          <w:szCs w:val="24"/>
        </w:rPr>
        <w:tab/>
        <w:t xml:space="preserve">According to the plaintiff he could not take the abuse </w:t>
      </w:r>
      <w:r w:rsidR="00084370" w:rsidRPr="007E2C66">
        <w:rPr>
          <w:rFonts w:ascii="Arial" w:hAnsi="Arial" w:cs="Arial"/>
          <w:sz w:val="24"/>
          <w:szCs w:val="24"/>
        </w:rPr>
        <w:t xml:space="preserve">any </w:t>
      </w:r>
      <w:r w:rsidR="00553551" w:rsidRPr="007E2C66">
        <w:rPr>
          <w:rFonts w:ascii="Arial" w:hAnsi="Arial" w:cs="Arial"/>
          <w:sz w:val="24"/>
          <w:szCs w:val="24"/>
        </w:rPr>
        <w:t>longer</w:t>
      </w:r>
      <w:r w:rsidRPr="007E2C66">
        <w:rPr>
          <w:rFonts w:ascii="Arial" w:hAnsi="Arial" w:cs="Arial"/>
          <w:sz w:val="24"/>
          <w:szCs w:val="24"/>
        </w:rPr>
        <w:t xml:space="preserve"> and decided to move </w:t>
      </w:r>
      <w:r w:rsidRPr="00E3169D">
        <w:rPr>
          <w:rFonts w:ascii="Arial" w:hAnsi="Arial" w:cs="Arial"/>
          <w:sz w:val="24"/>
          <w:szCs w:val="24"/>
        </w:rPr>
        <w:t>out</w:t>
      </w:r>
      <w:r w:rsidR="00D84E2C" w:rsidRPr="00E3169D">
        <w:rPr>
          <w:rFonts w:ascii="Arial" w:hAnsi="Arial" w:cs="Arial"/>
          <w:sz w:val="24"/>
          <w:szCs w:val="24"/>
        </w:rPr>
        <w:t xml:space="preserve"> of the common home in 2007</w:t>
      </w:r>
      <w:r w:rsidRPr="00E3169D">
        <w:rPr>
          <w:rFonts w:ascii="Arial" w:hAnsi="Arial" w:cs="Arial"/>
          <w:sz w:val="24"/>
          <w:szCs w:val="24"/>
        </w:rPr>
        <w:t xml:space="preserve">. </w:t>
      </w:r>
      <w:r w:rsidRPr="007E2C66">
        <w:rPr>
          <w:rFonts w:ascii="Arial" w:hAnsi="Arial" w:cs="Arial"/>
          <w:sz w:val="24"/>
          <w:szCs w:val="24"/>
        </w:rPr>
        <w:t xml:space="preserve">However, prior to moving out </w:t>
      </w:r>
      <w:r w:rsidR="00084370" w:rsidRPr="007E2C66">
        <w:rPr>
          <w:rFonts w:ascii="Arial" w:hAnsi="Arial" w:cs="Arial"/>
          <w:sz w:val="24"/>
          <w:szCs w:val="24"/>
        </w:rPr>
        <w:t>he</w:t>
      </w:r>
      <w:r w:rsidRPr="007E2C66">
        <w:rPr>
          <w:rFonts w:ascii="Arial" w:hAnsi="Arial" w:cs="Arial"/>
          <w:sz w:val="24"/>
          <w:szCs w:val="24"/>
        </w:rPr>
        <w:t xml:space="preserve"> approached the Magistrate in Karibib to seek advice and direction. At that stage he moved out of the common home for a period of</w:t>
      </w:r>
      <w:r w:rsidR="003930A7" w:rsidRPr="00E3169D">
        <w:rPr>
          <w:rFonts w:ascii="Arial" w:hAnsi="Arial" w:cs="Arial"/>
          <w:sz w:val="24"/>
          <w:szCs w:val="24"/>
        </w:rPr>
        <w:t xml:space="preserve"> 7</w:t>
      </w:r>
      <w:r w:rsidRPr="00E3169D">
        <w:rPr>
          <w:rFonts w:ascii="Arial" w:hAnsi="Arial" w:cs="Arial"/>
          <w:sz w:val="24"/>
          <w:szCs w:val="24"/>
        </w:rPr>
        <w:t xml:space="preserve"> </w:t>
      </w:r>
      <w:r w:rsidRPr="007E2C66">
        <w:rPr>
          <w:rFonts w:ascii="Arial" w:hAnsi="Arial" w:cs="Arial"/>
          <w:sz w:val="24"/>
          <w:szCs w:val="24"/>
        </w:rPr>
        <w:t>months. The common home was a house awarded to him by his employer by virtue of the position that he held with his employer.</w:t>
      </w:r>
    </w:p>
    <w:p w:rsidR="007E2C66" w:rsidRDefault="007E2C66" w:rsidP="007E2C66">
      <w:pPr>
        <w:spacing w:after="0" w:line="360" w:lineRule="auto"/>
        <w:jc w:val="both"/>
        <w:rPr>
          <w:rFonts w:ascii="Arial" w:hAnsi="Arial" w:cs="Arial"/>
          <w:sz w:val="24"/>
          <w:szCs w:val="24"/>
        </w:rPr>
      </w:pPr>
    </w:p>
    <w:p w:rsidR="000D5835" w:rsidRDefault="000D5835" w:rsidP="007E2C66">
      <w:pPr>
        <w:spacing w:after="0" w:line="360" w:lineRule="auto"/>
        <w:jc w:val="both"/>
        <w:rPr>
          <w:rFonts w:ascii="Arial" w:hAnsi="Arial" w:cs="Arial"/>
          <w:sz w:val="24"/>
          <w:szCs w:val="24"/>
        </w:rPr>
      </w:pPr>
      <w:r w:rsidRPr="007E2C66">
        <w:rPr>
          <w:rFonts w:ascii="Arial" w:hAnsi="Arial" w:cs="Arial"/>
          <w:sz w:val="24"/>
          <w:szCs w:val="24"/>
        </w:rPr>
        <w:t>[</w:t>
      </w:r>
      <w:r w:rsidR="00084370" w:rsidRPr="007E2C66">
        <w:rPr>
          <w:rFonts w:ascii="Arial" w:hAnsi="Arial" w:cs="Arial"/>
          <w:sz w:val="24"/>
          <w:szCs w:val="24"/>
        </w:rPr>
        <w:t>9</w:t>
      </w:r>
      <w:r w:rsidR="004D3EFC">
        <w:rPr>
          <w:rFonts w:ascii="Arial" w:hAnsi="Arial" w:cs="Arial"/>
          <w:sz w:val="24"/>
          <w:szCs w:val="24"/>
        </w:rPr>
        <w:t>]</w:t>
      </w:r>
      <w:r w:rsidRPr="007E2C66">
        <w:rPr>
          <w:rFonts w:ascii="Arial" w:hAnsi="Arial" w:cs="Arial"/>
          <w:sz w:val="24"/>
          <w:szCs w:val="24"/>
        </w:rPr>
        <w:tab/>
        <w:t xml:space="preserve">During the period that the couple lived apart the defendant approached the </w:t>
      </w:r>
      <w:r w:rsidR="00084370" w:rsidRPr="007E2C66">
        <w:rPr>
          <w:rFonts w:ascii="Arial" w:hAnsi="Arial" w:cs="Arial"/>
          <w:sz w:val="24"/>
          <w:szCs w:val="24"/>
        </w:rPr>
        <w:t>m</w:t>
      </w:r>
      <w:r w:rsidRPr="007E2C66">
        <w:rPr>
          <w:rFonts w:ascii="Arial" w:hAnsi="Arial" w:cs="Arial"/>
          <w:sz w:val="24"/>
          <w:szCs w:val="24"/>
        </w:rPr>
        <w:t xml:space="preserve">aintenance </w:t>
      </w:r>
      <w:r w:rsidR="00084370" w:rsidRPr="007E2C66">
        <w:rPr>
          <w:rFonts w:ascii="Arial" w:hAnsi="Arial" w:cs="Arial"/>
          <w:sz w:val="24"/>
          <w:szCs w:val="24"/>
        </w:rPr>
        <w:t>c</w:t>
      </w:r>
      <w:r w:rsidRPr="007E2C66">
        <w:rPr>
          <w:rFonts w:ascii="Arial" w:hAnsi="Arial" w:cs="Arial"/>
          <w:sz w:val="24"/>
          <w:szCs w:val="24"/>
        </w:rPr>
        <w:t xml:space="preserve">ourt in Karibib to seek maintenance for her and their minor child. The issues between the parties were resolved during this period and the plaintiff moved back to the common home. </w:t>
      </w:r>
    </w:p>
    <w:p w:rsidR="007E2C66" w:rsidRPr="007E2C66" w:rsidRDefault="007E2C66" w:rsidP="007E2C66">
      <w:pPr>
        <w:spacing w:after="0" w:line="360" w:lineRule="auto"/>
        <w:jc w:val="both"/>
        <w:rPr>
          <w:rFonts w:ascii="Arial" w:hAnsi="Arial" w:cs="Arial"/>
          <w:sz w:val="24"/>
          <w:szCs w:val="24"/>
        </w:rPr>
      </w:pPr>
    </w:p>
    <w:p w:rsidR="00E563A4" w:rsidRDefault="000D5835" w:rsidP="007E2C66">
      <w:pPr>
        <w:spacing w:after="0" w:line="360" w:lineRule="auto"/>
        <w:jc w:val="both"/>
        <w:rPr>
          <w:rFonts w:ascii="Arial" w:hAnsi="Arial" w:cs="Arial"/>
          <w:sz w:val="24"/>
          <w:szCs w:val="24"/>
        </w:rPr>
      </w:pPr>
      <w:r w:rsidRPr="007E2C66">
        <w:rPr>
          <w:rFonts w:ascii="Arial" w:hAnsi="Arial" w:cs="Arial"/>
          <w:sz w:val="24"/>
          <w:szCs w:val="24"/>
        </w:rPr>
        <w:t>[</w:t>
      </w:r>
      <w:r w:rsidR="00084370" w:rsidRPr="007E2C66">
        <w:rPr>
          <w:rFonts w:ascii="Arial" w:hAnsi="Arial" w:cs="Arial"/>
          <w:sz w:val="24"/>
          <w:szCs w:val="24"/>
        </w:rPr>
        <w:t>10</w:t>
      </w:r>
      <w:r w:rsidRPr="007E2C66">
        <w:rPr>
          <w:rFonts w:ascii="Arial" w:hAnsi="Arial" w:cs="Arial"/>
          <w:sz w:val="24"/>
          <w:szCs w:val="24"/>
        </w:rPr>
        <w:t xml:space="preserve">] </w:t>
      </w:r>
      <w:r w:rsidRPr="007E2C66">
        <w:rPr>
          <w:rFonts w:ascii="Arial" w:hAnsi="Arial" w:cs="Arial"/>
          <w:sz w:val="24"/>
          <w:szCs w:val="24"/>
        </w:rPr>
        <w:tab/>
        <w:t xml:space="preserve">The </w:t>
      </w:r>
      <w:r w:rsidRPr="00E3169D">
        <w:rPr>
          <w:rFonts w:ascii="Arial" w:hAnsi="Arial" w:cs="Arial"/>
          <w:sz w:val="24"/>
          <w:szCs w:val="24"/>
        </w:rPr>
        <w:t>plaintiff testified that the peace in the house was short lived as the abuse started s</w:t>
      </w:r>
      <w:r w:rsidR="00084370" w:rsidRPr="00E3169D">
        <w:rPr>
          <w:rFonts w:ascii="Arial" w:hAnsi="Arial" w:cs="Arial"/>
          <w:sz w:val="24"/>
          <w:szCs w:val="24"/>
        </w:rPr>
        <w:t>oon</w:t>
      </w:r>
      <w:r w:rsidRPr="00E3169D">
        <w:rPr>
          <w:rFonts w:ascii="Arial" w:hAnsi="Arial" w:cs="Arial"/>
          <w:sz w:val="24"/>
          <w:szCs w:val="24"/>
        </w:rPr>
        <w:t xml:space="preserve"> </w:t>
      </w:r>
      <w:r w:rsidR="00810DA7" w:rsidRPr="00E3169D">
        <w:rPr>
          <w:rFonts w:ascii="Arial" w:hAnsi="Arial" w:cs="Arial"/>
          <w:sz w:val="24"/>
          <w:szCs w:val="24"/>
        </w:rPr>
        <w:t>there</w:t>
      </w:r>
      <w:r w:rsidRPr="00E3169D">
        <w:rPr>
          <w:rFonts w:ascii="Arial" w:hAnsi="Arial" w:cs="Arial"/>
          <w:sz w:val="24"/>
          <w:szCs w:val="24"/>
        </w:rPr>
        <w:t>after. The plaintiff testified</w:t>
      </w:r>
      <w:r w:rsidR="00810DA7" w:rsidRPr="00E3169D">
        <w:rPr>
          <w:rFonts w:ascii="Arial" w:hAnsi="Arial" w:cs="Arial"/>
          <w:sz w:val="24"/>
          <w:szCs w:val="24"/>
        </w:rPr>
        <w:t xml:space="preserve"> that</w:t>
      </w:r>
      <w:r w:rsidRPr="00E3169D">
        <w:rPr>
          <w:rFonts w:ascii="Arial" w:hAnsi="Arial" w:cs="Arial"/>
          <w:sz w:val="24"/>
          <w:szCs w:val="24"/>
        </w:rPr>
        <w:t xml:space="preserve"> </w:t>
      </w:r>
      <w:r w:rsidRPr="007E2C66">
        <w:rPr>
          <w:rFonts w:ascii="Arial" w:hAnsi="Arial" w:cs="Arial"/>
          <w:sz w:val="24"/>
          <w:szCs w:val="24"/>
        </w:rPr>
        <w:t xml:space="preserve">when the defendant acted in this </w:t>
      </w:r>
      <w:r w:rsidR="00E3169D" w:rsidRPr="00E3169D">
        <w:rPr>
          <w:rFonts w:ascii="Arial" w:hAnsi="Arial" w:cs="Arial"/>
          <w:sz w:val="24"/>
          <w:szCs w:val="24"/>
        </w:rPr>
        <w:t xml:space="preserve">abusive </w:t>
      </w:r>
      <w:r w:rsidRPr="00E3169D">
        <w:rPr>
          <w:rFonts w:ascii="Arial" w:hAnsi="Arial" w:cs="Arial"/>
          <w:sz w:val="24"/>
          <w:szCs w:val="24"/>
        </w:rPr>
        <w:t xml:space="preserve">manner he would </w:t>
      </w:r>
      <w:r w:rsidR="00E563A4" w:rsidRPr="00E3169D">
        <w:rPr>
          <w:rFonts w:ascii="Arial" w:hAnsi="Arial" w:cs="Arial"/>
          <w:sz w:val="24"/>
          <w:szCs w:val="24"/>
        </w:rPr>
        <w:t xml:space="preserve">remain </w:t>
      </w:r>
      <w:r w:rsidR="00810DA7" w:rsidRPr="00E3169D">
        <w:rPr>
          <w:rFonts w:ascii="Arial" w:hAnsi="Arial" w:cs="Arial"/>
          <w:sz w:val="24"/>
          <w:szCs w:val="24"/>
        </w:rPr>
        <w:t xml:space="preserve">quiet </w:t>
      </w:r>
      <w:r w:rsidR="00E563A4" w:rsidRPr="007E2C66">
        <w:rPr>
          <w:rFonts w:ascii="Arial" w:hAnsi="Arial" w:cs="Arial"/>
          <w:sz w:val="24"/>
          <w:szCs w:val="24"/>
        </w:rPr>
        <w:t xml:space="preserve">in order to avoid trouble and as it is not in his nature to be abusive. </w:t>
      </w:r>
    </w:p>
    <w:p w:rsidR="007E2C66" w:rsidRPr="007E2C66" w:rsidRDefault="007E2C66" w:rsidP="007E2C66">
      <w:pPr>
        <w:spacing w:after="0" w:line="360" w:lineRule="auto"/>
        <w:jc w:val="both"/>
        <w:rPr>
          <w:rFonts w:ascii="Arial" w:hAnsi="Arial" w:cs="Arial"/>
          <w:sz w:val="24"/>
          <w:szCs w:val="24"/>
        </w:rPr>
      </w:pPr>
    </w:p>
    <w:p w:rsidR="001721D8" w:rsidRDefault="00E563A4" w:rsidP="007E2C66">
      <w:pPr>
        <w:spacing w:after="0" w:line="360" w:lineRule="auto"/>
        <w:jc w:val="both"/>
        <w:rPr>
          <w:rFonts w:ascii="Arial" w:hAnsi="Arial" w:cs="Arial"/>
          <w:sz w:val="24"/>
          <w:szCs w:val="24"/>
        </w:rPr>
      </w:pPr>
      <w:r w:rsidRPr="007E2C66">
        <w:rPr>
          <w:rFonts w:ascii="Arial" w:hAnsi="Arial" w:cs="Arial"/>
          <w:sz w:val="24"/>
          <w:szCs w:val="24"/>
        </w:rPr>
        <w:t>[</w:t>
      </w:r>
      <w:r w:rsidR="00084370" w:rsidRPr="007E2C66">
        <w:rPr>
          <w:rFonts w:ascii="Arial" w:hAnsi="Arial" w:cs="Arial"/>
          <w:sz w:val="24"/>
          <w:szCs w:val="24"/>
        </w:rPr>
        <w:t>11</w:t>
      </w:r>
      <w:r w:rsidRPr="007E2C66">
        <w:rPr>
          <w:rFonts w:ascii="Arial" w:hAnsi="Arial" w:cs="Arial"/>
          <w:sz w:val="24"/>
          <w:szCs w:val="24"/>
        </w:rPr>
        <w:t>]</w:t>
      </w:r>
      <w:r w:rsidRPr="007E2C66">
        <w:rPr>
          <w:rFonts w:ascii="Arial" w:hAnsi="Arial" w:cs="Arial"/>
          <w:sz w:val="24"/>
          <w:szCs w:val="24"/>
        </w:rPr>
        <w:tab/>
        <w:t xml:space="preserve">The parties approached the magistrate in Omaruru twice to try and resolve their </w:t>
      </w:r>
      <w:r w:rsidR="00084370" w:rsidRPr="007E2C66">
        <w:rPr>
          <w:rFonts w:ascii="Arial" w:hAnsi="Arial" w:cs="Arial"/>
          <w:sz w:val="24"/>
          <w:szCs w:val="24"/>
        </w:rPr>
        <w:t xml:space="preserve">marital </w:t>
      </w:r>
      <w:r w:rsidRPr="007E2C66">
        <w:rPr>
          <w:rFonts w:ascii="Arial" w:hAnsi="Arial" w:cs="Arial"/>
          <w:sz w:val="24"/>
          <w:szCs w:val="24"/>
        </w:rPr>
        <w:t>issues but nothing came of it. In fact</w:t>
      </w:r>
      <w:r w:rsidRPr="00E3169D">
        <w:rPr>
          <w:rFonts w:ascii="Arial" w:hAnsi="Arial" w:cs="Arial"/>
          <w:sz w:val="24"/>
          <w:szCs w:val="24"/>
        </w:rPr>
        <w:t xml:space="preserve"> </w:t>
      </w:r>
      <w:r w:rsidR="00810DA7" w:rsidRPr="00E3169D">
        <w:rPr>
          <w:rFonts w:ascii="Arial" w:hAnsi="Arial" w:cs="Arial"/>
          <w:sz w:val="24"/>
          <w:szCs w:val="24"/>
        </w:rPr>
        <w:t>the</w:t>
      </w:r>
      <w:r w:rsidR="00810DA7">
        <w:rPr>
          <w:rFonts w:ascii="Arial" w:hAnsi="Arial" w:cs="Arial"/>
          <w:color w:val="FF0000"/>
          <w:sz w:val="24"/>
          <w:szCs w:val="24"/>
        </w:rPr>
        <w:t xml:space="preserve"> </w:t>
      </w:r>
      <w:r w:rsidRPr="007E2C66">
        <w:rPr>
          <w:rFonts w:ascii="Arial" w:hAnsi="Arial" w:cs="Arial"/>
          <w:sz w:val="24"/>
          <w:szCs w:val="24"/>
        </w:rPr>
        <w:t xml:space="preserve">situation escalated to the extent that the defendant </w:t>
      </w:r>
      <w:r w:rsidRPr="007E2C66">
        <w:rPr>
          <w:rFonts w:ascii="Arial" w:hAnsi="Arial" w:cs="Arial"/>
          <w:sz w:val="24"/>
          <w:szCs w:val="24"/>
        </w:rPr>
        <w:lastRenderedPageBreak/>
        <w:t>threatened to kill the plaintiff and their child and then kill herself. The defendant would also behave erratically by taking the car and leave without informing the plaintiff where she w</w:t>
      </w:r>
      <w:r w:rsidR="00084370" w:rsidRPr="007E2C66">
        <w:rPr>
          <w:rFonts w:ascii="Arial" w:hAnsi="Arial" w:cs="Arial"/>
          <w:sz w:val="24"/>
          <w:szCs w:val="24"/>
        </w:rPr>
        <w:t xml:space="preserve">as </w:t>
      </w:r>
      <w:r w:rsidRPr="007E2C66">
        <w:rPr>
          <w:rFonts w:ascii="Arial" w:hAnsi="Arial" w:cs="Arial"/>
          <w:sz w:val="24"/>
          <w:szCs w:val="24"/>
        </w:rPr>
        <w:t xml:space="preserve">going and then stay away for up to two days at a time.  </w:t>
      </w:r>
    </w:p>
    <w:p w:rsidR="007E2C66" w:rsidRPr="007E2C66" w:rsidRDefault="007E2C66" w:rsidP="007E2C66">
      <w:pPr>
        <w:spacing w:after="0" w:line="360" w:lineRule="auto"/>
        <w:jc w:val="both"/>
        <w:rPr>
          <w:rFonts w:ascii="Arial" w:hAnsi="Arial" w:cs="Arial"/>
          <w:sz w:val="24"/>
          <w:szCs w:val="24"/>
        </w:rPr>
      </w:pPr>
    </w:p>
    <w:p w:rsidR="00E563A4" w:rsidRDefault="00E563A4" w:rsidP="007E2C66">
      <w:pPr>
        <w:spacing w:after="0" w:line="360" w:lineRule="auto"/>
        <w:jc w:val="both"/>
        <w:rPr>
          <w:rFonts w:ascii="Arial" w:hAnsi="Arial" w:cs="Arial"/>
          <w:sz w:val="24"/>
          <w:szCs w:val="24"/>
        </w:rPr>
      </w:pPr>
      <w:r w:rsidRPr="007E2C66">
        <w:rPr>
          <w:rFonts w:ascii="Arial" w:hAnsi="Arial" w:cs="Arial"/>
          <w:sz w:val="24"/>
          <w:szCs w:val="24"/>
        </w:rPr>
        <w:t>[</w:t>
      </w:r>
      <w:r w:rsidR="00084370" w:rsidRPr="007E2C66">
        <w:rPr>
          <w:rFonts w:ascii="Arial" w:hAnsi="Arial" w:cs="Arial"/>
          <w:sz w:val="24"/>
          <w:szCs w:val="24"/>
        </w:rPr>
        <w:t>12</w:t>
      </w:r>
      <w:r w:rsidRPr="007E2C66">
        <w:rPr>
          <w:rFonts w:ascii="Arial" w:hAnsi="Arial" w:cs="Arial"/>
          <w:sz w:val="24"/>
          <w:szCs w:val="24"/>
        </w:rPr>
        <w:t>]</w:t>
      </w:r>
      <w:r w:rsidRPr="007E2C66">
        <w:rPr>
          <w:rFonts w:ascii="Arial" w:hAnsi="Arial" w:cs="Arial"/>
          <w:sz w:val="24"/>
          <w:szCs w:val="24"/>
        </w:rPr>
        <w:tab/>
        <w:t xml:space="preserve"> The plaintiff testified that the verbal and emotional abuse would happen regardless of who was present. This would include the children (their child and the defendant’s child from a previous relationship), friends and family.</w:t>
      </w:r>
    </w:p>
    <w:p w:rsidR="007E2C66" w:rsidRPr="007E2C66" w:rsidRDefault="007E2C66" w:rsidP="007E2C66">
      <w:pPr>
        <w:spacing w:after="0" w:line="360" w:lineRule="auto"/>
        <w:jc w:val="both"/>
        <w:rPr>
          <w:rFonts w:ascii="Arial" w:hAnsi="Arial" w:cs="Arial"/>
          <w:sz w:val="24"/>
          <w:szCs w:val="24"/>
        </w:rPr>
      </w:pPr>
    </w:p>
    <w:p w:rsidR="00E563A4" w:rsidRDefault="00E563A4" w:rsidP="007E2C66">
      <w:pPr>
        <w:spacing w:after="0" w:line="360" w:lineRule="auto"/>
        <w:jc w:val="both"/>
        <w:rPr>
          <w:rFonts w:ascii="Arial" w:hAnsi="Arial" w:cs="Arial"/>
          <w:sz w:val="24"/>
          <w:szCs w:val="24"/>
        </w:rPr>
      </w:pPr>
      <w:r w:rsidRPr="007E2C66">
        <w:rPr>
          <w:rFonts w:ascii="Arial" w:hAnsi="Arial" w:cs="Arial"/>
          <w:sz w:val="24"/>
          <w:szCs w:val="24"/>
        </w:rPr>
        <w:t>[</w:t>
      </w:r>
      <w:r w:rsidR="00084370" w:rsidRPr="007E2C66">
        <w:rPr>
          <w:rFonts w:ascii="Arial" w:hAnsi="Arial" w:cs="Arial"/>
          <w:sz w:val="24"/>
          <w:szCs w:val="24"/>
        </w:rPr>
        <w:t>13</w:t>
      </w:r>
      <w:r w:rsidR="002A5C54">
        <w:rPr>
          <w:rFonts w:ascii="Arial" w:hAnsi="Arial" w:cs="Arial"/>
          <w:sz w:val="24"/>
          <w:szCs w:val="24"/>
        </w:rPr>
        <w:t>]</w:t>
      </w:r>
      <w:r w:rsidRPr="007E2C66">
        <w:rPr>
          <w:rFonts w:ascii="Arial" w:hAnsi="Arial" w:cs="Arial"/>
          <w:sz w:val="24"/>
          <w:szCs w:val="24"/>
        </w:rPr>
        <w:tab/>
        <w:t xml:space="preserve">The plaintiff </w:t>
      </w:r>
      <w:r w:rsidR="002A5C54">
        <w:rPr>
          <w:rFonts w:ascii="Arial" w:hAnsi="Arial" w:cs="Arial"/>
          <w:sz w:val="24"/>
          <w:szCs w:val="24"/>
        </w:rPr>
        <w:t>further testified that from mid-</w:t>
      </w:r>
      <w:r w:rsidR="002A5C54" w:rsidRPr="007E2C66">
        <w:rPr>
          <w:rFonts w:ascii="Arial" w:hAnsi="Arial" w:cs="Arial"/>
          <w:sz w:val="24"/>
          <w:szCs w:val="24"/>
        </w:rPr>
        <w:t>2017</w:t>
      </w:r>
      <w:r w:rsidRPr="007E2C66">
        <w:rPr>
          <w:rFonts w:ascii="Arial" w:hAnsi="Arial" w:cs="Arial"/>
          <w:sz w:val="24"/>
          <w:szCs w:val="24"/>
        </w:rPr>
        <w:t xml:space="preserve"> the defendant would refuse him conjugal rights and told him that he should divorce her.  This </w:t>
      </w:r>
      <w:r w:rsidR="00084370" w:rsidRPr="007E2C66">
        <w:rPr>
          <w:rFonts w:ascii="Arial" w:hAnsi="Arial" w:cs="Arial"/>
          <w:sz w:val="24"/>
          <w:szCs w:val="24"/>
        </w:rPr>
        <w:t xml:space="preserve">refusal to </w:t>
      </w:r>
      <w:r w:rsidR="00084370" w:rsidRPr="00E3169D">
        <w:rPr>
          <w:rFonts w:ascii="Arial" w:hAnsi="Arial" w:cs="Arial"/>
          <w:sz w:val="24"/>
          <w:szCs w:val="24"/>
        </w:rPr>
        <w:t xml:space="preserve">be </w:t>
      </w:r>
      <w:r w:rsidR="0077490D" w:rsidRPr="00E3169D">
        <w:rPr>
          <w:rFonts w:ascii="Arial" w:hAnsi="Arial" w:cs="Arial"/>
          <w:sz w:val="24"/>
          <w:szCs w:val="24"/>
        </w:rPr>
        <w:t xml:space="preserve">intimate </w:t>
      </w:r>
      <w:r w:rsidRPr="007E2C66">
        <w:rPr>
          <w:rFonts w:ascii="Arial" w:hAnsi="Arial" w:cs="Arial"/>
          <w:sz w:val="24"/>
          <w:szCs w:val="24"/>
        </w:rPr>
        <w:t xml:space="preserve">continued up to May 2018 when the plaintiff moved out of the common home. </w:t>
      </w:r>
    </w:p>
    <w:p w:rsidR="007E2C66" w:rsidRPr="007E2C66" w:rsidRDefault="007E2C66" w:rsidP="007E2C66">
      <w:pPr>
        <w:spacing w:after="0" w:line="360" w:lineRule="auto"/>
        <w:jc w:val="both"/>
        <w:rPr>
          <w:rFonts w:ascii="Arial" w:hAnsi="Arial" w:cs="Arial"/>
          <w:sz w:val="24"/>
          <w:szCs w:val="24"/>
        </w:rPr>
      </w:pPr>
    </w:p>
    <w:p w:rsidR="00D03893" w:rsidRDefault="00E563A4" w:rsidP="007E2C66">
      <w:pPr>
        <w:spacing w:after="0" w:line="360" w:lineRule="auto"/>
        <w:jc w:val="both"/>
        <w:rPr>
          <w:rFonts w:ascii="Arial" w:hAnsi="Arial" w:cs="Arial"/>
          <w:sz w:val="24"/>
          <w:szCs w:val="24"/>
        </w:rPr>
      </w:pPr>
      <w:r w:rsidRPr="007E2C66">
        <w:rPr>
          <w:rFonts w:ascii="Arial" w:hAnsi="Arial" w:cs="Arial"/>
          <w:sz w:val="24"/>
          <w:szCs w:val="24"/>
        </w:rPr>
        <w:t>[</w:t>
      </w:r>
      <w:r w:rsidR="00236FE6" w:rsidRPr="007E2C66">
        <w:rPr>
          <w:rFonts w:ascii="Arial" w:hAnsi="Arial" w:cs="Arial"/>
          <w:sz w:val="24"/>
          <w:szCs w:val="24"/>
        </w:rPr>
        <w:t>14</w:t>
      </w:r>
      <w:r w:rsidRPr="007E2C66">
        <w:rPr>
          <w:rFonts w:ascii="Arial" w:hAnsi="Arial" w:cs="Arial"/>
          <w:sz w:val="24"/>
          <w:szCs w:val="24"/>
        </w:rPr>
        <w:t>]</w:t>
      </w:r>
      <w:r w:rsidRPr="007E2C66">
        <w:rPr>
          <w:rFonts w:ascii="Arial" w:hAnsi="Arial" w:cs="Arial"/>
          <w:sz w:val="24"/>
          <w:szCs w:val="24"/>
        </w:rPr>
        <w:tab/>
        <w:t>The plaintiff testified that the defendant made living with her intolerable due to her abusive behaviour and continuous accusations of extra marital relationships</w:t>
      </w:r>
      <w:r w:rsidR="00D03893" w:rsidRPr="007E2C66">
        <w:rPr>
          <w:rFonts w:ascii="Arial" w:hAnsi="Arial" w:cs="Arial"/>
          <w:sz w:val="24"/>
          <w:szCs w:val="24"/>
        </w:rPr>
        <w:t xml:space="preserve">. In an attempt to save their marriage the plaintiff called several family meetings but the defendant would either tell the family that there are no issues between them as a couple or she would be </w:t>
      </w:r>
      <w:r w:rsidR="00EC00CB" w:rsidRPr="00E3169D">
        <w:rPr>
          <w:rFonts w:ascii="Arial" w:hAnsi="Arial" w:cs="Arial"/>
          <w:sz w:val="24"/>
          <w:szCs w:val="24"/>
        </w:rPr>
        <w:t>unmannerly</w:t>
      </w:r>
      <w:r w:rsidR="00D03893" w:rsidRPr="00E3169D">
        <w:rPr>
          <w:rFonts w:ascii="Arial" w:hAnsi="Arial" w:cs="Arial"/>
          <w:sz w:val="24"/>
          <w:szCs w:val="24"/>
        </w:rPr>
        <w:t xml:space="preserve"> </w:t>
      </w:r>
      <w:r w:rsidR="00D03893" w:rsidRPr="007E2C66">
        <w:rPr>
          <w:rFonts w:ascii="Arial" w:hAnsi="Arial" w:cs="Arial"/>
          <w:sz w:val="24"/>
          <w:szCs w:val="24"/>
        </w:rPr>
        <w:t xml:space="preserve">and not show </w:t>
      </w:r>
      <w:r w:rsidR="00D03893" w:rsidRPr="007E2C66">
        <w:rPr>
          <w:rFonts w:ascii="Arial" w:hAnsi="Arial" w:cs="Arial"/>
          <w:sz w:val="24"/>
          <w:szCs w:val="24"/>
        </w:rPr>
        <w:lastRenderedPageBreak/>
        <w:t xml:space="preserve">up to the meetings. As a result none of the meetings were held. Plaintiff testified that before he moved out </w:t>
      </w:r>
      <w:r w:rsidR="00D03893" w:rsidRPr="00E3169D">
        <w:rPr>
          <w:rFonts w:ascii="Arial" w:hAnsi="Arial" w:cs="Arial"/>
          <w:sz w:val="24"/>
          <w:szCs w:val="24"/>
        </w:rPr>
        <w:t xml:space="preserve">for </w:t>
      </w:r>
      <w:r w:rsidR="00EC00CB" w:rsidRPr="00E3169D">
        <w:rPr>
          <w:rFonts w:ascii="Arial" w:hAnsi="Arial" w:cs="Arial"/>
          <w:sz w:val="24"/>
          <w:szCs w:val="24"/>
        </w:rPr>
        <w:t>the</w:t>
      </w:r>
      <w:r w:rsidR="00D03893" w:rsidRPr="00E3169D">
        <w:rPr>
          <w:rFonts w:ascii="Arial" w:hAnsi="Arial" w:cs="Arial"/>
          <w:sz w:val="24"/>
          <w:szCs w:val="24"/>
        </w:rPr>
        <w:t xml:space="preserve"> second </w:t>
      </w:r>
      <w:r w:rsidR="00D03893" w:rsidRPr="007E2C66">
        <w:rPr>
          <w:rFonts w:ascii="Arial" w:hAnsi="Arial" w:cs="Arial"/>
          <w:sz w:val="24"/>
          <w:szCs w:val="24"/>
        </w:rPr>
        <w:t xml:space="preserve">time he again went to the magistrate’s court in Karibib where he sought assistance. </w:t>
      </w:r>
    </w:p>
    <w:p w:rsidR="007E2C66" w:rsidRPr="007E2C66" w:rsidRDefault="007E2C66" w:rsidP="007E2C66">
      <w:pPr>
        <w:spacing w:after="0" w:line="360" w:lineRule="auto"/>
        <w:jc w:val="both"/>
        <w:rPr>
          <w:rFonts w:ascii="Arial" w:hAnsi="Arial" w:cs="Arial"/>
          <w:sz w:val="24"/>
          <w:szCs w:val="24"/>
        </w:rPr>
      </w:pPr>
    </w:p>
    <w:p w:rsidR="00294A57" w:rsidRDefault="00D03893" w:rsidP="007E2C66">
      <w:pPr>
        <w:spacing w:after="0" w:line="360" w:lineRule="auto"/>
        <w:jc w:val="both"/>
        <w:rPr>
          <w:rFonts w:ascii="Arial" w:hAnsi="Arial" w:cs="Arial"/>
          <w:sz w:val="24"/>
          <w:szCs w:val="24"/>
        </w:rPr>
      </w:pPr>
      <w:r w:rsidRPr="007E2C66">
        <w:rPr>
          <w:rFonts w:ascii="Arial" w:hAnsi="Arial" w:cs="Arial"/>
          <w:sz w:val="24"/>
          <w:szCs w:val="24"/>
        </w:rPr>
        <w:t>[</w:t>
      </w:r>
      <w:r w:rsidR="00236FE6" w:rsidRPr="007E2C66">
        <w:rPr>
          <w:rFonts w:ascii="Arial" w:hAnsi="Arial" w:cs="Arial"/>
          <w:sz w:val="24"/>
          <w:szCs w:val="24"/>
        </w:rPr>
        <w:t>15</w:t>
      </w:r>
      <w:r w:rsidRPr="007E2C66">
        <w:rPr>
          <w:rFonts w:ascii="Arial" w:hAnsi="Arial" w:cs="Arial"/>
          <w:sz w:val="24"/>
          <w:szCs w:val="24"/>
        </w:rPr>
        <w:t>]</w:t>
      </w:r>
      <w:r w:rsidRPr="007E2C66">
        <w:rPr>
          <w:rFonts w:ascii="Arial" w:hAnsi="Arial" w:cs="Arial"/>
          <w:sz w:val="24"/>
          <w:szCs w:val="24"/>
        </w:rPr>
        <w:tab/>
        <w:t xml:space="preserve">After he moved out the plaintiff moved into a shack (informal dwelling) without any </w:t>
      </w:r>
      <w:r w:rsidRPr="00E3169D">
        <w:rPr>
          <w:rFonts w:ascii="Arial" w:hAnsi="Arial" w:cs="Arial"/>
          <w:sz w:val="24"/>
          <w:szCs w:val="24"/>
        </w:rPr>
        <w:t>water</w:t>
      </w:r>
      <w:r w:rsidR="00EC00CB" w:rsidRPr="00E3169D">
        <w:rPr>
          <w:rFonts w:ascii="Arial" w:hAnsi="Arial" w:cs="Arial"/>
          <w:sz w:val="24"/>
          <w:szCs w:val="24"/>
        </w:rPr>
        <w:t>,</w:t>
      </w:r>
      <w:r w:rsidRPr="00E3169D">
        <w:rPr>
          <w:rFonts w:ascii="Arial" w:hAnsi="Arial" w:cs="Arial"/>
          <w:sz w:val="24"/>
          <w:szCs w:val="24"/>
        </w:rPr>
        <w:t xml:space="preserve"> electricity</w:t>
      </w:r>
      <w:r w:rsidR="00236FE6" w:rsidRPr="00E3169D">
        <w:rPr>
          <w:rFonts w:ascii="Arial" w:hAnsi="Arial" w:cs="Arial"/>
          <w:sz w:val="24"/>
          <w:szCs w:val="24"/>
        </w:rPr>
        <w:t xml:space="preserve"> or sanitation. Plaintiff </w:t>
      </w:r>
      <w:r w:rsidRPr="00E3169D">
        <w:rPr>
          <w:rFonts w:ascii="Arial" w:hAnsi="Arial" w:cs="Arial"/>
          <w:sz w:val="24"/>
          <w:szCs w:val="24"/>
        </w:rPr>
        <w:t xml:space="preserve">however testified that he </w:t>
      </w:r>
      <w:r w:rsidR="00EC00CB" w:rsidRPr="00E3169D">
        <w:rPr>
          <w:rFonts w:ascii="Arial" w:hAnsi="Arial" w:cs="Arial"/>
          <w:sz w:val="24"/>
          <w:szCs w:val="24"/>
        </w:rPr>
        <w:t xml:space="preserve">has </w:t>
      </w:r>
      <w:r w:rsidRPr="00E3169D">
        <w:rPr>
          <w:rFonts w:ascii="Arial" w:hAnsi="Arial" w:cs="Arial"/>
          <w:sz w:val="24"/>
          <w:szCs w:val="24"/>
        </w:rPr>
        <w:t>manage</w:t>
      </w:r>
      <w:r w:rsidR="00EC00CB" w:rsidRPr="00E3169D">
        <w:rPr>
          <w:rFonts w:ascii="Arial" w:hAnsi="Arial" w:cs="Arial"/>
          <w:sz w:val="24"/>
          <w:szCs w:val="24"/>
        </w:rPr>
        <w:t>d</w:t>
      </w:r>
      <w:r w:rsidRPr="00E3169D">
        <w:rPr>
          <w:rFonts w:ascii="Arial" w:hAnsi="Arial" w:cs="Arial"/>
          <w:sz w:val="24"/>
          <w:szCs w:val="24"/>
        </w:rPr>
        <w:t xml:space="preserve"> </w:t>
      </w:r>
      <w:r w:rsidRPr="007E2C66">
        <w:rPr>
          <w:rFonts w:ascii="Arial" w:hAnsi="Arial" w:cs="Arial"/>
          <w:sz w:val="24"/>
          <w:szCs w:val="24"/>
        </w:rPr>
        <w:t>to secure accommodation with a colleague and is no longer residing in a shack</w:t>
      </w:r>
      <w:r w:rsidR="00294A57" w:rsidRPr="007E2C66">
        <w:rPr>
          <w:rFonts w:ascii="Arial" w:hAnsi="Arial" w:cs="Arial"/>
          <w:sz w:val="24"/>
          <w:szCs w:val="24"/>
        </w:rPr>
        <w:t>.</w:t>
      </w:r>
    </w:p>
    <w:p w:rsidR="007E2C66" w:rsidRPr="007E2C66" w:rsidRDefault="007E2C66" w:rsidP="007E2C66">
      <w:pPr>
        <w:spacing w:after="0" w:line="360" w:lineRule="auto"/>
        <w:jc w:val="both"/>
        <w:rPr>
          <w:rFonts w:ascii="Arial" w:hAnsi="Arial" w:cs="Arial"/>
          <w:sz w:val="24"/>
          <w:szCs w:val="24"/>
        </w:rPr>
      </w:pPr>
    </w:p>
    <w:p w:rsidR="00E563A4" w:rsidRDefault="00294A57" w:rsidP="007E2C66">
      <w:pPr>
        <w:spacing w:after="0" w:line="360" w:lineRule="auto"/>
        <w:jc w:val="both"/>
        <w:rPr>
          <w:rFonts w:ascii="Arial" w:hAnsi="Arial" w:cs="Arial"/>
          <w:sz w:val="24"/>
          <w:szCs w:val="24"/>
        </w:rPr>
      </w:pPr>
      <w:r w:rsidRPr="007E2C66">
        <w:rPr>
          <w:rFonts w:ascii="Arial" w:hAnsi="Arial" w:cs="Arial"/>
          <w:sz w:val="24"/>
          <w:szCs w:val="24"/>
        </w:rPr>
        <w:t>[</w:t>
      </w:r>
      <w:r w:rsidR="00236FE6" w:rsidRPr="007E2C66">
        <w:rPr>
          <w:rFonts w:ascii="Arial" w:hAnsi="Arial" w:cs="Arial"/>
          <w:sz w:val="24"/>
          <w:szCs w:val="24"/>
        </w:rPr>
        <w:t>16</w:t>
      </w:r>
      <w:r w:rsidR="00EC00CB">
        <w:rPr>
          <w:rFonts w:ascii="Arial" w:hAnsi="Arial" w:cs="Arial"/>
          <w:sz w:val="24"/>
          <w:szCs w:val="24"/>
        </w:rPr>
        <w:t>]</w:t>
      </w:r>
      <w:r w:rsidR="00EC00CB">
        <w:rPr>
          <w:rFonts w:ascii="Arial" w:hAnsi="Arial" w:cs="Arial"/>
          <w:sz w:val="24"/>
          <w:szCs w:val="24"/>
        </w:rPr>
        <w:tab/>
      </w:r>
      <w:r w:rsidRPr="007E2C66">
        <w:rPr>
          <w:rFonts w:ascii="Arial" w:hAnsi="Arial" w:cs="Arial"/>
          <w:sz w:val="24"/>
          <w:szCs w:val="24"/>
        </w:rPr>
        <w:t xml:space="preserve">According to the plaintiff the defendant did not </w:t>
      </w:r>
      <w:r w:rsidR="00236FE6" w:rsidRPr="007E2C66">
        <w:rPr>
          <w:rFonts w:ascii="Arial" w:hAnsi="Arial" w:cs="Arial"/>
          <w:sz w:val="24"/>
          <w:szCs w:val="24"/>
        </w:rPr>
        <w:t>cease</w:t>
      </w:r>
      <w:r w:rsidRPr="007E2C66">
        <w:rPr>
          <w:rFonts w:ascii="Arial" w:hAnsi="Arial" w:cs="Arial"/>
          <w:sz w:val="24"/>
          <w:szCs w:val="24"/>
        </w:rPr>
        <w:t xml:space="preserve"> with her abuse after he moved out and</w:t>
      </w:r>
      <w:r w:rsidR="00141684" w:rsidRPr="007E2C66">
        <w:rPr>
          <w:rFonts w:ascii="Arial" w:hAnsi="Arial" w:cs="Arial"/>
          <w:sz w:val="24"/>
          <w:szCs w:val="24"/>
        </w:rPr>
        <w:t xml:space="preserve"> would constantly harass </w:t>
      </w:r>
      <w:r w:rsidR="007E2C66" w:rsidRPr="007E2C66">
        <w:rPr>
          <w:rFonts w:ascii="Arial" w:hAnsi="Arial" w:cs="Arial"/>
          <w:sz w:val="24"/>
          <w:szCs w:val="24"/>
        </w:rPr>
        <w:t>him telephonically</w:t>
      </w:r>
      <w:r w:rsidR="00141684" w:rsidRPr="007E2C66">
        <w:rPr>
          <w:rFonts w:ascii="Arial" w:hAnsi="Arial" w:cs="Arial"/>
          <w:sz w:val="24"/>
          <w:szCs w:val="24"/>
        </w:rPr>
        <w:t xml:space="preserve"> or wher</w:t>
      </w:r>
      <w:r w:rsidR="00141684" w:rsidRPr="00E3169D">
        <w:rPr>
          <w:rFonts w:ascii="Arial" w:hAnsi="Arial" w:cs="Arial"/>
          <w:sz w:val="24"/>
          <w:szCs w:val="24"/>
        </w:rPr>
        <w:t>e</w:t>
      </w:r>
      <w:r w:rsidR="006C6B71" w:rsidRPr="00E3169D">
        <w:rPr>
          <w:rFonts w:ascii="Arial" w:hAnsi="Arial" w:cs="Arial"/>
          <w:sz w:val="24"/>
          <w:szCs w:val="24"/>
        </w:rPr>
        <w:t>ver</w:t>
      </w:r>
      <w:r w:rsidR="00141684" w:rsidRPr="007E2C66">
        <w:rPr>
          <w:rFonts w:ascii="Arial" w:hAnsi="Arial" w:cs="Arial"/>
          <w:sz w:val="24"/>
          <w:szCs w:val="24"/>
        </w:rPr>
        <w:t xml:space="preserve"> she would find him and followed him around</w:t>
      </w:r>
      <w:r w:rsidR="006C6B71">
        <w:rPr>
          <w:rFonts w:ascii="Arial" w:hAnsi="Arial" w:cs="Arial"/>
          <w:sz w:val="24"/>
          <w:szCs w:val="24"/>
        </w:rPr>
        <w:t xml:space="preserve"> </w:t>
      </w:r>
      <w:r w:rsidR="006C6B71" w:rsidRPr="00E3169D">
        <w:rPr>
          <w:rFonts w:ascii="Arial" w:hAnsi="Arial" w:cs="Arial"/>
          <w:sz w:val="24"/>
          <w:szCs w:val="24"/>
        </w:rPr>
        <w:t>as well</w:t>
      </w:r>
      <w:r w:rsidR="00141684" w:rsidRPr="00E3169D">
        <w:rPr>
          <w:rFonts w:ascii="Arial" w:hAnsi="Arial" w:cs="Arial"/>
          <w:sz w:val="24"/>
          <w:szCs w:val="24"/>
        </w:rPr>
        <w:t xml:space="preserve">. </w:t>
      </w:r>
      <w:r w:rsidR="00141684" w:rsidRPr="007E2C66">
        <w:rPr>
          <w:rFonts w:ascii="Arial" w:hAnsi="Arial" w:cs="Arial"/>
          <w:sz w:val="24"/>
          <w:szCs w:val="24"/>
        </w:rPr>
        <w:t xml:space="preserve">The plaintiff testified that this got to the point that he </w:t>
      </w:r>
      <w:r w:rsidRPr="007E2C66">
        <w:rPr>
          <w:rFonts w:ascii="Arial" w:hAnsi="Arial" w:cs="Arial"/>
          <w:sz w:val="24"/>
          <w:szCs w:val="24"/>
        </w:rPr>
        <w:t>approached the Magistrate’s Court in Karibib to obtain an interim protection order, which was granted in his favour on 7 February 2019.</w:t>
      </w:r>
      <w:r w:rsidR="00E563A4" w:rsidRPr="007E2C66">
        <w:rPr>
          <w:rFonts w:ascii="Arial" w:hAnsi="Arial" w:cs="Arial"/>
          <w:sz w:val="24"/>
          <w:szCs w:val="24"/>
        </w:rPr>
        <w:t xml:space="preserve"> </w:t>
      </w:r>
    </w:p>
    <w:p w:rsidR="007E2C66" w:rsidRPr="007E2C66" w:rsidRDefault="007E2C66" w:rsidP="007E2C66">
      <w:pPr>
        <w:spacing w:after="0" w:line="360" w:lineRule="auto"/>
        <w:jc w:val="both"/>
        <w:rPr>
          <w:rFonts w:ascii="Arial" w:hAnsi="Arial" w:cs="Arial"/>
          <w:sz w:val="24"/>
          <w:szCs w:val="24"/>
        </w:rPr>
      </w:pPr>
    </w:p>
    <w:p w:rsidR="00141684" w:rsidRDefault="00141684" w:rsidP="007E2C66">
      <w:pPr>
        <w:spacing w:after="0" w:line="360" w:lineRule="auto"/>
        <w:jc w:val="both"/>
        <w:rPr>
          <w:rFonts w:ascii="Arial" w:hAnsi="Arial" w:cs="Arial"/>
          <w:sz w:val="24"/>
          <w:szCs w:val="24"/>
        </w:rPr>
      </w:pPr>
      <w:r w:rsidRPr="007E2C66">
        <w:rPr>
          <w:rFonts w:ascii="Arial" w:hAnsi="Arial" w:cs="Arial"/>
          <w:sz w:val="24"/>
          <w:szCs w:val="24"/>
        </w:rPr>
        <w:lastRenderedPageBreak/>
        <w:t>[</w:t>
      </w:r>
      <w:r w:rsidR="00236FE6" w:rsidRPr="007E2C66">
        <w:rPr>
          <w:rFonts w:ascii="Arial" w:hAnsi="Arial" w:cs="Arial"/>
          <w:sz w:val="24"/>
          <w:szCs w:val="24"/>
        </w:rPr>
        <w:t>17</w:t>
      </w:r>
      <w:r w:rsidR="00C34179">
        <w:rPr>
          <w:rFonts w:ascii="Arial" w:hAnsi="Arial" w:cs="Arial"/>
          <w:sz w:val="24"/>
          <w:szCs w:val="24"/>
        </w:rPr>
        <w:t>]</w:t>
      </w:r>
      <w:r w:rsidR="00C34179">
        <w:rPr>
          <w:rFonts w:ascii="Arial" w:hAnsi="Arial" w:cs="Arial"/>
          <w:sz w:val="24"/>
          <w:szCs w:val="24"/>
        </w:rPr>
        <w:tab/>
      </w:r>
      <w:r w:rsidRPr="007E2C66">
        <w:rPr>
          <w:rFonts w:ascii="Arial" w:hAnsi="Arial" w:cs="Arial"/>
          <w:sz w:val="24"/>
          <w:szCs w:val="24"/>
        </w:rPr>
        <w:t xml:space="preserve">The plaintiff testified that what he is seeking </w:t>
      </w:r>
      <w:r w:rsidR="004E0516" w:rsidRPr="007E2C66">
        <w:rPr>
          <w:rFonts w:ascii="Arial" w:hAnsi="Arial" w:cs="Arial"/>
          <w:sz w:val="24"/>
          <w:szCs w:val="24"/>
        </w:rPr>
        <w:t>is a divorce and that</w:t>
      </w:r>
      <w:r w:rsidRPr="007E2C66">
        <w:rPr>
          <w:rFonts w:ascii="Arial" w:hAnsi="Arial" w:cs="Arial"/>
          <w:sz w:val="24"/>
          <w:szCs w:val="24"/>
        </w:rPr>
        <w:t xml:space="preserve"> whatever possessions they </w:t>
      </w:r>
      <w:r w:rsidR="00236FE6" w:rsidRPr="007E2C66">
        <w:rPr>
          <w:rFonts w:ascii="Arial" w:hAnsi="Arial" w:cs="Arial"/>
          <w:sz w:val="24"/>
          <w:szCs w:val="24"/>
        </w:rPr>
        <w:t>own</w:t>
      </w:r>
      <w:r w:rsidRPr="007E2C66">
        <w:rPr>
          <w:rFonts w:ascii="Arial" w:hAnsi="Arial" w:cs="Arial"/>
          <w:sz w:val="24"/>
          <w:szCs w:val="24"/>
        </w:rPr>
        <w:t xml:space="preserve"> as a couple c</w:t>
      </w:r>
      <w:r w:rsidR="00236FE6" w:rsidRPr="007E2C66">
        <w:rPr>
          <w:rFonts w:ascii="Arial" w:hAnsi="Arial" w:cs="Arial"/>
          <w:sz w:val="24"/>
          <w:szCs w:val="24"/>
        </w:rPr>
        <w:t xml:space="preserve">an </w:t>
      </w:r>
      <w:r w:rsidR="004E0516" w:rsidRPr="007E2C66">
        <w:rPr>
          <w:rFonts w:ascii="Arial" w:hAnsi="Arial" w:cs="Arial"/>
          <w:sz w:val="24"/>
          <w:szCs w:val="24"/>
        </w:rPr>
        <w:t xml:space="preserve">remain </w:t>
      </w:r>
      <w:r w:rsidRPr="007E2C66">
        <w:rPr>
          <w:rFonts w:ascii="Arial" w:hAnsi="Arial" w:cs="Arial"/>
          <w:sz w:val="24"/>
          <w:szCs w:val="24"/>
        </w:rPr>
        <w:t xml:space="preserve">with the defendant. All that he wants is his mother’s special pot and a braai-stand. </w:t>
      </w:r>
    </w:p>
    <w:p w:rsidR="007E2C66" w:rsidRPr="007E2C66" w:rsidRDefault="007E2C66" w:rsidP="007E2C66">
      <w:pPr>
        <w:spacing w:after="0" w:line="360" w:lineRule="auto"/>
        <w:jc w:val="both"/>
        <w:rPr>
          <w:rFonts w:ascii="Arial" w:hAnsi="Arial" w:cs="Arial"/>
          <w:sz w:val="24"/>
          <w:szCs w:val="24"/>
        </w:rPr>
      </w:pPr>
    </w:p>
    <w:p w:rsidR="00141684" w:rsidRDefault="00141684" w:rsidP="007E2C66">
      <w:pPr>
        <w:spacing w:after="0" w:line="360" w:lineRule="auto"/>
        <w:jc w:val="both"/>
        <w:rPr>
          <w:rFonts w:ascii="Arial" w:hAnsi="Arial" w:cs="Arial"/>
          <w:sz w:val="24"/>
          <w:szCs w:val="24"/>
        </w:rPr>
      </w:pPr>
      <w:r w:rsidRPr="007E2C66">
        <w:rPr>
          <w:rFonts w:ascii="Arial" w:hAnsi="Arial" w:cs="Arial"/>
          <w:sz w:val="24"/>
          <w:szCs w:val="24"/>
        </w:rPr>
        <w:t>[</w:t>
      </w:r>
      <w:r w:rsidR="00236FE6" w:rsidRPr="007E2C66">
        <w:rPr>
          <w:rFonts w:ascii="Arial" w:hAnsi="Arial" w:cs="Arial"/>
          <w:sz w:val="24"/>
          <w:szCs w:val="24"/>
        </w:rPr>
        <w:t>18</w:t>
      </w:r>
      <w:r w:rsidRPr="007E2C66">
        <w:rPr>
          <w:rFonts w:ascii="Arial" w:hAnsi="Arial" w:cs="Arial"/>
          <w:sz w:val="24"/>
          <w:szCs w:val="24"/>
        </w:rPr>
        <w:t>]</w:t>
      </w:r>
      <w:r w:rsidRPr="007E2C66">
        <w:rPr>
          <w:rFonts w:ascii="Arial" w:hAnsi="Arial" w:cs="Arial"/>
          <w:sz w:val="24"/>
          <w:szCs w:val="24"/>
        </w:rPr>
        <w:tab/>
        <w:t xml:space="preserve"> On the issue of assets the plaintiff testified that the couple owns no immovable property or motor vehicles and only acquired a small estate consisting of movables such as furniture and clothing. The plaintiff testified that the </w:t>
      </w:r>
      <w:r w:rsidR="004E0516" w:rsidRPr="007E2C66">
        <w:rPr>
          <w:rFonts w:ascii="Arial" w:hAnsi="Arial" w:cs="Arial"/>
          <w:sz w:val="24"/>
          <w:szCs w:val="24"/>
        </w:rPr>
        <w:t>vehicle he</w:t>
      </w:r>
      <w:r w:rsidRPr="007E2C66">
        <w:rPr>
          <w:rFonts w:ascii="Arial" w:hAnsi="Arial" w:cs="Arial"/>
          <w:sz w:val="24"/>
          <w:szCs w:val="24"/>
        </w:rPr>
        <w:t xml:space="preserve"> is using belongs to his uncle and presented proof of ownership in that regard and further testified that although he looks after the livestock of his elderly mother none of it belongs to him. The plaintiff also presen</w:t>
      </w:r>
      <w:r w:rsidRPr="00E3169D">
        <w:rPr>
          <w:rFonts w:ascii="Arial" w:hAnsi="Arial" w:cs="Arial"/>
          <w:sz w:val="24"/>
          <w:szCs w:val="24"/>
        </w:rPr>
        <w:t>t</w:t>
      </w:r>
      <w:r w:rsidR="00F178E2" w:rsidRPr="00E3169D">
        <w:rPr>
          <w:rFonts w:ascii="Arial" w:hAnsi="Arial" w:cs="Arial"/>
          <w:sz w:val="24"/>
          <w:szCs w:val="24"/>
        </w:rPr>
        <w:t>ed</w:t>
      </w:r>
      <w:r w:rsidRPr="007E2C66">
        <w:rPr>
          <w:rFonts w:ascii="Arial" w:hAnsi="Arial" w:cs="Arial"/>
          <w:sz w:val="24"/>
          <w:szCs w:val="24"/>
        </w:rPr>
        <w:t xml:space="preserve"> proof of the livestock brand that belongs to his mother.</w:t>
      </w:r>
    </w:p>
    <w:p w:rsidR="007E2C66" w:rsidRPr="007E2C66" w:rsidRDefault="007E2C66" w:rsidP="007E2C66">
      <w:pPr>
        <w:spacing w:after="0" w:line="360" w:lineRule="auto"/>
        <w:jc w:val="both"/>
        <w:rPr>
          <w:rFonts w:ascii="Arial" w:hAnsi="Arial" w:cs="Arial"/>
          <w:sz w:val="24"/>
          <w:szCs w:val="24"/>
        </w:rPr>
      </w:pPr>
    </w:p>
    <w:p w:rsidR="004E0516" w:rsidRDefault="00141684" w:rsidP="007E2C66">
      <w:pPr>
        <w:spacing w:after="0" w:line="360" w:lineRule="auto"/>
        <w:jc w:val="both"/>
        <w:rPr>
          <w:rFonts w:ascii="Arial" w:hAnsi="Arial" w:cs="Arial"/>
          <w:sz w:val="24"/>
          <w:szCs w:val="24"/>
        </w:rPr>
      </w:pPr>
      <w:r w:rsidRPr="007E2C66">
        <w:rPr>
          <w:rFonts w:ascii="Arial" w:hAnsi="Arial" w:cs="Arial"/>
          <w:sz w:val="24"/>
          <w:szCs w:val="24"/>
        </w:rPr>
        <w:t>[</w:t>
      </w:r>
      <w:r w:rsidR="00236FE6" w:rsidRPr="007E2C66">
        <w:rPr>
          <w:rFonts w:ascii="Arial" w:hAnsi="Arial" w:cs="Arial"/>
          <w:sz w:val="24"/>
          <w:szCs w:val="24"/>
        </w:rPr>
        <w:t>19</w:t>
      </w:r>
      <w:r w:rsidR="00F178E2">
        <w:rPr>
          <w:rFonts w:ascii="Arial" w:hAnsi="Arial" w:cs="Arial"/>
          <w:sz w:val="24"/>
          <w:szCs w:val="24"/>
        </w:rPr>
        <w:t>]</w:t>
      </w:r>
      <w:r w:rsidR="00F178E2">
        <w:rPr>
          <w:rFonts w:ascii="Arial" w:hAnsi="Arial" w:cs="Arial"/>
          <w:sz w:val="24"/>
          <w:szCs w:val="24"/>
        </w:rPr>
        <w:tab/>
      </w:r>
      <w:r w:rsidR="004E0516" w:rsidRPr="007E2C66">
        <w:rPr>
          <w:rFonts w:ascii="Arial" w:hAnsi="Arial" w:cs="Arial"/>
          <w:sz w:val="24"/>
          <w:szCs w:val="24"/>
        </w:rPr>
        <w:t>The plaintiff testified that to his knowledge the defendant was suspended from her employment at QKR Navachab Gold Mine Pty (Ltd) and as a result he is paying her maintenance in the amount of N$ 1000 per month</w:t>
      </w:r>
      <w:r w:rsidR="00236FE6" w:rsidRPr="007E2C66">
        <w:rPr>
          <w:rFonts w:ascii="Arial" w:hAnsi="Arial" w:cs="Arial"/>
          <w:sz w:val="24"/>
          <w:szCs w:val="24"/>
        </w:rPr>
        <w:t xml:space="preserve"> to assist her</w:t>
      </w:r>
      <w:r w:rsidR="004E0516" w:rsidRPr="007E2C66">
        <w:rPr>
          <w:rFonts w:ascii="Arial" w:hAnsi="Arial" w:cs="Arial"/>
          <w:sz w:val="24"/>
          <w:szCs w:val="24"/>
        </w:rPr>
        <w:t>. To date the defendant is still residing in the company house that was allocated to</w:t>
      </w:r>
      <w:r w:rsidR="004158F6">
        <w:rPr>
          <w:rFonts w:ascii="Arial" w:hAnsi="Arial" w:cs="Arial"/>
          <w:color w:val="FF0000"/>
          <w:sz w:val="24"/>
          <w:szCs w:val="24"/>
        </w:rPr>
        <w:t xml:space="preserve"> </w:t>
      </w:r>
      <w:r w:rsidR="004158F6" w:rsidRPr="00E3169D">
        <w:rPr>
          <w:rFonts w:ascii="Arial" w:hAnsi="Arial" w:cs="Arial"/>
          <w:sz w:val="24"/>
          <w:szCs w:val="24"/>
        </w:rPr>
        <w:t>the plaintiff</w:t>
      </w:r>
      <w:r w:rsidR="004E0516" w:rsidRPr="00E3169D">
        <w:rPr>
          <w:rFonts w:ascii="Arial" w:hAnsi="Arial" w:cs="Arial"/>
          <w:sz w:val="24"/>
          <w:szCs w:val="24"/>
        </w:rPr>
        <w:t xml:space="preserve"> </w:t>
      </w:r>
      <w:r w:rsidR="004E0516" w:rsidRPr="007E2C66">
        <w:rPr>
          <w:rFonts w:ascii="Arial" w:hAnsi="Arial" w:cs="Arial"/>
          <w:sz w:val="24"/>
          <w:szCs w:val="24"/>
        </w:rPr>
        <w:t>and request this court to make an order that the defendant vacates the said house upon granting a final order of divorce.</w:t>
      </w:r>
    </w:p>
    <w:p w:rsidR="007E2C66" w:rsidRPr="007E2C66" w:rsidRDefault="007E2C66" w:rsidP="007E2C66">
      <w:pPr>
        <w:spacing w:after="0" w:line="360" w:lineRule="auto"/>
        <w:jc w:val="both"/>
        <w:rPr>
          <w:rFonts w:ascii="Arial" w:hAnsi="Arial" w:cs="Arial"/>
          <w:sz w:val="24"/>
          <w:szCs w:val="24"/>
        </w:rPr>
      </w:pPr>
    </w:p>
    <w:p w:rsidR="00141684" w:rsidRDefault="004E0516" w:rsidP="007E2C66">
      <w:pPr>
        <w:spacing w:after="0" w:line="360" w:lineRule="auto"/>
        <w:jc w:val="both"/>
        <w:rPr>
          <w:rFonts w:ascii="Arial" w:hAnsi="Arial" w:cs="Arial"/>
          <w:sz w:val="24"/>
          <w:szCs w:val="24"/>
        </w:rPr>
      </w:pPr>
      <w:r w:rsidRPr="007E2C66">
        <w:rPr>
          <w:rFonts w:ascii="Arial" w:hAnsi="Arial" w:cs="Arial"/>
          <w:sz w:val="24"/>
          <w:szCs w:val="24"/>
        </w:rPr>
        <w:t>[</w:t>
      </w:r>
      <w:r w:rsidR="00236FE6" w:rsidRPr="007E2C66">
        <w:rPr>
          <w:rFonts w:ascii="Arial" w:hAnsi="Arial" w:cs="Arial"/>
          <w:sz w:val="24"/>
          <w:szCs w:val="24"/>
        </w:rPr>
        <w:t>20</w:t>
      </w:r>
      <w:r w:rsidRPr="007E2C66">
        <w:rPr>
          <w:rFonts w:ascii="Arial" w:hAnsi="Arial" w:cs="Arial"/>
          <w:sz w:val="24"/>
          <w:szCs w:val="24"/>
        </w:rPr>
        <w:t>]</w:t>
      </w:r>
      <w:r w:rsidRPr="007E2C66">
        <w:rPr>
          <w:rFonts w:ascii="Arial" w:hAnsi="Arial" w:cs="Arial"/>
          <w:sz w:val="24"/>
          <w:szCs w:val="24"/>
        </w:rPr>
        <w:tab/>
      </w:r>
      <w:r w:rsidR="00141684" w:rsidRPr="007E2C66">
        <w:rPr>
          <w:rFonts w:ascii="Arial" w:hAnsi="Arial" w:cs="Arial"/>
          <w:sz w:val="24"/>
          <w:szCs w:val="24"/>
        </w:rPr>
        <w:t xml:space="preserve">During cross-examination </w:t>
      </w:r>
      <w:r w:rsidR="00A0640E" w:rsidRPr="007E2C66">
        <w:rPr>
          <w:rFonts w:ascii="Arial" w:hAnsi="Arial" w:cs="Arial"/>
          <w:sz w:val="24"/>
          <w:szCs w:val="24"/>
        </w:rPr>
        <w:t>Ms Siyomunj</w:t>
      </w:r>
      <w:r w:rsidR="004F45DC" w:rsidRPr="00E3169D">
        <w:rPr>
          <w:rFonts w:ascii="Arial" w:hAnsi="Arial" w:cs="Arial"/>
          <w:sz w:val="24"/>
          <w:szCs w:val="24"/>
        </w:rPr>
        <w:t>i</w:t>
      </w:r>
      <w:r w:rsidR="00A0640E" w:rsidRPr="007E2C66">
        <w:rPr>
          <w:rFonts w:ascii="Arial" w:hAnsi="Arial" w:cs="Arial"/>
          <w:sz w:val="24"/>
          <w:szCs w:val="24"/>
        </w:rPr>
        <w:t xml:space="preserve"> </w:t>
      </w:r>
      <w:r w:rsidR="00141684" w:rsidRPr="007E2C66">
        <w:rPr>
          <w:rFonts w:ascii="Arial" w:hAnsi="Arial" w:cs="Arial"/>
          <w:sz w:val="24"/>
          <w:szCs w:val="24"/>
        </w:rPr>
        <w:t xml:space="preserve">put to the plaintiff that the defendant never </w:t>
      </w:r>
      <w:r w:rsidRPr="007E2C66">
        <w:rPr>
          <w:rFonts w:ascii="Arial" w:hAnsi="Arial" w:cs="Arial"/>
          <w:sz w:val="24"/>
          <w:szCs w:val="24"/>
        </w:rPr>
        <w:t xml:space="preserve">deprived </w:t>
      </w:r>
      <w:r w:rsidR="00141684" w:rsidRPr="007E2C66">
        <w:rPr>
          <w:rFonts w:ascii="Arial" w:hAnsi="Arial" w:cs="Arial"/>
          <w:sz w:val="24"/>
          <w:szCs w:val="24"/>
        </w:rPr>
        <w:t xml:space="preserve">him </w:t>
      </w:r>
      <w:r w:rsidR="00236FE6" w:rsidRPr="007E2C66">
        <w:rPr>
          <w:rFonts w:ascii="Arial" w:hAnsi="Arial" w:cs="Arial"/>
          <w:sz w:val="24"/>
          <w:szCs w:val="24"/>
        </w:rPr>
        <w:t xml:space="preserve">of his </w:t>
      </w:r>
      <w:r w:rsidR="00141684" w:rsidRPr="007E2C66">
        <w:rPr>
          <w:rFonts w:ascii="Arial" w:hAnsi="Arial" w:cs="Arial"/>
          <w:sz w:val="24"/>
          <w:szCs w:val="24"/>
        </w:rPr>
        <w:t xml:space="preserve">conjugal rights </w:t>
      </w:r>
      <w:r w:rsidR="00E45F5B" w:rsidRPr="007E2C66">
        <w:rPr>
          <w:rFonts w:ascii="Arial" w:hAnsi="Arial" w:cs="Arial"/>
          <w:sz w:val="24"/>
          <w:szCs w:val="24"/>
        </w:rPr>
        <w:t>n</w:t>
      </w:r>
      <w:r w:rsidR="00141684" w:rsidRPr="007E2C66">
        <w:rPr>
          <w:rFonts w:ascii="Arial" w:hAnsi="Arial" w:cs="Arial"/>
          <w:sz w:val="24"/>
          <w:szCs w:val="24"/>
        </w:rPr>
        <w:t xml:space="preserve">or </w:t>
      </w:r>
      <w:r w:rsidR="00E45F5B" w:rsidRPr="007E2C66">
        <w:rPr>
          <w:rFonts w:ascii="Arial" w:hAnsi="Arial" w:cs="Arial"/>
          <w:sz w:val="24"/>
          <w:szCs w:val="24"/>
        </w:rPr>
        <w:t xml:space="preserve">did she </w:t>
      </w:r>
      <w:r w:rsidR="00141684" w:rsidRPr="007E2C66">
        <w:rPr>
          <w:rFonts w:ascii="Arial" w:hAnsi="Arial" w:cs="Arial"/>
          <w:sz w:val="24"/>
          <w:szCs w:val="24"/>
        </w:rPr>
        <w:t xml:space="preserve">fail to show </w:t>
      </w:r>
      <w:r w:rsidR="00236FE6" w:rsidRPr="007E2C66">
        <w:rPr>
          <w:rFonts w:ascii="Arial" w:hAnsi="Arial" w:cs="Arial"/>
          <w:sz w:val="24"/>
          <w:szCs w:val="24"/>
        </w:rPr>
        <w:t>him</w:t>
      </w:r>
      <w:r w:rsidR="00141684" w:rsidRPr="007E2C66">
        <w:rPr>
          <w:rFonts w:ascii="Arial" w:hAnsi="Arial" w:cs="Arial"/>
          <w:sz w:val="24"/>
          <w:szCs w:val="24"/>
        </w:rPr>
        <w:t xml:space="preserve"> love and affection</w:t>
      </w:r>
      <w:r w:rsidR="00236FE6" w:rsidRPr="007E2C66">
        <w:rPr>
          <w:rFonts w:ascii="Arial" w:hAnsi="Arial" w:cs="Arial"/>
          <w:sz w:val="24"/>
          <w:szCs w:val="24"/>
        </w:rPr>
        <w:t>. The plaintiff however denied these statements.</w:t>
      </w:r>
      <w:r w:rsidRPr="007E2C66">
        <w:rPr>
          <w:rFonts w:ascii="Arial" w:hAnsi="Arial" w:cs="Arial"/>
          <w:sz w:val="24"/>
          <w:szCs w:val="24"/>
        </w:rPr>
        <w:t xml:space="preserve"> </w:t>
      </w:r>
    </w:p>
    <w:p w:rsidR="007E2C66" w:rsidRPr="007E2C66" w:rsidRDefault="007E2C66" w:rsidP="007E2C66">
      <w:pPr>
        <w:spacing w:after="0" w:line="360" w:lineRule="auto"/>
        <w:jc w:val="both"/>
        <w:rPr>
          <w:rFonts w:ascii="Arial" w:hAnsi="Arial" w:cs="Arial"/>
          <w:sz w:val="24"/>
          <w:szCs w:val="24"/>
        </w:rPr>
      </w:pPr>
    </w:p>
    <w:p w:rsidR="004E0516" w:rsidRDefault="004E0516" w:rsidP="007E2C66">
      <w:pPr>
        <w:spacing w:after="0" w:line="360" w:lineRule="auto"/>
        <w:jc w:val="both"/>
        <w:rPr>
          <w:rFonts w:ascii="Arial" w:hAnsi="Arial" w:cs="Arial"/>
          <w:sz w:val="24"/>
          <w:szCs w:val="24"/>
        </w:rPr>
      </w:pPr>
      <w:r w:rsidRPr="007E2C66">
        <w:rPr>
          <w:rFonts w:ascii="Arial" w:hAnsi="Arial" w:cs="Arial"/>
          <w:sz w:val="24"/>
          <w:szCs w:val="24"/>
        </w:rPr>
        <w:t>[</w:t>
      </w:r>
      <w:r w:rsidR="00236FE6" w:rsidRPr="007E2C66">
        <w:rPr>
          <w:rFonts w:ascii="Arial" w:hAnsi="Arial" w:cs="Arial"/>
          <w:sz w:val="24"/>
          <w:szCs w:val="24"/>
        </w:rPr>
        <w:t>21</w:t>
      </w:r>
      <w:r w:rsidRPr="007E2C66">
        <w:rPr>
          <w:rFonts w:ascii="Arial" w:hAnsi="Arial" w:cs="Arial"/>
          <w:sz w:val="24"/>
          <w:szCs w:val="24"/>
        </w:rPr>
        <w:t>]</w:t>
      </w:r>
      <w:r w:rsidRPr="007E2C66">
        <w:rPr>
          <w:rFonts w:ascii="Arial" w:hAnsi="Arial" w:cs="Arial"/>
          <w:sz w:val="24"/>
          <w:szCs w:val="24"/>
        </w:rPr>
        <w:tab/>
        <w:t xml:space="preserve">It was also put to the plaintiff that they never had </w:t>
      </w:r>
      <w:r w:rsidR="007E2C66" w:rsidRPr="007E2C66">
        <w:rPr>
          <w:rFonts w:ascii="Arial" w:hAnsi="Arial" w:cs="Arial"/>
          <w:sz w:val="24"/>
          <w:szCs w:val="24"/>
        </w:rPr>
        <w:t>fights (</w:t>
      </w:r>
      <w:r w:rsidRPr="007E2C66">
        <w:rPr>
          <w:rFonts w:ascii="Arial" w:hAnsi="Arial" w:cs="Arial"/>
          <w:sz w:val="24"/>
          <w:szCs w:val="24"/>
        </w:rPr>
        <w:t xml:space="preserve">physical) as a couple but would quarrel like any other couple. The plaintiff </w:t>
      </w:r>
      <w:r w:rsidRPr="00E3169D">
        <w:rPr>
          <w:rFonts w:ascii="Arial" w:hAnsi="Arial" w:cs="Arial"/>
          <w:sz w:val="24"/>
          <w:szCs w:val="24"/>
        </w:rPr>
        <w:t xml:space="preserve">indicated </w:t>
      </w:r>
      <w:r w:rsidR="004F45DC" w:rsidRPr="00E3169D">
        <w:rPr>
          <w:rFonts w:ascii="Arial" w:hAnsi="Arial" w:cs="Arial"/>
          <w:sz w:val="24"/>
          <w:szCs w:val="24"/>
        </w:rPr>
        <w:t xml:space="preserve">that </w:t>
      </w:r>
      <w:r w:rsidR="00A0640E" w:rsidRPr="00E3169D">
        <w:rPr>
          <w:rFonts w:ascii="Arial" w:hAnsi="Arial" w:cs="Arial"/>
          <w:sz w:val="24"/>
          <w:szCs w:val="24"/>
        </w:rPr>
        <w:t xml:space="preserve">that </w:t>
      </w:r>
      <w:r w:rsidR="00A0640E" w:rsidRPr="007E2C66">
        <w:rPr>
          <w:rFonts w:ascii="Arial" w:hAnsi="Arial" w:cs="Arial"/>
          <w:sz w:val="24"/>
          <w:szCs w:val="24"/>
        </w:rPr>
        <w:t xml:space="preserve">was not correct and stated that </w:t>
      </w:r>
      <w:r w:rsidR="004F45DC" w:rsidRPr="00E3169D">
        <w:rPr>
          <w:rFonts w:ascii="Arial" w:hAnsi="Arial" w:cs="Arial"/>
          <w:sz w:val="24"/>
          <w:szCs w:val="24"/>
        </w:rPr>
        <w:t>the</w:t>
      </w:r>
      <w:r w:rsidR="004F45DC">
        <w:rPr>
          <w:rFonts w:ascii="Arial" w:hAnsi="Arial" w:cs="Arial"/>
          <w:color w:val="FF0000"/>
          <w:sz w:val="24"/>
          <w:szCs w:val="24"/>
        </w:rPr>
        <w:t xml:space="preserve"> </w:t>
      </w:r>
      <w:r w:rsidR="00A0640E" w:rsidRPr="007E2C66">
        <w:rPr>
          <w:rFonts w:ascii="Arial" w:hAnsi="Arial" w:cs="Arial"/>
          <w:sz w:val="24"/>
          <w:szCs w:val="24"/>
        </w:rPr>
        <w:t>defendant on more than one occasion begged for his</w:t>
      </w:r>
      <w:r w:rsidR="00A0640E" w:rsidRPr="004F45DC">
        <w:rPr>
          <w:rFonts w:ascii="Arial" w:hAnsi="Arial" w:cs="Arial"/>
          <w:color w:val="FF0000"/>
          <w:sz w:val="24"/>
          <w:szCs w:val="24"/>
        </w:rPr>
        <w:t xml:space="preserve"> </w:t>
      </w:r>
      <w:r w:rsidR="00A0640E" w:rsidRPr="007E2C66">
        <w:rPr>
          <w:rFonts w:ascii="Arial" w:hAnsi="Arial" w:cs="Arial"/>
          <w:sz w:val="24"/>
          <w:szCs w:val="24"/>
        </w:rPr>
        <w:t xml:space="preserve">forgiveness for what she did to him. </w:t>
      </w:r>
    </w:p>
    <w:p w:rsidR="007E2C66" w:rsidRPr="007E2C66" w:rsidRDefault="007E2C66" w:rsidP="007E2C66">
      <w:pPr>
        <w:spacing w:after="0" w:line="360" w:lineRule="auto"/>
        <w:jc w:val="both"/>
        <w:rPr>
          <w:rFonts w:ascii="Arial" w:hAnsi="Arial" w:cs="Arial"/>
          <w:sz w:val="24"/>
          <w:szCs w:val="24"/>
        </w:rPr>
      </w:pPr>
    </w:p>
    <w:p w:rsidR="00A0640E" w:rsidRDefault="00A0640E" w:rsidP="007E2C66">
      <w:pPr>
        <w:spacing w:after="0" w:line="360" w:lineRule="auto"/>
        <w:jc w:val="both"/>
        <w:rPr>
          <w:rFonts w:ascii="Arial" w:hAnsi="Arial" w:cs="Arial"/>
          <w:sz w:val="24"/>
          <w:szCs w:val="24"/>
        </w:rPr>
      </w:pPr>
      <w:r w:rsidRPr="007E2C66">
        <w:rPr>
          <w:rFonts w:ascii="Arial" w:hAnsi="Arial" w:cs="Arial"/>
          <w:sz w:val="24"/>
          <w:szCs w:val="24"/>
        </w:rPr>
        <w:t>[</w:t>
      </w:r>
      <w:r w:rsidR="00236FE6" w:rsidRPr="007E2C66">
        <w:rPr>
          <w:rFonts w:ascii="Arial" w:hAnsi="Arial" w:cs="Arial"/>
          <w:sz w:val="24"/>
          <w:szCs w:val="24"/>
        </w:rPr>
        <w:t>22</w:t>
      </w:r>
      <w:r w:rsidRPr="007E2C66">
        <w:rPr>
          <w:rFonts w:ascii="Arial" w:hAnsi="Arial" w:cs="Arial"/>
          <w:sz w:val="24"/>
          <w:szCs w:val="24"/>
        </w:rPr>
        <w:t>]</w:t>
      </w:r>
      <w:r w:rsidRPr="007E2C66">
        <w:rPr>
          <w:rFonts w:ascii="Arial" w:hAnsi="Arial" w:cs="Arial"/>
          <w:sz w:val="24"/>
          <w:szCs w:val="24"/>
        </w:rPr>
        <w:tab/>
        <w:t>Ms Siyomunj</w:t>
      </w:r>
      <w:r w:rsidR="004F45DC" w:rsidRPr="00E3169D">
        <w:rPr>
          <w:rFonts w:ascii="Arial" w:hAnsi="Arial" w:cs="Arial"/>
          <w:sz w:val="24"/>
          <w:szCs w:val="24"/>
        </w:rPr>
        <w:t>i</w:t>
      </w:r>
      <w:r w:rsidRPr="00E3169D">
        <w:rPr>
          <w:rFonts w:ascii="Arial" w:hAnsi="Arial" w:cs="Arial"/>
          <w:sz w:val="24"/>
          <w:szCs w:val="24"/>
        </w:rPr>
        <w:t xml:space="preserve"> </w:t>
      </w:r>
      <w:r w:rsidRPr="007E2C66">
        <w:rPr>
          <w:rFonts w:ascii="Arial" w:hAnsi="Arial" w:cs="Arial"/>
          <w:sz w:val="24"/>
          <w:szCs w:val="24"/>
        </w:rPr>
        <w:t xml:space="preserve">also </w:t>
      </w:r>
      <w:r w:rsidR="00E45F5B" w:rsidRPr="007E2C66">
        <w:rPr>
          <w:rFonts w:ascii="Arial" w:hAnsi="Arial" w:cs="Arial"/>
          <w:sz w:val="24"/>
          <w:szCs w:val="24"/>
        </w:rPr>
        <w:t xml:space="preserve">raised the issue with the plaintiff </w:t>
      </w:r>
      <w:r w:rsidRPr="007E2C66">
        <w:rPr>
          <w:rFonts w:ascii="Arial" w:hAnsi="Arial" w:cs="Arial"/>
          <w:sz w:val="24"/>
          <w:szCs w:val="24"/>
        </w:rPr>
        <w:t>that although he is profess</w:t>
      </w:r>
      <w:r w:rsidR="00E45F5B" w:rsidRPr="007E2C66">
        <w:rPr>
          <w:rFonts w:ascii="Arial" w:hAnsi="Arial" w:cs="Arial"/>
          <w:sz w:val="24"/>
          <w:szCs w:val="24"/>
        </w:rPr>
        <w:t xml:space="preserve">ed to </w:t>
      </w:r>
      <w:r w:rsidR="00941699" w:rsidRPr="007E2C66">
        <w:rPr>
          <w:rFonts w:ascii="Arial" w:hAnsi="Arial" w:cs="Arial"/>
          <w:sz w:val="24"/>
          <w:szCs w:val="24"/>
        </w:rPr>
        <w:t>want to sa</w:t>
      </w:r>
      <w:r w:rsidR="00236FE6" w:rsidRPr="007E2C66">
        <w:rPr>
          <w:rFonts w:ascii="Arial" w:hAnsi="Arial" w:cs="Arial"/>
          <w:sz w:val="24"/>
          <w:szCs w:val="24"/>
        </w:rPr>
        <w:t>v</w:t>
      </w:r>
      <w:r w:rsidR="00941699" w:rsidRPr="007E2C66">
        <w:rPr>
          <w:rFonts w:ascii="Arial" w:hAnsi="Arial" w:cs="Arial"/>
          <w:sz w:val="24"/>
          <w:szCs w:val="24"/>
        </w:rPr>
        <w:t xml:space="preserve">e his marriage he chose to leave the common home. The plaintiff recapped the steps taken </w:t>
      </w:r>
      <w:r w:rsidR="00AB18F7" w:rsidRPr="007E2C66">
        <w:rPr>
          <w:rFonts w:ascii="Arial" w:hAnsi="Arial" w:cs="Arial"/>
          <w:sz w:val="24"/>
          <w:szCs w:val="24"/>
        </w:rPr>
        <w:t>in order to resolve the issues between the parties</w:t>
      </w:r>
      <w:r w:rsidR="00236FE6" w:rsidRPr="007E2C66">
        <w:rPr>
          <w:rFonts w:ascii="Arial" w:hAnsi="Arial" w:cs="Arial"/>
          <w:sz w:val="24"/>
          <w:szCs w:val="24"/>
        </w:rPr>
        <w:t xml:space="preserve"> and reiterated that it became unbearable to remain in the same house</w:t>
      </w:r>
      <w:r w:rsidR="00236FE6" w:rsidRPr="00E3169D">
        <w:rPr>
          <w:rFonts w:ascii="Arial" w:hAnsi="Arial" w:cs="Arial"/>
          <w:sz w:val="24"/>
          <w:szCs w:val="24"/>
        </w:rPr>
        <w:t xml:space="preserve"> </w:t>
      </w:r>
      <w:r w:rsidR="00CA2768" w:rsidRPr="00E3169D">
        <w:rPr>
          <w:rFonts w:ascii="Arial" w:hAnsi="Arial" w:cs="Arial"/>
          <w:sz w:val="24"/>
          <w:szCs w:val="24"/>
        </w:rPr>
        <w:t xml:space="preserve">with </w:t>
      </w:r>
      <w:r w:rsidR="00236FE6" w:rsidRPr="007E2C66">
        <w:rPr>
          <w:rFonts w:ascii="Arial" w:hAnsi="Arial" w:cs="Arial"/>
          <w:sz w:val="24"/>
          <w:szCs w:val="24"/>
        </w:rPr>
        <w:t>the defendant.</w:t>
      </w:r>
      <w:r w:rsidR="00AB18F7" w:rsidRPr="007E2C66">
        <w:rPr>
          <w:rFonts w:ascii="Arial" w:hAnsi="Arial" w:cs="Arial"/>
          <w:sz w:val="24"/>
          <w:szCs w:val="24"/>
        </w:rPr>
        <w:t xml:space="preserve"> </w:t>
      </w:r>
    </w:p>
    <w:p w:rsidR="007E2C66" w:rsidRPr="007E2C66" w:rsidRDefault="007E2C66" w:rsidP="007E2C66">
      <w:pPr>
        <w:spacing w:after="0" w:line="360" w:lineRule="auto"/>
        <w:jc w:val="both"/>
        <w:rPr>
          <w:rFonts w:ascii="Arial" w:hAnsi="Arial" w:cs="Arial"/>
          <w:sz w:val="24"/>
          <w:szCs w:val="24"/>
        </w:rPr>
      </w:pPr>
    </w:p>
    <w:p w:rsidR="00AB18F7" w:rsidRPr="007E2C66" w:rsidRDefault="00AB18F7" w:rsidP="007E2C66">
      <w:pPr>
        <w:spacing w:after="0" w:line="360" w:lineRule="auto"/>
        <w:jc w:val="both"/>
        <w:rPr>
          <w:rFonts w:ascii="Arial" w:hAnsi="Arial" w:cs="Arial"/>
          <w:sz w:val="24"/>
          <w:szCs w:val="24"/>
        </w:rPr>
      </w:pPr>
      <w:r w:rsidRPr="007E2C66">
        <w:rPr>
          <w:rFonts w:ascii="Arial" w:hAnsi="Arial" w:cs="Arial"/>
          <w:sz w:val="24"/>
          <w:szCs w:val="24"/>
        </w:rPr>
        <w:t>[</w:t>
      </w:r>
      <w:r w:rsidR="009F1B24" w:rsidRPr="007E2C66">
        <w:rPr>
          <w:rFonts w:ascii="Arial" w:hAnsi="Arial" w:cs="Arial"/>
          <w:sz w:val="24"/>
          <w:szCs w:val="24"/>
        </w:rPr>
        <w:t>23</w:t>
      </w:r>
      <w:r w:rsidRPr="007E2C66">
        <w:rPr>
          <w:rFonts w:ascii="Arial" w:hAnsi="Arial" w:cs="Arial"/>
          <w:sz w:val="24"/>
          <w:szCs w:val="24"/>
        </w:rPr>
        <w:t>]</w:t>
      </w:r>
      <w:r w:rsidRPr="007E2C66">
        <w:rPr>
          <w:rFonts w:ascii="Arial" w:hAnsi="Arial" w:cs="Arial"/>
          <w:sz w:val="24"/>
          <w:szCs w:val="24"/>
        </w:rPr>
        <w:tab/>
        <w:t xml:space="preserve">In respect of the interim protection order the plaintiff testified that to his knowledge no final order was granted as they did not attend to court on the return date of the interim order. </w:t>
      </w:r>
      <w:r w:rsidR="00B2392D" w:rsidRPr="007E2C66">
        <w:rPr>
          <w:rFonts w:ascii="Arial" w:hAnsi="Arial" w:cs="Arial"/>
          <w:sz w:val="24"/>
          <w:szCs w:val="24"/>
        </w:rPr>
        <w:t xml:space="preserve">He </w:t>
      </w:r>
      <w:r w:rsidR="00B2392D" w:rsidRPr="007E2C66">
        <w:rPr>
          <w:rFonts w:ascii="Arial" w:hAnsi="Arial" w:cs="Arial"/>
          <w:sz w:val="24"/>
          <w:szCs w:val="24"/>
        </w:rPr>
        <w:lastRenderedPageBreak/>
        <w:t xml:space="preserve">testified that he is unable to say if the interim order was served on the defendant as it was </w:t>
      </w:r>
      <w:r w:rsidR="009F1B24" w:rsidRPr="007E2C66">
        <w:rPr>
          <w:rFonts w:ascii="Arial" w:hAnsi="Arial" w:cs="Arial"/>
          <w:sz w:val="24"/>
          <w:szCs w:val="24"/>
        </w:rPr>
        <w:t xml:space="preserve">the duty of </w:t>
      </w:r>
      <w:r w:rsidR="00B2392D" w:rsidRPr="007E2C66">
        <w:rPr>
          <w:rFonts w:ascii="Arial" w:hAnsi="Arial" w:cs="Arial"/>
          <w:sz w:val="24"/>
          <w:szCs w:val="24"/>
        </w:rPr>
        <w:t>the Namibian Police</w:t>
      </w:r>
      <w:r w:rsidR="009F1B24" w:rsidRPr="007E2C66">
        <w:rPr>
          <w:rFonts w:ascii="Arial" w:hAnsi="Arial" w:cs="Arial"/>
          <w:sz w:val="24"/>
          <w:szCs w:val="24"/>
        </w:rPr>
        <w:t xml:space="preserve"> to do so</w:t>
      </w:r>
      <w:r w:rsidR="00B2392D" w:rsidRPr="007E2C66">
        <w:rPr>
          <w:rFonts w:ascii="Arial" w:hAnsi="Arial" w:cs="Arial"/>
          <w:sz w:val="24"/>
          <w:szCs w:val="24"/>
        </w:rPr>
        <w:t xml:space="preserve">. </w:t>
      </w:r>
    </w:p>
    <w:p w:rsidR="00B2392D" w:rsidRPr="007E2C66" w:rsidRDefault="00B2392D" w:rsidP="007E2C66">
      <w:pPr>
        <w:spacing w:after="0" w:line="360" w:lineRule="auto"/>
        <w:jc w:val="both"/>
        <w:rPr>
          <w:rFonts w:ascii="Arial" w:hAnsi="Arial" w:cs="Arial"/>
          <w:sz w:val="24"/>
          <w:szCs w:val="24"/>
        </w:rPr>
      </w:pPr>
    </w:p>
    <w:p w:rsidR="00B2392D" w:rsidRDefault="00B2392D" w:rsidP="007E2C66">
      <w:pPr>
        <w:spacing w:after="0" w:line="360" w:lineRule="auto"/>
        <w:jc w:val="both"/>
        <w:rPr>
          <w:rFonts w:ascii="Arial" w:hAnsi="Arial" w:cs="Arial"/>
          <w:i/>
          <w:sz w:val="24"/>
          <w:szCs w:val="24"/>
        </w:rPr>
      </w:pPr>
      <w:r w:rsidRPr="007E2C66">
        <w:rPr>
          <w:rFonts w:ascii="Arial" w:hAnsi="Arial" w:cs="Arial"/>
          <w:i/>
          <w:sz w:val="24"/>
          <w:szCs w:val="24"/>
        </w:rPr>
        <w:t>On behalf of the defendant</w:t>
      </w:r>
    </w:p>
    <w:p w:rsidR="007E2C66" w:rsidRPr="007E2C66" w:rsidRDefault="007E2C66" w:rsidP="007E2C66">
      <w:pPr>
        <w:spacing w:after="0" w:line="360" w:lineRule="auto"/>
        <w:jc w:val="both"/>
        <w:rPr>
          <w:rFonts w:ascii="Arial" w:hAnsi="Arial" w:cs="Arial"/>
          <w:sz w:val="24"/>
          <w:szCs w:val="24"/>
        </w:rPr>
      </w:pPr>
    </w:p>
    <w:p w:rsidR="00B2392D" w:rsidRDefault="00B2392D" w:rsidP="007E2C66">
      <w:pPr>
        <w:spacing w:after="0" w:line="360" w:lineRule="auto"/>
        <w:jc w:val="both"/>
        <w:rPr>
          <w:rFonts w:ascii="Arial" w:hAnsi="Arial" w:cs="Arial"/>
          <w:sz w:val="24"/>
          <w:szCs w:val="24"/>
        </w:rPr>
      </w:pPr>
      <w:r w:rsidRPr="007E2C66">
        <w:rPr>
          <w:rFonts w:ascii="Arial" w:hAnsi="Arial" w:cs="Arial"/>
          <w:sz w:val="24"/>
          <w:szCs w:val="24"/>
        </w:rPr>
        <w:t>[</w:t>
      </w:r>
      <w:r w:rsidR="009F1B24" w:rsidRPr="007E2C66">
        <w:rPr>
          <w:rFonts w:ascii="Arial" w:hAnsi="Arial" w:cs="Arial"/>
          <w:sz w:val="24"/>
          <w:szCs w:val="24"/>
        </w:rPr>
        <w:t>24</w:t>
      </w:r>
      <w:r w:rsidRPr="007E2C66">
        <w:rPr>
          <w:rFonts w:ascii="Arial" w:hAnsi="Arial" w:cs="Arial"/>
          <w:sz w:val="24"/>
          <w:szCs w:val="24"/>
        </w:rPr>
        <w:t>]</w:t>
      </w:r>
      <w:r w:rsidRPr="007E2C66">
        <w:rPr>
          <w:rFonts w:ascii="Arial" w:hAnsi="Arial" w:cs="Arial"/>
          <w:sz w:val="24"/>
          <w:szCs w:val="24"/>
        </w:rPr>
        <w:tab/>
        <w:t xml:space="preserve">The defendant testified that </w:t>
      </w:r>
      <w:r w:rsidR="00134EF3" w:rsidRPr="007E2C66">
        <w:rPr>
          <w:rFonts w:ascii="Arial" w:hAnsi="Arial" w:cs="Arial"/>
          <w:sz w:val="24"/>
          <w:szCs w:val="24"/>
        </w:rPr>
        <w:t xml:space="preserve">she does not want the divorce as she is of the opinion that they can resolve their issues and requested the plaintiff to give their marriage another chance. </w:t>
      </w:r>
    </w:p>
    <w:p w:rsidR="007E2C66" w:rsidRPr="007E2C66" w:rsidRDefault="007E2C66" w:rsidP="007E2C66">
      <w:pPr>
        <w:spacing w:after="0" w:line="360" w:lineRule="auto"/>
        <w:jc w:val="both"/>
        <w:rPr>
          <w:rFonts w:ascii="Arial" w:hAnsi="Arial" w:cs="Arial"/>
          <w:sz w:val="24"/>
          <w:szCs w:val="24"/>
        </w:rPr>
      </w:pPr>
    </w:p>
    <w:p w:rsidR="00134EF3" w:rsidRDefault="00134EF3" w:rsidP="007E2C66">
      <w:pPr>
        <w:spacing w:after="0" w:line="360" w:lineRule="auto"/>
        <w:jc w:val="both"/>
        <w:rPr>
          <w:rFonts w:ascii="Arial" w:hAnsi="Arial" w:cs="Arial"/>
          <w:sz w:val="24"/>
          <w:szCs w:val="24"/>
        </w:rPr>
      </w:pPr>
      <w:r w:rsidRPr="007E2C66">
        <w:rPr>
          <w:rFonts w:ascii="Arial" w:hAnsi="Arial" w:cs="Arial"/>
          <w:sz w:val="24"/>
          <w:szCs w:val="24"/>
        </w:rPr>
        <w:t>[</w:t>
      </w:r>
      <w:r w:rsidR="009F1B24" w:rsidRPr="007E2C66">
        <w:rPr>
          <w:rFonts w:ascii="Arial" w:hAnsi="Arial" w:cs="Arial"/>
          <w:sz w:val="24"/>
          <w:szCs w:val="24"/>
        </w:rPr>
        <w:t>25</w:t>
      </w:r>
      <w:r w:rsidRPr="007E2C66">
        <w:rPr>
          <w:rFonts w:ascii="Arial" w:hAnsi="Arial" w:cs="Arial"/>
          <w:sz w:val="24"/>
          <w:szCs w:val="24"/>
        </w:rPr>
        <w:t>]</w:t>
      </w:r>
      <w:r w:rsidRPr="007E2C66">
        <w:rPr>
          <w:rFonts w:ascii="Arial" w:hAnsi="Arial" w:cs="Arial"/>
          <w:sz w:val="24"/>
          <w:szCs w:val="24"/>
        </w:rPr>
        <w:tab/>
        <w:t xml:space="preserve">The defendant </w:t>
      </w:r>
      <w:r w:rsidR="009F1B24" w:rsidRPr="007E2C66">
        <w:rPr>
          <w:rFonts w:ascii="Arial" w:hAnsi="Arial" w:cs="Arial"/>
          <w:sz w:val="24"/>
          <w:szCs w:val="24"/>
        </w:rPr>
        <w:t xml:space="preserve">further </w:t>
      </w:r>
      <w:r w:rsidRPr="007E2C66">
        <w:rPr>
          <w:rFonts w:ascii="Arial" w:hAnsi="Arial" w:cs="Arial"/>
          <w:sz w:val="24"/>
          <w:szCs w:val="24"/>
        </w:rPr>
        <w:t>testified that the plaintiff is a loving person and a good provider and he took her child, who was born prior to their marriage</w:t>
      </w:r>
      <w:r w:rsidR="00F8193D">
        <w:rPr>
          <w:rFonts w:ascii="Arial" w:hAnsi="Arial" w:cs="Arial"/>
          <w:color w:val="FF0000"/>
          <w:sz w:val="24"/>
          <w:szCs w:val="24"/>
        </w:rPr>
        <w:t xml:space="preserve"> </w:t>
      </w:r>
      <w:r w:rsidR="00F8193D" w:rsidRPr="00E3169D">
        <w:rPr>
          <w:rFonts w:ascii="Arial" w:hAnsi="Arial" w:cs="Arial"/>
          <w:sz w:val="24"/>
          <w:szCs w:val="24"/>
        </w:rPr>
        <w:t>and fathered by another man</w:t>
      </w:r>
      <w:r w:rsidRPr="007E2C66">
        <w:rPr>
          <w:rFonts w:ascii="Arial" w:hAnsi="Arial" w:cs="Arial"/>
          <w:sz w:val="24"/>
          <w:szCs w:val="24"/>
        </w:rPr>
        <w:t xml:space="preserve">, into his house </w:t>
      </w:r>
      <w:r w:rsidR="009F1B24" w:rsidRPr="007E2C66">
        <w:rPr>
          <w:rFonts w:ascii="Arial" w:hAnsi="Arial" w:cs="Arial"/>
          <w:sz w:val="24"/>
          <w:szCs w:val="24"/>
        </w:rPr>
        <w:t xml:space="preserve">without asking questions </w:t>
      </w:r>
      <w:r w:rsidRPr="007E2C66">
        <w:rPr>
          <w:rFonts w:ascii="Arial" w:hAnsi="Arial" w:cs="Arial"/>
          <w:sz w:val="24"/>
          <w:szCs w:val="24"/>
        </w:rPr>
        <w:t xml:space="preserve">and has been the provider for this child ever since. </w:t>
      </w:r>
    </w:p>
    <w:p w:rsidR="007E2C66" w:rsidRPr="007E2C66" w:rsidRDefault="007E2C66" w:rsidP="007E2C66">
      <w:pPr>
        <w:spacing w:after="0" w:line="360" w:lineRule="auto"/>
        <w:jc w:val="both"/>
        <w:rPr>
          <w:rFonts w:ascii="Arial" w:hAnsi="Arial" w:cs="Arial"/>
          <w:sz w:val="24"/>
          <w:szCs w:val="24"/>
        </w:rPr>
      </w:pPr>
    </w:p>
    <w:p w:rsidR="00134EF3" w:rsidRDefault="00134EF3" w:rsidP="007E2C66">
      <w:pPr>
        <w:spacing w:after="0" w:line="360" w:lineRule="auto"/>
        <w:jc w:val="both"/>
        <w:rPr>
          <w:rFonts w:ascii="Arial" w:hAnsi="Arial" w:cs="Arial"/>
          <w:sz w:val="24"/>
          <w:szCs w:val="24"/>
        </w:rPr>
      </w:pPr>
      <w:r w:rsidRPr="007E2C66">
        <w:rPr>
          <w:rFonts w:ascii="Arial" w:hAnsi="Arial" w:cs="Arial"/>
          <w:sz w:val="24"/>
          <w:szCs w:val="24"/>
        </w:rPr>
        <w:t>[</w:t>
      </w:r>
      <w:r w:rsidR="009F1B24" w:rsidRPr="007E2C66">
        <w:rPr>
          <w:rFonts w:ascii="Arial" w:hAnsi="Arial" w:cs="Arial"/>
          <w:sz w:val="24"/>
          <w:szCs w:val="24"/>
        </w:rPr>
        <w:t>26</w:t>
      </w:r>
      <w:r w:rsidRPr="007E2C66">
        <w:rPr>
          <w:rFonts w:ascii="Arial" w:hAnsi="Arial" w:cs="Arial"/>
          <w:sz w:val="24"/>
          <w:szCs w:val="24"/>
        </w:rPr>
        <w:t>]</w:t>
      </w:r>
      <w:r w:rsidRPr="007E2C66">
        <w:rPr>
          <w:rFonts w:ascii="Arial" w:hAnsi="Arial" w:cs="Arial"/>
          <w:sz w:val="24"/>
          <w:szCs w:val="24"/>
        </w:rPr>
        <w:tab/>
        <w:t>The defendant testified that they quarrelled like any other couple but these quarrels never escalated in</w:t>
      </w:r>
      <w:r w:rsidR="0053013B">
        <w:rPr>
          <w:rFonts w:ascii="Arial" w:hAnsi="Arial" w:cs="Arial"/>
          <w:sz w:val="24"/>
          <w:szCs w:val="24"/>
        </w:rPr>
        <w:t xml:space="preserve"> </w:t>
      </w:r>
      <w:r w:rsidR="0053013B" w:rsidRPr="00E3169D">
        <w:rPr>
          <w:rFonts w:ascii="Arial" w:hAnsi="Arial" w:cs="Arial"/>
          <w:sz w:val="24"/>
          <w:szCs w:val="24"/>
        </w:rPr>
        <w:t>any</w:t>
      </w:r>
      <w:r w:rsidR="0053013B">
        <w:rPr>
          <w:rFonts w:ascii="Arial" w:hAnsi="Arial" w:cs="Arial"/>
          <w:color w:val="FF0000"/>
          <w:sz w:val="24"/>
          <w:szCs w:val="24"/>
        </w:rPr>
        <w:t xml:space="preserve"> </w:t>
      </w:r>
      <w:r w:rsidRPr="007E2C66">
        <w:rPr>
          <w:rFonts w:ascii="Arial" w:hAnsi="Arial" w:cs="Arial"/>
          <w:sz w:val="24"/>
          <w:szCs w:val="24"/>
        </w:rPr>
        <w:t xml:space="preserve">physical violence. The witness stated that </w:t>
      </w:r>
      <w:r w:rsidR="009F1B24" w:rsidRPr="007E2C66">
        <w:rPr>
          <w:rFonts w:ascii="Arial" w:hAnsi="Arial" w:cs="Arial"/>
          <w:sz w:val="24"/>
          <w:szCs w:val="24"/>
        </w:rPr>
        <w:t>during the</w:t>
      </w:r>
      <w:r w:rsidRPr="007E2C66">
        <w:rPr>
          <w:rFonts w:ascii="Arial" w:hAnsi="Arial" w:cs="Arial"/>
          <w:sz w:val="24"/>
          <w:szCs w:val="24"/>
        </w:rPr>
        <w:t xml:space="preserve"> course of their marriage there was a breakdown in their communication and</w:t>
      </w:r>
      <w:r w:rsidR="00FF0C5A">
        <w:rPr>
          <w:rFonts w:ascii="Arial" w:hAnsi="Arial" w:cs="Arial"/>
          <w:sz w:val="24"/>
          <w:szCs w:val="24"/>
        </w:rPr>
        <w:t xml:space="preserve"> </w:t>
      </w:r>
      <w:r w:rsidR="00FF0C5A" w:rsidRPr="00E3169D">
        <w:rPr>
          <w:rFonts w:ascii="Arial" w:hAnsi="Arial" w:cs="Arial"/>
          <w:sz w:val="24"/>
          <w:szCs w:val="24"/>
        </w:rPr>
        <w:t>at</w:t>
      </w:r>
      <w:r w:rsidRPr="007E2C66">
        <w:rPr>
          <w:rFonts w:ascii="Arial" w:hAnsi="Arial" w:cs="Arial"/>
          <w:sz w:val="24"/>
          <w:szCs w:val="24"/>
        </w:rPr>
        <w:t xml:space="preserve"> one stage the plaintiff left the house to stay at the cattle post for an extended time but she was of the opinion that he went to stay at the cattle </w:t>
      </w:r>
      <w:r w:rsidRPr="007E2C66">
        <w:rPr>
          <w:rFonts w:ascii="Arial" w:hAnsi="Arial" w:cs="Arial"/>
          <w:sz w:val="24"/>
          <w:szCs w:val="24"/>
        </w:rPr>
        <w:lastRenderedPageBreak/>
        <w:t xml:space="preserve">post to train a new employee. </w:t>
      </w:r>
      <w:r w:rsidR="009F1B24" w:rsidRPr="007E2C66">
        <w:rPr>
          <w:rFonts w:ascii="Arial" w:hAnsi="Arial" w:cs="Arial"/>
          <w:sz w:val="24"/>
          <w:szCs w:val="24"/>
        </w:rPr>
        <w:t xml:space="preserve">It appears that was </w:t>
      </w:r>
      <w:r w:rsidR="007E2C66" w:rsidRPr="007E2C66">
        <w:rPr>
          <w:rFonts w:ascii="Arial" w:hAnsi="Arial" w:cs="Arial"/>
          <w:sz w:val="24"/>
          <w:szCs w:val="24"/>
        </w:rPr>
        <w:t>in 2007</w:t>
      </w:r>
      <w:r w:rsidR="009F1B24" w:rsidRPr="007E2C66">
        <w:rPr>
          <w:rFonts w:ascii="Arial" w:hAnsi="Arial" w:cs="Arial"/>
          <w:sz w:val="24"/>
          <w:szCs w:val="24"/>
        </w:rPr>
        <w:t xml:space="preserve"> when the plaintiff moved out of the common home.</w:t>
      </w:r>
    </w:p>
    <w:p w:rsidR="007E2C66" w:rsidRPr="007E2C66" w:rsidRDefault="007E2C66" w:rsidP="007E2C66">
      <w:pPr>
        <w:spacing w:after="0" w:line="360" w:lineRule="auto"/>
        <w:jc w:val="both"/>
        <w:rPr>
          <w:rFonts w:ascii="Arial" w:hAnsi="Arial" w:cs="Arial"/>
          <w:sz w:val="24"/>
          <w:szCs w:val="24"/>
        </w:rPr>
      </w:pPr>
    </w:p>
    <w:p w:rsidR="00C54698" w:rsidRDefault="00C54698" w:rsidP="007E2C66">
      <w:pPr>
        <w:spacing w:after="0" w:line="360" w:lineRule="auto"/>
        <w:jc w:val="both"/>
        <w:rPr>
          <w:rFonts w:ascii="Arial" w:hAnsi="Arial" w:cs="Arial"/>
          <w:sz w:val="24"/>
          <w:szCs w:val="24"/>
        </w:rPr>
      </w:pPr>
      <w:r w:rsidRPr="007E2C66">
        <w:rPr>
          <w:rFonts w:ascii="Arial" w:hAnsi="Arial" w:cs="Arial"/>
          <w:sz w:val="24"/>
          <w:szCs w:val="24"/>
        </w:rPr>
        <w:t>[</w:t>
      </w:r>
      <w:r w:rsidR="009F1B24" w:rsidRPr="007E2C66">
        <w:rPr>
          <w:rFonts w:ascii="Arial" w:hAnsi="Arial" w:cs="Arial"/>
          <w:sz w:val="24"/>
          <w:szCs w:val="24"/>
        </w:rPr>
        <w:t>27</w:t>
      </w:r>
      <w:r w:rsidRPr="007E2C66">
        <w:rPr>
          <w:rFonts w:ascii="Arial" w:hAnsi="Arial" w:cs="Arial"/>
          <w:sz w:val="24"/>
          <w:szCs w:val="24"/>
        </w:rPr>
        <w:t>]</w:t>
      </w:r>
      <w:r w:rsidRPr="007E2C66">
        <w:rPr>
          <w:rFonts w:ascii="Arial" w:hAnsi="Arial" w:cs="Arial"/>
          <w:sz w:val="24"/>
          <w:szCs w:val="24"/>
        </w:rPr>
        <w:tab/>
        <w:t>The defendant denied that she refused the plaintiff from exercising his conjugal rights and went further to state that it pains her to hear that the plaintiff alleges that they did not have sexual intercourse. The defendant testified that they had a</w:t>
      </w:r>
      <w:r w:rsidR="009F1B24" w:rsidRPr="007E2C66">
        <w:rPr>
          <w:rFonts w:ascii="Arial" w:hAnsi="Arial" w:cs="Arial"/>
          <w:sz w:val="24"/>
          <w:szCs w:val="24"/>
        </w:rPr>
        <w:t>n</w:t>
      </w:r>
      <w:r w:rsidRPr="007E2C66">
        <w:rPr>
          <w:rFonts w:ascii="Arial" w:hAnsi="Arial" w:cs="Arial"/>
          <w:sz w:val="24"/>
          <w:szCs w:val="24"/>
        </w:rPr>
        <w:t xml:space="preserve"> active sexual relationship</w:t>
      </w:r>
      <w:r w:rsidR="009F1B24" w:rsidRPr="007E2C66">
        <w:rPr>
          <w:rFonts w:ascii="Arial" w:hAnsi="Arial" w:cs="Arial"/>
          <w:sz w:val="24"/>
          <w:szCs w:val="24"/>
        </w:rPr>
        <w:t xml:space="preserve">. </w:t>
      </w:r>
      <w:r w:rsidRPr="007E2C66">
        <w:rPr>
          <w:rFonts w:ascii="Arial" w:hAnsi="Arial" w:cs="Arial"/>
          <w:sz w:val="24"/>
          <w:szCs w:val="24"/>
        </w:rPr>
        <w:t xml:space="preserve"> </w:t>
      </w:r>
      <w:r w:rsidR="009F1B24" w:rsidRPr="007E2C66">
        <w:rPr>
          <w:rFonts w:ascii="Arial" w:hAnsi="Arial" w:cs="Arial"/>
          <w:sz w:val="24"/>
          <w:szCs w:val="24"/>
        </w:rPr>
        <w:t>The defendant went as far as saying that she loved sex like she loved food and the plaintiff loved it even more.  The defendant further testified that s</w:t>
      </w:r>
      <w:r w:rsidRPr="007E2C66">
        <w:rPr>
          <w:rFonts w:ascii="Arial" w:hAnsi="Arial" w:cs="Arial"/>
          <w:sz w:val="24"/>
          <w:szCs w:val="24"/>
        </w:rPr>
        <w:t xml:space="preserve">he felt it would embarrass the plaintiff should she </w:t>
      </w:r>
      <w:r w:rsidR="00A403BC" w:rsidRPr="007E2C66">
        <w:rPr>
          <w:rFonts w:ascii="Arial" w:hAnsi="Arial" w:cs="Arial"/>
          <w:sz w:val="24"/>
          <w:szCs w:val="24"/>
        </w:rPr>
        <w:t>discuss their sexual relationship and s</w:t>
      </w:r>
      <w:r w:rsidRPr="007E2C66">
        <w:rPr>
          <w:rFonts w:ascii="Arial" w:hAnsi="Arial" w:cs="Arial"/>
          <w:sz w:val="24"/>
          <w:szCs w:val="24"/>
        </w:rPr>
        <w:t>he does not want to do</w:t>
      </w:r>
      <w:r w:rsidR="00A403BC" w:rsidRPr="007E2C66">
        <w:rPr>
          <w:rFonts w:ascii="Arial" w:hAnsi="Arial" w:cs="Arial"/>
          <w:sz w:val="24"/>
          <w:szCs w:val="24"/>
        </w:rPr>
        <w:t xml:space="preserve"> so</w:t>
      </w:r>
      <w:r w:rsidRPr="007E2C66">
        <w:rPr>
          <w:rFonts w:ascii="Arial" w:hAnsi="Arial" w:cs="Arial"/>
          <w:sz w:val="24"/>
          <w:szCs w:val="24"/>
        </w:rPr>
        <w:t xml:space="preserve">. </w:t>
      </w:r>
      <w:r w:rsidR="009F1B24" w:rsidRPr="007E2C66">
        <w:rPr>
          <w:rFonts w:ascii="Arial" w:hAnsi="Arial" w:cs="Arial"/>
          <w:sz w:val="24"/>
          <w:szCs w:val="24"/>
        </w:rPr>
        <w:t xml:space="preserve">According to the </w:t>
      </w:r>
      <w:r w:rsidR="0038622C" w:rsidRPr="007E2C66">
        <w:rPr>
          <w:rFonts w:ascii="Arial" w:hAnsi="Arial" w:cs="Arial"/>
          <w:sz w:val="24"/>
          <w:szCs w:val="24"/>
        </w:rPr>
        <w:t xml:space="preserve">defendant the plaintiff made himself guilty of </w:t>
      </w:r>
      <w:r w:rsidR="009F1B24" w:rsidRPr="007E2C66">
        <w:rPr>
          <w:rFonts w:ascii="Arial" w:hAnsi="Arial" w:cs="Arial"/>
          <w:sz w:val="24"/>
          <w:szCs w:val="24"/>
        </w:rPr>
        <w:t>infidelity</w:t>
      </w:r>
      <w:r w:rsidR="0038622C" w:rsidRPr="007E2C66">
        <w:rPr>
          <w:rFonts w:ascii="Arial" w:hAnsi="Arial" w:cs="Arial"/>
          <w:sz w:val="24"/>
          <w:szCs w:val="24"/>
        </w:rPr>
        <w:t xml:space="preserve"> on three occasions. </w:t>
      </w:r>
      <w:r w:rsidR="00E678FF" w:rsidRPr="007E2C66">
        <w:rPr>
          <w:rFonts w:ascii="Arial" w:hAnsi="Arial" w:cs="Arial"/>
          <w:sz w:val="24"/>
          <w:szCs w:val="24"/>
        </w:rPr>
        <w:t>She</w:t>
      </w:r>
      <w:r w:rsidR="009F1B24" w:rsidRPr="007E2C66">
        <w:rPr>
          <w:rFonts w:ascii="Arial" w:hAnsi="Arial" w:cs="Arial"/>
          <w:sz w:val="24"/>
          <w:szCs w:val="24"/>
        </w:rPr>
        <w:t xml:space="preserve"> testified that she</w:t>
      </w:r>
      <w:r w:rsidR="00E678FF" w:rsidRPr="007E2C66">
        <w:rPr>
          <w:rFonts w:ascii="Arial" w:hAnsi="Arial" w:cs="Arial"/>
          <w:sz w:val="24"/>
          <w:szCs w:val="24"/>
        </w:rPr>
        <w:t xml:space="preserve"> confronted the plaintiff and he asked for forgiveness and they discussed it and</w:t>
      </w:r>
      <w:r w:rsidR="009F1B24" w:rsidRPr="007E2C66">
        <w:rPr>
          <w:rFonts w:ascii="Arial" w:hAnsi="Arial" w:cs="Arial"/>
          <w:sz w:val="24"/>
          <w:szCs w:val="24"/>
        </w:rPr>
        <w:t xml:space="preserve"> they</w:t>
      </w:r>
      <w:r w:rsidR="00E678FF" w:rsidRPr="007E2C66">
        <w:rPr>
          <w:rFonts w:ascii="Arial" w:hAnsi="Arial" w:cs="Arial"/>
          <w:sz w:val="24"/>
          <w:szCs w:val="24"/>
        </w:rPr>
        <w:t xml:space="preserve"> moved on</w:t>
      </w:r>
      <w:r w:rsidR="009F1B24" w:rsidRPr="007E2C66">
        <w:rPr>
          <w:rFonts w:ascii="Arial" w:hAnsi="Arial" w:cs="Arial"/>
          <w:sz w:val="24"/>
          <w:szCs w:val="24"/>
        </w:rPr>
        <w:t xml:space="preserve"> in their relationship</w:t>
      </w:r>
      <w:r w:rsidR="00E678FF" w:rsidRPr="007E2C66">
        <w:rPr>
          <w:rFonts w:ascii="Arial" w:hAnsi="Arial" w:cs="Arial"/>
          <w:sz w:val="24"/>
          <w:szCs w:val="24"/>
        </w:rPr>
        <w:t xml:space="preserve">. </w:t>
      </w:r>
    </w:p>
    <w:p w:rsidR="007E2C66" w:rsidRPr="007E2C66" w:rsidRDefault="007E2C66" w:rsidP="007E2C66">
      <w:pPr>
        <w:spacing w:after="0" w:line="360" w:lineRule="auto"/>
        <w:jc w:val="both"/>
        <w:rPr>
          <w:rFonts w:ascii="Arial" w:hAnsi="Arial" w:cs="Arial"/>
          <w:sz w:val="24"/>
          <w:szCs w:val="24"/>
        </w:rPr>
      </w:pPr>
    </w:p>
    <w:p w:rsidR="001800E0" w:rsidRDefault="00A403BC" w:rsidP="007E2C66">
      <w:pPr>
        <w:spacing w:after="0" w:line="360" w:lineRule="auto"/>
        <w:jc w:val="both"/>
        <w:rPr>
          <w:rFonts w:ascii="Arial" w:hAnsi="Arial" w:cs="Arial"/>
          <w:sz w:val="24"/>
          <w:szCs w:val="24"/>
        </w:rPr>
      </w:pPr>
      <w:r w:rsidRPr="007E2C66">
        <w:rPr>
          <w:rFonts w:ascii="Arial" w:hAnsi="Arial" w:cs="Arial"/>
          <w:sz w:val="24"/>
          <w:szCs w:val="24"/>
        </w:rPr>
        <w:t>[</w:t>
      </w:r>
      <w:r w:rsidR="009F1B24" w:rsidRPr="007E2C66">
        <w:rPr>
          <w:rFonts w:ascii="Arial" w:hAnsi="Arial" w:cs="Arial"/>
          <w:sz w:val="24"/>
          <w:szCs w:val="24"/>
        </w:rPr>
        <w:t>28</w:t>
      </w:r>
      <w:r w:rsidRPr="007E2C66">
        <w:rPr>
          <w:rFonts w:ascii="Arial" w:hAnsi="Arial" w:cs="Arial"/>
          <w:sz w:val="24"/>
          <w:szCs w:val="24"/>
        </w:rPr>
        <w:t>]</w:t>
      </w:r>
      <w:r w:rsidRPr="007E2C66">
        <w:rPr>
          <w:rFonts w:ascii="Arial" w:hAnsi="Arial" w:cs="Arial"/>
          <w:sz w:val="24"/>
          <w:szCs w:val="24"/>
        </w:rPr>
        <w:tab/>
        <w:t xml:space="preserve">The defendant confirmed that she is still residing in the company house and testified that in April 2019 she was dismissed from QKR Navachab Mine and has </w:t>
      </w:r>
      <w:r w:rsidR="009F1B24" w:rsidRPr="007E2C66">
        <w:rPr>
          <w:rFonts w:ascii="Arial" w:hAnsi="Arial" w:cs="Arial"/>
          <w:sz w:val="24"/>
          <w:szCs w:val="24"/>
        </w:rPr>
        <w:t>no income currently. She testified that she</w:t>
      </w:r>
      <w:r w:rsidRPr="007E2C66">
        <w:rPr>
          <w:rFonts w:ascii="Arial" w:hAnsi="Arial" w:cs="Arial"/>
          <w:sz w:val="24"/>
          <w:szCs w:val="24"/>
        </w:rPr>
        <w:t xml:space="preserve"> appealed the dismissal and the appeal is set down to be heard in April 2020. The defendant further testified that depending on the outcome of the appeal she will either seek </w:t>
      </w:r>
      <w:r w:rsidRPr="007E2C66">
        <w:rPr>
          <w:rFonts w:ascii="Arial" w:hAnsi="Arial" w:cs="Arial"/>
          <w:sz w:val="24"/>
          <w:szCs w:val="24"/>
        </w:rPr>
        <w:lastRenderedPageBreak/>
        <w:t xml:space="preserve">new employment or return to her previous employment. In the interim the, plaintiff is contributing N$ 1000 to the defendant in the form of maintenance. </w:t>
      </w:r>
    </w:p>
    <w:p w:rsidR="007E2C66" w:rsidRPr="007E2C66" w:rsidRDefault="007E2C66" w:rsidP="007E2C66">
      <w:pPr>
        <w:spacing w:after="0" w:line="360" w:lineRule="auto"/>
        <w:jc w:val="both"/>
        <w:rPr>
          <w:rFonts w:ascii="Arial" w:hAnsi="Arial" w:cs="Arial"/>
          <w:sz w:val="24"/>
          <w:szCs w:val="24"/>
        </w:rPr>
      </w:pPr>
    </w:p>
    <w:p w:rsidR="001800E0" w:rsidRDefault="00A403BC" w:rsidP="007E2C66">
      <w:pPr>
        <w:spacing w:after="0" w:line="360" w:lineRule="auto"/>
        <w:jc w:val="both"/>
        <w:rPr>
          <w:rFonts w:ascii="Arial" w:hAnsi="Arial" w:cs="Arial"/>
          <w:sz w:val="24"/>
          <w:szCs w:val="24"/>
        </w:rPr>
      </w:pPr>
      <w:r w:rsidRPr="007E2C66">
        <w:rPr>
          <w:rFonts w:ascii="Arial" w:hAnsi="Arial" w:cs="Arial"/>
          <w:sz w:val="24"/>
          <w:szCs w:val="24"/>
        </w:rPr>
        <w:t>[</w:t>
      </w:r>
      <w:r w:rsidR="004B29A1" w:rsidRPr="007E2C66">
        <w:rPr>
          <w:rFonts w:ascii="Arial" w:hAnsi="Arial" w:cs="Arial"/>
          <w:sz w:val="24"/>
          <w:szCs w:val="24"/>
        </w:rPr>
        <w:t>29</w:t>
      </w:r>
      <w:r w:rsidRPr="007E2C66">
        <w:rPr>
          <w:rFonts w:ascii="Arial" w:hAnsi="Arial" w:cs="Arial"/>
          <w:sz w:val="24"/>
          <w:szCs w:val="24"/>
        </w:rPr>
        <w:t>]</w:t>
      </w:r>
      <w:r w:rsidRPr="007E2C66">
        <w:rPr>
          <w:rFonts w:ascii="Arial" w:hAnsi="Arial" w:cs="Arial"/>
          <w:sz w:val="24"/>
          <w:szCs w:val="24"/>
        </w:rPr>
        <w:tab/>
      </w:r>
      <w:r w:rsidR="001800E0" w:rsidRPr="007E2C66">
        <w:rPr>
          <w:rFonts w:ascii="Arial" w:hAnsi="Arial" w:cs="Arial"/>
          <w:sz w:val="24"/>
          <w:szCs w:val="24"/>
        </w:rPr>
        <w:t xml:space="preserve">The defendant confirmed that they do not own any immovable property but stated that the vehicle which the plaintiff currently drives and which he alleges belongs to his uncle is in fact the property of the plaintiff as he paid this vehicle off over an extended period of time. </w:t>
      </w:r>
    </w:p>
    <w:p w:rsidR="007E2C66" w:rsidRPr="007E2C66" w:rsidRDefault="007E2C66" w:rsidP="007E2C66">
      <w:pPr>
        <w:spacing w:after="0" w:line="360" w:lineRule="auto"/>
        <w:jc w:val="both"/>
        <w:rPr>
          <w:rFonts w:ascii="Arial" w:hAnsi="Arial" w:cs="Arial"/>
          <w:sz w:val="24"/>
          <w:szCs w:val="24"/>
        </w:rPr>
      </w:pPr>
    </w:p>
    <w:p w:rsidR="0038622C" w:rsidRDefault="001800E0" w:rsidP="007E2C66">
      <w:pPr>
        <w:spacing w:after="0" w:line="360" w:lineRule="auto"/>
        <w:jc w:val="both"/>
        <w:rPr>
          <w:rFonts w:ascii="Arial" w:hAnsi="Arial" w:cs="Arial"/>
          <w:sz w:val="24"/>
          <w:szCs w:val="24"/>
        </w:rPr>
      </w:pPr>
      <w:r w:rsidRPr="007E2C66">
        <w:rPr>
          <w:rFonts w:ascii="Arial" w:hAnsi="Arial" w:cs="Arial"/>
          <w:sz w:val="24"/>
          <w:szCs w:val="24"/>
        </w:rPr>
        <w:t>[</w:t>
      </w:r>
      <w:r w:rsidR="004B29A1" w:rsidRPr="007E2C66">
        <w:rPr>
          <w:rFonts w:ascii="Arial" w:hAnsi="Arial" w:cs="Arial"/>
          <w:sz w:val="24"/>
          <w:szCs w:val="24"/>
        </w:rPr>
        <w:t>30</w:t>
      </w:r>
      <w:r w:rsidRPr="007E2C66">
        <w:rPr>
          <w:rFonts w:ascii="Arial" w:hAnsi="Arial" w:cs="Arial"/>
          <w:sz w:val="24"/>
          <w:szCs w:val="24"/>
        </w:rPr>
        <w:t>]</w:t>
      </w:r>
      <w:r w:rsidRPr="007E2C66">
        <w:rPr>
          <w:rFonts w:ascii="Arial" w:hAnsi="Arial" w:cs="Arial"/>
          <w:sz w:val="24"/>
          <w:szCs w:val="24"/>
        </w:rPr>
        <w:tab/>
        <w:t xml:space="preserve">The defendant further testified that when she came to know the plaintiff he was a farmer and is still farming and she is questioning the </w:t>
      </w:r>
      <w:r w:rsidR="0038622C" w:rsidRPr="007E2C66">
        <w:rPr>
          <w:rFonts w:ascii="Arial" w:hAnsi="Arial" w:cs="Arial"/>
          <w:sz w:val="24"/>
          <w:szCs w:val="24"/>
        </w:rPr>
        <w:t>evidence that the livestock belongs to his mother. She testified that at some stage the plaintiff even donate</w:t>
      </w:r>
      <w:r w:rsidR="00AF1EF2">
        <w:rPr>
          <w:rFonts w:ascii="Arial" w:hAnsi="Arial" w:cs="Arial"/>
          <w:color w:val="FF0000"/>
          <w:sz w:val="24"/>
          <w:szCs w:val="24"/>
        </w:rPr>
        <w:t>d</w:t>
      </w:r>
      <w:r w:rsidR="0038622C" w:rsidRPr="007E2C66">
        <w:rPr>
          <w:rFonts w:ascii="Arial" w:hAnsi="Arial" w:cs="Arial"/>
          <w:sz w:val="24"/>
          <w:szCs w:val="24"/>
        </w:rPr>
        <w:t xml:space="preserve"> a cow to her and their son also</w:t>
      </w:r>
      <w:r w:rsidR="00AF1EF2">
        <w:rPr>
          <w:rFonts w:ascii="Arial" w:hAnsi="Arial" w:cs="Arial"/>
          <w:color w:val="FF0000"/>
          <w:sz w:val="24"/>
          <w:szCs w:val="24"/>
        </w:rPr>
        <w:t xml:space="preserve"> </w:t>
      </w:r>
      <w:r w:rsidR="00AF1EF2" w:rsidRPr="00E3169D">
        <w:rPr>
          <w:rFonts w:ascii="Arial" w:hAnsi="Arial" w:cs="Arial"/>
          <w:sz w:val="24"/>
          <w:szCs w:val="24"/>
        </w:rPr>
        <w:t>own</w:t>
      </w:r>
      <w:r w:rsidR="0038622C" w:rsidRPr="00E3169D">
        <w:rPr>
          <w:rFonts w:ascii="Arial" w:hAnsi="Arial" w:cs="Arial"/>
          <w:sz w:val="24"/>
          <w:szCs w:val="24"/>
        </w:rPr>
        <w:t xml:space="preserve"> </w:t>
      </w:r>
      <w:r w:rsidR="00AF1EF2" w:rsidRPr="00E3169D">
        <w:rPr>
          <w:rFonts w:ascii="Arial" w:hAnsi="Arial" w:cs="Arial"/>
          <w:sz w:val="24"/>
          <w:szCs w:val="24"/>
        </w:rPr>
        <w:t xml:space="preserve">some </w:t>
      </w:r>
      <w:r w:rsidR="007E2C66" w:rsidRPr="007E2C66">
        <w:rPr>
          <w:rFonts w:ascii="Arial" w:hAnsi="Arial" w:cs="Arial"/>
          <w:sz w:val="24"/>
          <w:szCs w:val="24"/>
        </w:rPr>
        <w:t>livestock</w:t>
      </w:r>
      <w:r w:rsidR="0038622C" w:rsidRPr="007E2C66">
        <w:rPr>
          <w:rFonts w:ascii="Arial" w:hAnsi="Arial" w:cs="Arial"/>
          <w:sz w:val="24"/>
          <w:szCs w:val="24"/>
        </w:rPr>
        <w:t>.</w:t>
      </w:r>
    </w:p>
    <w:p w:rsidR="007E2C66" w:rsidRPr="007E2C66" w:rsidRDefault="007E2C66" w:rsidP="007E2C66">
      <w:pPr>
        <w:spacing w:after="0" w:line="360" w:lineRule="auto"/>
        <w:jc w:val="both"/>
        <w:rPr>
          <w:rFonts w:ascii="Arial" w:hAnsi="Arial" w:cs="Arial"/>
          <w:sz w:val="24"/>
          <w:szCs w:val="24"/>
        </w:rPr>
      </w:pPr>
    </w:p>
    <w:p w:rsidR="00E678FF" w:rsidRDefault="0038622C" w:rsidP="007E2C66">
      <w:pPr>
        <w:spacing w:after="0" w:line="360" w:lineRule="auto"/>
        <w:jc w:val="both"/>
        <w:rPr>
          <w:rFonts w:ascii="Arial" w:hAnsi="Arial" w:cs="Arial"/>
          <w:sz w:val="24"/>
          <w:szCs w:val="24"/>
        </w:rPr>
      </w:pPr>
      <w:r w:rsidRPr="007E2C66">
        <w:rPr>
          <w:rFonts w:ascii="Arial" w:hAnsi="Arial" w:cs="Arial"/>
          <w:sz w:val="24"/>
          <w:szCs w:val="24"/>
        </w:rPr>
        <w:t>[</w:t>
      </w:r>
      <w:r w:rsidR="00AC5111" w:rsidRPr="007E2C66">
        <w:rPr>
          <w:rFonts w:ascii="Arial" w:hAnsi="Arial" w:cs="Arial"/>
          <w:sz w:val="24"/>
          <w:szCs w:val="24"/>
        </w:rPr>
        <w:t>31</w:t>
      </w:r>
      <w:r w:rsidRPr="007E2C66">
        <w:rPr>
          <w:rFonts w:ascii="Arial" w:hAnsi="Arial" w:cs="Arial"/>
          <w:sz w:val="24"/>
          <w:szCs w:val="24"/>
        </w:rPr>
        <w:t>]</w:t>
      </w:r>
      <w:r w:rsidRPr="007E2C66">
        <w:rPr>
          <w:rFonts w:ascii="Arial" w:hAnsi="Arial" w:cs="Arial"/>
          <w:sz w:val="24"/>
          <w:szCs w:val="24"/>
        </w:rPr>
        <w:tab/>
        <w:t>During cross examination by Ms Angula the defendant conceded that she does not have any proof to substantiate her evidence in respect of the motor vehicle and the</w:t>
      </w:r>
      <w:r w:rsidRPr="00E3169D">
        <w:rPr>
          <w:rFonts w:ascii="Arial" w:hAnsi="Arial" w:cs="Arial"/>
          <w:sz w:val="24"/>
          <w:szCs w:val="24"/>
        </w:rPr>
        <w:t xml:space="preserve"> </w:t>
      </w:r>
      <w:r w:rsidR="00907368" w:rsidRPr="00E3169D">
        <w:rPr>
          <w:rFonts w:ascii="Arial" w:hAnsi="Arial" w:cs="Arial"/>
          <w:sz w:val="24"/>
          <w:szCs w:val="24"/>
        </w:rPr>
        <w:t>live</w:t>
      </w:r>
      <w:r w:rsidRPr="00E3169D">
        <w:rPr>
          <w:rFonts w:ascii="Arial" w:hAnsi="Arial" w:cs="Arial"/>
          <w:sz w:val="24"/>
          <w:szCs w:val="24"/>
        </w:rPr>
        <w:t>stock</w:t>
      </w:r>
      <w:r w:rsidRPr="007E2C66">
        <w:rPr>
          <w:rFonts w:ascii="Arial" w:hAnsi="Arial" w:cs="Arial"/>
          <w:sz w:val="24"/>
          <w:szCs w:val="24"/>
        </w:rPr>
        <w:t xml:space="preserve">. </w:t>
      </w:r>
    </w:p>
    <w:p w:rsidR="007E2C66" w:rsidRDefault="007E2C66" w:rsidP="007E2C66">
      <w:pPr>
        <w:spacing w:after="0" w:line="360" w:lineRule="auto"/>
        <w:jc w:val="both"/>
        <w:rPr>
          <w:rFonts w:ascii="Arial" w:hAnsi="Arial" w:cs="Arial"/>
          <w:sz w:val="24"/>
          <w:szCs w:val="24"/>
        </w:rPr>
      </w:pPr>
    </w:p>
    <w:p w:rsidR="00A04C4F" w:rsidRDefault="00A04C4F" w:rsidP="007E2C66">
      <w:pPr>
        <w:spacing w:after="0" w:line="360" w:lineRule="auto"/>
        <w:jc w:val="both"/>
        <w:rPr>
          <w:rFonts w:ascii="Arial" w:hAnsi="Arial" w:cs="Arial"/>
          <w:sz w:val="24"/>
          <w:szCs w:val="24"/>
        </w:rPr>
      </w:pPr>
    </w:p>
    <w:p w:rsidR="00A04C4F" w:rsidRPr="007E2C66" w:rsidRDefault="00A04C4F" w:rsidP="007E2C66">
      <w:pPr>
        <w:spacing w:after="0" w:line="360" w:lineRule="auto"/>
        <w:jc w:val="both"/>
        <w:rPr>
          <w:rFonts w:ascii="Arial" w:hAnsi="Arial" w:cs="Arial"/>
          <w:sz w:val="24"/>
          <w:szCs w:val="24"/>
        </w:rPr>
      </w:pPr>
    </w:p>
    <w:p w:rsidR="00305086" w:rsidRDefault="00305086" w:rsidP="007E2C66">
      <w:pPr>
        <w:spacing w:after="0" w:line="360" w:lineRule="auto"/>
        <w:jc w:val="both"/>
        <w:rPr>
          <w:rFonts w:ascii="Arial" w:hAnsi="Arial" w:cs="Arial"/>
          <w:sz w:val="24"/>
          <w:szCs w:val="24"/>
          <w:u w:val="single"/>
        </w:rPr>
      </w:pPr>
      <w:r w:rsidRPr="007E2C66">
        <w:rPr>
          <w:rFonts w:ascii="Arial" w:hAnsi="Arial" w:cs="Arial"/>
          <w:sz w:val="24"/>
          <w:szCs w:val="24"/>
          <w:u w:val="single"/>
        </w:rPr>
        <w:t>Evaluation of the evidence</w:t>
      </w:r>
    </w:p>
    <w:p w:rsidR="007E2C66" w:rsidRPr="007E2C66" w:rsidRDefault="007E2C66" w:rsidP="007E2C66">
      <w:pPr>
        <w:spacing w:after="0" w:line="360" w:lineRule="auto"/>
        <w:jc w:val="both"/>
        <w:rPr>
          <w:rFonts w:ascii="Arial" w:hAnsi="Arial" w:cs="Arial"/>
          <w:sz w:val="24"/>
          <w:szCs w:val="24"/>
          <w:u w:val="single"/>
        </w:rPr>
      </w:pPr>
    </w:p>
    <w:p w:rsidR="008B6972" w:rsidRDefault="00305086" w:rsidP="007E2C66">
      <w:pPr>
        <w:spacing w:after="0" w:line="360" w:lineRule="auto"/>
        <w:jc w:val="both"/>
        <w:rPr>
          <w:rFonts w:ascii="Arial" w:hAnsi="Arial" w:cs="Arial"/>
          <w:sz w:val="24"/>
          <w:szCs w:val="24"/>
        </w:rPr>
      </w:pPr>
      <w:r w:rsidRPr="007E2C66">
        <w:rPr>
          <w:rFonts w:ascii="Arial" w:hAnsi="Arial" w:cs="Arial"/>
          <w:sz w:val="24"/>
          <w:szCs w:val="24"/>
        </w:rPr>
        <w:t>[</w:t>
      </w:r>
      <w:r w:rsidR="00AC5111" w:rsidRPr="007E2C66">
        <w:rPr>
          <w:rFonts w:ascii="Arial" w:hAnsi="Arial" w:cs="Arial"/>
          <w:sz w:val="24"/>
          <w:szCs w:val="24"/>
        </w:rPr>
        <w:t>32</w:t>
      </w:r>
      <w:r w:rsidRPr="007E2C66">
        <w:rPr>
          <w:rFonts w:ascii="Arial" w:hAnsi="Arial" w:cs="Arial"/>
          <w:sz w:val="24"/>
          <w:szCs w:val="24"/>
        </w:rPr>
        <w:t>]</w:t>
      </w:r>
      <w:r w:rsidRPr="007E2C66">
        <w:rPr>
          <w:rFonts w:ascii="Arial" w:hAnsi="Arial" w:cs="Arial"/>
          <w:sz w:val="24"/>
          <w:szCs w:val="24"/>
        </w:rPr>
        <w:tab/>
        <w:t xml:space="preserve">The only two witnesses who testified in this matter </w:t>
      </w:r>
      <w:r w:rsidR="00302E78" w:rsidRPr="00E3169D">
        <w:rPr>
          <w:rFonts w:ascii="Arial" w:hAnsi="Arial" w:cs="Arial"/>
          <w:sz w:val="24"/>
          <w:szCs w:val="24"/>
        </w:rPr>
        <w:t>is</w:t>
      </w:r>
      <w:r w:rsidRPr="00E3169D">
        <w:rPr>
          <w:rFonts w:ascii="Arial" w:hAnsi="Arial" w:cs="Arial"/>
          <w:sz w:val="24"/>
          <w:szCs w:val="24"/>
        </w:rPr>
        <w:t xml:space="preserve"> the </w:t>
      </w:r>
      <w:r w:rsidRPr="007E2C66">
        <w:rPr>
          <w:rFonts w:ascii="Arial" w:hAnsi="Arial" w:cs="Arial"/>
          <w:sz w:val="24"/>
          <w:szCs w:val="24"/>
        </w:rPr>
        <w:t>plaintiff and the defendant</w:t>
      </w:r>
      <w:r w:rsidR="006C024F" w:rsidRPr="007E2C66">
        <w:rPr>
          <w:rFonts w:ascii="Arial" w:hAnsi="Arial" w:cs="Arial"/>
          <w:sz w:val="24"/>
          <w:szCs w:val="24"/>
        </w:rPr>
        <w:t>.</w:t>
      </w:r>
      <w:r w:rsidR="007A5EFD" w:rsidRPr="007E2C66">
        <w:rPr>
          <w:rFonts w:ascii="Arial" w:hAnsi="Arial" w:cs="Arial"/>
          <w:sz w:val="24"/>
          <w:szCs w:val="24"/>
        </w:rPr>
        <w:t xml:space="preserve"> </w:t>
      </w:r>
    </w:p>
    <w:p w:rsidR="007E2C66" w:rsidRPr="007E2C66" w:rsidRDefault="007E2C66" w:rsidP="007E2C66">
      <w:pPr>
        <w:spacing w:after="0" w:line="360" w:lineRule="auto"/>
        <w:jc w:val="both"/>
        <w:rPr>
          <w:rFonts w:ascii="Arial" w:hAnsi="Arial" w:cs="Arial"/>
          <w:sz w:val="24"/>
          <w:szCs w:val="24"/>
        </w:rPr>
      </w:pPr>
    </w:p>
    <w:p w:rsidR="008B6972" w:rsidRDefault="008B6972" w:rsidP="007E2C66">
      <w:pPr>
        <w:spacing w:after="0" w:line="360" w:lineRule="auto"/>
        <w:jc w:val="both"/>
        <w:rPr>
          <w:rFonts w:ascii="Arial" w:hAnsi="Arial" w:cs="Arial"/>
          <w:sz w:val="24"/>
          <w:szCs w:val="24"/>
        </w:rPr>
      </w:pPr>
      <w:r w:rsidRPr="007E2C66">
        <w:rPr>
          <w:rFonts w:ascii="Arial" w:hAnsi="Arial" w:cs="Arial"/>
          <w:sz w:val="24"/>
          <w:szCs w:val="24"/>
        </w:rPr>
        <w:t>[</w:t>
      </w:r>
      <w:r w:rsidR="00AC5111" w:rsidRPr="007E2C66">
        <w:rPr>
          <w:rFonts w:ascii="Arial" w:hAnsi="Arial" w:cs="Arial"/>
          <w:sz w:val="24"/>
          <w:szCs w:val="24"/>
        </w:rPr>
        <w:t>33</w:t>
      </w:r>
      <w:r w:rsidR="00907368">
        <w:rPr>
          <w:rFonts w:ascii="Arial" w:hAnsi="Arial" w:cs="Arial"/>
          <w:sz w:val="24"/>
          <w:szCs w:val="24"/>
        </w:rPr>
        <w:t>]</w:t>
      </w:r>
      <w:r w:rsidR="00907368">
        <w:rPr>
          <w:rFonts w:ascii="Arial" w:hAnsi="Arial" w:cs="Arial"/>
          <w:sz w:val="24"/>
          <w:szCs w:val="24"/>
        </w:rPr>
        <w:tab/>
      </w:r>
      <w:r w:rsidRPr="007E2C66">
        <w:rPr>
          <w:rFonts w:ascii="Arial" w:hAnsi="Arial" w:cs="Arial"/>
          <w:sz w:val="24"/>
          <w:szCs w:val="24"/>
        </w:rPr>
        <w:t>The plaintiff’s evidence was clear and concise and to the point</w:t>
      </w:r>
      <w:r w:rsidR="00C34EB9" w:rsidRPr="007E2C66">
        <w:rPr>
          <w:rFonts w:ascii="Arial" w:hAnsi="Arial" w:cs="Arial"/>
          <w:sz w:val="24"/>
          <w:szCs w:val="24"/>
        </w:rPr>
        <w:t xml:space="preserve"> without any inherent improbabilities</w:t>
      </w:r>
      <w:r w:rsidRPr="007E2C66">
        <w:rPr>
          <w:rFonts w:ascii="Arial" w:hAnsi="Arial" w:cs="Arial"/>
          <w:sz w:val="24"/>
          <w:szCs w:val="24"/>
        </w:rPr>
        <w:t xml:space="preserve">. </w:t>
      </w:r>
      <w:r w:rsidR="008C0594" w:rsidRPr="007E2C66">
        <w:rPr>
          <w:rFonts w:ascii="Arial" w:hAnsi="Arial" w:cs="Arial"/>
          <w:sz w:val="24"/>
          <w:szCs w:val="24"/>
        </w:rPr>
        <w:t xml:space="preserve">During his testimony the plaintiff </w:t>
      </w:r>
      <w:r w:rsidR="00AC5111" w:rsidRPr="007E2C66">
        <w:rPr>
          <w:rFonts w:ascii="Arial" w:hAnsi="Arial" w:cs="Arial"/>
          <w:sz w:val="24"/>
          <w:szCs w:val="24"/>
        </w:rPr>
        <w:t xml:space="preserve">comprehensively </w:t>
      </w:r>
      <w:r w:rsidR="008C0594" w:rsidRPr="007E2C66">
        <w:rPr>
          <w:rFonts w:ascii="Arial" w:hAnsi="Arial" w:cs="Arial"/>
          <w:sz w:val="24"/>
          <w:szCs w:val="24"/>
        </w:rPr>
        <w:t>sketched</w:t>
      </w:r>
      <w:r w:rsidRPr="007E2C66">
        <w:rPr>
          <w:rFonts w:ascii="Arial" w:hAnsi="Arial" w:cs="Arial"/>
          <w:sz w:val="24"/>
          <w:szCs w:val="24"/>
        </w:rPr>
        <w:t xml:space="preserve"> the background that led up to him leaving the common home. </w:t>
      </w:r>
    </w:p>
    <w:p w:rsidR="007E2C66" w:rsidRPr="007E2C66" w:rsidRDefault="007E2C66" w:rsidP="007E2C66">
      <w:pPr>
        <w:spacing w:after="0" w:line="360" w:lineRule="auto"/>
        <w:jc w:val="both"/>
        <w:rPr>
          <w:rFonts w:ascii="Arial" w:hAnsi="Arial" w:cs="Arial"/>
          <w:sz w:val="24"/>
          <w:szCs w:val="24"/>
        </w:rPr>
      </w:pPr>
    </w:p>
    <w:p w:rsidR="00546162" w:rsidRDefault="008B6972" w:rsidP="007E2C66">
      <w:pPr>
        <w:spacing w:after="0" w:line="360" w:lineRule="auto"/>
        <w:jc w:val="both"/>
        <w:rPr>
          <w:rFonts w:ascii="Arial" w:hAnsi="Arial" w:cs="Arial"/>
          <w:sz w:val="24"/>
          <w:szCs w:val="24"/>
        </w:rPr>
      </w:pPr>
      <w:r w:rsidRPr="007E2C66">
        <w:rPr>
          <w:rFonts w:ascii="Arial" w:hAnsi="Arial" w:cs="Arial"/>
          <w:sz w:val="24"/>
          <w:szCs w:val="24"/>
        </w:rPr>
        <w:t>[</w:t>
      </w:r>
      <w:r w:rsidR="00AC5111" w:rsidRPr="007E2C66">
        <w:rPr>
          <w:rFonts w:ascii="Arial" w:hAnsi="Arial" w:cs="Arial"/>
          <w:sz w:val="24"/>
          <w:szCs w:val="24"/>
        </w:rPr>
        <w:t>34</w:t>
      </w:r>
      <w:r w:rsidRPr="007E2C66">
        <w:rPr>
          <w:rFonts w:ascii="Arial" w:hAnsi="Arial" w:cs="Arial"/>
          <w:sz w:val="24"/>
          <w:szCs w:val="24"/>
        </w:rPr>
        <w:t>]</w:t>
      </w:r>
      <w:r w:rsidRPr="007E2C66">
        <w:rPr>
          <w:rFonts w:ascii="Arial" w:hAnsi="Arial" w:cs="Arial"/>
          <w:sz w:val="24"/>
          <w:szCs w:val="24"/>
        </w:rPr>
        <w:tab/>
      </w:r>
      <w:r w:rsidR="006008A4" w:rsidRPr="007E2C66">
        <w:rPr>
          <w:rFonts w:ascii="Arial" w:hAnsi="Arial" w:cs="Arial"/>
          <w:sz w:val="24"/>
          <w:szCs w:val="24"/>
        </w:rPr>
        <w:t xml:space="preserve">The cross-examination of the plaintiff was very brief and </w:t>
      </w:r>
      <w:r w:rsidR="00546162" w:rsidRPr="007E2C66">
        <w:rPr>
          <w:rFonts w:ascii="Arial" w:hAnsi="Arial" w:cs="Arial"/>
          <w:sz w:val="24"/>
          <w:szCs w:val="24"/>
        </w:rPr>
        <w:t>the plaintiff remained steadf</w:t>
      </w:r>
      <w:r w:rsidR="007E2C66">
        <w:rPr>
          <w:rFonts w:ascii="Arial" w:hAnsi="Arial" w:cs="Arial"/>
          <w:sz w:val="24"/>
          <w:szCs w:val="24"/>
        </w:rPr>
        <w:t xml:space="preserve">ast in respect of his evidence. </w:t>
      </w:r>
      <w:r w:rsidR="00AC5111" w:rsidRPr="007E2C66">
        <w:rPr>
          <w:rFonts w:ascii="Arial" w:hAnsi="Arial" w:cs="Arial"/>
          <w:sz w:val="24"/>
          <w:szCs w:val="24"/>
        </w:rPr>
        <w:t xml:space="preserve">The plaintiff made a good impression on the court. </w:t>
      </w:r>
    </w:p>
    <w:p w:rsidR="007E2C66" w:rsidRPr="007E2C66" w:rsidRDefault="007E2C66" w:rsidP="007E2C66">
      <w:pPr>
        <w:spacing w:after="0" w:line="360" w:lineRule="auto"/>
        <w:jc w:val="both"/>
        <w:rPr>
          <w:rFonts w:ascii="Arial" w:hAnsi="Arial" w:cs="Arial"/>
          <w:sz w:val="24"/>
          <w:szCs w:val="24"/>
        </w:rPr>
      </w:pPr>
    </w:p>
    <w:p w:rsidR="00305086" w:rsidRDefault="00546162" w:rsidP="007E2C66">
      <w:pPr>
        <w:spacing w:after="0" w:line="360" w:lineRule="auto"/>
        <w:jc w:val="both"/>
        <w:rPr>
          <w:rFonts w:ascii="Arial" w:hAnsi="Arial" w:cs="Arial"/>
          <w:sz w:val="24"/>
          <w:szCs w:val="24"/>
        </w:rPr>
      </w:pPr>
      <w:r w:rsidRPr="007E2C66">
        <w:rPr>
          <w:rFonts w:ascii="Arial" w:hAnsi="Arial" w:cs="Arial"/>
          <w:sz w:val="24"/>
          <w:szCs w:val="24"/>
        </w:rPr>
        <w:t>[</w:t>
      </w:r>
      <w:r w:rsidR="00AC5111" w:rsidRPr="007E2C66">
        <w:rPr>
          <w:rFonts w:ascii="Arial" w:hAnsi="Arial" w:cs="Arial"/>
          <w:sz w:val="24"/>
          <w:szCs w:val="24"/>
        </w:rPr>
        <w:t>35</w:t>
      </w:r>
      <w:r w:rsidRPr="007E2C66">
        <w:rPr>
          <w:rFonts w:ascii="Arial" w:hAnsi="Arial" w:cs="Arial"/>
          <w:sz w:val="24"/>
          <w:szCs w:val="24"/>
        </w:rPr>
        <w:t>]</w:t>
      </w:r>
      <w:r w:rsidRPr="007E2C66">
        <w:rPr>
          <w:rFonts w:ascii="Arial" w:hAnsi="Arial" w:cs="Arial"/>
          <w:sz w:val="24"/>
          <w:szCs w:val="24"/>
        </w:rPr>
        <w:tab/>
        <w:t>The same cannot be said for the defendant as she unfortunately did not impress as a witness</w:t>
      </w:r>
      <w:r w:rsidR="00291F88" w:rsidRPr="007E2C66">
        <w:rPr>
          <w:rFonts w:ascii="Arial" w:hAnsi="Arial" w:cs="Arial"/>
          <w:sz w:val="24"/>
          <w:szCs w:val="24"/>
        </w:rPr>
        <w:t xml:space="preserve"> and had difficulty in sticking to a point and answer the questions posed to her</w:t>
      </w:r>
      <w:r w:rsidR="007A0219" w:rsidRPr="007E2C66">
        <w:rPr>
          <w:rFonts w:ascii="Arial" w:hAnsi="Arial" w:cs="Arial"/>
          <w:sz w:val="24"/>
          <w:szCs w:val="24"/>
        </w:rPr>
        <w:t xml:space="preserve"> </w:t>
      </w:r>
      <w:r w:rsidR="00C005AF" w:rsidRPr="007E2C66">
        <w:rPr>
          <w:rFonts w:ascii="Arial" w:hAnsi="Arial" w:cs="Arial"/>
          <w:sz w:val="24"/>
          <w:szCs w:val="24"/>
        </w:rPr>
        <w:t xml:space="preserve">and </w:t>
      </w:r>
      <w:r w:rsidR="007A0219" w:rsidRPr="007E2C66">
        <w:rPr>
          <w:rFonts w:ascii="Arial" w:hAnsi="Arial" w:cs="Arial"/>
          <w:sz w:val="24"/>
          <w:szCs w:val="24"/>
        </w:rPr>
        <w:t>as a result the real issues were never addressed</w:t>
      </w:r>
      <w:r w:rsidR="00C005AF" w:rsidRPr="007E2C66">
        <w:rPr>
          <w:rFonts w:ascii="Arial" w:hAnsi="Arial" w:cs="Arial"/>
          <w:sz w:val="24"/>
          <w:szCs w:val="24"/>
        </w:rPr>
        <w:t xml:space="preserve"> or answered</w:t>
      </w:r>
      <w:r w:rsidR="007A0219" w:rsidRPr="007E2C66">
        <w:rPr>
          <w:rFonts w:ascii="Arial" w:hAnsi="Arial" w:cs="Arial"/>
          <w:sz w:val="24"/>
          <w:szCs w:val="24"/>
        </w:rPr>
        <w:t xml:space="preserve">. </w:t>
      </w:r>
      <w:r w:rsidR="00291F88" w:rsidRPr="007E2C66">
        <w:rPr>
          <w:rFonts w:ascii="Arial" w:hAnsi="Arial" w:cs="Arial"/>
          <w:sz w:val="24"/>
          <w:szCs w:val="24"/>
        </w:rPr>
        <w:t xml:space="preserve">  </w:t>
      </w:r>
    </w:p>
    <w:p w:rsidR="007E2C66" w:rsidRPr="007E2C66" w:rsidRDefault="007E2C66" w:rsidP="007E2C66">
      <w:pPr>
        <w:spacing w:after="0" w:line="360" w:lineRule="auto"/>
        <w:jc w:val="both"/>
        <w:rPr>
          <w:rFonts w:ascii="Arial" w:hAnsi="Arial" w:cs="Arial"/>
          <w:sz w:val="24"/>
          <w:szCs w:val="24"/>
        </w:rPr>
      </w:pPr>
    </w:p>
    <w:p w:rsidR="004D2408" w:rsidRDefault="007A5EFD" w:rsidP="007E2C66">
      <w:pPr>
        <w:spacing w:after="0" w:line="360" w:lineRule="auto"/>
        <w:jc w:val="both"/>
        <w:rPr>
          <w:rFonts w:ascii="Arial" w:hAnsi="Arial" w:cs="Arial"/>
          <w:sz w:val="24"/>
          <w:szCs w:val="24"/>
        </w:rPr>
      </w:pPr>
      <w:r w:rsidRPr="007E2C66">
        <w:rPr>
          <w:rFonts w:ascii="Arial" w:hAnsi="Arial" w:cs="Arial"/>
          <w:sz w:val="24"/>
          <w:szCs w:val="24"/>
        </w:rPr>
        <w:lastRenderedPageBreak/>
        <w:t>[</w:t>
      </w:r>
      <w:r w:rsidR="00AC5111" w:rsidRPr="007E2C66">
        <w:rPr>
          <w:rFonts w:ascii="Arial" w:hAnsi="Arial" w:cs="Arial"/>
          <w:sz w:val="24"/>
          <w:szCs w:val="24"/>
        </w:rPr>
        <w:t>36</w:t>
      </w:r>
      <w:r w:rsidRPr="007E2C66">
        <w:rPr>
          <w:rFonts w:ascii="Arial" w:hAnsi="Arial" w:cs="Arial"/>
          <w:sz w:val="24"/>
          <w:szCs w:val="24"/>
        </w:rPr>
        <w:t>]</w:t>
      </w:r>
      <w:r w:rsidRPr="007E2C66">
        <w:rPr>
          <w:rFonts w:ascii="Arial" w:hAnsi="Arial" w:cs="Arial"/>
          <w:sz w:val="24"/>
          <w:szCs w:val="24"/>
        </w:rPr>
        <w:tab/>
      </w:r>
      <w:r w:rsidR="00C40D63" w:rsidRPr="007E2C66">
        <w:rPr>
          <w:rFonts w:ascii="Arial" w:hAnsi="Arial" w:cs="Arial"/>
          <w:sz w:val="24"/>
          <w:szCs w:val="24"/>
        </w:rPr>
        <w:t xml:space="preserve">The defendant was literally all over the proverbial place with her evidence.  </w:t>
      </w:r>
      <w:r w:rsidR="004D2408" w:rsidRPr="007E2C66">
        <w:rPr>
          <w:rFonts w:ascii="Arial" w:hAnsi="Arial" w:cs="Arial"/>
          <w:sz w:val="24"/>
          <w:szCs w:val="24"/>
        </w:rPr>
        <w:t xml:space="preserve">On the one hand the defendant </w:t>
      </w:r>
      <w:r w:rsidR="00C40D63" w:rsidRPr="007E2C66">
        <w:rPr>
          <w:rFonts w:ascii="Arial" w:hAnsi="Arial" w:cs="Arial"/>
          <w:sz w:val="24"/>
          <w:szCs w:val="24"/>
        </w:rPr>
        <w:t xml:space="preserve">professed her love for the plaintiff, asking him not </w:t>
      </w:r>
      <w:r w:rsidR="004D2408" w:rsidRPr="007E2C66">
        <w:rPr>
          <w:rFonts w:ascii="Arial" w:hAnsi="Arial" w:cs="Arial"/>
          <w:sz w:val="24"/>
          <w:szCs w:val="24"/>
        </w:rPr>
        <w:t xml:space="preserve">to proceed with the divorce matter and </w:t>
      </w:r>
      <w:r w:rsidR="00C40D63" w:rsidRPr="007E2C66">
        <w:rPr>
          <w:rFonts w:ascii="Arial" w:hAnsi="Arial" w:cs="Arial"/>
          <w:sz w:val="24"/>
          <w:szCs w:val="24"/>
        </w:rPr>
        <w:t xml:space="preserve">telling the court </w:t>
      </w:r>
      <w:r w:rsidR="004D2408" w:rsidRPr="007E2C66">
        <w:rPr>
          <w:rFonts w:ascii="Arial" w:hAnsi="Arial" w:cs="Arial"/>
          <w:sz w:val="24"/>
          <w:szCs w:val="24"/>
        </w:rPr>
        <w:t xml:space="preserve">what a generous and goodhearted person the plaintiff is and in the very next breath </w:t>
      </w:r>
      <w:r w:rsidR="00C40D63" w:rsidRPr="007E2C66">
        <w:rPr>
          <w:rFonts w:ascii="Arial" w:hAnsi="Arial" w:cs="Arial"/>
          <w:sz w:val="24"/>
          <w:szCs w:val="24"/>
        </w:rPr>
        <w:t>she</w:t>
      </w:r>
      <w:r w:rsidR="004D2408" w:rsidRPr="007E2C66">
        <w:rPr>
          <w:rFonts w:ascii="Arial" w:hAnsi="Arial" w:cs="Arial"/>
          <w:sz w:val="24"/>
          <w:szCs w:val="24"/>
        </w:rPr>
        <w:t xml:space="preserve"> </w:t>
      </w:r>
      <w:r w:rsidR="00C40D63" w:rsidRPr="007E2C66">
        <w:rPr>
          <w:rFonts w:ascii="Arial" w:hAnsi="Arial" w:cs="Arial"/>
          <w:sz w:val="24"/>
          <w:szCs w:val="24"/>
        </w:rPr>
        <w:t>accuses</w:t>
      </w:r>
      <w:r w:rsidR="004D2408" w:rsidRPr="007E2C66">
        <w:rPr>
          <w:rFonts w:ascii="Arial" w:hAnsi="Arial" w:cs="Arial"/>
          <w:sz w:val="24"/>
          <w:szCs w:val="24"/>
        </w:rPr>
        <w:t xml:space="preserve"> the plaintiff of adultery</w:t>
      </w:r>
      <w:r w:rsidR="009019BF" w:rsidRPr="007E2C66">
        <w:rPr>
          <w:rFonts w:ascii="Arial" w:hAnsi="Arial" w:cs="Arial"/>
          <w:sz w:val="24"/>
          <w:szCs w:val="24"/>
        </w:rPr>
        <w:t>,</w:t>
      </w:r>
      <w:r w:rsidR="00C40D63" w:rsidRPr="007E2C66">
        <w:rPr>
          <w:rFonts w:ascii="Arial" w:hAnsi="Arial" w:cs="Arial"/>
          <w:sz w:val="24"/>
          <w:szCs w:val="24"/>
        </w:rPr>
        <w:t xml:space="preserve"> on three occasions with three different ladies</w:t>
      </w:r>
      <w:r w:rsidR="004D2408" w:rsidRPr="007E2C66">
        <w:rPr>
          <w:rFonts w:ascii="Arial" w:hAnsi="Arial" w:cs="Arial"/>
          <w:sz w:val="24"/>
          <w:szCs w:val="24"/>
        </w:rPr>
        <w:t xml:space="preserve"> </w:t>
      </w:r>
      <w:r w:rsidR="00C40D63" w:rsidRPr="007E2C66">
        <w:rPr>
          <w:rFonts w:ascii="Arial" w:hAnsi="Arial" w:cs="Arial"/>
          <w:sz w:val="24"/>
          <w:szCs w:val="24"/>
        </w:rPr>
        <w:t>no less</w:t>
      </w:r>
      <w:r w:rsidR="009019BF" w:rsidRPr="007E2C66">
        <w:rPr>
          <w:rFonts w:ascii="Arial" w:hAnsi="Arial" w:cs="Arial"/>
          <w:sz w:val="24"/>
          <w:szCs w:val="24"/>
        </w:rPr>
        <w:t>,</w:t>
      </w:r>
      <w:r w:rsidR="00C40D63" w:rsidRPr="007E2C66">
        <w:rPr>
          <w:rFonts w:ascii="Arial" w:hAnsi="Arial" w:cs="Arial"/>
          <w:sz w:val="24"/>
          <w:szCs w:val="24"/>
        </w:rPr>
        <w:t xml:space="preserve"> </w:t>
      </w:r>
      <w:r w:rsidR="004D2408" w:rsidRPr="007E2C66">
        <w:rPr>
          <w:rFonts w:ascii="Arial" w:hAnsi="Arial" w:cs="Arial"/>
          <w:sz w:val="24"/>
          <w:szCs w:val="24"/>
        </w:rPr>
        <w:t xml:space="preserve">and </w:t>
      </w:r>
      <w:r w:rsidR="00C40D63" w:rsidRPr="007E2C66">
        <w:rPr>
          <w:rFonts w:ascii="Arial" w:hAnsi="Arial" w:cs="Arial"/>
          <w:sz w:val="24"/>
          <w:szCs w:val="24"/>
        </w:rPr>
        <w:t>of extreme</w:t>
      </w:r>
      <w:r w:rsidR="004D2408" w:rsidRPr="007E2C66">
        <w:rPr>
          <w:rFonts w:ascii="Arial" w:hAnsi="Arial" w:cs="Arial"/>
          <w:sz w:val="24"/>
          <w:szCs w:val="24"/>
        </w:rPr>
        <w:t xml:space="preserve"> dishonest</w:t>
      </w:r>
      <w:r w:rsidR="00C40D63" w:rsidRPr="007E2C66">
        <w:rPr>
          <w:rFonts w:ascii="Arial" w:hAnsi="Arial" w:cs="Arial"/>
          <w:sz w:val="24"/>
          <w:szCs w:val="24"/>
        </w:rPr>
        <w:t xml:space="preserve">y. The defendant accuses the plaintiff of </w:t>
      </w:r>
      <w:r w:rsidR="004D2408" w:rsidRPr="007E2C66">
        <w:rPr>
          <w:rFonts w:ascii="Arial" w:hAnsi="Arial" w:cs="Arial"/>
          <w:sz w:val="24"/>
          <w:szCs w:val="24"/>
        </w:rPr>
        <w:t xml:space="preserve">lying about the ownership of the vehicle and the livestock on the farm. </w:t>
      </w:r>
    </w:p>
    <w:p w:rsidR="007E2C66" w:rsidRPr="007E2C66" w:rsidRDefault="007E2C66" w:rsidP="007E2C66">
      <w:pPr>
        <w:spacing w:after="0" w:line="360" w:lineRule="auto"/>
        <w:jc w:val="both"/>
        <w:rPr>
          <w:rFonts w:ascii="Arial" w:hAnsi="Arial" w:cs="Arial"/>
          <w:sz w:val="24"/>
          <w:szCs w:val="24"/>
        </w:rPr>
      </w:pPr>
    </w:p>
    <w:p w:rsidR="007A0219" w:rsidRDefault="00AA62D0" w:rsidP="007E2C66">
      <w:pPr>
        <w:spacing w:after="0" w:line="360" w:lineRule="auto"/>
        <w:jc w:val="both"/>
        <w:rPr>
          <w:rFonts w:ascii="Arial" w:hAnsi="Arial" w:cs="Arial"/>
          <w:sz w:val="24"/>
          <w:szCs w:val="24"/>
        </w:rPr>
      </w:pPr>
      <w:r w:rsidRPr="007E2C66">
        <w:rPr>
          <w:rFonts w:ascii="Arial" w:hAnsi="Arial" w:cs="Arial"/>
          <w:sz w:val="24"/>
          <w:szCs w:val="24"/>
        </w:rPr>
        <w:t>[</w:t>
      </w:r>
      <w:r w:rsidR="009019BF" w:rsidRPr="007E2C66">
        <w:rPr>
          <w:rFonts w:ascii="Arial" w:hAnsi="Arial" w:cs="Arial"/>
          <w:sz w:val="24"/>
          <w:szCs w:val="24"/>
        </w:rPr>
        <w:t>37</w:t>
      </w:r>
      <w:r w:rsidRPr="007E2C66">
        <w:rPr>
          <w:rFonts w:ascii="Arial" w:hAnsi="Arial" w:cs="Arial"/>
          <w:sz w:val="24"/>
          <w:szCs w:val="24"/>
        </w:rPr>
        <w:t>]</w:t>
      </w:r>
      <w:r w:rsidRPr="007E2C66">
        <w:rPr>
          <w:rFonts w:ascii="Arial" w:hAnsi="Arial" w:cs="Arial"/>
          <w:sz w:val="24"/>
          <w:szCs w:val="24"/>
        </w:rPr>
        <w:tab/>
        <w:t xml:space="preserve">The allegations that the defendant made in her evidence in chief regarding the plaintiff’s alleged infidelity </w:t>
      </w:r>
      <w:r w:rsidR="008709F2" w:rsidRPr="007E2C66">
        <w:rPr>
          <w:rFonts w:ascii="Arial" w:hAnsi="Arial" w:cs="Arial"/>
          <w:sz w:val="24"/>
          <w:szCs w:val="24"/>
        </w:rPr>
        <w:t xml:space="preserve">and his alleged dishonesty regarding the assets </w:t>
      </w:r>
      <w:r w:rsidRPr="007E2C66">
        <w:rPr>
          <w:rFonts w:ascii="Arial" w:hAnsi="Arial" w:cs="Arial"/>
          <w:sz w:val="24"/>
          <w:szCs w:val="24"/>
        </w:rPr>
        <w:t>w</w:t>
      </w:r>
      <w:r w:rsidR="008709F2" w:rsidRPr="007E2C66">
        <w:rPr>
          <w:rFonts w:ascii="Arial" w:hAnsi="Arial" w:cs="Arial"/>
          <w:sz w:val="24"/>
          <w:szCs w:val="24"/>
        </w:rPr>
        <w:t xml:space="preserve">ere </w:t>
      </w:r>
      <w:r w:rsidRPr="007E2C66">
        <w:rPr>
          <w:rFonts w:ascii="Arial" w:hAnsi="Arial" w:cs="Arial"/>
          <w:sz w:val="24"/>
          <w:szCs w:val="24"/>
        </w:rPr>
        <w:t>neither pleaded nor alluded to in her witness statement.</w:t>
      </w:r>
      <w:r w:rsidR="008709F2" w:rsidRPr="007E2C66">
        <w:rPr>
          <w:rFonts w:ascii="Arial" w:hAnsi="Arial" w:cs="Arial"/>
          <w:sz w:val="24"/>
          <w:szCs w:val="24"/>
        </w:rPr>
        <w:t xml:space="preserve"> </w:t>
      </w:r>
      <w:r w:rsidR="007A0219" w:rsidRPr="007E2C66">
        <w:rPr>
          <w:rFonts w:ascii="Arial" w:hAnsi="Arial" w:cs="Arial"/>
          <w:sz w:val="24"/>
          <w:szCs w:val="24"/>
        </w:rPr>
        <w:t>It is important to note that t</w:t>
      </w:r>
      <w:r w:rsidR="008709F2" w:rsidRPr="007E2C66">
        <w:rPr>
          <w:rFonts w:ascii="Arial" w:hAnsi="Arial" w:cs="Arial"/>
          <w:sz w:val="24"/>
          <w:szCs w:val="24"/>
        </w:rPr>
        <w:t>he plaintiff was also not cross-examined on the issue of infidelity</w:t>
      </w:r>
      <w:r w:rsidR="007A0219" w:rsidRPr="007E2C66">
        <w:rPr>
          <w:rFonts w:ascii="Arial" w:hAnsi="Arial" w:cs="Arial"/>
          <w:sz w:val="24"/>
          <w:szCs w:val="24"/>
        </w:rPr>
        <w:t>.</w:t>
      </w:r>
      <w:r w:rsidR="008709F2" w:rsidRPr="007E2C66">
        <w:rPr>
          <w:rFonts w:ascii="Arial" w:hAnsi="Arial" w:cs="Arial"/>
          <w:sz w:val="24"/>
          <w:szCs w:val="24"/>
        </w:rPr>
        <w:t xml:space="preserve"> </w:t>
      </w:r>
    </w:p>
    <w:p w:rsidR="007E2C66" w:rsidRPr="007E2C66" w:rsidRDefault="007E2C66" w:rsidP="007E2C66">
      <w:pPr>
        <w:spacing w:after="0" w:line="360" w:lineRule="auto"/>
        <w:jc w:val="both"/>
        <w:rPr>
          <w:rFonts w:ascii="Arial" w:hAnsi="Arial" w:cs="Arial"/>
          <w:sz w:val="24"/>
          <w:szCs w:val="24"/>
        </w:rPr>
      </w:pPr>
    </w:p>
    <w:p w:rsidR="00AA62D0" w:rsidRDefault="00AA62D0" w:rsidP="007E2C66">
      <w:pPr>
        <w:spacing w:after="0" w:line="360" w:lineRule="auto"/>
        <w:jc w:val="both"/>
        <w:rPr>
          <w:rFonts w:ascii="Arial" w:hAnsi="Arial" w:cs="Arial"/>
          <w:sz w:val="24"/>
          <w:szCs w:val="24"/>
        </w:rPr>
      </w:pPr>
      <w:r w:rsidRPr="007E2C66">
        <w:rPr>
          <w:rFonts w:ascii="Arial" w:hAnsi="Arial" w:cs="Arial"/>
          <w:sz w:val="24"/>
          <w:szCs w:val="24"/>
        </w:rPr>
        <w:t>[</w:t>
      </w:r>
      <w:r w:rsidR="009019BF" w:rsidRPr="007E2C66">
        <w:rPr>
          <w:rFonts w:ascii="Arial" w:hAnsi="Arial" w:cs="Arial"/>
          <w:sz w:val="24"/>
          <w:szCs w:val="24"/>
        </w:rPr>
        <w:t>38</w:t>
      </w:r>
      <w:r w:rsidRPr="007E2C66">
        <w:rPr>
          <w:rFonts w:ascii="Arial" w:hAnsi="Arial" w:cs="Arial"/>
          <w:sz w:val="24"/>
          <w:szCs w:val="24"/>
        </w:rPr>
        <w:t>]</w:t>
      </w:r>
      <w:r w:rsidRPr="007E2C66">
        <w:rPr>
          <w:rFonts w:ascii="Arial" w:hAnsi="Arial" w:cs="Arial"/>
          <w:sz w:val="24"/>
          <w:szCs w:val="24"/>
        </w:rPr>
        <w:tab/>
        <w:t xml:space="preserve">The defendant </w:t>
      </w:r>
      <w:r w:rsidR="00497141" w:rsidRPr="007E2C66">
        <w:rPr>
          <w:rFonts w:ascii="Arial" w:hAnsi="Arial" w:cs="Arial"/>
          <w:sz w:val="24"/>
          <w:szCs w:val="24"/>
        </w:rPr>
        <w:t xml:space="preserve">insisted during her evidence in chief </w:t>
      </w:r>
      <w:r w:rsidR="00497141" w:rsidRPr="00E3169D">
        <w:rPr>
          <w:rFonts w:ascii="Arial" w:hAnsi="Arial" w:cs="Arial"/>
          <w:sz w:val="24"/>
          <w:szCs w:val="24"/>
        </w:rPr>
        <w:t xml:space="preserve">that </w:t>
      </w:r>
      <w:r w:rsidR="002A2AAD" w:rsidRPr="00E3169D">
        <w:rPr>
          <w:rFonts w:ascii="Arial" w:hAnsi="Arial" w:cs="Arial"/>
          <w:sz w:val="24"/>
          <w:szCs w:val="24"/>
        </w:rPr>
        <w:t xml:space="preserve">the </w:t>
      </w:r>
      <w:r w:rsidR="00497141" w:rsidRPr="00E3169D">
        <w:rPr>
          <w:rFonts w:ascii="Arial" w:hAnsi="Arial" w:cs="Arial"/>
          <w:sz w:val="24"/>
          <w:szCs w:val="24"/>
        </w:rPr>
        <w:t>plaintiff was lying about the</w:t>
      </w:r>
      <w:r w:rsidRPr="00E3169D">
        <w:rPr>
          <w:rFonts w:ascii="Arial" w:hAnsi="Arial" w:cs="Arial"/>
          <w:sz w:val="24"/>
          <w:szCs w:val="24"/>
        </w:rPr>
        <w:t xml:space="preserve"> ownership of the car and </w:t>
      </w:r>
      <w:r w:rsidR="00497141" w:rsidRPr="00E3169D">
        <w:rPr>
          <w:rFonts w:ascii="Arial" w:hAnsi="Arial" w:cs="Arial"/>
          <w:sz w:val="24"/>
          <w:szCs w:val="24"/>
        </w:rPr>
        <w:t>t</w:t>
      </w:r>
      <w:r w:rsidRPr="00E3169D">
        <w:rPr>
          <w:rFonts w:ascii="Arial" w:hAnsi="Arial" w:cs="Arial"/>
          <w:sz w:val="24"/>
          <w:szCs w:val="24"/>
        </w:rPr>
        <w:t xml:space="preserve">he livestock. The </w:t>
      </w:r>
      <w:r w:rsidR="001E4CB7" w:rsidRPr="00E3169D">
        <w:rPr>
          <w:rFonts w:ascii="Arial" w:hAnsi="Arial" w:cs="Arial"/>
          <w:sz w:val="24"/>
          <w:szCs w:val="24"/>
        </w:rPr>
        <w:t xml:space="preserve">allegations </w:t>
      </w:r>
      <w:r w:rsidRPr="00E3169D">
        <w:rPr>
          <w:rFonts w:ascii="Arial" w:hAnsi="Arial" w:cs="Arial"/>
          <w:sz w:val="24"/>
          <w:szCs w:val="24"/>
        </w:rPr>
        <w:t xml:space="preserve">that </w:t>
      </w:r>
      <w:r w:rsidRPr="007E2C66">
        <w:rPr>
          <w:rFonts w:ascii="Arial" w:hAnsi="Arial" w:cs="Arial"/>
          <w:sz w:val="24"/>
          <w:szCs w:val="24"/>
        </w:rPr>
        <w:t xml:space="preserve">the plaintiff was the owner of both the car and the livestock </w:t>
      </w:r>
      <w:r w:rsidR="009019BF" w:rsidRPr="007E2C66">
        <w:rPr>
          <w:rFonts w:ascii="Arial" w:hAnsi="Arial" w:cs="Arial"/>
          <w:sz w:val="24"/>
          <w:szCs w:val="24"/>
        </w:rPr>
        <w:t xml:space="preserve">was also never </w:t>
      </w:r>
      <w:r w:rsidRPr="007E2C66">
        <w:rPr>
          <w:rFonts w:ascii="Arial" w:hAnsi="Arial" w:cs="Arial"/>
          <w:sz w:val="24"/>
          <w:szCs w:val="24"/>
        </w:rPr>
        <w:t xml:space="preserve">canvassed during cross-examination with the plaintiff, in spite of his direct evidence in this regard. </w:t>
      </w:r>
    </w:p>
    <w:p w:rsidR="007E2C66" w:rsidRPr="007E2C66" w:rsidRDefault="007E2C66" w:rsidP="007E2C66">
      <w:pPr>
        <w:spacing w:after="0" w:line="360" w:lineRule="auto"/>
        <w:jc w:val="both"/>
        <w:rPr>
          <w:rFonts w:ascii="Arial" w:hAnsi="Arial" w:cs="Arial"/>
          <w:sz w:val="24"/>
          <w:szCs w:val="24"/>
        </w:rPr>
      </w:pPr>
    </w:p>
    <w:p w:rsidR="00AA62D0" w:rsidRDefault="00AA62D0" w:rsidP="007E2C66">
      <w:pPr>
        <w:spacing w:after="0" w:line="360" w:lineRule="auto"/>
        <w:jc w:val="both"/>
        <w:rPr>
          <w:rFonts w:ascii="Arial" w:hAnsi="Arial" w:cs="Arial"/>
          <w:sz w:val="24"/>
          <w:szCs w:val="24"/>
        </w:rPr>
      </w:pPr>
      <w:r w:rsidRPr="007E2C66">
        <w:rPr>
          <w:rFonts w:ascii="Arial" w:hAnsi="Arial" w:cs="Arial"/>
          <w:sz w:val="24"/>
          <w:szCs w:val="24"/>
        </w:rPr>
        <w:t>[</w:t>
      </w:r>
      <w:r w:rsidR="009019BF" w:rsidRPr="007E2C66">
        <w:rPr>
          <w:rFonts w:ascii="Arial" w:hAnsi="Arial" w:cs="Arial"/>
          <w:sz w:val="24"/>
          <w:szCs w:val="24"/>
        </w:rPr>
        <w:t>39</w:t>
      </w:r>
      <w:r w:rsidRPr="007E2C66">
        <w:rPr>
          <w:rFonts w:ascii="Arial" w:hAnsi="Arial" w:cs="Arial"/>
          <w:sz w:val="24"/>
          <w:szCs w:val="24"/>
        </w:rPr>
        <w:t>]</w:t>
      </w:r>
      <w:r w:rsidRPr="007E2C66">
        <w:rPr>
          <w:rFonts w:ascii="Arial" w:hAnsi="Arial" w:cs="Arial"/>
          <w:sz w:val="24"/>
          <w:szCs w:val="24"/>
        </w:rPr>
        <w:tab/>
      </w:r>
      <w:r w:rsidR="007A0219" w:rsidRPr="007E2C66">
        <w:rPr>
          <w:rFonts w:ascii="Arial" w:hAnsi="Arial" w:cs="Arial"/>
          <w:sz w:val="24"/>
          <w:szCs w:val="24"/>
        </w:rPr>
        <w:t>Further to the above t</w:t>
      </w:r>
      <w:r w:rsidRPr="007E2C66">
        <w:rPr>
          <w:rFonts w:ascii="Arial" w:hAnsi="Arial" w:cs="Arial"/>
          <w:sz w:val="24"/>
          <w:szCs w:val="24"/>
        </w:rPr>
        <w:t xml:space="preserve">he joint pre-trial order </w:t>
      </w:r>
      <w:r w:rsidR="00196FB3" w:rsidRPr="007E2C66">
        <w:rPr>
          <w:rFonts w:ascii="Arial" w:hAnsi="Arial" w:cs="Arial"/>
          <w:sz w:val="24"/>
          <w:szCs w:val="24"/>
        </w:rPr>
        <w:t xml:space="preserve">contradicts the evidence of the defendant as the parties agreed that the parties do not own any immovable properties or motor vehicles and acquired a small estate </w:t>
      </w:r>
      <w:r w:rsidR="00196FB3" w:rsidRPr="00E3169D">
        <w:rPr>
          <w:rFonts w:ascii="Arial" w:hAnsi="Arial" w:cs="Arial"/>
          <w:sz w:val="24"/>
          <w:szCs w:val="24"/>
        </w:rPr>
        <w:t xml:space="preserve">consisting </w:t>
      </w:r>
      <w:r w:rsidR="00405A61" w:rsidRPr="00E3169D">
        <w:rPr>
          <w:rFonts w:ascii="Arial" w:hAnsi="Arial" w:cs="Arial"/>
          <w:sz w:val="24"/>
          <w:szCs w:val="24"/>
        </w:rPr>
        <w:t xml:space="preserve">of </w:t>
      </w:r>
      <w:r w:rsidR="00196FB3" w:rsidRPr="00E3169D">
        <w:rPr>
          <w:rFonts w:ascii="Arial" w:hAnsi="Arial" w:cs="Arial"/>
          <w:sz w:val="24"/>
          <w:szCs w:val="24"/>
        </w:rPr>
        <w:t xml:space="preserve">only </w:t>
      </w:r>
      <w:r w:rsidR="00196FB3" w:rsidRPr="007E2C66">
        <w:rPr>
          <w:rFonts w:ascii="Arial" w:hAnsi="Arial" w:cs="Arial"/>
          <w:sz w:val="24"/>
          <w:szCs w:val="24"/>
        </w:rPr>
        <w:t xml:space="preserve">movables such as furniture and clothing. The motor vehicle is therefore specifically excluded from the joint estate otherwise the parties would have dealt with it accordingly in the pre-trial order. No mention is made of the livestock either and this court </w:t>
      </w:r>
      <w:r w:rsidR="003B25D5" w:rsidRPr="007E2C66">
        <w:rPr>
          <w:rFonts w:ascii="Arial" w:hAnsi="Arial" w:cs="Arial"/>
          <w:sz w:val="24"/>
          <w:szCs w:val="24"/>
        </w:rPr>
        <w:t xml:space="preserve">must thus accept that the couple does not own any livestock. </w:t>
      </w:r>
      <w:r w:rsidR="00196FB3" w:rsidRPr="007E2C66">
        <w:rPr>
          <w:rFonts w:ascii="Arial" w:hAnsi="Arial" w:cs="Arial"/>
          <w:sz w:val="24"/>
          <w:szCs w:val="24"/>
        </w:rPr>
        <w:t xml:space="preserve"> </w:t>
      </w:r>
    </w:p>
    <w:p w:rsidR="007E2C66" w:rsidRPr="007E2C66" w:rsidRDefault="007E2C66" w:rsidP="007E2C66">
      <w:pPr>
        <w:spacing w:after="0" w:line="360" w:lineRule="auto"/>
        <w:jc w:val="both"/>
        <w:rPr>
          <w:rFonts w:ascii="Arial" w:hAnsi="Arial" w:cs="Arial"/>
          <w:sz w:val="24"/>
          <w:szCs w:val="24"/>
        </w:rPr>
      </w:pPr>
    </w:p>
    <w:p w:rsidR="007A0219" w:rsidRDefault="003B25D5" w:rsidP="007E2C66">
      <w:pPr>
        <w:spacing w:after="0" w:line="360" w:lineRule="auto"/>
        <w:jc w:val="both"/>
        <w:rPr>
          <w:rFonts w:ascii="Arial" w:hAnsi="Arial" w:cs="Arial"/>
          <w:sz w:val="24"/>
          <w:szCs w:val="24"/>
        </w:rPr>
      </w:pPr>
      <w:r w:rsidRPr="007E2C66">
        <w:rPr>
          <w:rFonts w:ascii="Arial" w:hAnsi="Arial" w:cs="Arial"/>
          <w:sz w:val="24"/>
          <w:szCs w:val="24"/>
        </w:rPr>
        <w:t>[</w:t>
      </w:r>
      <w:r w:rsidR="009019BF" w:rsidRPr="007E2C66">
        <w:rPr>
          <w:rFonts w:ascii="Arial" w:hAnsi="Arial" w:cs="Arial"/>
          <w:sz w:val="24"/>
          <w:szCs w:val="24"/>
        </w:rPr>
        <w:t>40</w:t>
      </w:r>
      <w:r w:rsidRPr="007E2C66">
        <w:rPr>
          <w:rFonts w:ascii="Arial" w:hAnsi="Arial" w:cs="Arial"/>
          <w:sz w:val="24"/>
          <w:szCs w:val="24"/>
        </w:rPr>
        <w:t>]</w:t>
      </w:r>
      <w:r w:rsidRPr="007E2C66">
        <w:rPr>
          <w:rFonts w:ascii="Arial" w:hAnsi="Arial" w:cs="Arial"/>
          <w:sz w:val="24"/>
          <w:szCs w:val="24"/>
        </w:rPr>
        <w:tab/>
      </w:r>
      <w:r w:rsidR="007A0219" w:rsidRPr="007E2C66">
        <w:rPr>
          <w:rFonts w:ascii="Arial" w:hAnsi="Arial" w:cs="Arial"/>
          <w:sz w:val="24"/>
          <w:szCs w:val="24"/>
        </w:rPr>
        <w:t>The defendant is grasping at straws and this court cannot give any weight to these allegations which are without substance.</w:t>
      </w:r>
    </w:p>
    <w:p w:rsidR="007E2C66" w:rsidRPr="007E2C66" w:rsidRDefault="007E2C66" w:rsidP="007E2C66">
      <w:pPr>
        <w:spacing w:after="0" w:line="360" w:lineRule="auto"/>
        <w:jc w:val="both"/>
        <w:rPr>
          <w:rFonts w:ascii="Arial" w:hAnsi="Arial" w:cs="Arial"/>
          <w:sz w:val="24"/>
          <w:szCs w:val="24"/>
        </w:rPr>
      </w:pPr>
    </w:p>
    <w:p w:rsidR="00E678FF" w:rsidRDefault="00305086" w:rsidP="007E2C66">
      <w:pPr>
        <w:spacing w:after="0" w:line="360" w:lineRule="auto"/>
        <w:jc w:val="both"/>
        <w:rPr>
          <w:rFonts w:ascii="Arial" w:hAnsi="Arial" w:cs="Arial"/>
          <w:sz w:val="24"/>
          <w:szCs w:val="24"/>
          <w:u w:val="single"/>
        </w:rPr>
      </w:pPr>
      <w:r w:rsidRPr="007E2C66">
        <w:rPr>
          <w:rFonts w:ascii="Arial" w:hAnsi="Arial" w:cs="Arial"/>
          <w:sz w:val="24"/>
          <w:szCs w:val="24"/>
          <w:u w:val="single"/>
        </w:rPr>
        <w:t>Malicious desertion</w:t>
      </w:r>
    </w:p>
    <w:p w:rsidR="007E2C66" w:rsidRPr="007E2C66" w:rsidRDefault="007E2C66" w:rsidP="007E2C66">
      <w:pPr>
        <w:spacing w:after="0" w:line="360" w:lineRule="auto"/>
        <w:jc w:val="both"/>
        <w:rPr>
          <w:rFonts w:ascii="Arial" w:hAnsi="Arial" w:cs="Arial"/>
          <w:sz w:val="24"/>
          <w:szCs w:val="24"/>
          <w:u w:val="single"/>
        </w:rPr>
      </w:pPr>
    </w:p>
    <w:p w:rsidR="00E678FF" w:rsidRDefault="00E678FF" w:rsidP="007E2C66">
      <w:pPr>
        <w:spacing w:after="0" w:line="360" w:lineRule="auto"/>
        <w:jc w:val="both"/>
        <w:rPr>
          <w:rFonts w:ascii="Arial" w:hAnsi="Arial" w:cs="Arial"/>
          <w:sz w:val="24"/>
          <w:szCs w:val="24"/>
        </w:rPr>
      </w:pPr>
      <w:r w:rsidRPr="007E2C66">
        <w:rPr>
          <w:rFonts w:ascii="Arial" w:hAnsi="Arial" w:cs="Arial"/>
          <w:sz w:val="24"/>
          <w:szCs w:val="24"/>
        </w:rPr>
        <w:lastRenderedPageBreak/>
        <w:t>[</w:t>
      </w:r>
      <w:r w:rsidR="009019BF" w:rsidRPr="007E2C66">
        <w:rPr>
          <w:rFonts w:ascii="Arial" w:hAnsi="Arial" w:cs="Arial"/>
          <w:sz w:val="24"/>
          <w:szCs w:val="24"/>
        </w:rPr>
        <w:t>41</w:t>
      </w:r>
      <w:r w:rsidRPr="007E2C66">
        <w:rPr>
          <w:rFonts w:ascii="Arial" w:hAnsi="Arial" w:cs="Arial"/>
          <w:sz w:val="24"/>
          <w:szCs w:val="24"/>
        </w:rPr>
        <w:t>]</w:t>
      </w:r>
      <w:r w:rsidRPr="007E2C66">
        <w:rPr>
          <w:rFonts w:ascii="Arial" w:hAnsi="Arial" w:cs="Arial"/>
          <w:sz w:val="24"/>
          <w:szCs w:val="24"/>
        </w:rPr>
        <w:tab/>
        <w:t>According to Halho</w:t>
      </w:r>
      <w:r w:rsidR="004743B3" w:rsidRPr="007E2C66">
        <w:rPr>
          <w:rFonts w:ascii="Arial" w:hAnsi="Arial" w:cs="Arial"/>
          <w:sz w:val="24"/>
          <w:szCs w:val="24"/>
        </w:rPr>
        <w:t xml:space="preserve"> HR in his authoritative work</w:t>
      </w:r>
      <w:r w:rsidRPr="007E2C66">
        <w:rPr>
          <w:rFonts w:ascii="Arial" w:hAnsi="Arial" w:cs="Arial"/>
          <w:sz w:val="24"/>
          <w:szCs w:val="24"/>
        </w:rPr>
        <w:t xml:space="preserve"> </w:t>
      </w:r>
      <w:r w:rsidR="004743B3" w:rsidRPr="00204B62">
        <w:rPr>
          <w:rFonts w:ascii="Arial" w:eastAsia="Times New Roman" w:hAnsi="Arial" w:cs="Arial"/>
          <w:i/>
          <w:sz w:val="24"/>
          <w:szCs w:val="24"/>
        </w:rPr>
        <w:t>The South African Law of Husband and Wife</w:t>
      </w:r>
      <w:r w:rsidR="004743B3" w:rsidRPr="007E2C66">
        <w:rPr>
          <w:rStyle w:val="FootnoteReference"/>
          <w:rFonts w:ascii="Arial" w:eastAsia="Times New Roman" w:hAnsi="Arial" w:cs="Arial"/>
          <w:sz w:val="24"/>
          <w:szCs w:val="24"/>
        </w:rPr>
        <w:footnoteReference w:id="1"/>
      </w:r>
      <w:r w:rsidR="004743B3" w:rsidRPr="007E2C66">
        <w:rPr>
          <w:rFonts w:ascii="Arial" w:eastAsia="Times New Roman" w:hAnsi="Arial" w:cs="Arial"/>
          <w:sz w:val="24"/>
          <w:szCs w:val="24"/>
        </w:rPr>
        <w:t xml:space="preserve"> </w:t>
      </w:r>
      <w:r w:rsidRPr="007E2C66">
        <w:rPr>
          <w:rFonts w:ascii="Arial" w:hAnsi="Arial" w:cs="Arial"/>
          <w:sz w:val="24"/>
          <w:szCs w:val="24"/>
        </w:rPr>
        <w:t xml:space="preserve">there </w:t>
      </w:r>
      <w:r w:rsidR="009019BF" w:rsidRPr="007E2C66">
        <w:rPr>
          <w:rFonts w:ascii="Arial" w:hAnsi="Arial" w:cs="Arial"/>
          <w:sz w:val="24"/>
          <w:szCs w:val="24"/>
        </w:rPr>
        <w:t>are</w:t>
      </w:r>
      <w:r w:rsidRPr="007E2C66">
        <w:rPr>
          <w:rFonts w:ascii="Arial" w:hAnsi="Arial" w:cs="Arial"/>
          <w:sz w:val="24"/>
          <w:szCs w:val="24"/>
        </w:rPr>
        <w:t xml:space="preserve"> four form</w:t>
      </w:r>
      <w:r w:rsidR="00305086" w:rsidRPr="007E2C66">
        <w:rPr>
          <w:rFonts w:ascii="Arial" w:hAnsi="Arial" w:cs="Arial"/>
          <w:sz w:val="24"/>
          <w:szCs w:val="24"/>
        </w:rPr>
        <w:t>s</w:t>
      </w:r>
      <w:r w:rsidRPr="007E2C66">
        <w:rPr>
          <w:rFonts w:ascii="Arial" w:hAnsi="Arial" w:cs="Arial"/>
          <w:sz w:val="24"/>
          <w:szCs w:val="24"/>
        </w:rPr>
        <w:t xml:space="preserve"> of malicious desertion, namely</w:t>
      </w:r>
      <w:r w:rsidR="00F4401F">
        <w:rPr>
          <w:rFonts w:ascii="Arial" w:hAnsi="Arial" w:cs="Arial"/>
          <w:sz w:val="24"/>
          <w:szCs w:val="24"/>
        </w:rPr>
        <w:t>:</w:t>
      </w:r>
      <w:r w:rsidRPr="007E2C66">
        <w:rPr>
          <w:rFonts w:ascii="Arial" w:hAnsi="Arial" w:cs="Arial"/>
          <w:sz w:val="24"/>
          <w:szCs w:val="24"/>
        </w:rPr>
        <w:t xml:space="preserve"> a) actual or physical desertion; b) constructive desertion; c) refusal of marital privileges and</w:t>
      </w:r>
      <w:r w:rsidR="009019BF" w:rsidRPr="007E2C66">
        <w:rPr>
          <w:rFonts w:ascii="Arial" w:hAnsi="Arial" w:cs="Arial"/>
          <w:sz w:val="24"/>
          <w:szCs w:val="24"/>
        </w:rPr>
        <w:t xml:space="preserve"> possibly</w:t>
      </w:r>
      <w:r w:rsidRPr="007E2C66">
        <w:rPr>
          <w:rFonts w:ascii="Arial" w:hAnsi="Arial" w:cs="Arial"/>
          <w:sz w:val="24"/>
          <w:szCs w:val="24"/>
        </w:rPr>
        <w:t xml:space="preserve"> d) sentence to death or life imprisonment.</w:t>
      </w:r>
    </w:p>
    <w:p w:rsidR="007E2C66" w:rsidRPr="007E2C66" w:rsidRDefault="007E2C66" w:rsidP="007E2C66">
      <w:pPr>
        <w:spacing w:after="0" w:line="360" w:lineRule="auto"/>
        <w:jc w:val="both"/>
        <w:rPr>
          <w:rFonts w:ascii="Arial" w:hAnsi="Arial" w:cs="Arial"/>
          <w:sz w:val="24"/>
          <w:szCs w:val="24"/>
        </w:rPr>
      </w:pPr>
    </w:p>
    <w:p w:rsidR="004743B3" w:rsidRDefault="00B956E1" w:rsidP="007E2C66">
      <w:pPr>
        <w:pStyle w:val="FootnoteText"/>
        <w:tabs>
          <w:tab w:val="left" w:pos="360"/>
        </w:tabs>
        <w:spacing w:line="360" w:lineRule="auto"/>
        <w:jc w:val="both"/>
        <w:rPr>
          <w:rFonts w:ascii="Arial" w:hAnsi="Arial" w:cs="Arial"/>
          <w:sz w:val="24"/>
          <w:szCs w:val="24"/>
        </w:rPr>
      </w:pPr>
      <w:r w:rsidRPr="007E2C66">
        <w:rPr>
          <w:rFonts w:ascii="Arial" w:hAnsi="Arial" w:cs="Arial"/>
          <w:sz w:val="24"/>
          <w:szCs w:val="24"/>
        </w:rPr>
        <w:t>[</w:t>
      </w:r>
      <w:r w:rsidR="009019BF" w:rsidRPr="007E2C66">
        <w:rPr>
          <w:rFonts w:ascii="Arial" w:hAnsi="Arial" w:cs="Arial"/>
          <w:sz w:val="24"/>
          <w:szCs w:val="24"/>
        </w:rPr>
        <w:t>42</w:t>
      </w:r>
      <w:r w:rsidRPr="007E2C66">
        <w:rPr>
          <w:rFonts w:ascii="Arial" w:hAnsi="Arial" w:cs="Arial"/>
          <w:sz w:val="24"/>
          <w:szCs w:val="24"/>
        </w:rPr>
        <w:t>] </w:t>
      </w:r>
      <w:r w:rsidR="005B0C97" w:rsidRPr="007E2C66">
        <w:rPr>
          <w:rFonts w:ascii="Arial" w:hAnsi="Arial" w:cs="Arial"/>
          <w:sz w:val="24"/>
          <w:szCs w:val="24"/>
        </w:rPr>
        <w:tab/>
        <w:t xml:space="preserve">The plaintiff pleaded malicious </w:t>
      </w:r>
      <w:r w:rsidR="004B22CF" w:rsidRPr="007E2C66">
        <w:rPr>
          <w:rFonts w:ascii="Arial" w:hAnsi="Arial" w:cs="Arial"/>
          <w:sz w:val="24"/>
          <w:szCs w:val="24"/>
        </w:rPr>
        <w:t>desertion in two specific forms</w:t>
      </w:r>
      <w:r w:rsidR="00A2750B">
        <w:rPr>
          <w:rFonts w:ascii="Arial" w:hAnsi="Arial" w:cs="Arial"/>
          <w:sz w:val="24"/>
          <w:szCs w:val="24"/>
        </w:rPr>
        <w:t>,</w:t>
      </w:r>
      <w:r w:rsidR="004B22CF" w:rsidRPr="007E2C66">
        <w:rPr>
          <w:rFonts w:ascii="Arial" w:hAnsi="Arial" w:cs="Arial"/>
          <w:sz w:val="24"/>
          <w:szCs w:val="24"/>
        </w:rPr>
        <w:t xml:space="preserve"> namely </w:t>
      </w:r>
      <w:r w:rsidR="00A2750B" w:rsidRPr="00E3169D">
        <w:rPr>
          <w:rFonts w:ascii="Arial" w:hAnsi="Arial" w:cs="Arial"/>
          <w:sz w:val="24"/>
          <w:szCs w:val="24"/>
        </w:rPr>
        <w:t>and</w:t>
      </w:r>
      <w:r w:rsidR="00A2750B">
        <w:rPr>
          <w:rFonts w:ascii="Arial" w:hAnsi="Arial" w:cs="Arial"/>
          <w:color w:val="FF0000"/>
          <w:sz w:val="24"/>
          <w:szCs w:val="24"/>
        </w:rPr>
        <w:t xml:space="preserve"> </w:t>
      </w:r>
      <w:r w:rsidR="004743B3" w:rsidRPr="007E2C66">
        <w:rPr>
          <w:rFonts w:ascii="Arial" w:hAnsi="Arial" w:cs="Arial"/>
          <w:sz w:val="24"/>
          <w:szCs w:val="24"/>
        </w:rPr>
        <w:t>specifically</w:t>
      </w:r>
      <w:r w:rsidR="005B0C97" w:rsidRPr="007E2C66">
        <w:rPr>
          <w:rFonts w:ascii="Arial" w:hAnsi="Arial" w:cs="Arial"/>
          <w:sz w:val="24"/>
          <w:szCs w:val="24"/>
        </w:rPr>
        <w:t xml:space="preserve"> constructive desertion</w:t>
      </w:r>
      <w:r w:rsidR="004743B3" w:rsidRPr="007E2C66">
        <w:rPr>
          <w:rFonts w:ascii="Arial" w:hAnsi="Arial" w:cs="Arial"/>
          <w:sz w:val="24"/>
          <w:szCs w:val="24"/>
        </w:rPr>
        <w:t xml:space="preserve"> </w:t>
      </w:r>
      <w:r w:rsidR="004B22CF" w:rsidRPr="007E2C66">
        <w:rPr>
          <w:rFonts w:ascii="Arial" w:hAnsi="Arial" w:cs="Arial"/>
          <w:sz w:val="24"/>
          <w:szCs w:val="24"/>
        </w:rPr>
        <w:t xml:space="preserve">and refusal of marital privileges. </w:t>
      </w:r>
      <w:r w:rsidR="004743B3" w:rsidRPr="007E2C66">
        <w:rPr>
          <w:rFonts w:ascii="Arial" w:hAnsi="Arial" w:cs="Arial"/>
          <w:sz w:val="24"/>
          <w:szCs w:val="24"/>
        </w:rPr>
        <w:t xml:space="preserve"> Halho</w:t>
      </w:r>
      <w:r w:rsidR="004743B3" w:rsidRPr="007E2C66">
        <w:rPr>
          <w:rStyle w:val="FootnoteReference"/>
          <w:rFonts w:ascii="Arial" w:hAnsi="Arial" w:cs="Arial"/>
          <w:sz w:val="24"/>
          <w:szCs w:val="24"/>
        </w:rPr>
        <w:footnoteReference w:id="2"/>
      </w:r>
      <w:r w:rsidR="004743B3" w:rsidRPr="007E2C66">
        <w:rPr>
          <w:rFonts w:ascii="Arial" w:hAnsi="Arial" w:cs="Arial"/>
          <w:sz w:val="24"/>
          <w:szCs w:val="24"/>
        </w:rPr>
        <w:t xml:space="preserve"> discussed constructive desertion as follows:</w:t>
      </w:r>
    </w:p>
    <w:p w:rsidR="000D44E7" w:rsidRPr="007E2C66" w:rsidRDefault="000D44E7" w:rsidP="007E2C66">
      <w:pPr>
        <w:pStyle w:val="FootnoteText"/>
        <w:tabs>
          <w:tab w:val="left" w:pos="360"/>
        </w:tabs>
        <w:spacing w:line="360" w:lineRule="auto"/>
        <w:jc w:val="both"/>
        <w:rPr>
          <w:rFonts w:ascii="Arial" w:hAnsi="Arial" w:cs="Arial"/>
          <w:sz w:val="24"/>
          <w:szCs w:val="24"/>
        </w:rPr>
      </w:pPr>
    </w:p>
    <w:p w:rsidR="00B84A71" w:rsidRPr="007E2C66" w:rsidRDefault="007E2C66" w:rsidP="007E2C66">
      <w:pPr>
        <w:pStyle w:val="FootnoteText"/>
        <w:tabs>
          <w:tab w:val="left" w:pos="360"/>
        </w:tabs>
        <w:spacing w:line="360" w:lineRule="auto"/>
        <w:jc w:val="both"/>
        <w:rPr>
          <w:rFonts w:ascii="Arial" w:hAnsi="Arial" w:cs="Arial"/>
          <w:sz w:val="22"/>
          <w:szCs w:val="22"/>
        </w:rPr>
      </w:pPr>
      <w:r>
        <w:rPr>
          <w:rFonts w:ascii="Arial" w:hAnsi="Arial" w:cs="Arial"/>
          <w:sz w:val="24"/>
          <w:szCs w:val="24"/>
        </w:rPr>
        <w:tab/>
      </w:r>
      <w:r w:rsidR="004743B3" w:rsidRPr="007E2C66">
        <w:rPr>
          <w:rFonts w:ascii="Arial" w:hAnsi="Arial" w:cs="Arial"/>
          <w:sz w:val="22"/>
          <w:szCs w:val="22"/>
        </w:rPr>
        <w:t>‘…</w:t>
      </w:r>
      <w:r w:rsidR="005B0C97" w:rsidRPr="007E2C66">
        <w:rPr>
          <w:rFonts w:ascii="Arial" w:hAnsi="Arial" w:cs="Arial"/>
          <w:sz w:val="22"/>
          <w:szCs w:val="22"/>
        </w:rPr>
        <w:t xml:space="preserve"> it is not the guilty, but the innocent party that left the matrimonial home: the defendant</w:t>
      </w:r>
      <w:r w:rsidR="004743B3" w:rsidRPr="007E2C66">
        <w:rPr>
          <w:rFonts w:ascii="Arial" w:hAnsi="Arial" w:cs="Arial"/>
          <w:sz w:val="22"/>
          <w:szCs w:val="22"/>
        </w:rPr>
        <w:t>, with the intent to bring the matrimonial relationship to an end, has driven the plaintiff away by making life in common</w:t>
      </w:r>
      <w:r w:rsidR="0015417F" w:rsidRPr="007E2C66">
        <w:rPr>
          <w:rFonts w:ascii="Arial" w:hAnsi="Arial" w:cs="Arial"/>
          <w:sz w:val="22"/>
          <w:szCs w:val="22"/>
        </w:rPr>
        <w:t xml:space="preserve"> </w:t>
      </w:r>
      <w:r w:rsidR="004743B3" w:rsidRPr="007E2C66">
        <w:rPr>
          <w:rFonts w:ascii="Arial" w:hAnsi="Arial" w:cs="Arial"/>
          <w:sz w:val="22"/>
          <w:szCs w:val="22"/>
        </w:rPr>
        <w:t>dangerous or intolerable</w:t>
      </w:r>
      <w:r w:rsidR="005B0C97" w:rsidRPr="007E2C66">
        <w:rPr>
          <w:rFonts w:ascii="Arial" w:hAnsi="Arial" w:cs="Arial"/>
          <w:sz w:val="22"/>
          <w:szCs w:val="22"/>
        </w:rPr>
        <w:t xml:space="preserve"> </w:t>
      </w:r>
      <w:r w:rsidR="004743B3" w:rsidRPr="007E2C66">
        <w:rPr>
          <w:rFonts w:ascii="Arial" w:hAnsi="Arial" w:cs="Arial"/>
          <w:sz w:val="22"/>
          <w:szCs w:val="22"/>
        </w:rPr>
        <w:t>to him or her</w:t>
      </w:r>
      <w:r w:rsidR="00B84A71" w:rsidRPr="007E2C66">
        <w:rPr>
          <w:rFonts w:ascii="Arial" w:hAnsi="Arial" w:cs="Arial"/>
          <w:sz w:val="22"/>
          <w:szCs w:val="22"/>
        </w:rPr>
        <w:t xml:space="preserve">. </w:t>
      </w:r>
    </w:p>
    <w:p w:rsidR="00B84A71" w:rsidRPr="007E2C66" w:rsidRDefault="00B84A71" w:rsidP="007E2C66">
      <w:pPr>
        <w:pStyle w:val="FootnoteText"/>
        <w:tabs>
          <w:tab w:val="left" w:pos="360"/>
        </w:tabs>
        <w:spacing w:line="360" w:lineRule="auto"/>
        <w:jc w:val="both"/>
        <w:rPr>
          <w:rFonts w:ascii="Arial" w:hAnsi="Arial" w:cs="Arial"/>
          <w:sz w:val="22"/>
          <w:szCs w:val="22"/>
        </w:rPr>
      </w:pPr>
      <w:r w:rsidRPr="007E2C66">
        <w:rPr>
          <w:rFonts w:ascii="Arial" w:hAnsi="Arial" w:cs="Arial"/>
          <w:sz w:val="22"/>
          <w:szCs w:val="22"/>
        </w:rPr>
        <w:t>Gorell Barnes J in a classic passage in Sickert put the matter thus:</w:t>
      </w:r>
    </w:p>
    <w:p w:rsidR="005B0C97" w:rsidRDefault="00B84A71" w:rsidP="007E2C66">
      <w:pPr>
        <w:pStyle w:val="FootnoteText"/>
        <w:tabs>
          <w:tab w:val="left" w:pos="360"/>
        </w:tabs>
        <w:spacing w:line="360" w:lineRule="auto"/>
        <w:ind w:left="360"/>
        <w:jc w:val="both"/>
        <w:rPr>
          <w:rFonts w:ascii="Arial" w:hAnsi="Arial" w:cs="Arial"/>
          <w:sz w:val="24"/>
          <w:szCs w:val="24"/>
        </w:rPr>
      </w:pPr>
      <w:r w:rsidRPr="007E2C66">
        <w:rPr>
          <w:rFonts w:ascii="Arial" w:hAnsi="Arial" w:cs="Arial"/>
          <w:sz w:val="22"/>
          <w:szCs w:val="22"/>
        </w:rPr>
        <w:lastRenderedPageBreak/>
        <w:t>“In order to constitute desertion there must be a cessation of cohabitation and an intention on the part of the accused party to desert the other. In most cases of desertion the guilty party leaves the other, but it is not always or necessarily the guilty party that leaves the matrimonial home….The party who intends to bring the cohabitation to an end, and whose conduct in reality brings cohabitation to an end, and whose conduct in reality causes its termination, commits the act of desertion</w:t>
      </w:r>
      <w:r w:rsidR="007E2C66">
        <w:rPr>
          <w:rFonts w:ascii="Arial" w:hAnsi="Arial" w:cs="Arial"/>
          <w:sz w:val="24"/>
          <w:szCs w:val="24"/>
        </w:rPr>
        <w:t>.”’</w:t>
      </w:r>
    </w:p>
    <w:p w:rsidR="007E2C66" w:rsidRPr="007E2C66" w:rsidRDefault="007E2C66" w:rsidP="007E2C66">
      <w:pPr>
        <w:pStyle w:val="FootnoteText"/>
        <w:tabs>
          <w:tab w:val="left" w:pos="360"/>
        </w:tabs>
        <w:spacing w:line="360" w:lineRule="auto"/>
        <w:jc w:val="both"/>
        <w:rPr>
          <w:rFonts w:ascii="Arial" w:hAnsi="Arial" w:cs="Arial"/>
          <w:sz w:val="24"/>
          <w:szCs w:val="24"/>
        </w:rPr>
      </w:pPr>
    </w:p>
    <w:p w:rsidR="0037392A" w:rsidRDefault="0037392A" w:rsidP="007E2C66">
      <w:pPr>
        <w:pStyle w:val="FootnoteText"/>
        <w:tabs>
          <w:tab w:val="left" w:pos="360"/>
        </w:tabs>
        <w:spacing w:line="360" w:lineRule="auto"/>
        <w:jc w:val="both"/>
        <w:rPr>
          <w:rFonts w:ascii="Arial" w:hAnsi="Arial" w:cs="Arial"/>
          <w:sz w:val="24"/>
          <w:szCs w:val="24"/>
        </w:rPr>
      </w:pPr>
      <w:r w:rsidRPr="007E2C66">
        <w:rPr>
          <w:rFonts w:ascii="Arial" w:hAnsi="Arial" w:cs="Arial"/>
          <w:sz w:val="24"/>
          <w:szCs w:val="24"/>
        </w:rPr>
        <w:t>[</w:t>
      </w:r>
      <w:r w:rsidR="009019BF" w:rsidRPr="007E2C66">
        <w:rPr>
          <w:rFonts w:ascii="Arial" w:hAnsi="Arial" w:cs="Arial"/>
          <w:sz w:val="24"/>
          <w:szCs w:val="24"/>
        </w:rPr>
        <w:t>43</w:t>
      </w:r>
      <w:r w:rsidRPr="007E2C66">
        <w:rPr>
          <w:rFonts w:ascii="Arial" w:hAnsi="Arial" w:cs="Arial"/>
          <w:sz w:val="24"/>
          <w:szCs w:val="24"/>
        </w:rPr>
        <w:t>]</w:t>
      </w:r>
      <w:r w:rsidRPr="007E2C66">
        <w:rPr>
          <w:rFonts w:ascii="Arial" w:hAnsi="Arial" w:cs="Arial"/>
          <w:sz w:val="24"/>
          <w:szCs w:val="24"/>
        </w:rPr>
        <w:tab/>
        <w:t xml:space="preserve">In the case of constructive desertion the plaintiff must show that the defendant acted with the fixed intent to put an end to the marriage. </w:t>
      </w:r>
    </w:p>
    <w:p w:rsidR="007E2C66" w:rsidRPr="007E2C66" w:rsidRDefault="007E2C66" w:rsidP="007E2C66">
      <w:pPr>
        <w:pStyle w:val="FootnoteText"/>
        <w:tabs>
          <w:tab w:val="left" w:pos="360"/>
        </w:tabs>
        <w:spacing w:line="360" w:lineRule="auto"/>
        <w:jc w:val="both"/>
        <w:rPr>
          <w:rFonts w:ascii="Arial" w:hAnsi="Arial" w:cs="Arial"/>
          <w:sz w:val="24"/>
          <w:szCs w:val="24"/>
        </w:rPr>
      </w:pPr>
    </w:p>
    <w:p w:rsidR="0037392A" w:rsidRDefault="0037392A" w:rsidP="007E2C66">
      <w:pPr>
        <w:pStyle w:val="FootnoteText"/>
        <w:tabs>
          <w:tab w:val="left" w:pos="360"/>
        </w:tabs>
        <w:spacing w:line="360" w:lineRule="auto"/>
        <w:jc w:val="both"/>
        <w:rPr>
          <w:rFonts w:ascii="Arial" w:hAnsi="Arial" w:cs="Arial"/>
          <w:sz w:val="24"/>
          <w:szCs w:val="24"/>
        </w:rPr>
      </w:pPr>
      <w:r w:rsidRPr="007E2C66">
        <w:rPr>
          <w:rFonts w:ascii="Arial" w:hAnsi="Arial" w:cs="Arial"/>
          <w:sz w:val="24"/>
          <w:szCs w:val="24"/>
        </w:rPr>
        <w:t>[</w:t>
      </w:r>
      <w:r w:rsidR="009019BF" w:rsidRPr="007E2C66">
        <w:rPr>
          <w:rFonts w:ascii="Arial" w:hAnsi="Arial" w:cs="Arial"/>
          <w:sz w:val="24"/>
          <w:szCs w:val="24"/>
        </w:rPr>
        <w:t>44</w:t>
      </w:r>
      <w:r w:rsidRPr="007E2C66">
        <w:rPr>
          <w:rFonts w:ascii="Arial" w:hAnsi="Arial" w:cs="Arial"/>
          <w:sz w:val="24"/>
          <w:szCs w:val="24"/>
        </w:rPr>
        <w:t>]</w:t>
      </w:r>
      <w:r w:rsidRPr="007E2C66">
        <w:rPr>
          <w:rFonts w:ascii="Arial" w:hAnsi="Arial" w:cs="Arial"/>
          <w:sz w:val="24"/>
          <w:szCs w:val="24"/>
        </w:rPr>
        <w:tab/>
        <w:t>Three requirements must be satisfied if an action for divorce on the ground of constructive desertion is to succeed</w:t>
      </w:r>
      <w:r w:rsidRPr="007E2C66">
        <w:rPr>
          <w:rStyle w:val="FootnoteReference"/>
          <w:rFonts w:ascii="Arial" w:hAnsi="Arial" w:cs="Arial"/>
          <w:sz w:val="24"/>
          <w:szCs w:val="24"/>
        </w:rPr>
        <w:footnoteReference w:id="3"/>
      </w:r>
      <w:r w:rsidRPr="007E2C66">
        <w:rPr>
          <w:rFonts w:ascii="Arial" w:hAnsi="Arial" w:cs="Arial"/>
          <w:sz w:val="24"/>
          <w:szCs w:val="24"/>
        </w:rPr>
        <w:t xml:space="preserve">: </w:t>
      </w:r>
    </w:p>
    <w:p w:rsidR="007E2C66" w:rsidRPr="007E2C66" w:rsidRDefault="007E2C66" w:rsidP="007E2C66">
      <w:pPr>
        <w:pStyle w:val="FootnoteText"/>
        <w:tabs>
          <w:tab w:val="left" w:pos="360"/>
        </w:tabs>
        <w:spacing w:line="360" w:lineRule="auto"/>
        <w:jc w:val="both"/>
        <w:rPr>
          <w:rFonts w:ascii="Arial" w:hAnsi="Arial" w:cs="Arial"/>
          <w:sz w:val="24"/>
          <w:szCs w:val="24"/>
        </w:rPr>
      </w:pPr>
    </w:p>
    <w:p w:rsidR="0037392A" w:rsidRPr="007E2C66" w:rsidRDefault="007E2C66" w:rsidP="007E2C66">
      <w:pPr>
        <w:pStyle w:val="FootnoteText"/>
        <w:numPr>
          <w:ilvl w:val="0"/>
          <w:numId w:val="4"/>
        </w:numPr>
        <w:tabs>
          <w:tab w:val="left" w:pos="360"/>
        </w:tabs>
        <w:spacing w:line="360" w:lineRule="auto"/>
        <w:jc w:val="both"/>
        <w:rPr>
          <w:rFonts w:ascii="Arial" w:hAnsi="Arial" w:cs="Arial"/>
          <w:sz w:val="22"/>
          <w:szCs w:val="22"/>
        </w:rPr>
      </w:pPr>
      <w:r>
        <w:rPr>
          <w:rFonts w:ascii="Arial" w:hAnsi="Arial" w:cs="Arial"/>
          <w:sz w:val="22"/>
          <w:szCs w:val="22"/>
        </w:rPr>
        <w:t>‘</w:t>
      </w:r>
      <w:r w:rsidR="0037392A" w:rsidRPr="007E2C66">
        <w:rPr>
          <w:rFonts w:ascii="Arial" w:hAnsi="Arial" w:cs="Arial"/>
          <w:sz w:val="22"/>
          <w:szCs w:val="22"/>
        </w:rPr>
        <w:t>The consortium of the spouses must have come to an end as the result of the plaintiff’s having left the defendant;</w:t>
      </w:r>
    </w:p>
    <w:p w:rsidR="0037392A" w:rsidRPr="007E2C66" w:rsidRDefault="00C21BD8" w:rsidP="007E2C66">
      <w:pPr>
        <w:pStyle w:val="FootnoteText"/>
        <w:numPr>
          <w:ilvl w:val="0"/>
          <w:numId w:val="4"/>
        </w:numPr>
        <w:tabs>
          <w:tab w:val="left" w:pos="360"/>
        </w:tabs>
        <w:spacing w:line="360" w:lineRule="auto"/>
        <w:jc w:val="both"/>
        <w:rPr>
          <w:rFonts w:ascii="Arial" w:hAnsi="Arial" w:cs="Arial"/>
          <w:sz w:val="22"/>
          <w:szCs w:val="22"/>
        </w:rPr>
      </w:pPr>
      <w:r w:rsidRPr="007E2C66">
        <w:rPr>
          <w:rFonts w:ascii="Arial" w:hAnsi="Arial" w:cs="Arial"/>
          <w:sz w:val="22"/>
          <w:szCs w:val="22"/>
        </w:rPr>
        <w:t>It must have been the defendant’s unlawful conduct that  caused the plaintiff to leave</w:t>
      </w:r>
      <w:r w:rsidR="0037392A" w:rsidRPr="007E2C66">
        <w:rPr>
          <w:rFonts w:ascii="Arial" w:hAnsi="Arial" w:cs="Arial"/>
          <w:sz w:val="22"/>
          <w:szCs w:val="22"/>
        </w:rPr>
        <w:t xml:space="preserve">; </w:t>
      </w:r>
    </w:p>
    <w:p w:rsidR="0037392A" w:rsidRPr="007E2C66" w:rsidRDefault="0037392A" w:rsidP="007E2C66">
      <w:pPr>
        <w:pStyle w:val="FootnoteText"/>
        <w:numPr>
          <w:ilvl w:val="0"/>
          <w:numId w:val="4"/>
        </w:numPr>
        <w:tabs>
          <w:tab w:val="left" w:pos="360"/>
        </w:tabs>
        <w:spacing w:line="360" w:lineRule="auto"/>
        <w:jc w:val="both"/>
        <w:rPr>
          <w:rFonts w:ascii="Arial" w:hAnsi="Arial" w:cs="Arial"/>
          <w:sz w:val="22"/>
          <w:szCs w:val="22"/>
        </w:rPr>
      </w:pPr>
      <w:r w:rsidRPr="007E2C66">
        <w:rPr>
          <w:rFonts w:ascii="Arial" w:hAnsi="Arial" w:cs="Arial"/>
          <w:sz w:val="22"/>
          <w:szCs w:val="22"/>
        </w:rPr>
        <w:lastRenderedPageBreak/>
        <w:t xml:space="preserve">The defendant’s conduct must have been attributable to a fixed intention </w:t>
      </w:r>
      <w:r w:rsidR="00C84C33">
        <w:rPr>
          <w:rFonts w:ascii="Arial" w:hAnsi="Arial" w:cs="Arial"/>
          <w:sz w:val="22"/>
          <w:szCs w:val="22"/>
        </w:rPr>
        <w:t>to put an</w:t>
      </w:r>
      <w:r w:rsidR="007E2C66">
        <w:rPr>
          <w:rFonts w:ascii="Arial" w:hAnsi="Arial" w:cs="Arial"/>
          <w:sz w:val="22"/>
          <w:szCs w:val="22"/>
        </w:rPr>
        <w:t xml:space="preserve"> end to the marriage</w:t>
      </w:r>
      <w:r w:rsidR="00BA296B">
        <w:rPr>
          <w:rFonts w:ascii="Arial" w:hAnsi="Arial" w:cs="Arial"/>
          <w:sz w:val="22"/>
          <w:szCs w:val="22"/>
        </w:rPr>
        <w:t>.</w:t>
      </w:r>
      <w:r w:rsidR="00BA296B" w:rsidRPr="007E2C66">
        <w:rPr>
          <w:rFonts w:ascii="Arial" w:hAnsi="Arial" w:cs="Arial"/>
          <w:sz w:val="22"/>
          <w:szCs w:val="22"/>
        </w:rPr>
        <w:t xml:space="preserve"> ‘</w:t>
      </w:r>
    </w:p>
    <w:p w:rsidR="004743B3" w:rsidRPr="007E2C66" w:rsidRDefault="004743B3" w:rsidP="007E2C66">
      <w:pPr>
        <w:pStyle w:val="NormalWeb"/>
        <w:shd w:val="clear" w:color="auto" w:fill="FFFFFF"/>
        <w:spacing w:before="0" w:beforeAutospacing="0" w:after="0" w:afterAutospacing="0" w:line="360" w:lineRule="auto"/>
        <w:jc w:val="both"/>
        <w:rPr>
          <w:rFonts w:ascii="Arial" w:hAnsi="Arial" w:cs="Arial"/>
        </w:rPr>
      </w:pPr>
    </w:p>
    <w:p w:rsidR="00C21BD8" w:rsidRDefault="004B22CF" w:rsidP="007E2C66">
      <w:pPr>
        <w:pStyle w:val="NormalWeb"/>
        <w:shd w:val="clear" w:color="auto" w:fill="FFFFFF"/>
        <w:spacing w:before="0" w:beforeAutospacing="0" w:after="0" w:afterAutospacing="0" w:line="360" w:lineRule="auto"/>
        <w:jc w:val="both"/>
        <w:rPr>
          <w:rFonts w:ascii="Arial" w:hAnsi="Arial" w:cs="Arial"/>
        </w:rPr>
      </w:pPr>
      <w:r w:rsidRPr="007E2C66">
        <w:rPr>
          <w:rFonts w:ascii="Arial" w:hAnsi="Arial" w:cs="Arial"/>
        </w:rPr>
        <w:t>[</w:t>
      </w:r>
      <w:r w:rsidR="009019BF" w:rsidRPr="007E2C66">
        <w:rPr>
          <w:rFonts w:ascii="Arial" w:hAnsi="Arial" w:cs="Arial"/>
        </w:rPr>
        <w:t>45</w:t>
      </w:r>
      <w:r w:rsidRPr="007E2C66">
        <w:rPr>
          <w:rFonts w:ascii="Arial" w:hAnsi="Arial" w:cs="Arial"/>
        </w:rPr>
        <w:t>]</w:t>
      </w:r>
      <w:r w:rsidRPr="007E2C66">
        <w:rPr>
          <w:rFonts w:ascii="Arial" w:hAnsi="Arial" w:cs="Arial"/>
        </w:rPr>
        <w:tab/>
      </w:r>
      <w:r w:rsidR="00C21BD8" w:rsidRPr="007E2C66">
        <w:rPr>
          <w:rFonts w:ascii="Arial" w:hAnsi="Arial" w:cs="Arial"/>
        </w:rPr>
        <w:t xml:space="preserve">In </w:t>
      </w:r>
      <w:r w:rsidR="00264E2D" w:rsidRPr="007E2C66">
        <w:rPr>
          <w:rFonts w:ascii="Arial" w:hAnsi="Arial" w:cs="Arial"/>
        </w:rPr>
        <w:t xml:space="preserve">Halho’s </w:t>
      </w:r>
      <w:r w:rsidR="00C21BD8" w:rsidRPr="007E2C66">
        <w:rPr>
          <w:rFonts w:ascii="Arial" w:hAnsi="Arial" w:cs="Arial"/>
        </w:rPr>
        <w:t xml:space="preserve">subsequent discussion of the requirements the following becomes clear: </w:t>
      </w:r>
    </w:p>
    <w:p w:rsidR="007E2C66" w:rsidRPr="007E2C66" w:rsidRDefault="007E2C66" w:rsidP="007E2C66">
      <w:pPr>
        <w:pStyle w:val="NormalWeb"/>
        <w:shd w:val="clear" w:color="auto" w:fill="FFFFFF"/>
        <w:spacing w:before="0" w:beforeAutospacing="0" w:after="0" w:afterAutospacing="0" w:line="360" w:lineRule="auto"/>
        <w:jc w:val="both"/>
        <w:rPr>
          <w:rFonts w:ascii="Arial" w:hAnsi="Arial" w:cs="Arial"/>
        </w:rPr>
      </w:pPr>
    </w:p>
    <w:p w:rsidR="00C21BD8" w:rsidRPr="007E2C66" w:rsidRDefault="00C21BD8" w:rsidP="007E2C66">
      <w:pPr>
        <w:pStyle w:val="NormalWeb"/>
        <w:numPr>
          <w:ilvl w:val="0"/>
          <w:numId w:val="5"/>
        </w:numPr>
        <w:shd w:val="clear" w:color="auto" w:fill="FFFFFF"/>
        <w:spacing w:before="0" w:beforeAutospacing="0" w:after="0" w:afterAutospacing="0" w:line="360" w:lineRule="auto"/>
        <w:jc w:val="both"/>
        <w:rPr>
          <w:rFonts w:ascii="Arial" w:hAnsi="Arial" w:cs="Arial"/>
        </w:rPr>
      </w:pPr>
      <w:r w:rsidRPr="007E2C66">
        <w:rPr>
          <w:rFonts w:ascii="Arial" w:hAnsi="Arial" w:cs="Arial"/>
        </w:rPr>
        <w:t>The plaintiff must be the one that leaves the defendant;</w:t>
      </w:r>
    </w:p>
    <w:p w:rsidR="007E2C66" w:rsidRPr="007E2C66" w:rsidRDefault="00305086" w:rsidP="007E2C66">
      <w:pPr>
        <w:pStyle w:val="NormalWeb"/>
        <w:numPr>
          <w:ilvl w:val="0"/>
          <w:numId w:val="5"/>
        </w:numPr>
        <w:shd w:val="clear" w:color="auto" w:fill="FFFFFF"/>
        <w:spacing w:before="0" w:beforeAutospacing="0" w:after="0" w:afterAutospacing="0" w:line="360" w:lineRule="auto"/>
        <w:jc w:val="both"/>
        <w:rPr>
          <w:rFonts w:ascii="Arial" w:hAnsi="Arial" w:cs="Arial"/>
        </w:rPr>
      </w:pPr>
      <w:r w:rsidRPr="007E2C66">
        <w:rPr>
          <w:rFonts w:ascii="Arial" w:hAnsi="Arial" w:cs="Arial"/>
          <w:bCs/>
        </w:rPr>
        <w:t>T</w:t>
      </w:r>
      <w:r w:rsidR="00B17E85" w:rsidRPr="007E2C66">
        <w:rPr>
          <w:rFonts w:ascii="Arial" w:hAnsi="Arial" w:cs="Arial"/>
          <w:bCs/>
        </w:rPr>
        <w:t>here must be conduct which one must not expect in the ordinary course of marriage</w:t>
      </w:r>
      <w:r w:rsidR="00C21BD8" w:rsidRPr="007E2C66">
        <w:rPr>
          <w:rFonts w:ascii="Arial" w:hAnsi="Arial" w:cs="Arial"/>
        </w:rPr>
        <w:t xml:space="preserve"> ;</w:t>
      </w:r>
    </w:p>
    <w:p w:rsidR="00B17E85" w:rsidRPr="007E2C66" w:rsidRDefault="00394472" w:rsidP="00394472">
      <w:pPr>
        <w:spacing w:after="0" w:line="360" w:lineRule="auto"/>
        <w:ind w:left="1080"/>
        <w:jc w:val="both"/>
        <w:rPr>
          <w:rFonts w:ascii="Arial" w:hAnsi="Arial" w:cs="Arial"/>
          <w:bCs/>
        </w:rPr>
      </w:pPr>
      <w:r>
        <w:rPr>
          <w:rFonts w:ascii="Arial" w:eastAsia="Times New Roman" w:hAnsi="Arial" w:cs="Arial"/>
          <w:sz w:val="24"/>
          <w:szCs w:val="24"/>
          <w:lang w:eastAsia="en-ZA"/>
        </w:rPr>
        <w:tab/>
      </w:r>
      <w:r w:rsidR="00B17E85" w:rsidRPr="007E2C66">
        <w:rPr>
          <w:rFonts w:ascii="Arial" w:eastAsia="Times New Roman" w:hAnsi="Arial" w:cs="Arial"/>
          <w:sz w:val="24"/>
          <w:szCs w:val="24"/>
          <w:lang w:eastAsia="en-ZA"/>
        </w:rPr>
        <w:t>‘</w:t>
      </w:r>
      <w:r w:rsidR="00B17E85" w:rsidRPr="007E2C66">
        <w:rPr>
          <w:rFonts w:ascii="Arial" w:hAnsi="Arial" w:cs="Arial"/>
          <w:bCs/>
        </w:rPr>
        <w:t>the conduct . . .</w:t>
      </w:r>
      <w:r w:rsidR="00C7062D">
        <w:rPr>
          <w:rFonts w:ascii="Arial" w:hAnsi="Arial" w:cs="Arial"/>
          <w:bCs/>
        </w:rPr>
        <w:t xml:space="preserve"> .</w:t>
      </w:r>
      <w:r w:rsidR="00B17E85" w:rsidRPr="007E2C66">
        <w:rPr>
          <w:rFonts w:ascii="Arial" w:hAnsi="Arial" w:cs="Arial"/>
          <w:bCs/>
        </w:rPr>
        <w:t xml:space="preserve"> need not to have amounted to a matrimonial offence such as cruelty or adultery but . . .</w:t>
      </w:r>
      <w:r w:rsidR="00C7062D">
        <w:rPr>
          <w:rFonts w:ascii="Arial" w:hAnsi="Arial" w:cs="Arial"/>
          <w:bCs/>
        </w:rPr>
        <w:t xml:space="preserve"> .</w:t>
      </w:r>
      <w:r w:rsidR="00B17E85" w:rsidRPr="007E2C66">
        <w:rPr>
          <w:rFonts w:ascii="Arial" w:hAnsi="Arial" w:cs="Arial"/>
          <w:bCs/>
        </w:rPr>
        <w:t xml:space="preserve"> it must exceed in gravity such behavior vexatious and trying though it maybe, as every spouse bargains to endure when accepting the other “for better or for worse”. The ordinary wear and tear of conjugal life does not itself suffice.</w:t>
      </w:r>
      <w:r w:rsidR="00B17E85" w:rsidRPr="007E2C66">
        <w:rPr>
          <w:rStyle w:val="FootnoteReference"/>
          <w:rFonts w:ascii="Arial" w:hAnsi="Arial" w:cs="Arial"/>
          <w:bCs/>
        </w:rPr>
        <w:footnoteReference w:id="4"/>
      </w:r>
      <w:r w:rsidR="00B17E85" w:rsidRPr="007E2C66">
        <w:rPr>
          <w:rFonts w:ascii="Arial" w:hAnsi="Arial" w:cs="Arial"/>
          <w:bCs/>
        </w:rPr>
        <w:t>’</w:t>
      </w:r>
    </w:p>
    <w:p w:rsidR="004B1D03" w:rsidRPr="007E2C66" w:rsidRDefault="00264E2D" w:rsidP="007E2C66">
      <w:pPr>
        <w:pStyle w:val="ListParagraph"/>
        <w:numPr>
          <w:ilvl w:val="0"/>
          <w:numId w:val="5"/>
        </w:numPr>
        <w:spacing w:after="0" w:line="360" w:lineRule="auto"/>
        <w:jc w:val="both"/>
        <w:rPr>
          <w:rFonts w:ascii="Arial" w:hAnsi="Arial" w:cs="Arial"/>
          <w:bCs/>
          <w:sz w:val="24"/>
          <w:szCs w:val="24"/>
        </w:rPr>
      </w:pPr>
      <w:r w:rsidRPr="007E2C66">
        <w:rPr>
          <w:rFonts w:ascii="Arial" w:hAnsi="Arial" w:cs="Arial"/>
          <w:bCs/>
          <w:sz w:val="24"/>
          <w:szCs w:val="24"/>
        </w:rPr>
        <w:t>There must be a fixed and settled intention by the defendant to terminate the cohabitation with the spouse</w:t>
      </w:r>
      <w:r w:rsidR="004A7ADF" w:rsidRPr="004A7ADF">
        <w:rPr>
          <w:rFonts w:ascii="Arial" w:hAnsi="Arial" w:cs="Arial"/>
          <w:bCs/>
          <w:sz w:val="24"/>
          <w:szCs w:val="24"/>
        </w:rPr>
        <w:t>.</w:t>
      </w:r>
      <w:r w:rsidRPr="007E2C66">
        <w:rPr>
          <w:rFonts w:ascii="Arial" w:hAnsi="Arial" w:cs="Arial"/>
          <w:bCs/>
          <w:sz w:val="24"/>
          <w:szCs w:val="24"/>
        </w:rPr>
        <w:t xml:space="preserve"> </w:t>
      </w:r>
      <w:r w:rsidR="004A7ADF" w:rsidRPr="00D11431">
        <w:rPr>
          <w:rFonts w:ascii="Arial" w:hAnsi="Arial" w:cs="Arial"/>
          <w:bCs/>
          <w:sz w:val="24"/>
          <w:szCs w:val="24"/>
        </w:rPr>
        <w:t>O</w:t>
      </w:r>
      <w:r w:rsidRPr="00D11431">
        <w:rPr>
          <w:rFonts w:ascii="Arial" w:hAnsi="Arial" w:cs="Arial"/>
          <w:bCs/>
          <w:sz w:val="24"/>
          <w:szCs w:val="24"/>
        </w:rPr>
        <w:t>nly then</w:t>
      </w:r>
      <w:r w:rsidR="004A7ADF" w:rsidRPr="00D11431">
        <w:rPr>
          <w:rFonts w:ascii="Arial" w:hAnsi="Arial" w:cs="Arial"/>
          <w:bCs/>
          <w:sz w:val="24"/>
          <w:szCs w:val="24"/>
        </w:rPr>
        <w:t xml:space="preserve"> will</w:t>
      </w:r>
      <w:r w:rsidRPr="00D11431">
        <w:rPr>
          <w:rFonts w:ascii="Arial" w:hAnsi="Arial" w:cs="Arial"/>
          <w:bCs/>
          <w:sz w:val="24"/>
          <w:szCs w:val="24"/>
        </w:rPr>
        <w:t xml:space="preserve"> both </w:t>
      </w:r>
      <w:r w:rsidRPr="007E2C66">
        <w:rPr>
          <w:rFonts w:ascii="Arial" w:hAnsi="Arial" w:cs="Arial"/>
          <w:bCs/>
          <w:sz w:val="24"/>
          <w:szCs w:val="24"/>
        </w:rPr>
        <w:t xml:space="preserve">the factum and the animus of desertion will be present. Once intention is established then the </w:t>
      </w:r>
      <w:r w:rsidRPr="00D11431">
        <w:rPr>
          <w:rFonts w:ascii="Arial" w:hAnsi="Arial" w:cs="Arial"/>
          <w:bCs/>
          <w:sz w:val="24"/>
          <w:szCs w:val="24"/>
        </w:rPr>
        <w:t xml:space="preserve">motive </w:t>
      </w:r>
      <w:r w:rsidR="00475300" w:rsidRPr="00D11431">
        <w:rPr>
          <w:rFonts w:ascii="Arial" w:hAnsi="Arial" w:cs="Arial"/>
          <w:bCs/>
          <w:sz w:val="24"/>
          <w:szCs w:val="24"/>
        </w:rPr>
        <w:t xml:space="preserve">is </w:t>
      </w:r>
      <w:r w:rsidRPr="007E2C66">
        <w:rPr>
          <w:rFonts w:ascii="Arial" w:hAnsi="Arial" w:cs="Arial"/>
          <w:bCs/>
          <w:sz w:val="24"/>
          <w:szCs w:val="24"/>
        </w:rPr>
        <w:t>not relevant</w:t>
      </w:r>
    </w:p>
    <w:p w:rsidR="004B1D03" w:rsidRPr="007E2C66" w:rsidRDefault="004B1D03" w:rsidP="007E2C66">
      <w:pPr>
        <w:spacing w:after="0" w:line="360" w:lineRule="auto"/>
        <w:jc w:val="both"/>
        <w:rPr>
          <w:rFonts w:ascii="Arial" w:hAnsi="Arial" w:cs="Arial"/>
          <w:sz w:val="24"/>
          <w:szCs w:val="24"/>
          <w:u w:val="single"/>
        </w:rPr>
      </w:pPr>
    </w:p>
    <w:p w:rsidR="009E6457" w:rsidRDefault="009E6457" w:rsidP="007E2C66">
      <w:pPr>
        <w:spacing w:after="0" w:line="360" w:lineRule="auto"/>
        <w:jc w:val="both"/>
        <w:rPr>
          <w:rFonts w:ascii="Arial" w:hAnsi="Arial" w:cs="Arial"/>
          <w:sz w:val="24"/>
          <w:szCs w:val="24"/>
          <w:u w:val="single"/>
        </w:rPr>
      </w:pPr>
    </w:p>
    <w:p w:rsidR="009E6457" w:rsidRDefault="009E6457" w:rsidP="007E2C66">
      <w:pPr>
        <w:spacing w:after="0" w:line="360" w:lineRule="auto"/>
        <w:jc w:val="both"/>
        <w:rPr>
          <w:rFonts w:ascii="Arial" w:hAnsi="Arial" w:cs="Arial"/>
          <w:sz w:val="24"/>
          <w:szCs w:val="24"/>
          <w:u w:val="single"/>
        </w:rPr>
      </w:pPr>
    </w:p>
    <w:p w:rsidR="000B5A3F" w:rsidRPr="007E2C66" w:rsidRDefault="000B5A3F" w:rsidP="007E2C66">
      <w:pPr>
        <w:spacing w:after="0" w:line="360" w:lineRule="auto"/>
        <w:jc w:val="both"/>
        <w:rPr>
          <w:rFonts w:ascii="Arial" w:hAnsi="Arial" w:cs="Arial"/>
          <w:sz w:val="24"/>
          <w:szCs w:val="24"/>
          <w:u w:val="single"/>
        </w:rPr>
      </w:pPr>
      <w:r w:rsidRPr="007E2C66">
        <w:rPr>
          <w:rFonts w:ascii="Arial" w:hAnsi="Arial" w:cs="Arial"/>
          <w:sz w:val="24"/>
          <w:szCs w:val="24"/>
          <w:u w:val="single"/>
        </w:rPr>
        <w:t>Did the defendant constructively desert the plaintiff?</w:t>
      </w:r>
    </w:p>
    <w:p w:rsidR="000B5A3F" w:rsidRPr="007E2C66" w:rsidRDefault="000B5A3F" w:rsidP="007E2C66">
      <w:pPr>
        <w:spacing w:after="0" w:line="360" w:lineRule="auto"/>
        <w:jc w:val="both"/>
        <w:rPr>
          <w:rFonts w:ascii="Arial" w:hAnsi="Arial" w:cs="Arial"/>
          <w:sz w:val="24"/>
          <w:szCs w:val="24"/>
          <w:u w:val="single"/>
        </w:rPr>
      </w:pPr>
    </w:p>
    <w:p w:rsidR="004B1D03" w:rsidRPr="007E2C66" w:rsidRDefault="004B1D03" w:rsidP="007E2C66">
      <w:pPr>
        <w:autoSpaceDE w:val="0"/>
        <w:autoSpaceDN w:val="0"/>
        <w:adjustRightInd w:val="0"/>
        <w:spacing w:after="0" w:line="360" w:lineRule="auto"/>
        <w:jc w:val="both"/>
        <w:rPr>
          <w:rFonts w:ascii="Arial" w:hAnsi="Arial" w:cs="Arial"/>
          <w:sz w:val="24"/>
          <w:szCs w:val="24"/>
        </w:rPr>
      </w:pPr>
      <w:r w:rsidRPr="007E2C66">
        <w:rPr>
          <w:rFonts w:ascii="Arial" w:hAnsi="Arial" w:cs="Arial"/>
          <w:sz w:val="24"/>
          <w:szCs w:val="24"/>
        </w:rPr>
        <w:t>[</w:t>
      </w:r>
      <w:r w:rsidR="009019BF" w:rsidRPr="007E2C66">
        <w:rPr>
          <w:rFonts w:ascii="Arial" w:hAnsi="Arial" w:cs="Arial"/>
          <w:sz w:val="24"/>
          <w:szCs w:val="24"/>
        </w:rPr>
        <w:t>46</w:t>
      </w:r>
      <w:r w:rsidRPr="007E2C66">
        <w:rPr>
          <w:rFonts w:ascii="Arial" w:hAnsi="Arial" w:cs="Arial"/>
          <w:sz w:val="24"/>
          <w:szCs w:val="24"/>
        </w:rPr>
        <w:t>]</w:t>
      </w:r>
      <w:r w:rsidRPr="007E2C66">
        <w:rPr>
          <w:rFonts w:ascii="Arial" w:hAnsi="Arial" w:cs="Arial"/>
          <w:sz w:val="24"/>
          <w:szCs w:val="24"/>
        </w:rPr>
        <w:tab/>
        <w:t>I am faced with two mutually destructive versions</w:t>
      </w:r>
      <w:r w:rsidR="00D939E1" w:rsidRPr="007E2C66">
        <w:rPr>
          <w:rFonts w:ascii="Arial" w:hAnsi="Arial" w:cs="Arial"/>
          <w:sz w:val="24"/>
          <w:szCs w:val="24"/>
        </w:rPr>
        <w:t xml:space="preserve"> in the matter in casu and </w:t>
      </w:r>
      <w:r w:rsidRPr="007E2C66">
        <w:rPr>
          <w:rFonts w:ascii="Arial" w:hAnsi="Arial" w:cs="Arial"/>
          <w:sz w:val="24"/>
          <w:szCs w:val="24"/>
        </w:rPr>
        <w:t>for the plaintiff to succeed he must demonstrate to this court that the balance of probabilities favour him.</w:t>
      </w:r>
    </w:p>
    <w:p w:rsidR="004B1D03" w:rsidRPr="007E2C66" w:rsidRDefault="004B1D03" w:rsidP="007E2C66">
      <w:pPr>
        <w:spacing w:after="0" w:line="360" w:lineRule="auto"/>
        <w:jc w:val="both"/>
        <w:rPr>
          <w:rFonts w:ascii="Arial" w:hAnsi="Arial" w:cs="Arial"/>
          <w:sz w:val="24"/>
          <w:szCs w:val="24"/>
        </w:rPr>
      </w:pPr>
    </w:p>
    <w:p w:rsidR="000B5A3F" w:rsidRPr="007E2C66" w:rsidRDefault="000B5A3F" w:rsidP="007E2C66">
      <w:pPr>
        <w:spacing w:after="0" w:line="360" w:lineRule="auto"/>
        <w:jc w:val="both"/>
        <w:rPr>
          <w:rFonts w:ascii="Arial" w:hAnsi="Arial" w:cs="Arial"/>
          <w:i/>
          <w:sz w:val="24"/>
          <w:szCs w:val="24"/>
        </w:rPr>
      </w:pPr>
      <w:r w:rsidRPr="007E2C66">
        <w:rPr>
          <w:rFonts w:ascii="Arial" w:hAnsi="Arial" w:cs="Arial"/>
          <w:sz w:val="24"/>
          <w:szCs w:val="24"/>
        </w:rPr>
        <w:t>[</w:t>
      </w:r>
      <w:r w:rsidR="009019BF" w:rsidRPr="007E2C66">
        <w:rPr>
          <w:rFonts w:ascii="Arial" w:hAnsi="Arial" w:cs="Arial"/>
          <w:sz w:val="24"/>
          <w:szCs w:val="24"/>
        </w:rPr>
        <w:t>47</w:t>
      </w:r>
      <w:r w:rsidRPr="007E2C66">
        <w:rPr>
          <w:rFonts w:ascii="Arial" w:hAnsi="Arial" w:cs="Arial"/>
          <w:sz w:val="24"/>
          <w:szCs w:val="24"/>
        </w:rPr>
        <w:t>]</w:t>
      </w:r>
      <w:r w:rsidRPr="007E2C66">
        <w:rPr>
          <w:rFonts w:ascii="Arial" w:hAnsi="Arial" w:cs="Arial"/>
          <w:sz w:val="24"/>
          <w:szCs w:val="24"/>
        </w:rPr>
        <w:tab/>
        <w:t>What emerges from the evidence placed before me is that</w:t>
      </w:r>
      <w:r w:rsidR="004B1D03" w:rsidRPr="007E2C66">
        <w:rPr>
          <w:rFonts w:ascii="Arial" w:hAnsi="Arial" w:cs="Arial"/>
          <w:sz w:val="24"/>
          <w:szCs w:val="24"/>
        </w:rPr>
        <w:t xml:space="preserve"> </w:t>
      </w:r>
      <w:r w:rsidRPr="007E2C66">
        <w:rPr>
          <w:rFonts w:ascii="Arial" w:hAnsi="Arial" w:cs="Arial"/>
          <w:sz w:val="24"/>
          <w:szCs w:val="24"/>
        </w:rPr>
        <w:t xml:space="preserve">during </w:t>
      </w:r>
      <w:r w:rsidR="004B1D03" w:rsidRPr="007E2C66">
        <w:rPr>
          <w:rFonts w:ascii="Arial" w:hAnsi="Arial" w:cs="Arial"/>
          <w:sz w:val="24"/>
          <w:szCs w:val="24"/>
        </w:rPr>
        <w:t>May 2018</w:t>
      </w:r>
      <w:r w:rsidRPr="007E2C66">
        <w:rPr>
          <w:rFonts w:ascii="Arial" w:hAnsi="Arial" w:cs="Arial"/>
          <w:sz w:val="24"/>
          <w:szCs w:val="24"/>
        </w:rPr>
        <w:t xml:space="preserve"> the plaintiff moved out of the matrimonial home</w:t>
      </w:r>
      <w:r w:rsidR="006B7DBB" w:rsidRPr="007E2C66">
        <w:rPr>
          <w:rFonts w:ascii="Arial" w:hAnsi="Arial" w:cs="Arial"/>
          <w:sz w:val="24"/>
          <w:szCs w:val="24"/>
        </w:rPr>
        <w:t xml:space="preserve"> and </w:t>
      </w:r>
      <w:r w:rsidR="00842163" w:rsidRPr="007E2C66">
        <w:rPr>
          <w:rFonts w:ascii="Arial" w:hAnsi="Arial" w:cs="Arial"/>
          <w:sz w:val="24"/>
          <w:szCs w:val="24"/>
        </w:rPr>
        <w:t>they have</w:t>
      </w:r>
      <w:r w:rsidR="004B1D03" w:rsidRPr="007E2C66">
        <w:rPr>
          <w:rFonts w:ascii="Arial" w:hAnsi="Arial" w:cs="Arial"/>
          <w:sz w:val="24"/>
          <w:szCs w:val="24"/>
        </w:rPr>
        <w:t xml:space="preserve"> not lived together as </w:t>
      </w:r>
      <w:r w:rsidRPr="007E2C66">
        <w:rPr>
          <w:rFonts w:ascii="Arial" w:hAnsi="Arial" w:cs="Arial"/>
          <w:sz w:val="24"/>
          <w:szCs w:val="24"/>
        </w:rPr>
        <w:t xml:space="preserve">husband and wife </w:t>
      </w:r>
      <w:r w:rsidR="00D939E1" w:rsidRPr="007E2C66">
        <w:rPr>
          <w:rFonts w:ascii="Arial" w:hAnsi="Arial" w:cs="Arial"/>
          <w:sz w:val="24"/>
          <w:szCs w:val="24"/>
        </w:rPr>
        <w:t>since</w:t>
      </w:r>
      <w:r w:rsidRPr="007E2C66">
        <w:rPr>
          <w:rFonts w:ascii="Arial" w:hAnsi="Arial" w:cs="Arial"/>
          <w:sz w:val="24"/>
          <w:szCs w:val="24"/>
        </w:rPr>
        <w:t xml:space="preserve">.  </w:t>
      </w:r>
      <w:r w:rsidR="006B7DBB" w:rsidRPr="007E2C66">
        <w:rPr>
          <w:rFonts w:ascii="Arial" w:hAnsi="Arial" w:cs="Arial"/>
          <w:sz w:val="24"/>
          <w:szCs w:val="24"/>
        </w:rPr>
        <w:t xml:space="preserve">During his evidence the plaintiff made it clear </w:t>
      </w:r>
      <w:r w:rsidR="006B7DBB" w:rsidRPr="004C7699">
        <w:rPr>
          <w:rFonts w:ascii="Arial" w:hAnsi="Arial" w:cs="Arial"/>
          <w:sz w:val="24"/>
          <w:szCs w:val="24"/>
        </w:rPr>
        <w:t xml:space="preserve">that </w:t>
      </w:r>
      <w:r w:rsidR="00B23BB0" w:rsidRPr="004C7699">
        <w:rPr>
          <w:rFonts w:ascii="Arial" w:hAnsi="Arial" w:cs="Arial"/>
          <w:sz w:val="24"/>
          <w:szCs w:val="24"/>
        </w:rPr>
        <w:t xml:space="preserve">he </w:t>
      </w:r>
      <w:r w:rsidR="006B7DBB" w:rsidRPr="004C7699">
        <w:rPr>
          <w:rFonts w:ascii="Arial" w:hAnsi="Arial" w:cs="Arial"/>
          <w:sz w:val="24"/>
          <w:szCs w:val="24"/>
        </w:rPr>
        <w:t xml:space="preserve">could not tolerate living with the defendant anymore. The troubles started shortly after </w:t>
      </w:r>
      <w:r w:rsidR="006B7DBB" w:rsidRPr="007E2C66">
        <w:rPr>
          <w:rFonts w:ascii="Arial" w:hAnsi="Arial" w:cs="Arial"/>
          <w:sz w:val="24"/>
          <w:szCs w:val="24"/>
        </w:rPr>
        <w:t>their marriage and he moved out</w:t>
      </w:r>
      <w:r w:rsidR="00D939E1" w:rsidRPr="007E2C66">
        <w:rPr>
          <w:rFonts w:ascii="Arial" w:hAnsi="Arial" w:cs="Arial"/>
          <w:sz w:val="24"/>
          <w:szCs w:val="24"/>
        </w:rPr>
        <w:t xml:space="preserve"> for the first time</w:t>
      </w:r>
      <w:r w:rsidR="006B7DBB" w:rsidRPr="007E2C66">
        <w:rPr>
          <w:rFonts w:ascii="Arial" w:hAnsi="Arial" w:cs="Arial"/>
          <w:sz w:val="24"/>
          <w:szCs w:val="24"/>
        </w:rPr>
        <w:t xml:space="preserve"> as early as 2007 after approximately one year of marriage. After being separated for seven months the plaintiff moved back home to attempt to revive their ailing marriage. </w:t>
      </w:r>
      <w:r w:rsidRPr="007E2C66">
        <w:rPr>
          <w:rFonts w:ascii="Arial" w:hAnsi="Arial" w:cs="Arial"/>
          <w:sz w:val="24"/>
          <w:szCs w:val="24"/>
        </w:rPr>
        <w:t xml:space="preserve"> </w:t>
      </w:r>
    </w:p>
    <w:p w:rsidR="00842163" w:rsidRPr="007E2C66" w:rsidRDefault="00842163" w:rsidP="007E2C66">
      <w:pPr>
        <w:spacing w:after="0" w:line="360" w:lineRule="auto"/>
        <w:jc w:val="both"/>
        <w:rPr>
          <w:rFonts w:ascii="Arial" w:hAnsi="Arial" w:cs="Arial"/>
          <w:sz w:val="24"/>
          <w:szCs w:val="24"/>
        </w:rPr>
      </w:pPr>
    </w:p>
    <w:p w:rsidR="00D939E1" w:rsidRPr="007E2C66" w:rsidRDefault="000B5A3F" w:rsidP="007E2C66">
      <w:pPr>
        <w:spacing w:after="0" w:line="360" w:lineRule="auto"/>
        <w:jc w:val="both"/>
        <w:rPr>
          <w:rFonts w:ascii="Arial" w:hAnsi="Arial" w:cs="Arial"/>
          <w:sz w:val="24"/>
          <w:szCs w:val="24"/>
        </w:rPr>
      </w:pPr>
      <w:r w:rsidRPr="007E2C66">
        <w:rPr>
          <w:rFonts w:ascii="Arial" w:hAnsi="Arial" w:cs="Arial"/>
          <w:sz w:val="24"/>
          <w:szCs w:val="24"/>
        </w:rPr>
        <w:lastRenderedPageBreak/>
        <w:t>[</w:t>
      </w:r>
      <w:r w:rsidR="009019BF" w:rsidRPr="007E2C66">
        <w:rPr>
          <w:rFonts w:ascii="Arial" w:hAnsi="Arial" w:cs="Arial"/>
          <w:sz w:val="24"/>
          <w:szCs w:val="24"/>
        </w:rPr>
        <w:t>48</w:t>
      </w:r>
      <w:r w:rsidRPr="007E2C66">
        <w:rPr>
          <w:rFonts w:ascii="Arial" w:hAnsi="Arial" w:cs="Arial"/>
          <w:sz w:val="24"/>
          <w:szCs w:val="24"/>
        </w:rPr>
        <w:t>]</w:t>
      </w:r>
      <w:r w:rsidRPr="007E2C66">
        <w:rPr>
          <w:rFonts w:ascii="Arial" w:hAnsi="Arial" w:cs="Arial"/>
          <w:sz w:val="24"/>
          <w:szCs w:val="24"/>
        </w:rPr>
        <w:tab/>
        <w:t xml:space="preserve">The plaintiff blames the defendant </w:t>
      </w:r>
      <w:r w:rsidR="006B7DBB" w:rsidRPr="007E2C66">
        <w:rPr>
          <w:rFonts w:ascii="Arial" w:hAnsi="Arial" w:cs="Arial"/>
          <w:sz w:val="24"/>
          <w:szCs w:val="24"/>
        </w:rPr>
        <w:t xml:space="preserve">for the breakdown of their marriage and the defendant in turn denies that she was at fault. </w:t>
      </w:r>
      <w:r w:rsidR="006E35EB" w:rsidRPr="007E2C66">
        <w:rPr>
          <w:rFonts w:ascii="Arial" w:hAnsi="Arial" w:cs="Arial"/>
          <w:sz w:val="24"/>
          <w:szCs w:val="24"/>
        </w:rPr>
        <w:t>The defendant insi</w:t>
      </w:r>
      <w:r w:rsidR="00B36C5C">
        <w:rPr>
          <w:rFonts w:ascii="Arial" w:hAnsi="Arial" w:cs="Arial"/>
          <w:sz w:val="24"/>
          <w:szCs w:val="24"/>
        </w:rPr>
        <w:t xml:space="preserve">sted that as a couple they had </w:t>
      </w:r>
      <w:r w:rsidR="006E35EB" w:rsidRPr="007E2C66">
        <w:rPr>
          <w:rFonts w:ascii="Arial" w:hAnsi="Arial" w:cs="Arial"/>
          <w:sz w:val="24"/>
          <w:szCs w:val="24"/>
        </w:rPr>
        <w:t xml:space="preserve">quarrels but nothing beyond the regular, </w:t>
      </w:r>
      <w:r w:rsidR="008033D0" w:rsidRPr="007E2C66">
        <w:rPr>
          <w:rFonts w:ascii="Arial" w:hAnsi="Arial" w:cs="Arial"/>
          <w:sz w:val="24"/>
          <w:szCs w:val="24"/>
        </w:rPr>
        <w:t>however</w:t>
      </w:r>
      <w:r w:rsidR="006E35EB" w:rsidRPr="007E2C66">
        <w:rPr>
          <w:rFonts w:ascii="Arial" w:hAnsi="Arial" w:cs="Arial"/>
          <w:sz w:val="24"/>
          <w:szCs w:val="24"/>
        </w:rPr>
        <w:t xml:space="preserve"> she did not address the plaintiff’s version that they went to the magistrates court Omaruru twice to attempt to resolve their issues. The defendant also did not address the issue that the plaintiff called for family meetings to discuss their issues with the elders and to seek their guidance.</w:t>
      </w:r>
      <w:r w:rsidR="00ED7B79" w:rsidRPr="007E2C66">
        <w:rPr>
          <w:rFonts w:ascii="Arial" w:hAnsi="Arial" w:cs="Arial"/>
          <w:sz w:val="24"/>
          <w:szCs w:val="24"/>
        </w:rPr>
        <w:t xml:space="preserve"> The plaintiff also testified that the defendant at some point threatened to kill him, their child and then herself. This issue </w:t>
      </w:r>
      <w:r w:rsidR="00CA09BD" w:rsidRPr="00D11431">
        <w:rPr>
          <w:rFonts w:ascii="Arial" w:hAnsi="Arial" w:cs="Arial"/>
          <w:sz w:val="24"/>
          <w:szCs w:val="24"/>
        </w:rPr>
        <w:t>was</w:t>
      </w:r>
      <w:r w:rsidR="00CA09BD">
        <w:rPr>
          <w:rFonts w:ascii="Arial" w:hAnsi="Arial" w:cs="Arial"/>
          <w:color w:val="FF0000"/>
          <w:sz w:val="24"/>
          <w:szCs w:val="24"/>
        </w:rPr>
        <w:t xml:space="preserve"> </w:t>
      </w:r>
      <w:r w:rsidR="00ED7B79" w:rsidRPr="007E2C66">
        <w:rPr>
          <w:rFonts w:ascii="Arial" w:hAnsi="Arial" w:cs="Arial"/>
          <w:sz w:val="24"/>
          <w:szCs w:val="24"/>
        </w:rPr>
        <w:t xml:space="preserve">never canvassed with the plaintiff during cross-examination and never denied by the defendant. </w:t>
      </w:r>
    </w:p>
    <w:p w:rsidR="00D939E1" w:rsidRPr="007E2C66" w:rsidRDefault="00D939E1" w:rsidP="007E2C66">
      <w:pPr>
        <w:spacing w:after="0" w:line="360" w:lineRule="auto"/>
        <w:jc w:val="both"/>
        <w:rPr>
          <w:rFonts w:ascii="Arial" w:hAnsi="Arial" w:cs="Arial"/>
          <w:sz w:val="24"/>
          <w:szCs w:val="24"/>
        </w:rPr>
      </w:pPr>
    </w:p>
    <w:p w:rsidR="006E35EB" w:rsidRPr="007E2C66" w:rsidRDefault="00D939E1" w:rsidP="007E2C66">
      <w:pPr>
        <w:spacing w:after="0" w:line="360" w:lineRule="auto"/>
        <w:jc w:val="both"/>
        <w:rPr>
          <w:rFonts w:ascii="Arial" w:hAnsi="Arial" w:cs="Arial"/>
          <w:sz w:val="24"/>
          <w:szCs w:val="24"/>
        </w:rPr>
      </w:pPr>
      <w:r w:rsidRPr="007E2C66">
        <w:rPr>
          <w:rFonts w:ascii="Arial" w:hAnsi="Arial" w:cs="Arial"/>
          <w:sz w:val="24"/>
          <w:szCs w:val="24"/>
        </w:rPr>
        <w:t>[</w:t>
      </w:r>
      <w:r w:rsidR="008033D0" w:rsidRPr="007E2C66">
        <w:rPr>
          <w:rFonts w:ascii="Arial" w:hAnsi="Arial" w:cs="Arial"/>
          <w:sz w:val="24"/>
          <w:szCs w:val="24"/>
        </w:rPr>
        <w:t>49</w:t>
      </w:r>
      <w:r w:rsidRPr="007E2C66">
        <w:rPr>
          <w:rFonts w:ascii="Arial" w:hAnsi="Arial" w:cs="Arial"/>
          <w:sz w:val="24"/>
          <w:szCs w:val="24"/>
        </w:rPr>
        <w:t>]</w:t>
      </w:r>
      <w:r w:rsidRPr="007E2C66">
        <w:rPr>
          <w:rFonts w:ascii="Arial" w:hAnsi="Arial" w:cs="Arial"/>
          <w:sz w:val="24"/>
          <w:szCs w:val="24"/>
        </w:rPr>
        <w:tab/>
        <w:t xml:space="preserve">There is also the issue of the interim protection order which was granted in favour of the plaintiff. </w:t>
      </w:r>
      <w:r w:rsidR="006E35EB" w:rsidRPr="007E2C66">
        <w:rPr>
          <w:rFonts w:ascii="Arial" w:hAnsi="Arial" w:cs="Arial"/>
          <w:sz w:val="24"/>
          <w:szCs w:val="24"/>
        </w:rPr>
        <w:t xml:space="preserve"> </w:t>
      </w:r>
      <w:r w:rsidRPr="007E2C66">
        <w:rPr>
          <w:rFonts w:ascii="Arial" w:hAnsi="Arial" w:cs="Arial"/>
          <w:sz w:val="24"/>
          <w:szCs w:val="24"/>
        </w:rPr>
        <w:t xml:space="preserve">This interim protection order was obtained in 2019, which was a few months after the plaintiff moved out of the common home. </w:t>
      </w:r>
      <w:r w:rsidR="00854071" w:rsidRPr="007E2C66">
        <w:rPr>
          <w:rFonts w:ascii="Arial" w:hAnsi="Arial" w:cs="Arial"/>
          <w:sz w:val="24"/>
          <w:szCs w:val="24"/>
        </w:rPr>
        <w:t xml:space="preserve">The plaintiff testified that the defendant continuously pursued him and made public scenes and that is why he found it necessary to obtain an interim protection order against her. </w:t>
      </w:r>
      <w:r w:rsidR="006E35EB" w:rsidRPr="007E2C66">
        <w:rPr>
          <w:rFonts w:ascii="Arial" w:hAnsi="Arial" w:cs="Arial"/>
          <w:sz w:val="24"/>
          <w:szCs w:val="24"/>
        </w:rPr>
        <w:t>I accept the fact that the interim protection order was not served on the defendant but the defendant cannot gainsay the fact that the plaintiff went as far as successfully seeking an interim order against her.</w:t>
      </w:r>
    </w:p>
    <w:p w:rsidR="006E35EB" w:rsidRPr="007E2C66" w:rsidRDefault="006E35EB" w:rsidP="007E2C66">
      <w:pPr>
        <w:spacing w:after="0" w:line="360" w:lineRule="auto"/>
        <w:jc w:val="both"/>
        <w:rPr>
          <w:rFonts w:ascii="Arial" w:hAnsi="Arial" w:cs="Arial"/>
          <w:sz w:val="24"/>
          <w:szCs w:val="24"/>
        </w:rPr>
      </w:pPr>
    </w:p>
    <w:p w:rsidR="00CB1157" w:rsidRPr="007E2C66" w:rsidRDefault="006E35EB" w:rsidP="007E2C66">
      <w:pPr>
        <w:spacing w:after="0" w:line="360" w:lineRule="auto"/>
        <w:jc w:val="both"/>
        <w:rPr>
          <w:rFonts w:ascii="Arial" w:hAnsi="Arial" w:cs="Arial"/>
          <w:sz w:val="24"/>
          <w:szCs w:val="24"/>
        </w:rPr>
      </w:pPr>
      <w:r w:rsidRPr="007E2C66">
        <w:rPr>
          <w:rFonts w:ascii="Arial" w:hAnsi="Arial" w:cs="Arial"/>
          <w:sz w:val="24"/>
          <w:szCs w:val="24"/>
        </w:rPr>
        <w:t>[</w:t>
      </w:r>
      <w:r w:rsidR="008033D0" w:rsidRPr="007E2C66">
        <w:rPr>
          <w:rFonts w:ascii="Arial" w:hAnsi="Arial" w:cs="Arial"/>
          <w:sz w:val="24"/>
          <w:szCs w:val="24"/>
        </w:rPr>
        <w:t>50</w:t>
      </w:r>
      <w:r w:rsidRPr="007E2C66">
        <w:rPr>
          <w:rFonts w:ascii="Arial" w:hAnsi="Arial" w:cs="Arial"/>
          <w:sz w:val="24"/>
          <w:szCs w:val="24"/>
        </w:rPr>
        <w:t>]</w:t>
      </w:r>
      <w:r w:rsidRPr="007E2C66">
        <w:rPr>
          <w:rFonts w:ascii="Arial" w:hAnsi="Arial" w:cs="Arial"/>
          <w:sz w:val="24"/>
          <w:szCs w:val="24"/>
        </w:rPr>
        <w:tab/>
      </w:r>
      <w:r w:rsidR="006B7DBB" w:rsidRPr="007E2C66">
        <w:rPr>
          <w:rFonts w:ascii="Arial" w:hAnsi="Arial" w:cs="Arial"/>
          <w:sz w:val="24"/>
          <w:szCs w:val="24"/>
        </w:rPr>
        <w:t>The defendant is clearly living in denial.</w:t>
      </w:r>
      <w:r w:rsidR="00F07BC9" w:rsidRPr="007E2C66">
        <w:rPr>
          <w:rFonts w:ascii="Arial" w:hAnsi="Arial" w:cs="Arial"/>
          <w:sz w:val="24"/>
          <w:szCs w:val="24"/>
        </w:rPr>
        <w:t xml:space="preserve"> Her perception </w:t>
      </w:r>
      <w:r w:rsidR="00AF2057" w:rsidRPr="00D11431">
        <w:rPr>
          <w:rFonts w:ascii="Arial" w:hAnsi="Arial" w:cs="Arial"/>
          <w:sz w:val="24"/>
          <w:szCs w:val="24"/>
        </w:rPr>
        <w:t xml:space="preserve">that </w:t>
      </w:r>
      <w:r w:rsidR="00F07BC9" w:rsidRPr="007E2C66">
        <w:rPr>
          <w:rFonts w:ascii="Arial" w:hAnsi="Arial" w:cs="Arial"/>
          <w:sz w:val="24"/>
          <w:szCs w:val="24"/>
        </w:rPr>
        <w:t xml:space="preserve">their relationship and the plaintiff’s perception thereof is light years apart. The question must be </w:t>
      </w:r>
      <w:r w:rsidR="00CB1157" w:rsidRPr="007E2C66">
        <w:rPr>
          <w:rFonts w:ascii="Arial" w:hAnsi="Arial" w:cs="Arial"/>
          <w:sz w:val="24"/>
          <w:szCs w:val="24"/>
        </w:rPr>
        <w:t xml:space="preserve">who was at fault? </w:t>
      </w:r>
    </w:p>
    <w:p w:rsidR="00CB1157" w:rsidRPr="007E2C66" w:rsidRDefault="00CB1157" w:rsidP="007E2C66">
      <w:pPr>
        <w:spacing w:after="0" w:line="360" w:lineRule="auto"/>
        <w:jc w:val="both"/>
        <w:rPr>
          <w:rFonts w:ascii="Arial" w:hAnsi="Arial" w:cs="Arial"/>
          <w:sz w:val="24"/>
          <w:szCs w:val="24"/>
        </w:rPr>
      </w:pPr>
    </w:p>
    <w:p w:rsidR="00F07BC9" w:rsidRPr="007E2C66" w:rsidRDefault="00CB1157" w:rsidP="007E2C66">
      <w:pPr>
        <w:spacing w:after="0" w:line="360" w:lineRule="auto"/>
        <w:jc w:val="both"/>
        <w:rPr>
          <w:rFonts w:ascii="Arial" w:hAnsi="Arial" w:cs="Arial"/>
          <w:sz w:val="24"/>
          <w:szCs w:val="24"/>
        </w:rPr>
      </w:pPr>
      <w:r w:rsidRPr="007E2C66">
        <w:rPr>
          <w:rFonts w:ascii="Arial" w:hAnsi="Arial" w:cs="Arial"/>
          <w:sz w:val="24"/>
          <w:szCs w:val="24"/>
        </w:rPr>
        <w:t>[</w:t>
      </w:r>
      <w:r w:rsidR="008033D0" w:rsidRPr="007E2C66">
        <w:rPr>
          <w:rFonts w:ascii="Arial" w:hAnsi="Arial" w:cs="Arial"/>
          <w:sz w:val="24"/>
          <w:szCs w:val="24"/>
        </w:rPr>
        <w:t>51</w:t>
      </w:r>
      <w:r w:rsidRPr="007E2C66">
        <w:rPr>
          <w:rFonts w:ascii="Arial" w:hAnsi="Arial" w:cs="Arial"/>
          <w:sz w:val="24"/>
          <w:szCs w:val="24"/>
        </w:rPr>
        <w:t>]</w:t>
      </w:r>
      <w:r w:rsidRPr="007E2C66">
        <w:rPr>
          <w:rFonts w:ascii="Arial" w:hAnsi="Arial" w:cs="Arial"/>
          <w:sz w:val="24"/>
          <w:szCs w:val="24"/>
        </w:rPr>
        <w:tab/>
      </w:r>
      <w:r w:rsidR="00F07BC9" w:rsidRPr="007E2C66">
        <w:rPr>
          <w:rFonts w:ascii="Arial" w:hAnsi="Arial" w:cs="Arial"/>
          <w:sz w:val="24"/>
          <w:szCs w:val="24"/>
        </w:rPr>
        <w:t>Things must have been unbearable for the plaintiff to move ou</w:t>
      </w:r>
      <w:r w:rsidRPr="007E2C66">
        <w:rPr>
          <w:rFonts w:ascii="Arial" w:hAnsi="Arial" w:cs="Arial"/>
          <w:sz w:val="24"/>
          <w:szCs w:val="24"/>
        </w:rPr>
        <w:t xml:space="preserve">t of the common home, which was </w:t>
      </w:r>
      <w:r w:rsidR="00F07BC9" w:rsidRPr="007E2C66">
        <w:rPr>
          <w:rFonts w:ascii="Arial" w:hAnsi="Arial" w:cs="Arial"/>
          <w:sz w:val="24"/>
          <w:szCs w:val="24"/>
        </w:rPr>
        <w:t>a company house where he had all the necessities</w:t>
      </w:r>
      <w:r w:rsidRPr="007E2C66">
        <w:rPr>
          <w:rFonts w:ascii="Arial" w:hAnsi="Arial" w:cs="Arial"/>
          <w:sz w:val="24"/>
          <w:szCs w:val="24"/>
        </w:rPr>
        <w:t>,</w:t>
      </w:r>
      <w:r w:rsidR="00F07BC9" w:rsidRPr="007E2C66">
        <w:rPr>
          <w:rFonts w:ascii="Arial" w:hAnsi="Arial" w:cs="Arial"/>
          <w:sz w:val="24"/>
          <w:szCs w:val="24"/>
        </w:rPr>
        <w:t xml:space="preserve"> to move into a shack without electricity and running water and sanitation.</w:t>
      </w:r>
      <w:r w:rsidRPr="007E2C66">
        <w:rPr>
          <w:rFonts w:ascii="Arial" w:hAnsi="Arial" w:cs="Arial"/>
          <w:sz w:val="24"/>
          <w:szCs w:val="24"/>
        </w:rPr>
        <w:t xml:space="preserve"> </w:t>
      </w:r>
    </w:p>
    <w:p w:rsidR="00F07BC9" w:rsidRPr="007E2C66" w:rsidRDefault="00F07BC9" w:rsidP="007E2C66">
      <w:pPr>
        <w:spacing w:after="0" w:line="360" w:lineRule="auto"/>
        <w:jc w:val="both"/>
        <w:rPr>
          <w:rFonts w:ascii="Arial" w:hAnsi="Arial" w:cs="Arial"/>
          <w:sz w:val="24"/>
          <w:szCs w:val="24"/>
        </w:rPr>
      </w:pPr>
    </w:p>
    <w:p w:rsidR="00842163" w:rsidRPr="007E2C66" w:rsidRDefault="00CB1157" w:rsidP="007E2C66">
      <w:pPr>
        <w:spacing w:after="0" w:line="360" w:lineRule="auto"/>
        <w:jc w:val="both"/>
        <w:rPr>
          <w:rFonts w:ascii="Arial" w:hAnsi="Arial" w:cs="Arial"/>
          <w:sz w:val="24"/>
          <w:szCs w:val="24"/>
        </w:rPr>
      </w:pPr>
      <w:r w:rsidRPr="007E2C66">
        <w:rPr>
          <w:rFonts w:ascii="Arial" w:hAnsi="Arial" w:cs="Arial"/>
          <w:sz w:val="24"/>
          <w:szCs w:val="24"/>
        </w:rPr>
        <w:t>[</w:t>
      </w:r>
      <w:r w:rsidR="008033D0" w:rsidRPr="007E2C66">
        <w:rPr>
          <w:rFonts w:ascii="Arial" w:hAnsi="Arial" w:cs="Arial"/>
          <w:sz w:val="24"/>
          <w:szCs w:val="24"/>
        </w:rPr>
        <w:t>52</w:t>
      </w:r>
      <w:r w:rsidRPr="007E2C66">
        <w:rPr>
          <w:rFonts w:ascii="Arial" w:hAnsi="Arial" w:cs="Arial"/>
          <w:sz w:val="24"/>
          <w:szCs w:val="24"/>
        </w:rPr>
        <w:t>]</w:t>
      </w:r>
      <w:r w:rsidRPr="007E2C66">
        <w:rPr>
          <w:rFonts w:ascii="Arial" w:hAnsi="Arial" w:cs="Arial"/>
          <w:sz w:val="24"/>
          <w:szCs w:val="24"/>
        </w:rPr>
        <w:tab/>
      </w:r>
      <w:r w:rsidR="006B7DBB" w:rsidRPr="007E2C66">
        <w:rPr>
          <w:rFonts w:ascii="Arial" w:hAnsi="Arial" w:cs="Arial"/>
          <w:sz w:val="24"/>
          <w:szCs w:val="24"/>
        </w:rPr>
        <w:t xml:space="preserve"> It is common cause between the parties that the plaintiff is not an aggressive person</w:t>
      </w:r>
      <w:r w:rsidR="0034545D" w:rsidRPr="007E2C66">
        <w:rPr>
          <w:rFonts w:ascii="Arial" w:hAnsi="Arial" w:cs="Arial"/>
          <w:sz w:val="24"/>
          <w:szCs w:val="24"/>
        </w:rPr>
        <w:t xml:space="preserve"> and would also appear that he was not the one initiating conflict in the marriage. The plaintiff testified that the defendant did not respect him and </w:t>
      </w:r>
      <w:r w:rsidR="006E35EB" w:rsidRPr="007E2C66">
        <w:rPr>
          <w:rFonts w:ascii="Arial" w:hAnsi="Arial" w:cs="Arial"/>
          <w:sz w:val="24"/>
          <w:szCs w:val="24"/>
        </w:rPr>
        <w:t xml:space="preserve">she </w:t>
      </w:r>
      <w:r w:rsidR="0034545D" w:rsidRPr="007E2C66">
        <w:rPr>
          <w:rFonts w:ascii="Arial" w:hAnsi="Arial" w:cs="Arial"/>
          <w:sz w:val="24"/>
          <w:szCs w:val="24"/>
        </w:rPr>
        <w:t>belittled him in front of friends and family</w:t>
      </w:r>
      <w:r w:rsidR="006E35EB" w:rsidRPr="007E2C66">
        <w:rPr>
          <w:rFonts w:ascii="Arial" w:hAnsi="Arial" w:cs="Arial"/>
          <w:sz w:val="24"/>
          <w:szCs w:val="24"/>
        </w:rPr>
        <w:t xml:space="preserve"> on a regular basis</w:t>
      </w:r>
      <w:r w:rsidR="0034545D" w:rsidRPr="007E2C66">
        <w:rPr>
          <w:rFonts w:ascii="Arial" w:hAnsi="Arial" w:cs="Arial"/>
          <w:sz w:val="24"/>
          <w:szCs w:val="24"/>
        </w:rPr>
        <w:t xml:space="preserve">. </w:t>
      </w:r>
      <w:r w:rsidR="006E35EB" w:rsidRPr="007E2C66">
        <w:rPr>
          <w:rFonts w:ascii="Arial" w:hAnsi="Arial" w:cs="Arial"/>
          <w:sz w:val="24"/>
          <w:szCs w:val="24"/>
        </w:rPr>
        <w:t xml:space="preserve">This also happened in front of the children who were sharing the house with them. </w:t>
      </w:r>
      <w:r w:rsidR="0034545D" w:rsidRPr="007E2C66">
        <w:rPr>
          <w:rFonts w:ascii="Arial" w:hAnsi="Arial" w:cs="Arial"/>
          <w:sz w:val="24"/>
          <w:szCs w:val="24"/>
        </w:rPr>
        <w:t xml:space="preserve">The </w:t>
      </w:r>
      <w:r w:rsidR="00A7588B" w:rsidRPr="007E2C66">
        <w:rPr>
          <w:rFonts w:ascii="Arial" w:hAnsi="Arial" w:cs="Arial"/>
          <w:sz w:val="24"/>
          <w:szCs w:val="24"/>
        </w:rPr>
        <w:t xml:space="preserve">children would also witness the </w:t>
      </w:r>
      <w:r w:rsidR="0034545D" w:rsidRPr="007E2C66">
        <w:rPr>
          <w:rFonts w:ascii="Arial" w:hAnsi="Arial" w:cs="Arial"/>
          <w:sz w:val="24"/>
          <w:szCs w:val="24"/>
        </w:rPr>
        <w:t>defendant</w:t>
      </w:r>
      <w:r w:rsidR="00A7588B" w:rsidRPr="007E2C66">
        <w:rPr>
          <w:rFonts w:ascii="Arial" w:hAnsi="Arial" w:cs="Arial"/>
          <w:sz w:val="24"/>
          <w:szCs w:val="24"/>
        </w:rPr>
        <w:t xml:space="preserve">’s violent </w:t>
      </w:r>
      <w:r w:rsidRPr="007E2C66">
        <w:rPr>
          <w:rFonts w:ascii="Arial" w:hAnsi="Arial" w:cs="Arial"/>
          <w:sz w:val="24"/>
          <w:szCs w:val="24"/>
        </w:rPr>
        <w:t xml:space="preserve">outbursts when the parties had a quarrel. The plaintiff testified that the defendant did not physically attack him but </w:t>
      </w:r>
      <w:r w:rsidR="0034545D" w:rsidRPr="007E2C66">
        <w:rPr>
          <w:rFonts w:ascii="Arial" w:hAnsi="Arial" w:cs="Arial"/>
          <w:sz w:val="24"/>
          <w:szCs w:val="24"/>
        </w:rPr>
        <w:t>would throw whatever was closest at hand</w:t>
      </w:r>
      <w:r w:rsidRPr="007E2C66">
        <w:rPr>
          <w:rFonts w:ascii="Arial" w:hAnsi="Arial" w:cs="Arial"/>
          <w:sz w:val="24"/>
          <w:szCs w:val="24"/>
        </w:rPr>
        <w:t xml:space="preserve"> </w:t>
      </w:r>
      <w:r w:rsidR="0034545D" w:rsidRPr="007E2C66">
        <w:rPr>
          <w:rFonts w:ascii="Arial" w:hAnsi="Arial" w:cs="Arial"/>
          <w:sz w:val="24"/>
          <w:szCs w:val="24"/>
        </w:rPr>
        <w:t>when the</w:t>
      </w:r>
      <w:r w:rsidR="00A7588B" w:rsidRPr="007E2C66">
        <w:rPr>
          <w:rFonts w:ascii="Arial" w:hAnsi="Arial" w:cs="Arial"/>
          <w:sz w:val="24"/>
          <w:szCs w:val="24"/>
        </w:rPr>
        <w:t xml:space="preserve"> couple</w:t>
      </w:r>
      <w:r w:rsidR="0034545D" w:rsidRPr="007E2C66">
        <w:rPr>
          <w:rFonts w:ascii="Arial" w:hAnsi="Arial" w:cs="Arial"/>
          <w:sz w:val="24"/>
          <w:szCs w:val="24"/>
        </w:rPr>
        <w:t xml:space="preserve"> had a quarrel</w:t>
      </w:r>
      <w:r w:rsidRPr="007E2C66">
        <w:rPr>
          <w:rFonts w:ascii="Arial" w:hAnsi="Arial" w:cs="Arial"/>
          <w:sz w:val="24"/>
          <w:szCs w:val="24"/>
        </w:rPr>
        <w:t xml:space="preserve"> (which was often) and</w:t>
      </w:r>
      <w:r w:rsidR="0034545D" w:rsidRPr="007E2C66">
        <w:rPr>
          <w:rFonts w:ascii="Arial" w:hAnsi="Arial" w:cs="Arial"/>
          <w:sz w:val="24"/>
          <w:szCs w:val="24"/>
        </w:rPr>
        <w:t xml:space="preserve"> the plaintiff had to </w:t>
      </w:r>
      <w:r w:rsidR="0034545D" w:rsidRPr="007E2C66">
        <w:rPr>
          <w:rFonts w:ascii="Arial" w:hAnsi="Arial" w:cs="Arial"/>
          <w:sz w:val="24"/>
          <w:szCs w:val="24"/>
        </w:rPr>
        <w:lastRenderedPageBreak/>
        <w:t xml:space="preserve">physically restrain her. </w:t>
      </w:r>
      <w:r w:rsidR="00F513E5" w:rsidRPr="007E2C66">
        <w:rPr>
          <w:rFonts w:ascii="Arial" w:hAnsi="Arial" w:cs="Arial"/>
          <w:sz w:val="24"/>
          <w:szCs w:val="24"/>
        </w:rPr>
        <w:t>The plaintiff testified that he does not abuse women and felt oblige to move out before things got out of hand and somebody got hurt.</w:t>
      </w:r>
    </w:p>
    <w:p w:rsidR="00A7588B" w:rsidRPr="007E2C66" w:rsidRDefault="00A7588B" w:rsidP="007E2C66">
      <w:pPr>
        <w:spacing w:after="0" w:line="360" w:lineRule="auto"/>
        <w:jc w:val="both"/>
        <w:rPr>
          <w:rFonts w:ascii="Arial" w:hAnsi="Arial" w:cs="Arial"/>
          <w:sz w:val="24"/>
          <w:szCs w:val="24"/>
        </w:rPr>
      </w:pPr>
      <w:r w:rsidRPr="007E2C66">
        <w:rPr>
          <w:rFonts w:ascii="Arial" w:hAnsi="Arial" w:cs="Arial"/>
          <w:sz w:val="24"/>
          <w:szCs w:val="24"/>
        </w:rPr>
        <w:tab/>
        <w:t xml:space="preserve"> </w:t>
      </w:r>
    </w:p>
    <w:p w:rsidR="00842163" w:rsidRPr="007E2C66" w:rsidRDefault="00842163" w:rsidP="007E2C66">
      <w:pPr>
        <w:spacing w:after="0" w:line="360" w:lineRule="auto"/>
        <w:jc w:val="both"/>
        <w:rPr>
          <w:rFonts w:ascii="Arial" w:hAnsi="Arial" w:cs="Arial"/>
          <w:sz w:val="24"/>
          <w:szCs w:val="24"/>
        </w:rPr>
      </w:pPr>
      <w:r w:rsidRPr="007E2C66">
        <w:rPr>
          <w:rFonts w:ascii="Arial" w:hAnsi="Arial" w:cs="Arial"/>
          <w:sz w:val="24"/>
          <w:szCs w:val="24"/>
        </w:rPr>
        <w:t>[</w:t>
      </w:r>
      <w:r w:rsidR="008033D0" w:rsidRPr="007E2C66">
        <w:rPr>
          <w:rFonts w:ascii="Arial" w:hAnsi="Arial" w:cs="Arial"/>
          <w:sz w:val="24"/>
          <w:szCs w:val="24"/>
        </w:rPr>
        <w:t>53</w:t>
      </w:r>
      <w:r w:rsidRPr="007E2C66">
        <w:rPr>
          <w:rFonts w:ascii="Arial" w:hAnsi="Arial" w:cs="Arial"/>
          <w:sz w:val="24"/>
          <w:szCs w:val="24"/>
        </w:rPr>
        <w:t>]</w:t>
      </w:r>
      <w:r w:rsidRPr="007E2C66">
        <w:rPr>
          <w:rFonts w:ascii="Arial" w:hAnsi="Arial" w:cs="Arial"/>
          <w:sz w:val="24"/>
          <w:szCs w:val="24"/>
        </w:rPr>
        <w:tab/>
      </w:r>
      <w:r w:rsidR="00F513E5" w:rsidRPr="007E2C66">
        <w:rPr>
          <w:rFonts w:ascii="Arial" w:hAnsi="Arial" w:cs="Arial"/>
          <w:sz w:val="24"/>
          <w:szCs w:val="24"/>
        </w:rPr>
        <w:t xml:space="preserve">Then came the issue of the defendant’s refusal to allow the plaintiff conjugal rights. This appears to have been the last </w:t>
      </w:r>
      <w:r w:rsidRPr="007E2C66">
        <w:rPr>
          <w:rFonts w:ascii="Arial" w:hAnsi="Arial" w:cs="Arial"/>
          <w:sz w:val="24"/>
          <w:szCs w:val="24"/>
        </w:rPr>
        <w:t>straw t</w:t>
      </w:r>
      <w:r w:rsidR="00F513E5" w:rsidRPr="007E2C66">
        <w:rPr>
          <w:rFonts w:ascii="Arial" w:hAnsi="Arial" w:cs="Arial"/>
          <w:sz w:val="24"/>
          <w:szCs w:val="24"/>
        </w:rPr>
        <w:t xml:space="preserve">hat broke </w:t>
      </w:r>
      <w:r w:rsidRPr="007E2C66">
        <w:rPr>
          <w:rFonts w:ascii="Arial" w:hAnsi="Arial" w:cs="Arial"/>
          <w:sz w:val="24"/>
          <w:szCs w:val="24"/>
        </w:rPr>
        <w:t>the camel’s back</w:t>
      </w:r>
      <w:r w:rsidR="00F513E5" w:rsidRPr="007E2C66">
        <w:rPr>
          <w:rFonts w:ascii="Arial" w:hAnsi="Arial" w:cs="Arial"/>
          <w:sz w:val="24"/>
          <w:szCs w:val="24"/>
        </w:rPr>
        <w:t xml:space="preserve">. </w:t>
      </w:r>
      <w:r w:rsidRPr="007E2C66">
        <w:rPr>
          <w:rFonts w:ascii="Arial" w:hAnsi="Arial" w:cs="Arial"/>
          <w:sz w:val="24"/>
          <w:szCs w:val="24"/>
        </w:rPr>
        <w:t xml:space="preserve"> </w:t>
      </w:r>
    </w:p>
    <w:p w:rsidR="00842163" w:rsidRPr="007E2C66" w:rsidRDefault="00842163" w:rsidP="007E2C66">
      <w:pPr>
        <w:spacing w:after="0" w:line="360" w:lineRule="auto"/>
        <w:jc w:val="both"/>
        <w:rPr>
          <w:rFonts w:ascii="Arial" w:hAnsi="Arial" w:cs="Arial"/>
          <w:sz w:val="24"/>
          <w:szCs w:val="24"/>
        </w:rPr>
      </w:pPr>
    </w:p>
    <w:p w:rsidR="005C1C8F" w:rsidRPr="007E2C66" w:rsidRDefault="00842163" w:rsidP="007E2C66">
      <w:pPr>
        <w:spacing w:after="0" w:line="360" w:lineRule="auto"/>
        <w:jc w:val="both"/>
        <w:rPr>
          <w:rStyle w:val="Emphasis"/>
          <w:rFonts w:ascii="Arial" w:hAnsi="Arial" w:cs="Arial"/>
          <w:bCs/>
          <w:i w:val="0"/>
          <w:iCs w:val="0"/>
          <w:sz w:val="24"/>
          <w:szCs w:val="24"/>
          <w:shd w:val="clear" w:color="auto" w:fill="FFFFFF"/>
        </w:rPr>
      </w:pPr>
      <w:r w:rsidRPr="007E2C66">
        <w:rPr>
          <w:rFonts w:ascii="Arial" w:hAnsi="Arial" w:cs="Arial"/>
          <w:sz w:val="24"/>
          <w:szCs w:val="24"/>
        </w:rPr>
        <w:t>[</w:t>
      </w:r>
      <w:r w:rsidR="0012576C" w:rsidRPr="007E2C66">
        <w:rPr>
          <w:rFonts w:ascii="Arial" w:hAnsi="Arial" w:cs="Arial"/>
          <w:sz w:val="24"/>
          <w:szCs w:val="24"/>
        </w:rPr>
        <w:t>54</w:t>
      </w:r>
      <w:r w:rsidRPr="007E2C66">
        <w:rPr>
          <w:rFonts w:ascii="Arial" w:hAnsi="Arial" w:cs="Arial"/>
          <w:sz w:val="24"/>
          <w:szCs w:val="24"/>
        </w:rPr>
        <w:t>]</w:t>
      </w:r>
      <w:r w:rsidRPr="007E2C66">
        <w:rPr>
          <w:rFonts w:ascii="Arial" w:hAnsi="Arial" w:cs="Arial"/>
          <w:sz w:val="24"/>
          <w:szCs w:val="24"/>
        </w:rPr>
        <w:tab/>
      </w:r>
      <w:r w:rsidR="00D70B0D" w:rsidRPr="007E2C66">
        <w:rPr>
          <w:rFonts w:ascii="Arial" w:hAnsi="Arial" w:cs="Arial"/>
          <w:sz w:val="24"/>
          <w:szCs w:val="24"/>
        </w:rPr>
        <w:t xml:space="preserve"> </w:t>
      </w:r>
      <w:r w:rsidR="00F513E5" w:rsidRPr="007E2C66">
        <w:rPr>
          <w:rFonts w:ascii="Arial" w:hAnsi="Arial" w:cs="Arial"/>
          <w:sz w:val="24"/>
          <w:szCs w:val="24"/>
        </w:rPr>
        <w:t xml:space="preserve">The defendant insisted that it is </w:t>
      </w:r>
      <w:r w:rsidR="00D70B0D" w:rsidRPr="007E2C66">
        <w:rPr>
          <w:rFonts w:ascii="Arial" w:hAnsi="Arial" w:cs="Arial"/>
          <w:sz w:val="24"/>
          <w:szCs w:val="24"/>
        </w:rPr>
        <w:t>not true that she refused the plaintiff conjugal rights</w:t>
      </w:r>
      <w:r w:rsidR="00AA48BE" w:rsidRPr="007E2C66">
        <w:rPr>
          <w:rFonts w:ascii="Arial" w:hAnsi="Arial" w:cs="Arial"/>
          <w:sz w:val="24"/>
          <w:szCs w:val="24"/>
        </w:rPr>
        <w:t xml:space="preserve">. In her witness statement </w:t>
      </w:r>
      <w:r w:rsidR="007D266D" w:rsidRPr="00D11431">
        <w:rPr>
          <w:rFonts w:ascii="Arial" w:hAnsi="Arial" w:cs="Arial"/>
          <w:sz w:val="24"/>
          <w:szCs w:val="24"/>
        </w:rPr>
        <w:t>t</w:t>
      </w:r>
      <w:r w:rsidR="00AA48BE" w:rsidRPr="007E2C66">
        <w:rPr>
          <w:rFonts w:ascii="Arial" w:hAnsi="Arial" w:cs="Arial"/>
          <w:sz w:val="24"/>
          <w:szCs w:val="24"/>
        </w:rPr>
        <w:t>he defendant alleges that they had intercourse occasionally yet during her oral evidence the defendant made the statement that ‘</w:t>
      </w:r>
      <w:r w:rsidR="00D70B0D" w:rsidRPr="007E2C66">
        <w:rPr>
          <w:rFonts w:ascii="Arial" w:hAnsi="Arial" w:cs="Arial"/>
          <w:sz w:val="24"/>
          <w:szCs w:val="24"/>
        </w:rPr>
        <w:t>she love</w:t>
      </w:r>
      <w:r w:rsidR="00F513E5" w:rsidRPr="007E2C66">
        <w:rPr>
          <w:rFonts w:ascii="Arial" w:hAnsi="Arial" w:cs="Arial"/>
          <w:sz w:val="24"/>
          <w:szCs w:val="24"/>
        </w:rPr>
        <w:t>s</w:t>
      </w:r>
      <w:r w:rsidR="00D70B0D" w:rsidRPr="007E2C66">
        <w:rPr>
          <w:rFonts w:ascii="Arial" w:hAnsi="Arial" w:cs="Arial"/>
          <w:sz w:val="24"/>
          <w:szCs w:val="24"/>
        </w:rPr>
        <w:t xml:space="preserve"> sex like she loves food’ </w:t>
      </w:r>
      <w:r w:rsidR="00AA48BE" w:rsidRPr="007E2C66">
        <w:rPr>
          <w:rFonts w:ascii="Arial" w:hAnsi="Arial" w:cs="Arial"/>
          <w:sz w:val="24"/>
          <w:szCs w:val="24"/>
        </w:rPr>
        <w:t>although they did not have sex</w:t>
      </w:r>
      <w:r w:rsidR="00F513E5" w:rsidRPr="007E2C66">
        <w:rPr>
          <w:rFonts w:ascii="Arial" w:hAnsi="Arial" w:cs="Arial"/>
          <w:sz w:val="24"/>
          <w:szCs w:val="24"/>
        </w:rPr>
        <w:t>ual intercourse</w:t>
      </w:r>
      <w:r w:rsidR="00AA48BE" w:rsidRPr="007E2C66">
        <w:rPr>
          <w:rFonts w:ascii="Arial" w:hAnsi="Arial" w:cs="Arial"/>
          <w:sz w:val="24"/>
          <w:szCs w:val="24"/>
        </w:rPr>
        <w:t xml:space="preserve"> every day they had </w:t>
      </w:r>
      <w:r w:rsidR="00F513E5" w:rsidRPr="007E2C66">
        <w:rPr>
          <w:rFonts w:ascii="Arial" w:hAnsi="Arial" w:cs="Arial"/>
          <w:sz w:val="24"/>
          <w:szCs w:val="24"/>
        </w:rPr>
        <w:t xml:space="preserve">intercourse </w:t>
      </w:r>
      <w:r w:rsidR="00AA48BE" w:rsidRPr="007E2C66">
        <w:rPr>
          <w:rFonts w:ascii="Arial" w:hAnsi="Arial" w:cs="Arial"/>
          <w:sz w:val="24"/>
          <w:szCs w:val="24"/>
        </w:rPr>
        <w:t>very often.</w:t>
      </w:r>
      <w:r w:rsidR="00D70B0D" w:rsidRPr="007E2C66">
        <w:rPr>
          <w:rFonts w:ascii="Arial" w:hAnsi="Arial" w:cs="Arial"/>
          <w:sz w:val="24"/>
          <w:szCs w:val="24"/>
        </w:rPr>
        <w:t xml:space="preserve">  </w:t>
      </w:r>
      <w:r w:rsidR="005F79FD">
        <w:rPr>
          <w:rFonts w:ascii="Arial" w:hAnsi="Arial" w:cs="Arial"/>
          <w:sz w:val="24"/>
          <w:szCs w:val="24"/>
        </w:rPr>
        <w:t>‘</w:t>
      </w:r>
      <w:r w:rsidR="005F2EDB" w:rsidRPr="007E2C66">
        <w:rPr>
          <w:rFonts w:ascii="Arial" w:hAnsi="Arial" w:cs="Arial"/>
          <w:sz w:val="24"/>
          <w:szCs w:val="24"/>
        </w:rPr>
        <w:t>T</w:t>
      </w:r>
      <w:r w:rsidR="00D70B0D" w:rsidRPr="007E2C66">
        <w:rPr>
          <w:rFonts w:ascii="Arial" w:hAnsi="Arial" w:cs="Arial"/>
          <w:sz w:val="24"/>
          <w:szCs w:val="24"/>
          <w:shd w:val="clear" w:color="auto" w:fill="FFFFFF"/>
        </w:rPr>
        <w:t>he </w:t>
      </w:r>
      <w:r w:rsidR="00D70B0D" w:rsidRPr="007E2C66">
        <w:rPr>
          <w:rStyle w:val="Emphasis"/>
          <w:rFonts w:ascii="Arial" w:hAnsi="Arial" w:cs="Arial"/>
          <w:bCs/>
          <w:i w:val="0"/>
          <w:iCs w:val="0"/>
          <w:sz w:val="24"/>
          <w:szCs w:val="24"/>
          <w:shd w:val="clear" w:color="auto" w:fill="FFFFFF"/>
        </w:rPr>
        <w:t>lady doth protest</w:t>
      </w:r>
      <w:r w:rsidR="005F2EDB" w:rsidRPr="007E2C66">
        <w:rPr>
          <w:rStyle w:val="Emphasis"/>
          <w:rFonts w:ascii="Arial" w:hAnsi="Arial" w:cs="Arial"/>
          <w:bCs/>
          <w:i w:val="0"/>
          <w:iCs w:val="0"/>
          <w:sz w:val="24"/>
          <w:szCs w:val="24"/>
          <w:shd w:val="clear" w:color="auto" w:fill="FFFFFF"/>
        </w:rPr>
        <w:t>s</w:t>
      </w:r>
      <w:r w:rsidR="00D70B0D" w:rsidRPr="007E2C66">
        <w:rPr>
          <w:rStyle w:val="Emphasis"/>
          <w:rFonts w:ascii="Arial" w:hAnsi="Arial" w:cs="Arial"/>
          <w:bCs/>
          <w:i w:val="0"/>
          <w:iCs w:val="0"/>
          <w:sz w:val="24"/>
          <w:szCs w:val="24"/>
          <w:shd w:val="clear" w:color="auto" w:fill="FFFFFF"/>
        </w:rPr>
        <w:t xml:space="preserve"> too much</w:t>
      </w:r>
      <w:r w:rsidR="00AA48BE" w:rsidRPr="007E2C66">
        <w:rPr>
          <w:rStyle w:val="Emphasis"/>
          <w:rFonts w:ascii="Arial" w:hAnsi="Arial" w:cs="Arial"/>
          <w:bCs/>
          <w:i w:val="0"/>
          <w:iCs w:val="0"/>
          <w:sz w:val="24"/>
          <w:szCs w:val="24"/>
          <w:shd w:val="clear" w:color="auto" w:fill="FFFFFF"/>
        </w:rPr>
        <w:t xml:space="preserve"> </w:t>
      </w:r>
      <w:r w:rsidR="005C1C8F" w:rsidRPr="007E2C66">
        <w:rPr>
          <w:rFonts w:ascii="Arial" w:hAnsi="Arial" w:cs="Arial"/>
          <w:sz w:val="24"/>
          <w:szCs w:val="24"/>
          <w:shd w:val="clear" w:color="auto" w:fill="FFFFFF"/>
        </w:rPr>
        <w:t>m</w:t>
      </w:r>
      <w:r w:rsidR="00AA48BE" w:rsidRPr="007E2C66">
        <w:rPr>
          <w:rFonts w:ascii="Arial" w:hAnsi="Arial" w:cs="Arial"/>
          <w:sz w:val="24"/>
          <w:szCs w:val="24"/>
          <w:shd w:val="clear" w:color="auto" w:fill="FFFFFF"/>
        </w:rPr>
        <w:t>ethinks</w:t>
      </w:r>
      <w:r w:rsidR="005F79FD">
        <w:rPr>
          <w:rFonts w:ascii="Arial" w:hAnsi="Arial" w:cs="Arial"/>
          <w:sz w:val="24"/>
          <w:szCs w:val="24"/>
          <w:shd w:val="clear" w:color="auto" w:fill="FFFFFF"/>
        </w:rPr>
        <w:t>’</w:t>
      </w:r>
      <w:r w:rsidR="005F2EDB" w:rsidRPr="007E2C66">
        <w:rPr>
          <w:rStyle w:val="Emphasis"/>
          <w:rFonts w:ascii="Arial" w:hAnsi="Arial" w:cs="Arial"/>
          <w:bCs/>
          <w:i w:val="0"/>
          <w:iCs w:val="0"/>
          <w:sz w:val="24"/>
          <w:szCs w:val="24"/>
          <w:shd w:val="clear" w:color="auto" w:fill="FFFFFF"/>
        </w:rPr>
        <w:t>,</w:t>
      </w:r>
      <w:r w:rsidR="00D70B0D" w:rsidRPr="007E2C66">
        <w:rPr>
          <w:rStyle w:val="Emphasis"/>
          <w:rFonts w:ascii="Arial" w:hAnsi="Arial" w:cs="Arial"/>
          <w:bCs/>
          <w:i w:val="0"/>
          <w:iCs w:val="0"/>
          <w:sz w:val="24"/>
          <w:szCs w:val="24"/>
          <w:shd w:val="clear" w:color="auto" w:fill="FFFFFF"/>
        </w:rPr>
        <w:t xml:space="preserve"> </w:t>
      </w:r>
      <w:r w:rsidR="005F2EDB" w:rsidRPr="007E2C66">
        <w:rPr>
          <w:rFonts w:ascii="Arial" w:hAnsi="Arial" w:cs="Arial"/>
          <w:sz w:val="24"/>
          <w:szCs w:val="24"/>
        </w:rPr>
        <w:t>in the words of Shakespeare</w:t>
      </w:r>
      <w:r w:rsidR="005F2EDB" w:rsidRPr="007E2C66">
        <w:rPr>
          <w:rStyle w:val="FootnoteReference"/>
          <w:rFonts w:ascii="Arial" w:hAnsi="Arial" w:cs="Arial"/>
          <w:sz w:val="24"/>
          <w:szCs w:val="24"/>
          <w:shd w:val="clear" w:color="auto" w:fill="FFFFFF"/>
        </w:rPr>
        <w:footnoteReference w:id="5"/>
      </w:r>
      <w:r w:rsidR="005F2EDB" w:rsidRPr="007E2C66">
        <w:rPr>
          <w:rFonts w:ascii="Arial" w:hAnsi="Arial" w:cs="Arial"/>
          <w:sz w:val="24"/>
          <w:szCs w:val="24"/>
        </w:rPr>
        <w:t>.</w:t>
      </w:r>
      <w:r w:rsidR="00D20F5A" w:rsidRPr="00D20F5A">
        <w:rPr>
          <w:rStyle w:val="Emphasis"/>
          <w:rFonts w:ascii="Arial" w:hAnsi="Arial" w:cs="Arial"/>
          <w:bCs/>
          <w:i w:val="0"/>
          <w:iCs w:val="0"/>
          <w:sz w:val="24"/>
          <w:szCs w:val="24"/>
          <w:shd w:val="clear" w:color="auto" w:fill="FFFFFF"/>
        </w:rPr>
        <w:t xml:space="preserve"> </w:t>
      </w:r>
      <w:r w:rsidR="00D20F5A" w:rsidRPr="007E2C66">
        <w:rPr>
          <w:rStyle w:val="Emphasis"/>
          <w:rFonts w:ascii="Arial" w:hAnsi="Arial" w:cs="Arial"/>
          <w:bCs/>
          <w:i w:val="0"/>
          <w:iCs w:val="0"/>
          <w:sz w:val="24"/>
          <w:szCs w:val="24"/>
          <w:shd w:val="clear" w:color="auto" w:fill="FFFFFF"/>
        </w:rPr>
        <w:t>The defendant is not playing open cards with this court and t</w:t>
      </w:r>
      <w:r w:rsidR="00D20F5A" w:rsidRPr="007E2C66">
        <w:rPr>
          <w:rFonts w:ascii="Arial" w:hAnsi="Arial" w:cs="Arial"/>
          <w:sz w:val="24"/>
          <w:szCs w:val="24"/>
        </w:rPr>
        <w:t>his is yet another issue that the defendant contradicted herself on</w:t>
      </w:r>
      <w:r w:rsidR="00D11431">
        <w:rPr>
          <w:rFonts w:ascii="Arial" w:hAnsi="Arial" w:cs="Arial"/>
          <w:sz w:val="24"/>
          <w:szCs w:val="24"/>
        </w:rPr>
        <w:t>.</w:t>
      </w:r>
    </w:p>
    <w:p w:rsidR="005C1C8F" w:rsidRPr="007E2C66" w:rsidRDefault="005C1C8F" w:rsidP="007E2C66">
      <w:pPr>
        <w:spacing w:after="0" w:line="360" w:lineRule="auto"/>
        <w:jc w:val="both"/>
        <w:rPr>
          <w:rFonts w:ascii="Arial" w:hAnsi="Arial" w:cs="Arial"/>
          <w:sz w:val="24"/>
          <w:szCs w:val="24"/>
        </w:rPr>
      </w:pPr>
    </w:p>
    <w:p w:rsidR="00842163" w:rsidRPr="007E2C66" w:rsidRDefault="005C1C8F" w:rsidP="007E2C66">
      <w:pPr>
        <w:spacing w:after="0" w:line="360" w:lineRule="auto"/>
        <w:jc w:val="both"/>
        <w:rPr>
          <w:rFonts w:ascii="Arial" w:hAnsi="Arial" w:cs="Arial"/>
          <w:sz w:val="24"/>
          <w:szCs w:val="24"/>
        </w:rPr>
      </w:pPr>
      <w:r w:rsidRPr="007E2C66">
        <w:rPr>
          <w:rFonts w:ascii="Arial" w:hAnsi="Arial" w:cs="Arial"/>
          <w:sz w:val="24"/>
          <w:szCs w:val="24"/>
        </w:rPr>
        <w:lastRenderedPageBreak/>
        <w:t>[</w:t>
      </w:r>
      <w:r w:rsidR="00D20F5A">
        <w:rPr>
          <w:rFonts w:ascii="Arial" w:hAnsi="Arial" w:cs="Arial"/>
          <w:sz w:val="24"/>
          <w:szCs w:val="24"/>
        </w:rPr>
        <w:t>55</w:t>
      </w:r>
      <w:r w:rsidRPr="007E2C66">
        <w:rPr>
          <w:rFonts w:ascii="Arial" w:hAnsi="Arial" w:cs="Arial"/>
          <w:sz w:val="24"/>
          <w:szCs w:val="24"/>
        </w:rPr>
        <w:t>]</w:t>
      </w:r>
      <w:r w:rsidRPr="007E2C66">
        <w:rPr>
          <w:rFonts w:ascii="Arial" w:hAnsi="Arial" w:cs="Arial"/>
          <w:sz w:val="24"/>
          <w:szCs w:val="24"/>
        </w:rPr>
        <w:tab/>
      </w:r>
      <w:r w:rsidR="00842163" w:rsidRPr="007E2C66">
        <w:rPr>
          <w:rFonts w:ascii="Arial" w:hAnsi="Arial" w:cs="Arial"/>
          <w:sz w:val="24"/>
          <w:szCs w:val="24"/>
        </w:rPr>
        <w:t xml:space="preserve">As indicated </w:t>
      </w:r>
      <w:r w:rsidR="00D02D1B" w:rsidRPr="00D11431">
        <w:rPr>
          <w:rFonts w:ascii="Arial" w:hAnsi="Arial" w:cs="Arial"/>
          <w:sz w:val="24"/>
          <w:szCs w:val="24"/>
        </w:rPr>
        <w:t>above</w:t>
      </w:r>
      <w:r w:rsidR="00D02D1B">
        <w:rPr>
          <w:rFonts w:ascii="Arial" w:hAnsi="Arial" w:cs="Arial"/>
          <w:color w:val="FF0000"/>
          <w:sz w:val="24"/>
          <w:szCs w:val="24"/>
        </w:rPr>
        <w:t xml:space="preserve"> </w:t>
      </w:r>
      <w:r w:rsidR="00842163" w:rsidRPr="007E2C66">
        <w:rPr>
          <w:rFonts w:ascii="Arial" w:hAnsi="Arial" w:cs="Arial"/>
          <w:sz w:val="24"/>
          <w:szCs w:val="24"/>
        </w:rPr>
        <w:t xml:space="preserve">the defence of the defendant consists of bare denials but the defendant did not proffer any evidence to substantiate the denials. </w:t>
      </w:r>
    </w:p>
    <w:p w:rsidR="005F2EDB" w:rsidRPr="007E2C66" w:rsidRDefault="005F2EDB" w:rsidP="007E2C66">
      <w:pPr>
        <w:spacing w:after="0" w:line="360" w:lineRule="auto"/>
        <w:jc w:val="both"/>
        <w:rPr>
          <w:rFonts w:ascii="Arial" w:hAnsi="Arial" w:cs="Arial"/>
          <w:sz w:val="24"/>
          <w:szCs w:val="24"/>
        </w:rPr>
      </w:pPr>
    </w:p>
    <w:p w:rsidR="005B0444" w:rsidRPr="007E2C66" w:rsidRDefault="005F2EDB" w:rsidP="007E2C66">
      <w:pPr>
        <w:spacing w:after="0" w:line="360" w:lineRule="auto"/>
        <w:jc w:val="both"/>
        <w:rPr>
          <w:rFonts w:ascii="Arial" w:hAnsi="Arial" w:cs="Arial"/>
          <w:sz w:val="24"/>
          <w:szCs w:val="24"/>
        </w:rPr>
      </w:pPr>
      <w:r w:rsidRPr="007E2C66">
        <w:rPr>
          <w:rFonts w:ascii="Arial" w:hAnsi="Arial" w:cs="Arial"/>
          <w:sz w:val="24"/>
          <w:szCs w:val="24"/>
        </w:rPr>
        <w:t>[</w:t>
      </w:r>
      <w:r w:rsidR="00D20F5A">
        <w:rPr>
          <w:rFonts w:ascii="Arial" w:hAnsi="Arial" w:cs="Arial"/>
          <w:sz w:val="24"/>
          <w:szCs w:val="24"/>
        </w:rPr>
        <w:t>56</w:t>
      </w:r>
      <w:r w:rsidRPr="007E2C66">
        <w:rPr>
          <w:rFonts w:ascii="Arial" w:hAnsi="Arial" w:cs="Arial"/>
          <w:sz w:val="24"/>
          <w:szCs w:val="24"/>
        </w:rPr>
        <w:t>]</w:t>
      </w:r>
      <w:r w:rsidRPr="007E2C66">
        <w:rPr>
          <w:rFonts w:ascii="Arial" w:hAnsi="Arial" w:cs="Arial"/>
          <w:sz w:val="24"/>
          <w:szCs w:val="24"/>
        </w:rPr>
        <w:tab/>
        <w:t xml:space="preserve">I have observed the plaintiff and defendant in court and have considered their evidence carefully </w:t>
      </w:r>
      <w:r w:rsidRPr="00D11431">
        <w:rPr>
          <w:rFonts w:ascii="Arial" w:hAnsi="Arial" w:cs="Arial"/>
          <w:sz w:val="24"/>
          <w:szCs w:val="24"/>
        </w:rPr>
        <w:t xml:space="preserve">and </w:t>
      </w:r>
      <w:r w:rsidR="002902F2" w:rsidRPr="00D11431">
        <w:rPr>
          <w:rFonts w:ascii="Arial" w:hAnsi="Arial" w:cs="Arial"/>
          <w:sz w:val="24"/>
          <w:szCs w:val="24"/>
        </w:rPr>
        <w:t xml:space="preserve">found, during </w:t>
      </w:r>
      <w:r w:rsidR="005C1C8F" w:rsidRPr="00D11431">
        <w:rPr>
          <w:rFonts w:ascii="Arial" w:hAnsi="Arial" w:cs="Arial"/>
          <w:sz w:val="24"/>
          <w:szCs w:val="24"/>
        </w:rPr>
        <w:t xml:space="preserve">the </w:t>
      </w:r>
      <w:r w:rsidR="005C1C8F" w:rsidRPr="007E2C66">
        <w:rPr>
          <w:rFonts w:ascii="Arial" w:hAnsi="Arial" w:cs="Arial"/>
          <w:sz w:val="24"/>
          <w:szCs w:val="24"/>
        </w:rPr>
        <w:t>plaintiff’s evidence</w:t>
      </w:r>
      <w:r w:rsidR="00A539E8">
        <w:rPr>
          <w:rFonts w:ascii="Arial" w:hAnsi="Arial" w:cs="Arial"/>
          <w:sz w:val="24"/>
          <w:szCs w:val="24"/>
        </w:rPr>
        <w:t>,</w:t>
      </w:r>
      <w:r w:rsidR="000B5A3F" w:rsidRPr="007E2C66">
        <w:rPr>
          <w:rFonts w:ascii="Arial" w:hAnsi="Arial" w:cs="Arial"/>
          <w:sz w:val="24"/>
          <w:szCs w:val="24"/>
        </w:rPr>
        <w:t xml:space="preserve"> that</w:t>
      </w:r>
      <w:r w:rsidRPr="007E2C66">
        <w:rPr>
          <w:rFonts w:ascii="Arial" w:hAnsi="Arial" w:cs="Arial"/>
          <w:sz w:val="24"/>
          <w:szCs w:val="24"/>
        </w:rPr>
        <w:t>:</w:t>
      </w:r>
      <w:r w:rsidR="000B5A3F" w:rsidRPr="007E2C66">
        <w:rPr>
          <w:rFonts w:ascii="Arial" w:hAnsi="Arial" w:cs="Arial"/>
          <w:sz w:val="24"/>
          <w:szCs w:val="24"/>
        </w:rPr>
        <w:t xml:space="preserve"> </w:t>
      </w:r>
      <w:r w:rsidRPr="007E2C66">
        <w:rPr>
          <w:rFonts w:ascii="Arial" w:hAnsi="Arial" w:cs="Arial"/>
          <w:sz w:val="24"/>
          <w:szCs w:val="24"/>
        </w:rPr>
        <w:t>a)</w:t>
      </w:r>
      <w:r w:rsidR="000B5A3F" w:rsidRPr="007E2C66">
        <w:rPr>
          <w:rFonts w:ascii="Arial" w:hAnsi="Arial" w:cs="Arial"/>
          <w:sz w:val="24"/>
          <w:szCs w:val="24"/>
        </w:rPr>
        <w:t xml:space="preserve"> </w:t>
      </w:r>
      <w:r w:rsidRPr="007E2C66">
        <w:rPr>
          <w:rFonts w:ascii="Arial" w:hAnsi="Arial" w:cs="Arial"/>
          <w:sz w:val="24"/>
          <w:szCs w:val="24"/>
        </w:rPr>
        <w:t xml:space="preserve">the </w:t>
      </w:r>
      <w:r w:rsidR="000B5A3F" w:rsidRPr="007E2C66">
        <w:rPr>
          <w:rFonts w:ascii="Arial" w:hAnsi="Arial" w:cs="Arial"/>
          <w:sz w:val="24"/>
          <w:szCs w:val="24"/>
        </w:rPr>
        <w:t>defendant</w:t>
      </w:r>
      <w:r w:rsidR="005C1C8F" w:rsidRPr="007E2C66">
        <w:rPr>
          <w:rFonts w:ascii="Arial" w:hAnsi="Arial" w:cs="Arial"/>
          <w:sz w:val="24"/>
          <w:szCs w:val="24"/>
        </w:rPr>
        <w:t xml:space="preserve"> </w:t>
      </w:r>
      <w:r w:rsidR="000B5A3F" w:rsidRPr="007E2C66">
        <w:rPr>
          <w:rFonts w:ascii="Arial" w:hAnsi="Arial" w:cs="Arial"/>
          <w:sz w:val="24"/>
          <w:szCs w:val="24"/>
        </w:rPr>
        <w:t>does not communicate with h</w:t>
      </w:r>
      <w:r w:rsidR="005C1C8F" w:rsidRPr="007E2C66">
        <w:rPr>
          <w:rFonts w:ascii="Arial" w:hAnsi="Arial" w:cs="Arial"/>
          <w:sz w:val="24"/>
          <w:szCs w:val="24"/>
        </w:rPr>
        <w:t xml:space="preserve">im </w:t>
      </w:r>
      <w:r w:rsidR="000B5A3F" w:rsidRPr="007E2C66">
        <w:rPr>
          <w:rFonts w:ascii="Arial" w:hAnsi="Arial" w:cs="Arial"/>
          <w:sz w:val="24"/>
          <w:szCs w:val="24"/>
        </w:rPr>
        <w:t>in any civil manner</w:t>
      </w:r>
      <w:r w:rsidRPr="007E2C66">
        <w:rPr>
          <w:rFonts w:ascii="Arial" w:hAnsi="Arial" w:cs="Arial"/>
          <w:sz w:val="24"/>
          <w:szCs w:val="24"/>
        </w:rPr>
        <w:t>; b)</w:t>
      </w:r>
      <w:r w:rsidR="000B5A3F" w:rsidRPr="007E2C66">
        <w:rPr>
          <w:rFonts w:ascii="Arial" w:hAnsi="Arial" w:cs="Arial"/>
          <w:sz w:val="24"/>
          <w:szCs w:val="24"/>
        </w:rPr>
        <w:t xml:space="preserve"> shows h</w:t>
      </w:r>
      <w:r w:rsidR="005C1C8F" w:rsidRPr="007E2C66">
        <w:rPr>
          <w:rFonts w:ascii="Arial" w:hAnsi="Arial" w:cs="Arial"/>
          <w:sz w:val="24"/>
          <w:szCs w:val="24"/>
        </w:rPr>
        <w:t xml:space="preserve">im </w:t>
      </w:r>
      <w:r w:rsidR="000B5A3F" w:rsidRPr="007E2C66">
        <w:rPr>
          <w:rFonts w:ascii="Arial" w:hAnsi="Arial" w:cs="Arial"/>
          <w:sz w:val="24"/>
          <w:szCs w:val="24"/>
        </w:rPr>
        <w:t>no</w:t>
      </w:r>
      <w:r w:rsidRPr="007E2C66">
        <w:rPr>
          <w:rFonts w:ascii="Arial" w:hAnsi="Arial" w:cs="Arial"/>
          <w:sz w:val="24"/>
          <w:szCs w:val="24"/>
        </w:rPr>
        <w:t xml:space="preserve"> love and</w:t>
      </w:r>
      <w:r w:rsidR="000B5A3F" w:rsidRPr="007E2C66">
        <w:rPr>
          <w:rFonts w:ascii="Arial" w:hAnsi="Arial" w:cs="Arial"/>
          <w:sz w:val="24"/>
          <w:szCs w:val="24"/>
        </w:rPr>
        <w:t xml:space="preserve"> respect</w:t>
      </w:r>
      <w:r w:rsidRPr="007E2C66">
        <w:rPr>
          <w:rFonts w:ascii="Arial" w:hAnsi="Arial" w:cs="Arial"/>
          <w:sz w:val="24"/>
          <w:szCs w:val="24"/>
        </w:rPr>
        <w:t>; c)</w:t>
      </w:r>
      <w:r w:rsidR="000B5A3F" w:rsidRPr="007E2C66">
        <w:rPr>
          <w:rFonts w:ascii="Arial" w:hAnsi="Arial" w:cs="Arial"/>
          <w:sz w:val="24"/>
          <w:szCs w:val="24"/>
        </w:rPr>
        <w:t xml:space="preserve"> denigrates h</w:t>
      </w:r>
      <w:r w:rsidR="005C1C8F" w:rsidRPr="007E2C66">
        <w:rPr>
          <w:rFonts w:ascii="Arial" w:hAnsi="Arial" w:cs="Arial"/>
          <w:sz w:val="24"/>
          <w:szCs w:val="24"/>
        </w:rPr>
        <w:t>im</w:t>
      </w:r>
      <w:r w:rsidRPr="007E2C66">
        <w:rPr>
          <w:rFonts w:ascii="Arial" w:hAnsi="Arial" w:cs="Arial"/>
          <w:sz w:val="24"/>
          <w:szCs w:val="24"/>
        </w:rPr>
        <w:t>; d)</w:t>
      </w:r>
      <w:r w:rsidR="005C1C8F" w:rsidRPr="007E2C66">
        <w:rPr>
          <w:rFonts w:ascii="Arial" w:hAnsi="Arial" w:cs="Arial"/>
          <w:sz w:val="24"/>
          <w:szCs w:val="24"/>
        </w:rPr>
        <w:t xml:space="preserve"> elicited quarrels </w:t>
      </w:r>
      <w:r w:rsidR="005B0444" w:rsidRPr="007E2C66">
        <w:rPr>
          <w:rFonts w:ascii="Arial" w:hAnsi="Arial" w:cs="Arial"/>
          <w:sz w:val="24"/>
          <w:szCs w:val="24"/>
        </w:rPr>
        <w:t>unnecessarily</w:t>
      </w:r>
      <w:r w:rsidRPr="007E2C66">
        <w:rPr>
          <w:rFonts w:ascii="Arial" w:hAnsi="Arial" w:cs="Arial"/>
          <w:sz w:val="24"/>
          <w:szCs w:val="24"/>
        </w:rPr>
        <w:t>;</w:t>
      </w:r>
      <w:r w:rsidR="005B0444" w:rsidRPr="007E2C66">
        <w:rPr>
          <w:rFonts w:ascii="Arial" w:hAnsi="Arial" w:cs="Arial"/>
          <w:sz w:val="24"/>
          <w:szCs w:val="24"/>
        </w:rPr>
        <w:t xml:space="preserve"> </w:t>
      </w:r>
      <w:r w:rsidR="005C1C8F" w:rsidRPr="007E2C66">
        <w:rPr>
          <w:rFonts w:ascii="Arial" w:hAnsi="Arial" w:cs="Arial"/>
          <w:sz w:val="24"/>
          <w:szCs w:val="24"/>
        </w:rPr>
        <w:t xml:space="preserve">and </w:t>
      </w:r>
      <w:r w:rsidRPr="007E2C66">
        <w:rPr>
          <w:rFonts w:ascii="Arial" w:hAnsi="Arial" w:cs="Arial"/>
          <w:sz w:val="24"/>
          <w:szCs w:val="24"/>
        </w:rPr>
        <w:t xml:space="preserve">e) </w:t>
      </w:r>
      <w:r w:rsidR="005C1C8F" w:rsidRPr="007E2C66">
        <w:rPr>
          <w:rFonts w:ascii="Arial" w:hAnsi="Arial" w:cs="Arial"/>
          <w:sz w:val="24"/>
          <w:szCs w:val="24"/>
        </w:rPr>
        <w:t>denied him conjugal rights</w:t>
      </w:r>
      <w:r w:rsidR="000B5A3F" w:rsidRPr="007E2C66">
        <w:rPr>
          <w:rFonts w:ascii="Arial" w:hAnsi="Arial" w:cs="Arial"/>
          <w:sz w:val="24"/>
          <w:szCs w:val="24"/>
        </w:rPr>
        <w:t xml:space="preserve">, </w:t>
      </w:r>
      <w:r w:rsidR="0012576C" w:rsidRPr="007E2C66">
        <w:rPr>
          <w:rFonts w:ascii="Arial" w:hAnsi="Arial" w:cs="Arial"/>
          <w:sz w:val="24"/>
          <w:szCs w:val="24"/>
        </w:rPr>
        <w:t xml:space="preserve">is </w:t>
      </w:r>
      <w:r w:rsidR="000B5A3F" w:rsidRPr="007E2C66">
        <w:rPr>
          <w:rFonts w:ascii="Arial" w:hAnsi="Arial" w:cs="Arial"/>
          <w:sz w:val="24"/>
          <w:szCs w:val="24"/>
        </w:rPr>
        <w:t xml:space="preserve">probable and </w:t>
      </w:r>
      <w:r w:rsidR="005B0444" w:rsidRPr="007E2C66">
        <w:rPr>
          <w:rFonts w:ascii="Arial" w:hAnsi="Arial" w:cs="Arial"/>
          <w:sz w:val="24"/>
          <w:szCs w:val="24"/>
        </w:rPr>
        <w:t xml:space="preserve">I </w:t>
      </w:r>
      <w:r w:rsidR="000B5A3F" w:rsidRPr="007E2C66">
        <w:rPr>
          <w:rFonts w:ascii="Arial" w:hAnsi="Arial" w:cs="Arial"/>
          <w:sz w:val="24"/>
          <w:szCs w:val="24"/>
        </w:rPr>
        <w:t xml:space="preserve">reject the defendant’s denials. </w:t>
      </w:r>
    </w:p>
    <w:p w:rsidR="005F2EDB" w:rsidRPr="007E2C66" w:rsidRDefault="005F2EDB" w:rsidP="007E2C66">
      <w:pPr>
        <w:spacing w:after="0" w:line="360" w:lineRule="auto"/>
        <w:jc w:val="both"/>
        <w:rPr>
          <w:rFonts w:ascii="Arial" w:hAnsi="Arial" w:cs="Arial"/>
          <w:sz w:val="24"/>
          <w:szCs w:val="24"/>
        </w:rPr>
      </w:pPr>
    </w:p>
    <w:p w:rsidR="005B0444" w:rsidRPr="007E2C66" w:rsidRDefault="005F2EDB" w:rsidP="007E2C66">
      <w:pPr>
        <w:spacing w:after="0" w:line="360" w:lineRule="auto"/>
        <w:jc w:val="both"/>
        <w:rPr>
          <w:rFonts w:ascii="Arial" w:hAnsi="Arial" w:cs="Arial"/>
          <w:sz w:val="24"/>
          <w:szCs w:val="24"/>
        </w:rPr>
      </w:pPr>
      <w:r w:rsidRPr="007E2C66">
        <w:rPr>
          <w:rFonts w:ascii="Arial" w:hAnsi="Arial" w:cs="Arial"/>
          <w:sz w:val="24"/>
          <w:szCs w:val="24"/>
        </w:rPr>
        <w:t>[</w:t>
      </w:r>
      <w:r w:rsidR="002902F2">
        <w:rPr>
          <w:rFonts w:ascii="Arial" w:hAnsi="Arial" w:cs="Arial"/>
          <w:sz w:val="24"/>
          <w:szCs w:val="24"/>
        </w:rPr>
        <w:t>57</w:t>
      </w:r>
      <w:r w:rsidRPr="007E2C66">
        <w:rPr>
          <w:rFonts w:ascii="Arial" w:hAnsi="Arial" w:cs="Arial"/>
          <w:sz w:val="24"/>
          <w:szCs w:val="24"/>
        </w:rPr>
        <w:t>]</w:t>
      </w:r>
      <w:r w:rsidRPr="007E2C66">
        <w:rPr>
          <w:rFonts w:ascii="Arial" w:hAnsi="Arial" w:cs="Arial"/>
          <w:sz w:val="24"/>
          <w:szCs w:val="24"/>
        </w:rPr>
        <w:tab/>
        <w:t xml:space="preserve">I am satisfied that the plaintiff has shown on a balance of probabilities that </w:t>
      </w:r>
      <w:r w:rsidR="00180C37" w:rsidRPr="007E2C66">
        <w:rPr>
          <w:rFonts w:ascii="Arial" w:hAnsi="Arial" w:cs="Arial"/>
          <w:sz w:val="24"/>
          <w:szCs w:val="24"/>
        </w:rPr>
        <w:t xml:space="preserve">the consortium of the spouses has come to an end as a result of the plaintiff’s having left the defendant and I am further satisfied that </w:t>
      </w:r>
      <w:r w:rsidR="009578A4" w:rsidRPr="00D11431">
        <w:rPr>
          <w:rFonts w:ascii="Arial" w:hAnsi="Arial" w:cs="Arial"/>
          <w:sz w:val="24"/>
          <w:szCs w:val="24"/>
        </w:rPr>
        <w:t xml:space="preserve">it </w:t>
      </w:r>
      <w:r w:rsidR="00180C37" w:rsidRPr="007E2C66">
        <w:rPr>
          <w:rFonts w:ascii="Arial" w:hAnsi="Arial" w:cs="Arial"/>
          <w:sz w:val="24"/>
          <w:szCs w:val="24"/>
        </w:rPr>
        <w:t>has been the defendant’s unlawful conduct that caused the plaintiff to leave.</w:t>
      </w:r>
    </w:p>
    <w:p w:rsidR="005F2EDB" w:rsidRPr="007E2C66" w:rsidRDefault="005F2EDB" w:rsidP="007E2C66">
      <w:pPr>
        <w:spacing w:after="0" w:line="360" w:lineRule="auto"/>
        <w:jc w:val="both"/>
        <w:rPr>
          <w:rFonts w:ascii="Arial" w:hAnsi="Arial" w:cs="Arial"/>
          <w:sz w:val="24"/>
          <w:szCs w:val="24"/>
        </w:rPr>
      </w:pPr>
    </w:p>
    <w:p w:rsidR="008913E4" w:rsidRPr="007E2C66" w:rsidRDefault="000B5A3F" w:rsidP="007E2C66">
      <w:pPr>
        <w:spacing w:after="0" w:line="360" w:lineRule="auto"/>
        <w:jc w:val="both"/>
        <w:rPr>
          <w:rFonts w:ascii="Arial" w:hAnsi="Arial" w:cs="Arial"/>
          <w:sz w:val="24"/>
          <w:szCs w:val="24"/>
        </w:rPr>
      </w:pPr>
      <w:r w:rsidRPr="007E2C66">
        <w:rPr>
          <w:rFonts w:ascii="Arial" w:hAnsi="Arial" w:cs="Arial"/>
          <w:sz w:val="24"/>
          <w:szCs w:val="24"/>
        </w:rPr>
        <w:t>[</w:t>
      </w:r>
      <w:r w:rsidR="004C7699">
        <w:rPr>
          <w:rFonts w:ascii="Arial" w:hAnsi="Arial" w:cs="Arial"/>
          <w:sz w:val="24"/>
          <w:szCs w:val="24"/>
        </w:rPr>
        <w:t>58</w:t>
      </w:r>
      <w:r w:rsidRPr="007E2C66">
        <w:rPr>
          <w:rFonts w:ascii="Arial" w:hAnsi="Arial" w:cs="Arial"/>
          <w:sz w:val="24"/>
          <w:szCs w:val="24"/>
        </w:rPr>
        <w:t xml:space="preserve">] </w:t>
      </w:r>
      <w:r w:rsidRPr="007E2C66">
        <w:rPr>
          <w:rFonts w:ascii="Arial" w:hAnsi="Arial" w:cs="Arial"/>
          <w:sz w:val="24"/>
          <w:szCs w:val="24"/>
        </w:rPr>
        <w:tab/>
      </w:r>
      <w:r w:rsidR="008913E4" w:rsidRPr="007E2C66">
        <w:rPr>
          <w:rFonts w:ascii="Arial" w:hAnsi="Arial" w:cs="Arial"/>
          <w:sz w:val="24"/>
          <w:szCs w:val="24"/>
        </w:rPr>
        <w:t xml:space="preserve">The </w:t>
      </w:r>
      <w:r w:rsidR="00180C37" w:rsidRPr="007E2C66">
        <w:rPr>
          <w:rFonts w:ascii="Arial" w:hAnsi="Arial" w:cs="Arial"/>
          <w:sz w:val="24"/>
          <w:szCs w:val="24"/>
        </w:rPr>
        <w:t xml:space="preserve">next </w:t>
      </w:r>
      <w:r w:rsidR="008913E4" w:rsidRPr="007E2C66">
        <w:rPr>
          <w:rFonts w:ascii="Arial" w:hAnsi="Arial" w:cs="Arial"/>
          <w:sz w:val="24"/>
          <w:szCs w:val="24"/>
        </w:rPr>
        <w:t xml:space="preserve">question </w:t>
      </w:r>
      <w:r w:rsidR="00180C37" w:rsidRPr="007E2C66">
        <w:rPr>
          <w:rFonts w:ascii="Arial" w:hAnsi="Arial" w:cs="Arial"/>
          <w:sz w:val="24"/>
          <w:szCs w:val="24"/>
        </w:rPr>
        <w:t xml:space="preserve">to consider is </w:t>
      </w:r>
      <w:r w:rsidR="008913E4" w:rsidRPr="007E2C66">
        <w:rPr>
          <w:rFonts w:ascii="Arial" w:hAnsi="Arial" w:cs="Arial"/>
          <w:sz w:val="24"/>
          <w:szCs w:val="24"/>
        </w:rPr>
        <w:t xml:space="preserve">whether the plaintiff succeeded to prove that the defendant </w:t>
      </w:r>
      <w:r w:rsidRPr="007E2C66">
        <w:rPr>
          <w:rFonts w:ascii="Arial" w:hAnsi="Arial" w:cs="Arial"/>
          <w:sz w:val="24"/>
          <w:szCs w:val="24"/>
        </w:rPr>
        <w:t>acted</w:t>
      </w:r>
      <w:r w:rsidR="008913E4" w:rsidRPr="007E2C66">
        <w:rPr>
          <w:rFonts w:ascii="Arial" w:hAnsi="Arial" w:cs="Arial"/>
          <w:sz w:val="24"/>
          <w:szCs w:val="24"/>
        </w:rPr>
        <w:t xml:space="preserve"> with the required</w:t>
      </w:r>
      <w:r w:rsidRPr="007E2C66">
        <w:rPr>
          <w:rFonts w:ascii="Arial" w:hAnsi="Arial" w:cs="Arial"/>
          <w:sz w:val="24"/>
          <w:szCs w:val="24"/>
        </w:rPr>
        <w:t xml:space="preserve"> </w:t>
      </w:r>
      <w:r w:rsidRPr="007E2C66">
        <w:rPr>
          <w:rFonts w:ascii="Arial" w:hAnsi="Arial" w:cs="Arial"/>
          <w:i/>
          <w:sz w:val="24"/>
          <w:szCs w:val="24"/>
        </w:rPr>
        <w:t>animus deserendi</w:t>
      </w:r>
      <w:r w:rsidRPr="007E2C66">
        <w:rPr>
          <w:rFonts w:ascii="Arial" w:hAnsi="Arial" w:cs="Arial"/>
          <w:sz w:val="24"/>
          <w:szCs w:val="24"/>
        </w:rPr>
        <w:t xml:space="preserve">. </w:t>
      </w:r>
    </w:p>
    <w:p w:rsidR="00180C37" w:rsidRPr="007E2C66" w:rsidRDefault="00180C37" w:rsidP="007E2C66">
      <w:pPr>
        <w:spacing w:after="0" w:line="360" w:lineRule="auto"/>
        <w:jc w:val="both"/>
        <w:rPr>
          <w:rFonts w:ascii="Arial" w:hAnsi="Arial" w:cs="Arial"/>
          <w:sz w:val="24"/>
          <w:szCs w:val="24"/>
        </w:rPr>
      </w:pPr>
    </w:p>
    <w:p w:rsidR="000B5A3F" w:rsidRPr="007E2C66" w:rsidRDefault="008913E4" w:rsidP="007E2C66">
      <w:pPr>
        <w:spacing w:after="0" w:line="360" w:lineRule="auto"/>
        <w:jc w:val="both"/>
        <w:rPr>
          <w:rFonts w:ascii="Arial" w:hAnsi="Arial" w:cs="Arial"/>
          <w:sz w:val="24"/>
          <w:szCs w:val="24"/>
        </w:rPr>
      </w:pPr>
      <w:r w:rsidRPr="007E2C66">
        <w:rPr>
          <w:rFonts w:ascii="Arial" w:hAnsi="Arial" w:cs="Arial"/>
          <w:sz w:val="24"/>
          <w:szCs w:val="24"/>
        </w:rPr>
        <w:t>[</w:t>
      </w:r>
      <w:r w:rsidR="004C7699">
        <w:rPr>
          <w:rFonts w:ascii="Arial" w:hAnsi="Arial" w:cs="Arial"/>
          <w:sz w:val="24"/>
          <w:szCs w:val="24"/>
        </w:rPr>
        <w:t>59</w:t>
      </w:r>
      <w:r w:rsidRPr="007E2C66">
        <w:rPr>
          <w:rFonts w:ascii="Arial" w:hAnsi="Arial" w:cs="Arial"/>
          <w:sz w:val="24"/>
          <w:szCs w:val="24"/>
        </w:rPr>
        <w:t>]</w:t>
      </w:r>
      <w:r w:rsidRPr="007E2C66">
        <w:rPr>
          <w:rFonts w:ascii="Arial" w:hAnsi="Arial" w:cs="Arial"/>
          <w:sz w:val="24"/>
          <w:szCs w:val="24"/>
        </w:rPr>
        <w:tab/>
      </w:r>
      <w:r w:rsidR="000B5A3F" w:rsidRPr="007E2C66">
        <w:rPr>
          <w:rFonts w:ascii="Arial" w:hAnsi="Arial" w:cs="Arial"/>
          <w:sz w:val="24"/>
          <w:szCs w:val="24"/>
        </w:rPr>
        <w:t>Hahlo</w:t>
      </w:r>
      <w:r w:rsidR="000B5A3F" w:rsidRPr="007E2C66">
        <w:rPr>
          <w:rStyle w:val="FootnoteReference"/>
          <w:rFonts w:ascii="Arial" w:hAnsi="Arial" w:cs="Arial"/>
          <w:sz w:val="24"/>
          <w:szCs w:val="24"/>
        </w:rPr>
        <w:footnoteReference w:id="6"/>
      </w:r>
      <w:r w:rsidR="000B5A3F" w:rsidRPr="007E2C66">
        <w:rPr>
          <w:rFonts w:ascii="Arial" w:hAnsi="Arial" w:cs="Arial"/>
          <w:sz w:val="24"/>
          <w:szCs w:val="24"/>
        </w:rPr>
        <w:t xml:space="preserve"> </w:t>
      </w:r>
      <w:r w:rsidRPr="007E2C66">
        <w:rPr>
          <w:rFonts w:ascii="Arial" w:hAnsi="Arial" w:cs="Arial"/>
          <w:sz w:val="24"/>
          <w:szCs w:val="24"/>
        </w:rPr>
        <w:t>stated</w:t>
      </w:r>
      <w:r w:rsidR="00C51D42">
        <w:rPr>
          <w:rFonts w:ascii="Arial" w:hAnsi="Arial" w:cs="Arial"/>
          <w:sz w:val="24"/>
          <w:szCs w:val="24"/>
        </w:rPr>
        <w:t xml:space="preserve"> that: '. . . . </w:t>
      </w:r>
      <w:r w:rsidR="000B5A3F" w:rsidRPr="007E2C66">
        <w:rPr>
          <w:rFonts w:ascii="Arial" w:hAnsi="Arial" w:cs="Arial"/>
          <w:sz w:val="24"/>
          <w:szCs w:val="24"/>
        </w:rPr>
        <w:t xml:space="preserve">it must also be borne in mind that </w:t>
      </w:r>
      <w:r w:rsidR="000B5A3F" w:rsidRPr="007E2C66">
        <w:rPr>
          <w:rFonts w:ascii="Arial" w:hAnsi="Arial" w:cs="Arial"/>
          <w:i/>
          <w:sz w:val="24"/>
          <w:szCs w:val="24"/>
        </w:rPr>
        <w:t>dolus eventualis</w:t>
      </w:r>
      <w:r w:rsidR="000B5A3F" w:rsidRPr="007E2C66">
        <w:rPr>
          <w:rFonts w:ascii="Arial" w:hAnsi="Arial" w:cs="Arial"/>
          <w:sz w:val="24"/>
          <w:szCs w:val="24"/>
        </w:rPr>
        <w:t xml:space="preserve"> is equivalent to </w:t>
      </w:r>
      <w:r w:rsidR="000B5A3F" w:rsidRPr="007E2C66">
        <w:rPr>
          <w:rFonts w:ascii="Arial" w:hAnsi="Arial" w:cs="Arial"/>
          <w:i/>
          <w:sz w:val="24"/>
          <w:szCs w:val="24"/>
        </w:rPr>
        <w:t>dolus</w:t>
      </w:r>
      <w:r w:rsidR="000B5A3F" w:rsidRPr="007E2C66">
        <w:rPr>
          <w:rFonts w:ascii="Arial" w:hAnsi="Arial" w:cs="Arial"/>
          <w:sz w:val="24"/>
          <w:szCs w:val="24"/>
        </w:rPr>
        <w:t>. If the defendant's conduct was so outrageous that he must have realised that it could only have the result of driving the plaintiff away and nevertheless persisted in it, reckless of the consequences, he cannot be heard to say that he did not intend to terminate the marital relationship.'</w:t>
      </w:r>
    </w:p>
    <w:p w:rsidR="000B5A3F" w:rsidRPr="007E2C66" w:rsidRDefault="000B5A3F" w:rsidP="007E2C66">
      <w:pPr>
        <w:spacing w:after="0" w:line="360" w:lineRule="auto"/>
        <w:jc w:val="both"/>
        <w:rPr>
          <w:rFonts w:ascii="Arial" w:hAnsi="Arial" w:cs="Arial"/>
          <w:sz w:val="24"/>
          <w:szCs w:val="24"/>
        </w:rPr>
      </w:pPr>
    </w:p>
    <w:p w:rsidR="00241B13" w:rsidRPr="007E2C66" w:rsidRDefault="00180C37" w:rsidP="007E2C66">
      <w:pPr>
        <w:spacing w:after="0" w:line="360" w:lineRule="auto"/>
        <w:jc w:val="both"/>
        <w:rPr>
          <w:rFonts w:ascii="Arial" w:hAnsi="Arial" w:cs="Arial"/>
          <w:sz w:val="24"/>
          <w:szCs w:val="24"/>
        </w:rPr>
      </w:pPr>
      <w:r w:rsidRPr="007E2C66">
        <w:rPr>
          <w:rFonts w:ascii="Arial" w:hAnsi="Arial" w:cs="Arial"/>
          <w:sz w:val="24"/>
          <w:szCs w:val="24"/>
        </w:rPr>
        <w:t>[</w:t>
      </w:r>
      <w:r w:rsidR="004C7699">
        <w:rPr>
          <w:rFonts w:ascii="Arial" w:hAnsi="Arial" w:cs="Arial"/>
          <w:sz w:val="24"/>
          <w:szCs w:val="24"/>
        </w:rPr>
        <w:t>60</w:t>
      </w:r>
      <w:r w:rsidRPr="007E2C66">
        <w:rPr>
          <w:rFonts w:ascii="Arial" w:hAnsi="Arial" w:cs="Arial"/>
          <w:sz w:val="24"/>
          <w:szCs w:val="24"/>
        </w:rPr>
        <w:t>]</w:t>
      </w:r>
      <w:r w:rsidRPr="007E2C66">
        <w:rPr>
          <w:rFonts w:ascii="Arial" w:hAnsi="Arial" w:cs="Arial"/>
          <w:sz w:val="24"/>
          <w:szCs w:val="24"/>
        </w:rPr>
        <w:tab/>
      </w:r>
      <w:r w:rsidR="00241B13" w:rsidRPr="007E2C66">
        <w:rPr>
          <w:rFonts w:ascii="Arial" w:hAnsi="Arial" w:cs="Arial"/>
          <w:sz w:val="24"/>
          <w:szCs w:val="24"/>
        </w:rPr>
        <w:t xml:space="preserve">From the evidence before this court it appears that the intimate relationship of the parties ceased </w:t>
      </w:r>
      <w:r w:rsidRPr="007E2C66">
        <w:rPr>
          <w:rFonts w:ascii="Arial" w:hAnsi="Arial" w:cs="Arial"/>
          <w:sz w:val="24"/>
          <w:szCs w:val="24"/>
        </w:rPr>
        <w:t xml:space="preserve">approximately </w:t>
      </w:r>
      <w:r w:rsidR="0012576C" w:rsidRPr="007E2C66">
        <w:rPr>
          <w:rFonts w:ascii="Arial" w:hAnsi="Arial" w:cs="Arial"/>
          <w:sz w:val="24"/>
          <w:szCs w:val="24"/>
        </w:rPr>
        <w:t>at least one year</w:t>
      </w:r>
      <w:r w:rsidRPr="007E2C66">
        <w:rPr>
          <w:rFonts w:ascii="Arial" w:hAnsi="Arial" w:cs="Arial"/>
          <w:sz w:val="24"/>
          <w:szCs w:val="24"/>
        </w:rPr>
        <w:t xml:space="preserve"> </w:t>
      </w:r>
      <w:r w:rsidR="00241B13" w:rsidRPr="007E2C66">
        <w:rPr>
          <w:rFonts w:ascii="Arial" w:hAnsi="Arial" w:cs="Arial"/>
          <w:sz w:val="24"/>
          <w:szCs w:val="24"/>
        </w:rPr>
        <w:t xml:space="preserve">prior to the plaintiff moving out of the </w:t>
      </w:r>
      <w:r w:rsidR="00ED7B79" w:rsidRPr="007E2C66">
        <w:rPr>
          <w:rFonts w:ascii="Arial" w:hAnsi="Arial" w:cs="Arial"/>
          <w:sz w:val="24"/>
          <w:szCs w:val="24"/>
        </w:rPr>
        <w:t xml:space="preserve">common home. </w:t>
      </w:r>
      <w:r w:rsidRPr="007E2C66">
        <w:rPr>
          <w:rFonts w:ascii="Arial" w:hAnsi="Arial" w:cs="Arial"/>
          <w:sz w:val="24"/>
          <w:szCs w:val="24"/>
        </w:rPr>
        <w:t xml:space="preserve"> </w:t>
      </w:r>
      <w:r w:rsidR="00241B13" w:rsidRPr="007E2C66">
        <w:rPr>
          <w:rFonts w:ascii="Arial" w:hAnsi="Arial" w:cs="Arial"/>
          <w:sz w:val="24"/>
          <w:szCs w:val="24"/>
        </w:rPr>
        <w:t xml:space="preserve">When the plaintiff </w:t>
      </w:r>
      <w:r w:rsidR="00A056AB" w:rsidRPr="00D11431">
        <w:rPr>
          <w:rFonts w:ascii="Arial" w:hAnsi="Arial" w:cs="Arial"/>
          <w:sz w:val="24"/>
          <w:szCs w:val="24"/>
        </w:rPr>
        <w:t xml:space="preserve">apparently </w:t>
      </w:r>
      <w:r w:rsidR="00241B13" w:rsidRPr="00D11431">
        <w:rPr>
          <w:rFonts w:ascii="Arial" w:hAnsi="Arial" w:cs="Arial"/>
          <w:sz w:val="24"/>
          <w:szCs w:val="24"/>
        </w:rPr>
        <w:t>address</w:t>
      </w:r>
      <w:r w:rsidR="00A056AB" w:rsidRPr="00D11431">
        <w:rPr>
          <w:rFonts w:ascii="Arial" w:hAnsi="Arial" w:cs="Arial"/>
          <w:sz w:val="24"/>
          <w:szCs w:val="24"/>
        </w:rPr>
        <w:t>ed</w:t>
      </w:r>
      <w:r w:rsidR="00241B13" w:rsidRPr="00D11431">
        <w:rPr>
          <w:rFonts w:ascii="Arial" w:hAnsi="Arial" w:cs="Arial"/>
          <w:sz w:val="24"/>
          <w:szCs w:val="24"/>
        </w:rPr>
        <w:t xml:space="preserve"> </w:t>
      </w:r>
      <w:r w:rsidR="00241B13" w:rsidRPr="007E2C66">
        <w:rPr>
          <w:rFonts w:ascii="Arial" w:hAnsi="Arial" w:cs="Arial"/>
          <w:sz w:val="24"/>
          <w:szCs w:val="24"/>
        </w:rPr>
        <w:t xml:space="preserve">the issue with the defendant she told him to </w:t>
      </w:r>
      <w:r w:rsidR="00ED7B79" w:rsidRPr="007E2C66">
        <w:rPr>
          <w:rFonts w:ascii="Arial" w:hAnsi="Arial" w:cs="Arial"/>
          <w:sz w:val="24"/>
          <w:szCs w:val="24"/>
        </w:rPr>
        <w:t xml:space="preserve">divorce her.  </w:t>
      </w:r>
    </w:p>
    <w:p w:rsidR="00116CE2" w:rsidRPr="007E2C66" w:rsidRDefault="00116CE2" w:rsidP="007E2C66">
      <w:pPr>
        <w:spacing w:after="0" w:line="360" w:lineRule="auto"/>
        <w:jc w:val="both"/>
        <w:rPr>
          <w:rFonts w:ascii="Arial" w:hAnsi="Arial" w:cs="Arial"/>
          <w:sz w:val="24"/>
          <w:szCs w:val="24"/>
        </w:rPr>
      </w:pPr>
    </w:p>
    <w:p w:rsidR="00ED7B79" w:rsidRPr="007E2C66" w:rsidRDefault="00241B13" w:rsidP="007E2C66">
      <w:pPr>
        <w:spacing w:after="0" w:line="360" w:lineRule="auto"/>
        <w:jc w:val="both"/>
        <w:rPr>
          <w:rFonts w:ascii="Arial" w:hAnsi="Arial" w:cs="Arial"/>
          <w:sz w:val="24"/>
          <w:szCs w:val="24"/>
        </w:rPr>
      </w:pPr>
      <w:r w:rsidRPr="007E2C66">
        <w:rPr>
          <w:rFonts w:ascii="Arial" w:hAnsi="Arial" w:cs="Arial"/>
          <w:sz w:val="24"/>
          <w:szCs w:val="24"/>
        </w:rPr>
        <w:t>[</w:t>
      </w:r>
      <w:r w:rsidR="004C7699">
        <w:rPr>
          <w:rFonts w:ascii="Arial" w:hAnsi="Arial" w:cs="Arial"/>
          <w:sz w:val="24"/>
          <w:szCs w:val="24"/>
        </w:rPr>
        <w:t>61</w:t>
      </w:r>
      <w:r w:rsidRPr="007E2C66">
        <w:rPr>
          <w:rFonts w:ascii="Arial" w:hAnsi="Arial" w:cs="Arial"/>
          <w:sz w:val="24"/>
          <w:szCs w:val="24"/>
        </w:rPr>
        <w:t>]</w:t>
      </w:r>
      <w:r w:rsidRPr="007E2C66">
        <w:rPr>
          <w:rFonts w:ascii="Arial" w:hAnsi="Arial" w:cs="Arial"/>
          <w:sz w:val="24"/>
          <w:szCs w:val="24"/>
        </w:rPr>
        <w:tab/>
      </w:r>
      <w:r w:rsidR="0012576C" w:rsidRPr="007E2C66">
        <w:rPr>
          <w:rFonts w:ascii="Arial" w:hAnsi="Arial" w:cs="Arial"/>
          <w:sz w:val="24"/>
          <w:szCs w:val="24"/>
        </w:rPr>
        <w:t>The defendant’s refusal to allow the plaintiff conjugal rights</w:t>
      </w:r>
      <w:r w:rsidR="00ED3D12" w:rsidRPr="007E2C66">
        <w:rPr>
          <w:rFonts w:ascii="Arial" w:hAnsi="Arial" w:cs="Arial"/>
          <w:sz w:val="24"/>
          <w:szCs w:val="24"/>
        </w:rPr>
        <w:t xml:space="preserve"> was coupled with </w:t>
      </w:r>
      <w:r w:rsidR="00ED7B79" w:rsidRPr="007E2C66">
        <w:rPr>
          <w:rFonts w:ascii="Arial" w:hAnsi="Arial" w:cs="Arial"/>
          <w:sz w:val="24"/>
          <w:szCs w:val="24"/>
        </w:rPr>
        <w:t>constant quarrels</w:t>
      </w:r>
      <w:r w:rsidR="00ED3D12" w:rsidRPr="007E2C66">
        <w:rPr>
          <w:rFonts w:ascii="Arial" w:hAnsi="Arial" w:cs="Arial"/>
          <w:sz w:val="24"/>
          <w:szCs w:val="24"/>
        </w:rPr>
        <w:t xml:space="preserve">, constant verbal abuse, threats of harm to life and </w:t>
      </w:r>
      <w:r w:rsidR="00ED3D12" w:rsidRPr="00D11431">
        <w:rPr>
          <w:rFonts w:ascii="Arial" w:hAnsi="Arial" w:cs="Arial"/>
          <w:sz w:val="24"/>
          <w:szCs w:val="24"/>
        </w:rPr>
        <w:t>limb</w:t>
      </w:r>
      <w:r w:rsidR="00ED3D12" w:rsidRPr="007E2C66">
        <w:rPr>
          <w:rFonts w:ascii="Arial" w:hAnsi="Arial" w:cs="Arial"/>
          <w:sz w:val="24"/>
          <w:szCs w:val="24"/>
        </w:rPr>
        <w:t xml:space="preserve"> of the </w:t>
      </w:r>
      <w:r w:rsidR="00ED7B79" w:rsidRPr="007E2C66">
        <w:rPr>
          <w:rFonts w:ascii="Arial" w:hAnsi="Arial" w:cs="Arial"/>
          <w:sz w:val="24"/>
          <w:szCs w:val="24"/>
        </w:rPr>
        <w:t>plaintiff and their child</w:t>
      </w:r>
      <w:r w:rsidR="0012576C" w:rsidRPr="007E2C66">
        <w:rPr>
          <w:rFonts w:ascii="Arial" w:hAnsi="Arial" w:cs="Arial"/>
          <w:sz w:val="24"/>
          <w:szCs w:val="24"/>
        </w:rPr>
        <w:t xml:space="preserve"> and </w:t>
      </w:r>
      <w:r w:rsidR="00ED3D12" w:rsidRPr="007E2C66">
        <w:rPr>
          <w:rFonts w:ascii="Arial" w:hAnsi="Arial" w:cs="Arial"/>
          <w:sz w:val="24"/>
          <w:szCs w:val="24"/>
        </w:rPr>
        <w:t>lack of</w:t>
      </w:r>
      <w:r w:rsidRPr="007E2C66">
        <w:rPr>
          <w:rFonts w:ascii="Arial" w:hAnsi="Arial" w:cs="Arial"/>
          <w:sz w:val="24"/>
          <w:szCs w:val="24"/>
        </w:rPr>
        <w:t xml:space="preserve"> respect</w:t>
      </w:r>
      <w:r w:rsidR="00ED3D12" w:rsidRPr="007E2C66">
        <w:rPr>
          <w:rFonts w:ascii="Arial" w:hAnsi="Arial" w:cs="Arial"/>
          <w:sz w:val="24"/>
          <w:szCs w:val="24"/>
        </w:rPr>
        <w:t xml:space="preserve">. The defendant professes to love the plaintiff and asked for a second chance but it </w:t>
      </w:r>
      <w:r w:rsidR="00ED3D12" w:rsidRPr="007E2C66">
        <w:rPr>
          <w:rFonts w:ascii="Arial" w:hAnsi="Arial" w:cs="Arial"/>
          <w:sz w:val="24"/>
          <w:szCs w:val="24"/>
        </w:rPr>
        <w:lastRenderedPageBreak/>
        <w:t xml:space="preserve">would appear too little </w:t>
      </w:r>
      <w:r w:rsidR="00B0569A" w:rsidRPr="007E2C66">
        <w:rPr>
          <w:rFonts w:ascii="Arial" w:hAnsi="Arial" w:cs="Arial"/>
          <w:sz w:val="24"/>
          <w:szCs w:val="24"/>
        </w:rPr>
        <w:t>too late</w:t>
      </w:r>
      <w:r w:rsidR="00ED3D12" w:rsidRPr="007E2C66">
        <w:rPr>
          <w:rFonts w:ascii="Arial" w:hAnsi="Arial" w:cs="Arial"/>
          <w:sz w:val="24"/>
          <w:szCs w:val="24"/>
        </w:rPr>
        <w:t xml:space="preserve">. No person can be expected to remain in a marriage where there is no intimacy </w:t>
      </w:r>
      <w:r w:rsidR="0012576C" w:rsidRPr="007E2C66">
        <w:rPr>
          <w:rFonts w:ascii="Arial" w:hAnsi="Arial" w:cs="Arial"/>
          <w:sz w:val="24"/>
          <w:szCs w:val="24"/>
        </w:rPr>
        <w:t>and</w:t>
      </w:r>
      <w:r w:rsidR="00ED3D12" w:rsidRPr="007E2C66">
        <w:rPr>
          <w:rFonts w:ascii="Arial" w:hAnsi="Arial" w:cs="Arial"/>
          <w:sz w:val="24"/>
          <w:szCs w:val="24"/>
        </w:rPr>
        <w:t xml:space="preserve"> constant conflict, quarrels and abuse.</w:t>
      </w:r>
    </w:p>
    <w:p w:rsidR="0012576C" w:rsidRPr="007E2C66" w:rsidRDefault="0012576C" w:rsidP="007E2C66">
      <w:pPr>
        <w:spacing w:after="0" w:line="360" w:lineRule="auto"/>
        <w:jc w:val="both"/>
        <w:rPr>
          <w:rFonts w:ascii="Arial" w:hAnsi="Arial" w:cs="Arial"/>
          <w:sz w:val="24"/>
          <w:szCs w:val="24"/>
        </w:rPr>
      </w:pPr>
    </w:p>
    <w:p w:rsidR="00ED3D12" w:rsidRPr="007E2C66" w:rsidRDefault="00ED3D12" w:rsidP="007E2C66">
      <w:pPr>
        <w:spacing w:after="0" w:line="360" w:lineRule="auto"/>
        <w:jc w:val="both"/>
        <w:rPr>
          <w:rFonts w:ascii="Arial" w:hAnsi="Arial" w:cs="Arial"/>
          <w:sz w:val="24"/>
          <w:szCs w:val="24"/>
        </w:rPr>
      </w:pPr>
      <w:r w:rsidRPr="007E2C66">
        <w:rPr>
          <w:rFonts w:ascii="Arial" w:hAnsi="Arial" w:cs="Arial"/>
          <w:sz w:val="24"/>
          <w:szCs w:val="24"/>
        </w:rPr>
        <w:t>[</w:t>
      </w:r>
      <w:r w:rsidR="004C7699">
        <w:rPr>
          <w:rFonts w:ascii="Arial" w:hAnsi="Arial" w:cs="Arial"/>
          <w:sz w:val="24"/>
          <w:szCs w:val="24"/>
        </w:rPr>
        <w:t>62</w:t>
      </w:r>
      <w:r w:rsidRPr="007E2C66">
        <w:rPr>
          <w:rFonts w:ascii="Arial" w:hAnsi="Arial" w:cs="Arial"/>
          <w:sz w:val="24"/>
          <w:szCs w:val="24"/>
        </w:rPr>
        <w:t>]</w:t>
      </w:r>
      <w:r w:rsidRPr="007E2C66">
        <w:rPr>
          <w:rFonts w:ascii="Arial" w:hAnsi="Arial" w:cs="Arial"/>
          <w:sz w:val="24"/>
          <w:szCs w:val="24"/>
        </w:rPr>
        <w:tab/>
      </w:r>
      <w:r w:rsidR="00110968" w:rsidRPr="007E2C66">
        <w:rPr>
          <w:rFonts w:ascii="Arial" w:hAnsi="Arial" w:cs="Arial"/>
          <w:sz w:val="24"/>
          <w:szCs w:val="24"/>
        </w:rPr>
        <w:t>I am satisfied that t</w:t>
      </w:r>
      <w:r w:rsidRPr="007E2C66">
        <w:rPr>
          <w:rFonts w:ascii="Arial" w:hAnsi="Arial" w:cs="Arial"/>
          <w:sz w:val="24"/>
          <w:szCs w:val="24"/>
        </w:rPr>
        <w:t xml:space="preserve">he defendant was reckless of the consequences </w:t>
      </w:r>
      <w:r w:rsidR="00110968" w:rsidRPr="007E2C66">
        <w:rPr>
          <w:rFonts w:ascii="Arial" w:hAnsi="Arial" w:cs="Arial"/>
          <w:sz w:val="24"/>
          <w:szCs w:val="24"/>
        </w:rPr>
        <w:t xml:space="preserve">of her actions </w:t>
      </w:r>
      <w:r w:rsidRPr="007E2C66">
        <w:rPr>
          <w:rFonts w:ascii="Arial" w:hAnsi="Arial" w:cs="Arial"/>
          <w:sz w:val="24"/>
          <w:szCs w:val="24"/>
        </w:rPr>
        <w:t xml:space="preserve">and even invited the plaintiff to file for divorce when he confronted her regarding her refusal to allow him conjugal rights. </w:t>
      </w:r>
    </w:p>
    <w:p w:rsidR="0012576C" w:rsidRPr="007E2C66" w:rsidRDefault="0012576C" w:rsidP="007E2C66">
      <w:pPr>
        <w:spacing w:after="0" w:line="360" w:lineRule="auto"/>
        <w:jc w:val="both"/>
        <w:rPr>
          <w:rFonts w:ascii="Arial" w:hAnsi="Arial" w:cs="Arial"/>
          <w:sz w:val="24"/>
          <w:szCs w:val="24"/>
        </w:rPr>
      </w:pPr>
    </w:p>
    <w:p w:rsidR="00180C37" w:rsidRPr="007E2C66" w:rsidRDefault="00ED3D12" w:rsidP="007E2C66">
      <w:pPr>
        <w:spacing w:after="0" w:line="360" w:lineRule="auto"/>
        <w:jc w:val="both"/>
        <w:rPr>
          <w:rFonts w:ascii="Arial" w:hAnsi="Arial" w:cs="Arial"/>
          <w:sz w:val="24"/>
          <w:szCs w:val="24"/>
        </w:rPr>
      </w:pPr>
      <w:r w:rsidRPr="007E2C66">
        <w:rPr>
          <w:rFonts w:ascii="Arial" w:hAnsi="Arial" w:cs="Arial"/>
          <w:sz w:val="24"/>
          <w:szCs w:val="24"/>
        </w:rPr>
        <w:t>[</w:t>
      </w:r>
      <w:r w:rsidR="004C7699">
        <w:rPr>
          <w:rFonts w:ascii="Arial" w:hAnsi="Arial" w:cs="Arial"/>
          <w:sz w:val="24"/>
          <w:szCs w:val="24"/>
        </w:rPr>
        <w:t>63</w:t>
      </w:r>
      <w:r w:rsidRPr="007E2C66">
        <w:rPr>
          <w:rFonts w:ascii="Arial" w:hAnsi="Arial" w:cs="Arial"/>
          <w:sz w:val="24"/>
          <w:szCs w:val="24"/>
        </w:rPr>
        <w:t>]</w:t>
      </w:r>
      <w:r w:rsidRPr="007E2C66">
        <w:rPr>
          <w:rFonts w:ascii="Arial" w:hAnsi="Arial" w:cs="Arial"/>
          <w:sz w:val="24"/>
          <w:szCs w:val="24"/>
        </w:rPr>
        <w:tab/>
      </w:r>
      <w:r w:rsidR="00180C37" w:rsidRPr="007E2C66">
        <w:rPr>
          <w:rFonts w:ascii="Arial" w:hAnsi="Arial" w:cs="Arial"/>
          <w:sz w:val="24"/>
          <w:szCs w:val="24"/>
        </w:rPr>
        <w:t xml:space="preserve"> I </w:t>
      </w:r>
      <w:r w:rsidRPr="007E2C66">
        <w:rPr>
          <w:rFonts w:ascii="Arial" w:hAnsi="Arial" w:cs="Arial"/>
          <w:sz w:val="24"/>
          <w:szCs w:val="24"/>
        </w:rPr>
        <w:t xml:space="preserve">am thus satisfied that the </w:t>
      </w:r>
      <w:r w:rsidR="00180C37" w:rsidRPr="007E2C66">
        <w:rPr>
          <w:rFonts w:ascii="Arial" w:hAnsi="Arial" w:cs="Arial"/>
          <w:sz w:val="24"/>
          <w:szCs w:val="24"/>
        </w:rPr>
        <w:t xml:space="preserve">plaintiff has proven the </w:t>
      </w:r>
      <w:r w:rsidR="00180C37" w:rsidRPr="007E2C66">
        <w:rPr>
          <w:rFonts w:ascii="Arial" w:hAnsi="Arial" w:cs="Arial"/>
          <w:i/>
          <w:sz w:val="24"/>
          <w:szCs w:val="24"/>
        </w:rPr>
        <w:t>animus deserendi</w:t>
      </w:r>
      <w:r w:rsidR="00180C37" w:rsidRPr="007E2C66">
        <w:rPr>
          <w:rFonts w:ascii="Arial" w:hAnsi="Arial" w:cs="Arial"/>
          <w:sz w:val="24"/>
          <w:szCs w:val="24"/>
        </w:rPr>
        <w:t xml:space="preserve"> on the part of the defendant.</w:t>
      </w:r>
    </w:p>
    <w:p w:rsidR="00B0569A" w:rsidRPr="007E2C66" w:rsidRDefault="00B0569A" w:rsidP="007E2C66">
      <w:pPr>
        <w:spacing w:after="0" w:line="360" w:lineRule="auto"/>
        <w:jc w:val="both"/>
        <w:rPr>
          <w:rFonts w:ascii="Arial" w:hAnsi="Arial" w:cs="Arial"/>
          <w:sz w:val="24"/>
          <w:szCs w:val="24"/>
        </w:rPr>
      </w:pPr>
    </w:p>
    <w:p w:rsidR="00B0569A" w:rsidRDefault="00414880" w:rsidP="007E2C66">
      <w:pPr>
        <w:spacing w:after="0" w:line="360" w:lineRule="auto"/>
        <w:jc w:val="both"/>
        <w:rPr>
          <w:rFonts w:ascii="Arial" w:hAnsi="Arial" w:cs="Arial"/>
          <w:sz w:val="24"/>
          <w:szCs w:val="24"/>
          <w:u w:val="single"/>
        </w:rPr>
      </w:pPr>
      <w:r>
        <w:rPr>
          <w:rFonts w:ascii="Arial" w:hAnsi="Arial" w:cs="Arial"/>
          <w:sz w:val="24"/>
          <w:szCs w:val="24"/>
          <w:u w:val="single"/>
        </w:rPr>
        <w:t>Conclusion</w:t>
      </w:r>
    </w:p>
    <w:p w:rsidR="007E2C66" w:rsidRPr="007E2C66" w:rsidRDefault="007E2C66" w:rsidP="007E2C66">
      <w:pPr>
        <w:spacing w:after="0" w:line="360" w:lineRule="auto"/>
        <w:jc w:val="both"/>
        <w:rPr>
          <w:rFonts w:ascii="Arial" w:hAnsi="Arial" w:cs="Arial"/>
          <w:sz w:val="24"/>
          <w:szCs w:val="24"/>
          <w:u w:val="single"/>
        </w:rPr>
      </w:pPr>
    </w:p>
    <w:p w:rsidR="00B0569A" w:rsidRPr="007E2C66" w:rsidRDefault="00CB212E" w:rsidP="007E2C66">
      <w:pPr>
        <w:spacing w:after="0" w:line="360" w:lineRule="auto"/>
        <w:jc w:val="both"/>
        <w:rPr>
          <w:rFonts w:ascii="Arial" w:hAnsi="Arial" w:cs="Arial"/>
          <w:sz w:val="24"/>
          <w:szCs w:val="24"/>
        </w:rPr>
      </w:pPr>
      <w:r w:rsidRPr="007E2C66">
        <w:rPr>
          <w:rFonts w:ascii="Arial" w:hAnsi="Arial" w:cs="Arial"/>
          <w:sz w:val="24"/>
          <w:szCs w:val="24"/>
        </w:rPr>
        <w:t>[</w:t>
      </w:r>
      <w:r w:rsidR="004C7699">
        <w:rPr>
          <w:rFonts w:ascii="Arial" w:hAnsi="Arial" w:cs="Arial"/>
          <w:sz w:val="24"/>
          <w:szCs w:val="24"/>
        </w:rPr>
        <w:t>64</w:t>
      </w:r>
      <w:r w:rsidRPr="007E2C66">
        <w:rPr>
          <w:rFonts w:ascii="Arial" w:hAnsi="Arial" w:cs="Arial"/>
          <w:sz w:val="24"/>
          <w:szCs w:val="24"/>
        </w:rPr>
        <w:t>]</w:t>
      </w:r>
      <w:r w:rsidRPr="007E2C66">
        <w:rPr>
          <w:rFonts w:ascii="Arial" w:hAnsi="Arial" w:cs="Arial"/>
          <w:sz w:val="24"/>
          <w:szCs w:val="24"/>
        </w:rPr>
        <w:tab/>
        <w:t>The defendant raised the issue of maintenance in her evidence in chief but apparently lost sight of the fact that there is no claim for maintenance before this court as the defendant did not file a counterclaim</w:t>
      </w:r>
      <w:r w:rsidR="00271967" w:rsidRPr="007E2C66">
        <w:rPr>
          <w:rFonts w:ascii="Arial" w:hAnsi="Arial" w:cs="Arial"/>
          <w:sz w:val="24"/>
          <w:szCs w:val="24"/>
        </w:rPr>
        <w:t>.</w:t>
      </w:r>
    </w:p>
    <w:p w:rsidR="0012576C" w:rsidRPr="007E2C66" w:rsidRDefault="0012576C" w:rsidP="007E2C66">
      <w:pPr>
        <w:spacing w:after="0" w:line="360" w:lineRule="auto"/>
        <w:jc w:val="both"/>
        <w:rPr>
          <w:rFonts w:ascii="Arial" w:hAnsi="Arial" w:cs="Arial"/>
          <w:sz w:val="24"/>
          <w:szCs w:val="24"/>
        </w:rPr>
      </w:pPr>
    </w:p>
    <w:p w:rsidR="00271967" w:rsidRPr="007E2C66" w:rsidRDefault="00271967" w:rsidP="007E2C66">
      <w:pPr>
        <w:spacing w:after="0" w:line="360" w:lineRule="auto"/>
        <w:jc w:val="both"/>
        <w:rPr>
          <w:rFonts w:ascii="Arial" w:hAnsi="Arial" w:cs="Arial"/>
          <w:sz w:val="24"/>
          <w:szCs w:val="24"/>
        </w:rPr>
      </w:pPr>
      <w:r w:rsidRPr="007E2C66">
        <w:rPr>
          <w:rFonts w:ascii="Arial" w:hAnsi="Arial" w:cs="Arial"/>
          <w:sz w:val="24"/>
          <w:szCs w:val="24"/>
        </w:rPr>
        <w:lastRenderedPageBreak/>
        <w:t>[</w:t>
      </w:r>
      <w:r w:rsidR="004C7699">
        <w:rPr>
          <w:rFonts w:ascii="Arial" w:hAnsi="Arial" w:cs="Arial"/>
          <w:sz w:val="24"/>
          <w:szCs w:val="24"/>
        </w:rPr>
        <w:t>65</w:t>
      </w:r>
      <w:r w:rsidRPr="007E2C66">
        <w:rPr>
          <w:rFonts w:ascii="Arial" w:hAnsi="Arial" w:cs="Arial"/>
          <w:sz w:val="24"/>
          <w:szCs w:val="24"/>
        </w:rPr>
        <w:t>]</w:t>
      </w:r>
      <w:r w:rsidRPr="007E2C66">
        <w:rPr>
          <w:rFonts w:ascii="Arial" w:hAnsi="Arial" w:cs="Arial"/>
          <w:sz w:val="24"/>
          <w:szCs w:val="24"/>
        </w:rPr>
        <w:tab/>
        <w:t xml:space="preserve">In respect of the plaintiff’s claim that the court order the defendant to move from the common home, which is a company home, is something that </w:t>
      </w:r>
      <w:r w:rsidR="00116CE2" w:rsidRPr="007E2C66">
        <w:rPr>
          <w:rFonts w:ascii="Arial" w:hAnsi="Arial" w:cs="Arial"/>
          <w:sz w:val="24"/>
          <w:szCs w:val="24"/>
        </w:rPr>
        <w:t xml:space="preserve">will be left up to the plaintiff’s employer and I do not intend to make any orders in this regard. </w:t>
      </w:r>
    </w:p>
    <w:p w:rsidR="00116CE2" w:rsidRPr="007E2C66" w:rsidRDefault="00116CE2" w:rsidP="007E2C66">
      <w:pPr>
        <w:spacing w:after="0" w:line="360" w:lineRule="auto"/>
        <w:jc w:val="both"/>
        <w:rPr>
          <w:rFonts w:ascii="Arial" w:hAnsi="Arial" w:cs="Arial"/>
          <w:sz w:val="24"/>
          <w:szCs w:val="24"/>
        </w:rPr>
      </w:pPr>
    </w:p>
    <w:p w:rsidR="002403BE" w:rsidRDefault="00116CE2" w:rsidP="007E2C66">
      <w:pPr>
        <w:spacing w:after="0" w:line="360" w:lineRule="auto"/>
        <w:jc w:val="both"/>
        <w:rPr>
          <w:rFonts w:ascii="Arial" w:hAnsi="Arial" w:cs="Arial"/>
          <w:bCs/>
          <w:sz w:val="24"/>
          <w:szCs w:val="24"/>
        </w:rPr>
      </w:pPr>
      <w:r w:rsidRPr="007E2C66">
        <w:rPr>
          <w:rFonts w:ascii="Arial" w:hAnsi="Arial" w:cs="Arial"/>
          <w:bCs/>
          <w:sz w:val="24"/>
          <w:szCs w:val="24"/>
        </w:rPr>
        <w:t>[</w:t>
      </w:r>
      <w:r w:rsidR="004C7699">
        <w:rPr>
          <w:rFonts w:ascii="Arial" w:hAnsi="Arial" w:cs="Arial"/>
          <w:bCs/>
          <w:sz w:val="24"/>
          <w:szCs w:val="24"/>
        </w:rPr>
        <w:t>66</w:t>
      </w:r>
      <w:r w:rsidRPr="007E2C66">
        <w:rPr>
          <w:rFonts w:ascii="Arial" w:hAnsi="Arial" w:cs="Arial"/>
          <w:bCs/>
          <w:sz w:val="24"/>
          <w:szCs w:val="24"/>
        </w:rPr>
        <w:t>]</w:t>
      </w:r>
      <w:r w:rsidRPr="007E2C66">
        <w:rPr>
          <w:rFonts w:ascii="Arial" w:hAnsi="Arial" w:cs="Arial"/>
          <w:bCs/>
          <w:sz w:val="24"/>
          <w:szCs w:val="24"/>
        </w:rPr>
        <w:tab/>
      </w:r>
      <w:r w:rsidR="002403BE" w:rsidRPr="007E2C66">
        <w:rPr>
          <w:rFonts w:ascii="Arial" w:hAnsi="Arial" w:cs="Arial"/>
          <w:bCs/>
          <w:sz w:val="24"/>
          <w:szCs w:val="24"/>
        </w:rPr>
        <w:t>In the premise, it is ordered that:</w:t>
      </w:r>
    </w:p>
    <w:p w:rsidR="007E2C66" w:rsidRPr="007E2C66" w:rsidRDefault="007E2C66" w:rsidP="007E2C66">
      <w:pPr>
        <w:spacing w:after="0" w:line="360" w:lineRule="auto"/>
        <w:jc w:val="both"/>
        <w:rPr>
          <w:rFonts w:ascii="Arial" w:hAnsi="Arial" w:cs="Arial"/>
          <w:bCs/>
          <w:sz w:val="24"/>
          <w:szCs w:val="24"/>
        </w:rPr>
      </w:pPr>
    </w:p>
    <w:p w:rsidR="00116CE2" w:rsidRPr="007E2C66" w:rsidRDefault="00116CE2" w:rsidP="007E2C66">
      <w:pPr>
        <w:numPr>
          <w:ilvl w:val="0"/>
          <w:numId w:val="11"/>
        </w:numPr>
        <w:spacing w:after="0" w:line="360" w:lineRule="auto"/>
        <w:jc w:val="both"/>
        <w:rPr>
          <w:rFonts w:ascii="Arial" w:eastAsia="Times New Roman" w:hAnsi="Arial" w:cs="Arial"/>
          <w:sz w:val="24"/>
          <w:szCs w:val="24"/>
          <w:lang w:eastAsia="en-ZA"/>
        </w:rPr>
      </w:pPr>
      <w:r w:rsidRPr="007E2C66">
        <w:rPr>
          <w:rFonts w:ascii="Arial" w:eastAsia="Times New Roman" w:hAnsi="Arial" w:cs="Arial"/>
          <w:sz w:val="24"/>
          <w:szCs w:val="24"/>
          <w:lang w:eastAsia="en-ZA"/>
        </w:rPr>
        <w:t>The court grants judgment for the plaintiff for an order for Restitution of Conjugal Rights and orders the defendant to return to or receive the plaintiff on or before</w:t>
      </w:r>
      <w:r w:rsidRPr="007E2C66">
        <w:rPr>
          <w:rFonts w:ascii="Arial" w:eastAsia="Times New Roman" w:hAnsi="Arial" w:cs="Arial"/>
          <w:b/>
          <w:bCs/>
          <w:sz w:val="24"/>
          <w:szCs w:val="24"/>
          <w:lang w:eastAsia="en-ZA"/>
        </w:rPr>
        <w:t> 01/05/2020</w:t>
      </w:r>
      <w:r w:rsidRPr="007E2C66">
        <w:rPr>
          <w:rFonts w:ascii="Arial" w:eastAsia="Times New Roman" w:hAnsi="Arial" w:cs="Arial"/>
          <w:sz w:val="24"/>
          <w:szCs w:val="24"/>
          <w:lang w:eastAsia="en-ZA"/>
        </w:rPr>
        <w:t>, failing which, to show cause, if any, to this court on the</w:t>
      </w:r>
      <w:r w:rsidRPr="007E2C66">
        <w:rPr>
          <w:rFonts w:ascii="Arial" w:eastAsia="Times New Roman" w:hAnsi="Arial" w:cs="Arial"/>
          <w:b/>
          <w:bCs/>
          <w:sz w:val="24"/>
          <w:szCs w:val="24"/>
          <w:lang w:eastAsia="en-ZA"/>
        </w:rPr>
        <w:t> 29/05/2020</w:t>
      </w:r>
      <w:r w:rsidRPr="007E2C66">
        <w:rPr>
          <w:rFonts w:ascii="Arial" w:eastAsia="Times New Roman" w:hAnsi="Arial" w:cs="Arial"/>
          <w:sz w:val="24"/>
          <w:szCs w:val="24"/>
          <w:lang w:eastAsia="en-ZA"/>
        </w:rPr>
        <w:t> at </w:t>
      </w:r>
      <w:r w:rsidRPr="007E2C66">
        <w:rPr>
          <w:rFonts w:ascii="Arial" w:eastAsia="Times New Roman" w:hAnsi="Arial" w:cs="Arial"/>
          <w:b/>
          <w:bCs/>
          <w:sz w:val="24"/>
          <w:szCs w:val="24"/>
          <w:lang w:eastAsia="en-ZA"/>
        </w:rPr>
        <w:t>09:00</w:t>
      </w:r>
      <w:r w:rsidRPr="007E2C66">
        <w:rPr>
          <w:rFonts w:ascii="Arial" w:eastAsia="Times New Roman" w:hAnsi="Arial" w:cs="Arial"/>
          <w:sz w:val="24"/>
          <w:szCs w:val="24"/>
          <w:lang w:eastAsia="en-ZA"/>
        </w:rPr>
        <w:t>, why:</w:t>
      </w:r>
    </w:p>
    <w:p w:rsidR="00116CE2" w:rsidRPr="007E2C66" w:rsidRDefault="00116CE2" w:rsidP="007E2C66">
      <w:pPr>
        <w:spacing w:after="0" w:line="360" w:lineRule="auto"/>
        <w:ind w:left="720" w:firstLine="180"/>
        <w:jc w:val="both"/>
        <w:rPr>
          <w:rFonts w:ascii="Arial" w:eastAsia="Times New Roman" w:hAnsi="Arial" w:cs="Arial"/>
          <w:sz w:val="24"/>
          <w:szCs w:val="24"/>
          <w:lang w:eastAsia="en-ZA"/>
        </w:rPr>
      </w:pPr>
      <w:r w:rsidRPr="007E2C66">
        <w:rPr>
          <w:rFonts w:ascii="Arial" w:eastAsia="Times New Roman" w:hAnsi="Arial" w:cs="Arial"/>
          <w:sz w:val="24"/>
          <w:szCs w:val="24"/>
          <w:lang w:eastAsia="en-ZA"/>
        </w:rPr>
        <w:t>1.1 The bonds of the marriage subsisting between the plaintiff and the defendant should not be dissolved.</w:t>
      </w:r>
    </w:p>
    <w:p w:rsidR="00116CE2" w:rsidRPr="007E2C66" w:rsidRDefault="00116CE2" w:rsidP="007E2C66">
      <w:pPr>
        <w:spacing w:after="0" w:line="360" w:lineRule="auto"/>
        <w:ind w:left="720"/>
        <w:jc w:val="both"/>
        <w:rPr>
          <w:rFonts w:ascii="Arial" w:eastAsia="Times New Roman" w:hAnsi="Arial" w:cs="Arial"/>
          <w:sz w:val="24"/>
          <w:szCs w:val="24"/>
          <w:lang w:eastAsia="en-ZA"/>
        </w:rPr>
      </w:pPr>
      <w:r w:rsidRPr="007E2C66">
        <w:rPr>
          <w:rFonts w:ascii="Arial" w:eastAsia="Times New Roman" w:hAnsi="Arial" w:cs="Arial"/>
          <w:sz w:val="24"/>
          <w:szCs w:val="24"/>
          <w:lang w:eastAsia="en-ZA"/>
        </w:rPr>
        <w:t> 1.2. The joint estate should not be divided.</w:t>
      </w:r>
    </w:p>
    <w:p w:rsidR="002403BE" w:rsidRPr="007E2C66" w:rsidRDefault="00116CE2" w:rsidP="007E2C66">
      <w:pPr>
        <w:pStyle w:val="ListParagraph"/>
        <w:numPr>
          <w:ilvl w:val="0"/>
          <w:numId w:val="11"/>
        </w:numPr>
        <w:spacing w:after="0" w:line="360" w:lineRule="auto"/>
        <w:rPr>
          <w:rFonts w:ascii="Arial" w:hAnsi="Arial" w:cs="Arial"/>
          <w:sz w:val="24"/>
          <w:szCs w:val="24"/>
        </w:rPr>
      </w:pPr>
      <w:r w:rsidRPr="007E2C66">
        <w:rPr>
          <w:rFonts w:ascii="Arial" w:eastAsia="Times New Roman" w:hAnsi="Arial" w:cs="Arial"/>
          <w:sz w:val="24"/>
          <w:szCs w:val="24"/>
          <w:lang w:eastAsia="en-ZA"/>
        </w:rPr>
        <w:t>Each party to pay their own costs</w:t>
      </w:r>
      <w:r w:rsidRPr="007E2C66">
        <w:rPr>
          <w:rFonts w:ascii="Arial" w:hAnsi="Arial" w:cs="Arial"/>
          <w:sz w:val="24"/>
          <w:szCs w:val="24"/>
        </w:rPr>
        <w:t>.</w:t>
      </w:r>
    </w:p>
    <w:p w:rsidR="00116CE2" w:rsidRDefault="00116CE2"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Pr="007E2C66" w:rsidRDefault="00DF755D" w:rsidP="007E2C66">
      <w:pPr>
        <w:spacing w:after="0" w:line="360" w:lineRule="auto"/>
        <w:rPr>
          <w:rFonts w:ascii="Arial" w:hAnsi="Arial" w:cs="Arial"/>
          <w:sz w:val="24"/>
          <w:szCs w:val="24"/>
        </w:rPr>
      </w:pPr>
    </w:p>
    <w:p w:rsidR="00116CE2" w:rsidRPr="007E2C66" w:rsidRDefault="00116CE2" w:rsidP="007E2C66">
      <w:pPr>
        <w:spacing w:after="0" w:line="360" w:lineRule="auto"/>
        <w:ind w:left="5760"/>
        <w:rPr>
          <w:rFonts w:ascii="Arial" w:hAnsi="Arial" w:cs="Arial"/>
          <w:sz w:val="24"/>
          <w:szCs w:val="24"/>
        </w:rPr>
      </w:pPr>
      <w:r w:rsidRPr="007E2C66">
        <w:rPr>
          <w:rFonts w:ascii="Arial" w:hAnsi="Arial" w:cs="Arial"/>
          <w:sz w:val="24"/>
          <w:szCs w:val="24"/>
        </w:rPr>
        <w:t>_______________________</w:t>
      </w:r>
    </w:p>
    <w:p w:rsidR="00116CE2" w:rsidRPr="007E2C66" w:rsidRDefault="00116CE2" w:rsidP="007E2C66">
      <w:pPr>
        <w:spacing w:after="0" w:line="360" w:lineRule="auto"/>
        <w:ind w:left="5760"/>
        <w:rPr>
          <w:rFonts w:ascii="Arial" w:hAnsi="Arial" w:cs="Arial"/>
          <w:sz w:val="24"/>
          <w:szCs w:val="24"/>
        </w:rPr>
      </w:pPr>
      <w:r w:rsidRPr="007E2C66">
        <w:rPr>
          <w:rFonts w:ascii="Arial" w:hAnsi="Arial" w:cs="Arial"/>
          <w:sz w:val="24"/>
          <w:szCs w:val="24"/>
        </w:rPr>
        <w:t>JS Prinsloo</w:t>
      </w:r>
    </w:p>
    <w:p w:rsidR="00116CE2" w:rsidRPr="007E2C66" w:rsidRDefault="00116CE2" w:rsidP="007E2C66">
      <w:pPr>
        <w:spacing w:after="0" w:line="360" w:lineRule="auto"/>
        <w:ind w:left="5760"/>
        <w:rPr>
          <w:rFonts w:ascii="Arial" w:hAnsi="Arial" w:cs="Arial"/>
          <w:sz w:val="24"/>
          <w:szCs w:val="24"/>
        </w:rPr>
      </w:pPr>
      <w:r w:rsidRPr="007E2C66">
        <w:rPr>
          <w:rFonts w:ascii="Arial" w:hAnsi="Arial" w:cs="Arial"/>
          <w:sz w:val="24"/>
          <w:szCs w:val="24"/>
        </w:rPr>
        <w:t>Judge</w:t>
      </w: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DF755D" w:rsidRDefault="00DF755D" w:rsidP="007E2C66">
      <w:pPr>
        <w:spacing w:after="0" w:line="360" w:lineRule="auto"/>
        <w:rPr>
          <w:rFonts w:ascii="Arial" w:hAnsi="Arial" w:cs="Arial"/>
          <w:sz w:val="24"/>
          <w:szCs w:val="24"/>
        </w:rPr>
      </w:pPr>
    </w:p>
    <w:p w:rsidR="007E2C66" w:rsidRDefault="007E2C66" w:rsidP="007E2C66">
      <w:pPr>
        <w:spacing w:after="0" w:line="360" w:lineRule="auto"/>
        <w:rPr>
          <w:rFonts w:ascii="Arial" w:hAnsi="Arial" w:cs="Arial"/>
          <w:sz w:val="24"/>
          <w:szCs w:val="24"/>
        </w:rPr>
      </w:pPr>
      <w:r>
        <w:rPr>
          <w:rFonts w:ascii="Arial" w:hAnsi="Arial" w:cs="Arial"/>
          <w:sz w:val="24"/>
          <w:szCs w:val="24"/>
        </w:rPr>
        <w:t xml:space="preserve">APPEARANCE </w:t>
      </w:r>
    </w:p>
    <w:p w:rsidR="007E2C66" w:rsidRDefault="007E2C66" w:rsidP="007E2C66">
      <w:pPr>
        <w:spacing w:after="0" w:line="360" w:lineRule="auto"/>
        <w:rPr>
          <w:rFonts w:ascii="Arial" w:hAnsi="Arial" w:cs="Arial"/>
          <w:sz w:val="24"/>
          <w:szCs w:val="24"/>
        </w:rPr>
      </w:pPr>
    </w:p>
    <w:p w:rsidR="00116CE2" w:rsidRPr="007E2C66" w:rsidRDefault="007E2C66" w:rsidP="007E2C66">
      <w:pPr>
        <w:spacing w:after="0" w:line="360" w:lineRule="auto"/>
        <w:rPr>
          <w:rFonts w:ascii="Arial" w:hAnsi="Arial" w:cs="Arial"/>
          <w:sz w:val="24"/>
          <w:szCs w:val="24"/>
        </w:rPr>
      </w:pPr>
      <w:r w:rsidRPr="007E2C66">
        <w:rPr>
          <w:rFonts w:ascii="Arial" w:hAnsi="Arial" w:cs="Arial"/>
          <w:sz w:val="24"/>
          <w:szCs w:val="24"/>
        </w:rPr>
        <w:t>PLAINTIFF:</w:t>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16CE2" w:rsidRPr="007E2C66">
        <w:rPr>
          <w:rFonts w:ascii="Arial" w:hAnsi="Arial" w:cs="Arial"/>
          <w:sz w:val="24"/>
          <w:szCs w:val="24"/>
        </w:rPr>
        <w:t>M Angula</w:t>
      </w:r>
    </w:p>
    <w:p w:rsidR="00116CE2" w:rsidRPr="007E2C66" w:rsidRDefault="007E2C66" w:rsidP="007E2C66">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Of </w:t>
      </w:r>
      <w:r w:rsidR="00116CE2" w:rsidRPr="007E2C66">
        <w:rPr>
          <w:rFonts w:ascii="Arial" w:hAnsi="Arial" w:cs="Arial"/>
          <w:sz w:val="24"/>
          <w:szCs w:val="24"/>
        </w:rPr>
        <w:t>Angula Co.</w:t>
      </w:r>
    </w:p>
    <w:p w:rsidR="00116CE2" w:rsidRPr="007E2C66" w:rsidRDefault="007E2C66" w:rsidP="007E2C66">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16CE2" w:rsidRPr="007E2C66">
        <w:rPr>
          <w:rFonts w:ascii="Arial" w:hAnsi="Arial" w:cs="Arial"/>
          <w:sz w:val="24"/>
          <w:szCs w:val="24"/>
        </w:rPr>
        <w:t>Windhoek</w:t>
      </w:r>
    </w:p>
    <w:p w:rsidR="00116CE2" w:rsidRPr="007E2C66" w:rsidRDefault="00116CE2" w:rsidP="007E2C66">
      <w:pPr>
        <w:spacing w:after="0" w:line="360" w:lineRule="auto"/>
        <w:rPr>
          <w:rFonts w:ascii="Arial" w:hAnsi="Arial" w:cs="Arial"/>
          <w:sz w:val="24"/>
          <w:szCs w:val="24"/>
        </w:rPr>
      </w:pPr>
    </w:p>
    <w:p w:rsidR="00116CE2" w:rsidRPr="007E2C66" w:rsidRDefault="007E2C66" w:rsidP="007E2C66">
      <w:pPr>
        <w:spacing w:after="0" w:line="360" w:lineRule="auto"/>
        <w:rPr>
          <w:rFonts w:ascii="Arial" w:hAnsi="Arial" w:cs="Arial"/>
          <w:sz w:val="24"/>
          <w:szCs w:val="24"/>
        </w:rPr>
      </w:pPr>
      <w:r w:rsidRPr="007E2C66">
        <w:rPr>
          <w:rFonts w:ascii="Arial" w:hAnsi="Arial" w:cs="Arial"/>
          <w:sz w:val="24"/>
          <w:szCs w:val="24"/>
        </w:rPr>
        <w:t>DEFENDANT</w:t>
      </w:r>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t>Ms Siyomunji</w:t>
      </w:r>
    </w:p>
    <w:p w:rsidR="00116CE2" w:rsidRPr="007E2C66" w:rsidRDefault="007E2C66" w:rsidP="007E2C66">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Of Siyomunji Law Chambers</w:t>
      </w:r>
      <w:r w:rsidR="00116CE2" w:rsidRPr="007E2C66">
        <w:rPr>
          <w:rFonts w:ascii="Arial" w:hAnsi="Arial" w:cs="Arial"/>
          <w:sz w:val="24"/>
          <w:szCs w:val="24"/>
        </w:rPr>
        <w:tab/>
      </w:r>
    </w:p>
    <w:p w:rsidR="00116CE2" w:rsidRPr="007E2C66" w:rsidRDefault="007E2C66" w:rsidP="007E2C66">
      <w:pPr>
        <w:spacing w:after="0" w:line="36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116CE2" w:rsidRPr="007E2C66">
        <w:rPr>
          <w:rFonts w:ascii="Arial" w:hAnsi="Arial" w:cs="Arial"/>
          <w:sz w:val="24"/>
          <w:szCs w:val="24"/>
        </w:rPr>
        <w:t>Windhoek</w:t>
      </w:r>
      <w:r w:rsidR="00116CE2" w:rsidRPr="007E2C66">
        <w:rPr>
          <w:rFonts w:ascii="Arial" w:hAnsi="Arial" w:cs="Arial"/>
          <w:sz w:val="24"/>
          <w:szCs w:val="24"/>
        </w:rPr>
        <w:tab/>
      </w:r>
      <w:r w:rsidR="00116CE2" w:rsidRPr="007E2C66">
        <w:rPr>
          <w:rFonts w:ascii="Arial" w:hAnsi="Arial" w:cs="Arial"/>
          <w:sz w:val="24"/>
          <w:szCs w:val="24"/>
        </w:rPr>
        <w:tab/>
      </w:r>
      <w:r w:rsidR="00116CE2" w:rsidRPr="007E2C66">
        <w:rPr>
          <w:rFonts w:ascii="Arial" w:hAnsi="Arial" w:cs="Arial"/>
          <w:sz w:val="24"/>
          <w:szCs w:val="24"/>
        </w:rPr>
        <w:tab/>
      </w:r>
    </w:p>
    <w:p w:rsidR="00116CE2" w:rsidRPr="007E2C66" w:rsidRDefault="00116CE2" w:rsidP="007E2C66">
      <w:pPr>
        <w:spacing w:after="0" w:line="360" w:lineRule="auto"/>
        <w:rPr>
          <w:rFonts w:ascii="Arial" w:hAnsi="Arial" w:cs="Arial"/>
          <w:sz w:val="24"/>
          <w:szCs w:val="24"/>
        </w:rPr>
      </w:pPr>
    </w:p>
    <w:sectPr w:rsidR="00116CE2" w:rsidRPr="007E2C66" w:rsidSect="0011467D">
      <w:headerReference w:type="defaul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E2C" w:rsidRDefault="00636E2C" w:rsidP="00E678FF">
      <w:pPr>
        <w:spacing w:after="0" w:line="240" w:lineRule="auto"/>
      </w:pPr>
      <w:r>
        <w:separator/>
      </w:r>
    </w:p>
  </w:endnote>
  <w:endnote w:type="continuationSeparator" w:id="0">
    <w:p w:rsidR="00636E2C" w:rsidRDefault="00636E2C" w:rsidP="00E67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E2C" w:rsidRDefault="00636E2C" w:rsidP="00E678FF">
      <w:pPr>
        <w:spacing w:after="0" w:line="240" w:lineRule="auto"/>
      </w:pPr>
      <w:r>
        <w:separator/>
      </w:r>
    </w:p>
  </w:footnote>
  <w:footnote w:type="continuationSeparator" w:id="0">
    <w:p w:rsidR="00636E2C" w:rsidRDefault="00636E2C" w:rsidP="00E678FF">
      <w:pPr>
        <w:spacing w:after="0" w:line="240" w:lineRule="auto"/>
      </w:pPr>
      <w:r>
        <w:continuationSeparator/>
      </w:r>
    </w:p>
  </w:footnote>
  <w:footnote w:id="1">
    <w:p w:rsidR="00113321" w:rsidRPr="007E2C66" w:rsidRDefault="00113321" w:rsidP="00DE6EF8">
      <w:pPr>
        <w:pStyle w:val="FootnoteText"/>
        <w:tabs>
          <w:tab w:val="left" w:pos="360"/>
        </w:tabs>
        <w:spacing w:line="276" w:lineRule="auto"/>
        <w:jc w:val="both"/>
        <w:rPr>
          <w:rFonts w:ascii="Arial" w:hAnsi="Arial" w:cs="Arial"/>
          <w:lang w:val="af-ZA"/>
        </w:rPr>
      </w:pPr>
      <w:r w:rsidRPr="007E2C66">
        <w:rPr>
          <w:rStyle w:val="FootnoteReference"/>
          <w:rFonts w:ascii="Arial" w:hAnsi="Arial" w:cs="Arial"/>
        </w:rPr>
        <w:footnoteRef/>
      </w:r>
      <w:r w:rsidRPr="007E2C66">
        <w:rPr>
          <w:rFonts w:ascii="Arial" w:hAnsi="Arial" w:cs="Arial"/>
        </w:rPr>
        <w:t xml:space="preserve"> </w:t>
      </w:r>
      <w:r w:rsidRPr="007E2C66">
        <w:rPr>
          <w:rFonts w:ascii="Arial" w:eastAsia="Times New Roman" w:hAnsi="Arial" w:cs="Arial"/>
        </w:rPr>
        <w:t>4</w:t>
      </w:r>
      <w:r w:rsidR="009378A6" w:rsidRPr="009378A6">
        <w:rPr>
          <w:rFonts w:ascii="Arial" w:eastAsia="Times New Roman" w:hAnsi="Arial" w:cs="Arial"/>
          <w:vertAlign w:val="superscript"/>
        </w:rPr>
        <w:t>th</w:t>
      </w:r>
      <w:r w:rsidR="009378A6">
        <w:rPr>
          <w:rFonts w:ascii="Arial" w:eastAsia="Times New Roman" w:hAnsi="Arial" w:cs="Arial"/>
        </w:rPr>
        <w:t xml:space="preserve"> </w:t>
      </w:r>
      <w:r w:rsidR="009378A6" w:rsidRPr="00E3169D">
        <w:rPr>
          <w:rFonts w:ascii="Arial" w:eastAsia="Times New Roman" w:hAnsi="Arial" w:cs="Arial"/>
        </w:rPr>
        <w:t xml:space="preserve">ed </w:t>
      </w:r>
      <w:r w:rsidRPr="007E2C66">
        <w:rPr>
          <w:rFonts w:ascii="Arial" w:eastAsia="Times New Roman" w:hAnsi="Arial" w:cs="Arial"/>
        </w:rPr>
        <w:t xml:space="preserve">Juta &amp; Co </w:t>
      </w:r>
      <w:r w:rsidR="009E6457" w:rsidRPr="007E2C66">
        <w:rPr>
          <w:rFonts w:ascii="Arial" w:eastAsia="Times New Roman" w:hAnsi="Arial" w:cs="Arial"/>
        </w:rPr>
        <w:t>Ltd at</w:t>
      </w:r>
      <w:r w:rsidRPr="007E2C66">
        <w:rPr>
          <w:rFonts w:ascii="Arial" w:eastAsia="Times New Roman" w:hAnsi="Arial" w:cs="Arial"/>
        </w:rPr>
        <w:t xml:space="preserve"> 391</w:t>
      </w:r>
      <w:r w:rsidR="009378A6">
        <w:rPr>
          <w:rFonts w:ascii="Arial" w:eastAsia="Times New Roman" w:hAnsi="Arial" w:cs="Arial"/>
        </w:rPr>
        <w:t>.</w:t>
      </w:r>
    </w:p>
  </w:footnote>
  <w:footnote w:id="2">
    <w:p w:rsidR="00113321" w:rsidRPr="007E2C66" w:rsidRDefault="00113321" w:rsidP="00DE6EF8">
      <w:pPr>
        <w:pStyle w:val="FootnoteText"/>
        <w:jc w:val="both"/>
        <w:rPr>
          <w:rFonts w:ascii="Arial" w:hAnsi="Arial" w:cs="Arial"/>
          <w:lang w:val="af-ZA"/>
        </w:rPr>
      </w:pPr>
      <w:r w:rsidRPr="007E2C66">
        <w:rPr>
          <w:rStyle w:val="FootnoteReference"/>
          <w:rFonts w:ascii="Arial" w:hAnsi="Arial" w:cs="Arial"/>
        </w:rPr>
        <w:footnoteRef/>
      </w:r>
      <w:r w:rsidRPr="007E2C66">
        <w:rPr>
          <w:rFonts w:ascii="Arial" w:hAnsi="Arial" w:cs="Arial"/>
        </w:rPr>
        <w:t xml:space="preserve"> </w:t>
      </w:r>
      <w:r w:rsidRPr="00414880">
        <w:rPr>
          <w:rFonts w:ascii="Arial" w:hAnsi="Arial" w:cs="Arial"/>
          <w:i/>
        </w:rPr>
        <w:t>Supr</w:t>
      </w:r>
      <w:r w:rsidRPr="007E2C66">
        <w:rPr>
          <w:rFonts w:ascii="Arial" w:hAnsi="Arial" w:cs="Arial"/>
        </w:rPr>
        <w:t>a at 392</w:t>
      </w:r>
      <w:r w:rsidR="00984033">
        <w:rPr>
          <w:rFonts w:ascii="Arial" w:hAnsi="Arial" w:cs="Arial"/>
        </w:rPr>
        <w:t>.</w:t>
      </w:r>
    </w:p>
  </w:footnote>
  <w:footnote w:id="3">
    <w:p w:rsidR="00113321" w:rsidRPr="007E2C66" w:rsidRDefault="00113321" w:rsidP="00DE6EF8">
      <w:pPr>
        <w:pStyle w:val="FootnoteText"/>
        <w:jc w:val="both"/>
        <w:rPr>
          <w:rFonts w:ascii="Arial" w:hAnsi="Arial" w:cs="Arial"/>
          <w:lang w:val="af-ZA"/>
        </w:rPr>
      </w:pPr>
      <w:r w:rsidRPr="007E2C66">
        <w:rPr>
          <w:rStyle w:val="FootnoteReference"/>
          <w:rFonts w:ascii="Arial" w:hAnsi="Arial" w:cs="Arial"/>
        </w:rPr>
        <w:footnoteRef/>
      </w:r>
      <w:r w:rsidRPr="007E2C66">
        <w:rPr>
          <w:rFonts w:ascii="Arial" w:hAnsi="Arial" w:cs="Arial"/>
        </w:rPr>
        <w:t xml:space="preserve"> </w:t>
      </w:r>
      <w:r w:rsidRPr="00414880">
        <w:rPr>
          <w:rFonts w:ascii="Arial" w:hAnsi="Arial" w:cs="Arial"/>
          <w:i/>
          <w:lang w:val="af-ZA"/>
        </w:rPr>
        <w:t>Supra</w:t>
      </w:r>
      <w:r w:rsidRPr="007E2C66">
        <w:rPr>
          <w:rFonts w:ascii="Arial" w:hAnsi="Arial" w:cs="Arial"/>
          <w:lang w:val="af-ZA"/>
        </w:rPr>
        <w:t xml:space="preserve"> at 393</w:t>
      </w:r>
      <w:r w:rsidR="00984033">
        <w:rPr>
          <w:rFonts w:ascii="Arial" w:hAnsi="Arial" w:cs="Arial"/>
          <w:lang w:val="af-ZA"/>
        </w:rPr>
        <w:t>.</w:t>
      </w:r>
    </w:p>
  </w:footnote>
  <w:footnote w:id="4">
    <w:p w:rsidR="00113321" w:rsidRPr="007E2C66" w:rsidRDefault="00113321" w:rsidP="00DE6EF8">
      <w:pPr>
        <w:pStyle w:val="FootnoteText"/>
        <w:jc w:val="both"/>
        <w:rPr>
          <w:rFonts w:ascii="Arial" w:hAnsi="Arial" w:cs="Arial"/>
          <w:lang w:val="af-ZA"/>
        </w:rPr>
      </w:pPr>
      <w:r w:rsidRPr="007E2C66">
        <w:rPr>
          <w:rStyle w:val="FootnoteReference"/>
          <w:rFonts w:ascii="Arial" w:hAnsi="Arial" w:cs="Arial"/>
        </w:rPr>
        <w:footnoteRef/>
      </w:r>
      <w:r w:rsidR="00DE6EF8">
        <w:rPr>
          <w:rFonts w:ascii="Arial" w:hAnsi="Arial" w:cs="Arial"/>
        </w:rPr>
        <w:t xml:space="preserve"> HR Hahlo </w:t>
      </w:r>
      <w:r w:rsidR="00DE6EF8" w:rsidRPr="00DE6EF8">
        <w:rPr>
          <w:rFonts w:ascii="Arial" w:hAnsi="Arial" w:cs="Arial"/>
          <w:i/>
        </w:rPr>
        <w:t>The South African Law of Husband and Wife</w:t>
      </w:r>
      <w:r w:rsidRPr="007E2C66">
        <w:rPr>
          <w:rFonts w:ascii="Arial" w:hAnsi="Arial" w:cs="Arial"/>
        </w:rPr>
        <w:t xml:space="preserve"> p 394, cited in </w:t>
      </w:r>
      <w:r w:rsidRPr="007E2C66">
        <w:rPr>
          <w:rFonts w:ascii="Arial" w:hAnsi="Arial" w:cs="Arial"/>
          <w:i/>
        </w:rPr>
        <w:t xml:space="preserve">Kagwe v Kagwe </w:t>
      </w:r>
      <w:r w:rsidRPr="007E2C66">
        <w:rPr>
          <w:rFonts w:ascii="Arial" w:hAnsi="Arial" w:cs="Arial"/>
        </w:rPr>
        <w:t>(I 1459/2011) [20</w:t>
      </w:r>
      <w:r w:rsidR="00DE6EF8">
        <w:rPr>
          <w:rFonts w:ascii="Arial" w:hAnsi="Arial" w:cs="Arial"/>
        </w:rPr>
        <w:t>13] NAHCMD 71 (30 January 2013)</w:t>
      </w:r>
      <w:r w:rsidRPr="007E2C66">
        <w:rPr>
          <w:rFonts w:ascii="Arial" w:hAnsi="Arial" w:cs="Arial"/>
        </w:rPr>
        <w:t xml:space="preserve"> para 52</w:t>
      </w:r>
      <w:r w:rsidR="00DE6EF8">
        <w:rPr>
          <w:rFonts w:ascii="Arial" w:hAnsi="Arial" w:cs="Arial"/>
        </w:rPr>
        <w:t>.</w:t>
      </w:r>
    </w:p>
  </w:footnote>
  <w:footnote w:id="5">
    <w:p w:rsidR="005F2EDB" w:rsidRPr="007E2C66" w:rsidRDefault="005F2EDB" w:rsidP="00DE6EF8">
      <w:pPr>
        <w:pStyle w:val="FootnoteText"/>
        <w:jc w:val="both"/>
        <w:rPr>
          <w:rFonts w:ascii="Arial" w:hAnsi="Arial" w:cs="Arial"/>
          <w:lang w:val="af-ZA"/>
        </w:rPr>
      </w:pPr>
      <w:r w:rsidRPr="007E2C66">
        <w:rPr>
          <w:rStyle w:val="FootnoteReference"/>
          <w:rFonts w:ascii="Arial" w:hAnsi="Arial" w:cs="Arial"/>
        </w:rPr>
        <w:footnoteRef/>
      </w:r>
      <w:r w:rsidRPr="007E2C66">
        <w:rPr>
          <w:rFonts w:ascii="Arial" w:hAnsi="Arial" w:cs="Arial"/>
        </w:rPr>
        <w:t xml:space="preserve"> </w:t>
      </w:r>
      <w:r w:rsidRPr="007E2C66">
        <w:rPr>
          <w:rFonts w:ascii="Arial" w:hAnsi="Arial" w:cs="Arial"/>
          <w:shd w:val="clear" w:color="auto" w:fill="FFFFFF"/>
        </w:rPr>
        <w:t> Shakespeare's Hamlet, Act III, scene II</w:t>
      </w:r>
      <w:r w:rsidR="005F79FD">
        <w:rPr>
          <w:rFonts w:ascii="Arial" w:hAnsi="Arial" w:cs="Arial"/>
          <w:shd w:val="clear" w:color="auto" w:fill="FFFFFF"/>
        </w:rPr>
        <w:t>.</w:t>
      </w:r>
    </w:p>
  </w:footnote>
  <w:footnote w:id="6">
    <w:p w:rsidR="00113321" w:rsidRPr="007E2C66" w:rsidRDefault="00113321" w:rsidP="00DE6EF8">
      <w:pPr>
        <w:pStyle w:val="FootnoteText"/>
        <w:tabs>
          <w:tab w:val="left" w:pos="360"/>
        </w:tabs>
        <w:jc w:val="both"/>
        <w:rPr>
          <w:rFonts w:ascii="Arial" w:hAnsi="Arial" w:cs="Arial"/>
          <w:lang w:val="en-US"/>
        </w:rPr>
      </w:pPr>
      <w:r w:rsidRPr="007E2C66">
        <w:rPr>
          <w:rStyle w:val="FootnoteReference"/>
          <w:rFonts w:ascii="Arial" w:hAnsi="Arial" w:cs="Arial"/>
        </w:rPr>
        <w:footnoteRef/>
      </w:r>
      <w:r w:rsidRPr="007E2C66">
        <w:rPr>
          <w:rFonts w:ascii="Arial" w:hAnsi="Arial" w:cs="Arial"/>
        </w:rPr>
        <w:t xml:space="preserve"> </w:t>
      </w:r>
      <w:r w:rsidRPr="007E2C66">
        <w:rPr>
          <w:rFonts w:ascii="Arial" w:hAnsi="Arial" w:cs="Arial"/>
          <w:i/>
        </w:rPr>
        <w:t>Supra</w:t>
      </w:r>
      <w:r w:rsidRPr="007E2C66">
        <w:rPr>
          <w:rFonts w:ascii="Arial" w:hAnsi="Arial" w:cs="Arial"/>
        </w:rPr>
        <w:t xml:space="preserve"> at 393.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331034"/>
      <w:docPartObj>
        <w:docPartGallery w:val="Page Numbers (Top of Page)"/>
        <w:docPartUnique/>
      </w:docPartObj>
    </w:sdtPr>
    <w:sdtEndPr>
      <w:rPr>
        <w:noProof/>
      </w:rPr>
    </w:sdtEndPr>
    <w:sdtContent>
      <w:p w:rsidR="0011467D" w:rsidRDefault="0011467D">
        <w:pPr>
          <w:pStyle w:val="Header"/>
          <w:jc w:val="right"/>
        </w:pPr>
        <w:r>
          <w:fldChar w:fldCharType="begin"/>
        </w:r>
        <w:r>
          <w:instrText xml:space="preserve"> PAGE   \* MERGEFORMAT </w:instrText>
        </w:r>
        <w:r>
          <w:fldChar w:fldCharType="separate"/>
        </w:r>
        <w:r w:rsidR="00805021">
          <w:rPr>
            <w:noProof/>
          </w:rPr>
          <w:t>17</w:t>
        </w:r>
        <w:r>
          <w:rPr>
            <w:noProof/>
          </w:rPr>
          <w:fldChar w:fldCharType="end"/>
        </w:r>
      </w:p>
    </w:sdtContent>
  </w:sdt>
  <w:p w:rsidR="0011467D" w:rsidRDefault="001146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687"/>
    <w:multiLevelType w:val="hybridMultilevel"/>
    <w:tmpl w:val="8228B6A6"/>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D30722"/>
    <w:multiLevelType w:val="hybridMultilevel"/>
    <w:tmpl w:val="4258977C"/>
    <w:lvl w:ilvl="0" w:tplc="561625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6A023D0"/>
    <w:multiLevelType w:val="hybridMultilevel"/>
    <w:tmpl w:val="0A2ED6B4"/>
    <w:lvl w:ilvl="0" w:tplc="BFBC37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1E7F37E1"/>
    <w:multiLevelType w:val="multilevel"/>
    <w:tmpl w:val="C32E2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7A71E8"/>
    <w:multiLevelType w:val="hybridMultilevel"/>
    <w:tmpl w:val="6FBC1FA0"/>
    <w:lvl w:ilvl="0" w:tplc="A5E00E06">
      <w:start w:val="1"/>
      <w:numFmt w:val="lowerRoman"/>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15:restartNumberingAfterBreak="0">
    <w:nsid w:val="283772F4"/>
    <w:multiLevelType w:val="hybridMultilevel"/>
    <w:tmpl w:val="AE043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722F5C"/>
    <w:multiLevelType w:val="hybridMultilevel"/>
    <w:tmpl w:val="701C79E0"/>
    <w:lvl w:ilvl="0" w:tplc="04090017">
      <w:start w:val="1"/>
      <w:numFmt w:val="low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46572DD9"/>
    <w:multiLevelType w:val="hybridMultilevel"/>
    <w:tmpl w:val="6FBC1FA0"/>
    <w:lvl w:ilvl="0" w:tplc="A5E00E06">
      <w:start w:val="1"/>
      <w:numFmt w:val="lowerRoman"/>
      <w:lvlText w:val="(%1)"/>
      <w:lvlJc w:val="left"/>
      <w:pPr>
        <w:ind w:left="1440" w:hanging="720"/>
      </w:pPr>
      <w:rPr>
        <w:rFonts w:ascii="Arial" w:eastAsiaTheme="minorHAnsi" w:hAnsi="Arial" w:cs="Arial"/>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46FA3487"/>
    <w:multiLevelType w:val="multilevel"/>
    <w:tmpl w:val="C32E2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BDC4474"/>
    <w:multiLevelType w:val="hybridMultilevel"/>
    <w:tmpl w:val="6B30AA92"/>
    <w:lvl w:ilvl="0" w:tplc="BCC8CFA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0" w15:restartNumberingAfterBreak="0">
    <w:nsid w:val="72D24606"/>
    <w:multiLevelType w:val="hybridMultilevel"/>
    <w:tmpl w:val="CE3A2084"/>
    <w:lvl w:ilvl="0" w:tplc="79EE46A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76F27810"/>
    <w:multiLevelType w:val="hybridMultilevel"/>
    <w:tmpl w:val="9906E77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F76AC8"/>
    <w:multiLevelType w:val="hybridMultilevel"/>
    <w:tmpl w:val="F36ACC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10"/>
  </w:num>
  <w:num w:numId="3">
    <w:abstractNumId w:val="1"/>
  </w:num>
  <w:num w:numId="4">
    <w:abstractNumId w:val="4"/>
  </w:num>
  <w:num w:numId="5">
    <w:abstractNumId w:val="9"/>
  </w:num>
  <w:num w:numId="6">
    <w:abstractNumId w:val="0"/>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8"/>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EAA"/>
    <w:rsid w:val="00020F03"/>
    <w:rsid w:val="000251A2"/>
    <w:rsid w:val="00084370"/>
    <w:rsid w:val="0009036E"/>
    <w:rsid w:val="000B5A3F"/>
    <w:rsid w:val="000C1A2F"/>
    <w:rsid w:val="000D44E7"/>
    <w:rsid w:val="000D5835"/>
    <w:rsid w:val="00110968"/>
    <w:rsid w:val="00113321"/>
    <w:rsid w:val="0011348C"/>
    <w:rsid w:val="0011467D"/>
    <w:rsid w:val="00116CE2"/>
    <w:rsid w:val="0012576C"/>
    <w:rsid w:val="0012778C"/>
    <w:rsid w:val="00134EF3"/>
    <w:rsid w:val="00141062"/>
    <w:rsid w:val="00141684"/>
    <w:rsid w:val="0015417F"/>
    <w:rsid w:val="0016431A"/>
    <w:rsid w:val="001708C5"/>
    <w:rsid w:val="001721D8"/>
    <w:rsid w:val="001800E0"/>
    <w:rsid w:val="00180C37"/>
    <w:rsid w:val="001822DC"/>
    <w:rsid w:val="00183602"/>
    <w:rsid w:val="00196FB3"/>
    <w:rsid w:val="001C7FCD"/>
    <w:rsid w:val="001E28C9"/>
    <w:rsid w:val="001E4CB7"/>
    <w:rsid w:val="00204B62"/>
    <w:rsid w:val="00236FE6"/>
    <w:rsid w:val="002403BE"/>
    <w:rsid w:val="00241B13"/>
    <w:rsid w:val="002566B5"/>
    <w:rsid w:val="00264E2D"/>
    <w:rsid w:val="00271967"/>
    <w:rsid w:val="002902F2"/>
    <w:rsid w:val="00291F88"/>
    <w:rsid w:val="00294A57"/>
    <w:rsid w:val="002A2AAD"/>
    <w:rsid w:val="002A5C54"/>
    <w:rsid w:val="002B0D21"/>
    <w:rsid w:val="002B307A"/>
    <w:rsid w:val="002D3919"/>
    <w:rsid w:val="00302E78"/>
    <w:rsid w:val="00305086"/>
    <w:rsid w:val="0034545D"/>
    <w:rsid w:val="00353FD8"/>
    <w:rsid w:val="00357253"/>
    <w:rsid w:val="00360BEB"/>
    <w:rsid w:val="00362873"/>
    <w:rsid w:val="00364AE3"/>
    <w:rsid w:val="0037392A"/>
    <w:rsid w:val="0037779C"/>
    <w:rsid w:val="0038622C"/>
    <w:rsid w:val="003866F7"/>
    <w:rsid w:val="003930A7"/>
    <w:rsid w:val="00394472"/>
    <w:rsid w:val="003B25D5"/>
    <w:rsid w:val="003D45A9"/>
    <w:rsid w:val="00405A61"/>
    <w:rsid w:val="00414880"/>
    <w:rsid w:val="004158F6"/>
    <w:rsid w:val="00451DC9"/>
    <w:rsid w:val="004743B3"/>
    <w:rsid w:val="00475300"/>
    <w:rsid w:val="00480CC2"/>
    <w:rsid w:val="00497141"/>
    <w:rsid w:val="004A26B8"/>
    <w:rsid w:val="004A4325"/>
    <w:rsid w:val="004A7ADF"/>
    <w:rsid w:val="004B1D03"/>
    <w:rsid w:val="004B22CF"/>
    <w:rsid w:val="004B29A1"/>
    <w:rsid w:val="004C7699"/>
    <w:rsid w:val="004D2408"/>
    <w:rsid w:val="004D3EFC"/>
    <w:rsid w:val="004E0516"/>
    <w:rsid w:val="004E3D58"/>
    <w:rsid w:val="004F45DC"/>
    <w:rsid w:val="00526723"/>
    <w:rsid w:val="0053013B"/>
    <w:rsid w:val="00546162"/>
    <w:rsid w:val="00553551"/>
    <w:rsid w:val="005560A6"/>
    <w:rsid w:val="005663E3"/>
    <w:rsid w:val="005B0444"/>
    <w:rsid w:val="005B0C97"/>
    <w:rsid w:val="005C1660"/>
    <w:rsid w:val="005C1C8F"/>
    <w:rsid w:val="005E2137"/>
    <w:rsid w:val="005F2EDB"/>
    <w:rsid w:val="005F79FD"/>
    <w:rsid w:val="006008A4"/>
    <w:rsid w:val="00630C5A"/>
    <w:rsid w:val="00636E2C"/>
    <w:rsid w:val="00656EB4"/>
    <w:rsid w:val="00667278"/>
    <w:rsid w:val="00676947"/>
    <w:rsid w:val="0069778C"/>
    <w:rsid w:val="006B7DBB"/>
    <w:rsid w:val="006C024F"/>
    <w:rsid w:val="006C217A"/>
    <w:rsid w:val="006C6B71"/>
    <w:rsid w:val="006E35EB"/>
    <w:rsid w:val="006F1053"/>
    <w:rsid w:val="007168ED"/>
    <w:rsid w:val="00727F39"/>
    <w:rsid w:val="007469A3"/>
    <w:rsid w:val="00766DB0"/>
    <w:rsid w:val="0077490D"/>
    <w:rsid w:val="00790944"/>
    <w:rsid w:val="00791A5A"/>
    <w:rsid w:val="007A0219"/>
    <w:rsid w:val="007A5EFD"/>
    <w:rsid w:val="007B1567"/>
    <w:rsid w:val="007D23EF"/>
    <w:rsid w:val="007D266D"/>
    <w:rsid w:val="007E2C66"/>
    <w:rsid w:val="008033D0"/>
    <w:rsid w:val="00805021"/>
    <w:rsid w:val="00810DA7"/>
    <w:rsid w:val="00842163"/>
    <w:rsid w:val="00854071"/>
    <w:rsid w:val="008709F2"/>
    <w:rsid w:val="008913E4"/>
    <w:rsid w:val="008B6972"/>
    <w:rsid w:val="008C0594"/>
    <w:rsid w:val="008E5E17"/>
    <w:rsid w:val="008E6311"/>
    <w:rsid w:val="008F7DE3"/>
    <w:rsid w:val="009019BF"/>
    <w:rsid w:val="00907368"/>
    <w:rsid w:val="00914903"/>
    <w:rsid w:val="00915BEF"/>
    <w:rsid w:val="0093534D"/>
    <w:rsid w:val="009378A6"/>
    <w:rsid w:val="00941699"/>
    <w:rsid w:val="00945AD4"/>
    <w:rsid w:val="009578A4"/>
    <w:rsid w:val="00984033"/>
    <w:rsid w:val="009A664B"/>
    <w:rsid w:val="009C24A0"/>
    <w:rsid w:val="009C29C3"/>
    <w:rsid w:val="009D2D71"/>
    <w:rsid w:val="009D2F1B"/>
    <w:rsid w:val="009D34A5"/>
    <w:rsid w:val="009E3A6E"/>
    <w:rsid w:val="009E6457"/>
    <w:rsid w:val="009F1B24"/>
    <w:rsid w:val="00A04C4F"/>
    <w:rsid w:val="00A056AB"/>
    <w:rsid w:val="00A0640E"/>
    <w:rsid w:val="00A2750B"/>
    <w:rsid w:val="00A27DF5"/>
    <w:rsid w:val="00A403B3"/>
    <w:rsid w:val="00A403BC"/>
    <w:rsid w:val="00A5218E"/>
    <w:rsid w:val="00A539E8"/>
    <w:rsid w:val="00A53CE1"/>
    <w:rsid w:val="00A7588B"/>
    <w:rsid w:val="00A76F58"/>
    <w:rsid w:val="00AA48BE"/>
    <w:rsid w:val="00AA62D0"/>
    <w:rsid w:val="00AB18F7"/>
    <w:rsid w:val="00AB26A8"/>
    <w:rsid w:val="00AC3F3E"/>
    <w:rsid w:val="00AC5111"/>
    <w:rsid w:val="00AF1EF2"/>
    <w:rsid w:val="00AF2057"/>
    <w:rsid w:val="00B0569A"/>
    <w:rsid w:val="00B06143"/>
    <w:rsid w:val="00B0784F"/>
    <w:rsid w:val="00B115F4"/>
    <w:rsid w:val="00B17E85"/>
    <w:rsid w:val="00B2392D"/>
    <w:rsid w:val="00B23BB0"/>
    <w:rsid w:val="00B30562"/>
    <w:rsid w:val="00B316CD"/>
    <w:rsid w:val="00B36C5C"/>
    <w:rsid w:val="00B40F21"/>
    <w:rsid w:val="00B60844"/>
    <w:rsid w:val="00B84A71"/>
    <w:rsid w:val="00B956E1"/>
    <w:rsid w:val="00BA296B"/>
    <w:rsid w:val="00BD0246"/>
    <w:rsid w:val="00BD08A7"/>
    <w:rsid w:val="00C005AF"/>
    <w:rsid w:val="00C07D37"/>
    <w:rsid w:val="00C21BD8"/>
    <w:rsid w:val="00C34179"/>
    <w:rsid w:val="00C34EB9"/>
    <w:rsid w:val="00C37833"/>
    <w:rsid w:val="00C40D63"/>
    <w:rsid w:val="00C51D42"/>
    <w:rsid w:val="00C54698"/>
    <w:rsid w:val="00C64B0C"/>
    <w:rsid w:val="00C7062D"/>
    <w:rsid w:val="00C84C33"/>
    <w:rsid w:val="00C97EAA"/>
    <w:rsid w:val="00CA09BD"/>
    <w:rsid w:val="00CA2768"/>
    <w:rsid w:val="00CB1157"/>
    <w:rsid w:val="00CB212E"/>
    <w:rsid w:val="00CC0144"/>
    <w:rsid w:val="00CE4472"/>
    <w:rsid w:val="00D02D1B"/>
    <w:rsid w:val="00D03893"/>
    <w:rsid w:val="00D11431"/>
    <w:rsid w:val="00D20F5A"/>
    <w:rsid w:val="00D34FEC"/>
    <w:rsid w:val="00D4170E"/>
    <w:rsid w:val="00D445FB"/>
    <w:rsid w:val="00D70B0D"/>
    <w:rsid w:val="00D84E2C"/>
    <w:rsid w:val="00D939E1"/>
    <w:rsid w:val="00D96BB9"/>
    <w:rsid w:val="00DC78F5"/>
    <w:rsid w:val="00DE6EF8"/>
    <w:rsid w:val="00DF755D"/>
    <w:rsid w:val="00E137DF"/>
    <w:rsid w:val="00E3169D"/>
    <w:rsid w:val="00E423F7"/>
    <w:rsid w:val="00E45F5B"/>
    <w:rsid w:val="00E563A4"/>
    <w:rsid w:val="00E57EC2"/>
    <w:rsid w:val="00E678FF"/>
    <w:rsid w:val="00E71769"/>
    <w:rsid w:val="00E71F4C"/>
    <w:rsid w:val="00E7746B"/>
    <w:rsid w:val="00E816C1"/>
    <w:rsid w:val="00E83B1E"/>
    <w:rsid w:val="00EC00CB"/>
    <w:rsid w:val="00ED3D12"/>
    <w:rsid w:val="00ED7B79"/>
    <w:rsid w:val="00F07BC9"/>
    <w:rsid w:val="00F178E2"/>
    <w:rsid w:val="00F4401F"/>
    <w:rsid w:val="00F513E5"/>
    <w:rsid w:val="00F67327"/>
    <w:rsid w:val="00F8193D"/>
    <w:rsid w:val="00F96F07"/>
    <w:rsid w:val="00FA1A4C"/>
    <w:rsid w:val="00FB56CE"/>
    <w:rsid w:val="00FF0C5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EDC162B6-3C5A-44D7-A6D8-453959820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EAA"/>
    <w:pPr>
      <w:ind w:left="720"/>
      <w:contextualSpacing/>
    </w:pPr>
  </w:style>
  <w:style w:type="paragraph" w:styleId="FootnoteText">
    <w:name w:val="footnote text"/>
    <w:basedOn w:val="Normal"/>
    <w:link w:val="FootnoteTextChar"/>
    <w:uiPriority w:val="99"/>
    <w:unhideWhenUsed/>
    <w:qFormat/>
    <w:rsid w:val="00E678FF"/>
    <w:pPr>
      <w:spacing w:after="0" w:line="240" w:lineRule="auto"/>
    </w:pPr>
    <w:rPr>
      <w:sz w:val="20"/>
      <w:szCs w:val="20"/>
    </w:rPr>
  </w:style>
  <w:style w:type="character" w:customStyle="1" w:styleId="FootnoteTextChar">
    <w:name w:val="Footnote Text Char"/>
    <w:basedOn w:val="DefaultParagraphFont"/>
    <w:link w:val="FootnoteText"/>
    <w:uiPriority w:val="99"/>
    <w:rsid w:val="00E678FF"/>
    <w:rPr>
      <w:sz w:val="20"/>
      <w:szCs w:val="20"/>
    </w:rPr>
  </w:style>
  <w:style w:type="character" w:styleId="FootnoteReference">
    <w:name w:val="footnote reference"/>
    <w:basedOn w:val="DefaultParagraphFont"/>
    <w:uiPriority w:val="99"/>
    <w:semiHidden/>
    <w:unhideWhenUsed/>
    <w:rsid w:val="00E678FF"/>
    <w:rPr>
      <w:vertAlign w:val="superscript"/>
    </w:rPr>
  </w:style>
  <w:style w:type="paragraph" w:styleId="NormalWeb">
    <w:name w:val="Normal (Web)"/>
    <w:basedOn w:val="Normal"/>
    <w:uiPriority w:val="99"/>
    <w:semiHidden/>
    <w:unhideWhenUsed/>
    <w:rsid w:val="00B956E1"/>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B956E1"/>
    <w:rPr>
      <w:i/>
      <w:iCs/>
    </w:rPr>
  </w:style>
  <w:style w:type="paragraph" w:customStyle="1" w:styleId="rteindent1">
    <w:name w:val="rteindent1"/>
    <w:basedOn w:val="Normal"/>
    <w:rsid w:val="00B956E1"/>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BalloonText">
    <w:name w:val="Balloon Text"/>
    <w:basedOn w:val="Normal"/>
    <w:link w:val="BalloonTextChar"/>
    <w:uiPriority w:val="99"/>
    <w:semiHidden/>
    <w:unhideWhenUsed/>
    <w:rsid w:val="005535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551"/>
    <w:rPr>
      <w:rFonts w:ascii="Segoe UI" w:hAnsi="Segoe UI" w:cs="Segoe UI"/>
      <w:sz w:val="18"/>
      <w:szCs w:val="18"/>
    </w:rPr>
  </w:style>
  <w:style w:type="character" w:styleId="Strong">
    <w:name w:val="Strong"/>
    <w:basedOn w:val="DefaultParagraphFont"/>
    <w:uiPriority w:val="22"/>
    <w:qFormat/>
    <w:rsid w:val="00FB56CE"/>
    <w:rPr>
      <w:b/>
      <w:bCs/>
    </w:rPr>
  </w:style>
  <w:style w:type="paragraph" w:styleId="Header">
    <w:name w:val="header"/>
    <w:basedOn w:val="Normal"/>
    <w:link w:val="HeaderChar"/>
    <w:uiPriority w:val="99"/>
    <w:unhideWhenUsed/>
    <w:rsid w:val="001146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467D"/>
  </w:style>
  <w:style w:type="paragraph" w:styleId="Footer">
    <w:name w:val="footer"/>
    <w:basedOn w:val="Normal"/>
    <w:link w:val="FooterChar"/>
    <w:uiPriority w:val="99"/>
    <w:unhideWhenUsed/>
    <w:rsid w:val="001146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4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600">
      <w:bodyDiv w:val="1"/>
      <w:marLeft w:val="0"/>
      <w:marRight w:val="0"/>
      <w:marTop w:val="0"/>
      <w:marBottom w:val="0"/>
      <w:divBdr>
        <w:top w:val="none" w:sz="0" w:space="0" w:color="auto"/>
        <w:left w:val="none" w:sz="0" w:space="0" w:color="auto"/>
        <w:bottom w:val="none" w:sz="0" w:space="0" w:color="auto"/>
        <w:right w:val="none" w:sz="0" w:space="0" w:color="auto"/>
      </w:divBdr>
    </w:div>
    <w:div w:id="183717017">
      <w:bodyDiv w:val="1"/>
      <w:marLeft w:val="0"/>
      <w:marRight w:val="0"/>
      <w:marTop w:val="0"/>
      <w:marBottom w:val="0"/>
      <w:divBdr>
        <w:top w:val="none" w:sz="0" w:space="0" w:color="auto"/>
        <w:left w:val="none" w:sz="0" w:space="0" w:color="auto"/>
        <w:bottom w:val="none" w:sz="0" w:space="0" w:color="auto"/>
        <w:right w:val="none" w:sz="0" w:space="0" w:color="auto"/>
      </w:divBdr>
    </w:div>
    <w:div w:id="467357647">
      <w:bodyDiv w:val="1"/>
      <w:marLeft w:val="0"/>
      <w:marRight w:val="0"/>
      <w:marTop w:val="0"/>
      <w:marBottom w:val="0"/>
      <w:divBdr>
        <w:top w:val="none" w:sz="0" w:space="0" w:color="auto"/>
        <w:left w:val="none" w:sz="0" w:space="0" w:color="auto"/>
        <w:bottom w:val="none" w:sz="0" w:space="0" w:color="auto"/>
        <w:right w:val="none" w:sz="0" w:space="0" w:color="auto"/>
      </w:divBdr>
    </w:div>
    <w:div w:id="859201826">
      <w:bodyDiv w:val="1"/>
      <w:marLeft w:val="0"/>
      <w:marRight w:val="0"/>
      <w:marTop w:val="0"/>
      <w:marBottom w:val="0"/>
      <w:divBdr>
        <w:top w:val="none" w:sz="0" w:space="0" w:color="auto"/>
        <w:left w:val="none" w:sz="0" w:space="0" w:color="auto"/>
        <w:bottom w:val="none" w:sz="0" w:space="0" w:color="auto"/>
        <w:right w:val="none" w:sz="0" w:space="0" w:color="auto"/>
      </w:divBdr>
    </w:div>
    <w:div w:id="998508294">
      <w:bodyDiv w:val="1"/>
      <w:marLeft w:val="0"/>
      <w:marRight w:val="0"/>
      <w:marTop w:val="0"/>
      <w:marBottom w:val="0"/>
      <w:divBdr>
        <w:top w:val="none" w:sz="0" w:space="0" w:color="auto"/>
        <w:left w:val="none" w:sz="0" w:space="0" w:color="auto"/>
        <w:bottom w:val="none" w:sz="0" w:space="0" w:color="auto"/>
        <w:right w:val="none" w:sz="0" w:space="0" w:color="auto"/>
      </w:divBdr>
    </w:div>
    <w:div w:id="1324119171">
      <w:bodyDiv w:val="1"/>
      <w:marLeft w:val="0"/>
      <w:marRight w:val="0"/>
      <w:marTop w:val="0"/>
      <w:marBottom w:val="0"/>
      <w:divBdr>
        <w:top w:val="none" w:sz="0" w:space="0" w:color="auto"/>
        <w:left w:val="none" w:sz="0" w:space="0" w:color="auto"/>
        <w:bottom w:val="none" w:sz="0" w:space="0" w:color="auto"/>
        <w:right w:val="none" w:sz="0" w:space="0" w:color="auto"/>
      </w:divBdr>
    </w:div>
    <w:div w:id="1476919396">
      <w:bodyDiv w:val="1"/>
      <w:marLeft w:val="0"/>
      <w:marRight w:val="0"/>
      <w:marTop w:val="0"/>
      <w:marBottom w:val="0"/>
      <w:divBdr>
        <w:top w:val="none" w:sz="0" w:space="0" w:color="auto"/>
        <w:left w:val="none" w:sz="0" w:space="0" w:color="auto"/>
        <w:bottom w:val="none" w:sz="0" w:space="0" w:color="auto"/>
        <w:right w:val="none" w:sz="0" w:space="0" w:color="auto"/>
      </w:divBdr>
    </w:div>
    <w:div w:id="1740977218">
      <w:bodyDiv w:val="1"/>
      <w:marLeft w:val="0"/>
      <w:marRight w:val="0"/>
      <w:marTop w:val="0"/>
      <w:marBottom w:val="0"/>
      <w:divBdr>
        <w:top w:val="none" w:sz="0" w:space="0" w:color="auto"/>
        <w:left w:val="none" w:sz="0" w:space="0" w:color="auto"/>
        <w:bottom w:val="none" w:sz="0" w:space="0" w:color="auto"/>
        <w:right w:val="none" w:sz="0" w:space="0" w:color="auto"/>
      </w:divBdr>
    </w:div>
    <w:div w:id="189349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2020-03-19T18:30:00+00:00</Judgment_x0020_Date>
    <Year xmlns="c1afb1bd-f2fb-40fd-9abb-aea55b4d7662">2020</Year>
  </documentManagement>
</p:properties>
</file>

<file path=customXml/itemProps1.xml><?xml version="1.0" encoding="utf-8"?>
<ds:datastoreItem xmlns:ds="http://schemas.openxmlformats.org/officeDocument/2006/customXml" ds:itemID="{A659617B-5C72-49B7-A171-E354BABCF5CE}"/>
</file>

<file path=customXml/itemProps2.xml><?xml version="1.0" encoding="utf-8"?>
<ds:datastoreItem xmlns:ds="http://schemas.openxmlformats.org/officeDocument/2006/customXml" ds:itemID="{48F524A8-3ECD-4A72-88D1-17F5F5107249}"/>
</file>

<file path=customXml/itemProps3.xml><?xml version="1.0" encoding="utf-8"?>
<ds:datastoreItem xmlns:ds="http://schemas.openxmlformats.org/officeDocument/2006/customXml" ds:itemID="{2EC18898-CF7E-46F6-A1DD-E9B890204157}"/>
</file>

<file path=customXml/itemProps4.xml><?xml version="1.0" encoding="utf-8"?>
<ds:datastoreItem xmlns:ds="http://schemas.openxmlformats.org/officeDocument/2006/customXml" ds:itemID="{364C9D12-A2C6-40B4-A5A3-A7CAD29E6B43}"/>
</file>

<file path=docProps/app.xml><?xml version="1.0" encoding="utf-8"?>
<Properties xmlns="http://schemas.openxmlformats.org/officeDocument/2006/extended-properties" xmlns:vt="http://schemas.openxmlformats.org/officeDocument/2006/docPropsVTypes">
  <Template>Normal</Template>
  <TotalTime>0</TotalTime>
  <Pages>17</Pages>
  <Words>4101</Words>
  <Characters>23377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Prinsloo Hannelie</dc:creator>
  <cp:keywords/>
  <dc:description/>
  <cp:lastModifiedBy>Lotta N. Ambunda</cp:lastModifiedBy>
  <cp:revision>3</cp:revision>
  <cp:lastPrinted>2020-03-20T06:31:00Z</cp:lastPrinted>
  <dcterms:created xsi:type="dcterms:W3CDTF">2020-03-27T06:24:00Z</dcterms:created>
  <dcterms:modified xsi:type="dcterms:W3CDTF">2020-03-27T06:24:00Z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0x0101000ECE0F99B3F8644397ECB0C536651393</vt:lpwstr>
  </property>
</Properties>
</file>