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C6" w:rsidRPr="006164FD" w:rsidRDefault="00C860EA" w:rsidP="000335C6">
      <w:pPr>
        <w:spacing w:after="0" w:line="360" w:lineRule="auto"/>
        <w:jc w:val="center"/>
        <w:rPr>
          <w:rFonts w:ascii="Arial" w:hAnsi="Arial" w:cs="Arial"/>
          <w:b/>
          <w:sz w:val="24"/>
          <w:szCs w:val="24"/>
        </w:rPr>
      </w:pPr>
      <w:r w:rsidRPr="006164FD">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2C22B642" wp14:editId="4AB6BB39">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111C49" w:rsidRPr="00823872" w:rsidRDefault="00111C49" w:rsidP="00823872">
                            <w:pPr>
                              <w:jc w:val="center"/>
                              <w:rPr>
                                <w:rFonts w:ascii="Arial" w:hAnsi="Arial" w:cs="Arial"/>
                              </w:rPr>
                            </w:pPr>
                            <w:r>
                              <w:rPr>
                                <w:rFonts w:ascii="Arial" w:hAnsi="Arial" w:cs="Arial"/>
                              </w:rPr>
                              <w:t>Not Reportable</w:t>
                            </w:r>
                          </w:p>
                          <w:p w:rsidR="00111C49" w:rsidRDefault="00111C49" w:rsidP="000335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B64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111C49" w:rsidRPr="00823872" w:rsidRDefault="00111C49" w:rsidP="00823872">
                      <w:pPr>
                        <w:jc w:val="center"/>
                        <w:rPr>
                          <w:rFonts w:ascii="Arial" w:hAnsi="Arial" w:cs="Arial"/>
                        </w:rPr>
                      </w:pPr>
                      <w:r>
                        <w:rPr>
                          <w:rFonts w:ascii="Arial" w:hAnsi="Arial" w:cs="Arial"/>
                        </w:rPr>
                        <w:t>Not Reportable</w:t>
                      </w:r>
                    </w:p>
                    <w:p w:rsidR="00111C49" w:rsidRDefault="00111C49" w:rsidP="000335C6">
                      <w:pPr>
                        <w:jc w:val="center"/>
                      </w:pPr>
                    </w:p>
                  </w:txbxContent>
                </v:textbox>
              </v:shape>
            </w:pict>
          </mc:Fallback>
        </mc:AlternateContent>
      </w:r>
      <w:r w:rsidR="000335C6" w:rsidRPr="006164FD">
        <w:rPr>
          <w:rFonts w:ascii="Arial" w:hAnsi="Arial" w:cs="Arial"/>
          <w:b/>
          <w:sz w:val="24"/>
          <w:szCs w:val="24"/>
        </w:rPr>
        <w:t>REPUBLIC OF NAMIBIA</w:t>
      </w:r>
    </w:p>
    <w:p w:rsidR="000335C6" w:rsidRPr="006164FD" w:rsidRDefault="000335C6" w:rsidP="000335C6">
      <w:pPr>
        <w:spacing w:after="0" w:line="360" w:lineRule="auto"/>
        <w:jc w:val="center"/>
        <w:rPr>
          <w:rFonts w:ascii="Arial" w:hAnsi="Arial" w:cs="Arial"/>
          <w:b/>
          <w:sz w:val="24"/>
          <w:szCs w:val="24"/>
        </w:rPr>
      </w:pPr>
      <w:r w:rsidRPr="006164FD">
        <w:rPr>
          <w:rFonts w:ascii="Arial" w:hAnsi="Arial" w:cs="Arial"/>
          <w:b/>
          <w:noProof/>
          <w:sz w:val="24"/>
          <w:szCs w:val="24"/>
          <w:lang w:val="en-US"/>
        </w:rPr>
        <w:drawing>
          <wp:inline distT="0" distB="0" distL="0" distR="0" wp14:anchorId="5F394ADA" wp14:editId="33F98289">
            <wp:extent cx="1280160" cy="1327785"/>
            <wp:effectExtent l="0" t="0" r="0" b="5715"/>
            <wp:docPr id="1" name="Picture 1"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27785"/>
                    </a:xfrm>
                    <a:prstGeom prst="rect">
                      <a:avLst/>
                    </a:prstGeom>
                    <a:noFill/>
                    <a:ln>
                      <a:noFill/>
                    </a:ln>
                  </pic:spPr>
                </pic:pic>
              </a:graphicData>
            </a:graphic>
          </wp:inline>
        </w:drawing>
      </w:r>
    </w:p>
    <w:p w:rsidR="00CD79BD" w:rsidRPr="006164FD" w:rsidRDefault="000335C6" w:rsidP="00CD79BD">
      <w:pPr>
        <w:spacing w:after="0" w:line="360" w:lineRule="auto"/>
        <w:jc w:val="center"/>
        <w:rPr>
          <w:rFonts w:ascii="Arial" w:hAnsi="Arial" w:cs="Arial"/>
          <w:bCs/>
          <w:sz w:val="24"/>
          <w:szCs w:val="24"/>
        </w:rPr>
      </w:pPr>
      <w:r w:rsidRPr="006164FD">
        <w:rPr>
          <w:rFonts w:ascii="Arial" w:hAnsi="Arial" w:cs="Arial"/>
          <w:b/>
          <w:sz w:val="24"/>
          <w:szCs w:val="24"/>
        </w:rPr>
        <w:t>HIGH COURT OF NAMIBIA MAIN DIVISION, WINDHOEK</w:t>
      </w:r>
    </w:p>
    <w:p w:rsidR="000335C6" w:rsidRPr="001744A1" w:rsidRDefault="00BC2F18" w:rsidP="000335C6">
      <w:pPr>
        <w:spacing w:after="0" w:line="360" w:lineRule="auto"/>
        <w:jc w:val="center"/>
        <w:rPr>
          <w:rFonts w:ascii="Arial" w:hAnsi="Arial" w:cs="Arial"/>
          <w:b/>
          <w:sz w:val="24"/>
          <w:szCs w:val="24"/>
        </w:rPr>
      </w:pPr>
      <w:r w:rsidRPr="001744A1">
        <w:rPr>
          <w:rFonts w:ascii="Arial" w:hAnsi="Arial" w:cs="Arial"/>
          <w:b/>
          <w:sz w:val="24"/>
          <w:szCs w:val="24"/>
        </w:rPr>
        <w:t>URGENT APPLICATION RULING</w:t>
      </w:r>
    </w:p>
    <w:p w:rsidR="00CD79BD" w:rsidRPr="006164FD" w:rsidRDefault="00CD79BD" w:rsidP="000335C6">
      <w:pPr>
        <w:spacing w:after="0" w:line="360" w:lineRule="auto"/>
        <w:jc w:val="center"/>
        <w:rPr>
          <w:rFonts w:ascii="Arial" w:hAnsi="Arial" w:cs="Arial"/>
          <w:b/>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C73154" w:rsidRPr="006164FD" w:rsidTr="00216F59">
        <w:trPr>
          <w:trHeight w:val="851"/>
        </w:trPr>
        <w:tc>
          <w:tcPr>
            <w:tcW w:w="5397" w:type="dxa"/>
            <w:gridSpan w:val="2"/>
            <w:vMerge w:val="restart"/>
          </w:tcPr>
          <w:p w:rsidR="00823872" w:rsidRPr="006164FD" w:rsidRDefault="00C73154" w:rsidP="00823872">
            <w:pPr>
              <w:spacing w:line="360" w:lineRule="auto"/>
              <w:jc w:val="both"/>
              <w:rPr>
                <w:rFonts w:ascii="Arial" w:hAnsi="Arial" w:cs="Arial"/>
                <w:sz w:val="24"/>
                <w:szCs w:val="24"/>
              </w:rPr>
            </w:pPr>
            <w:r w:rsidRPr="006164FD">
              <w:rPr>
                <w:rFonts w:ascii="Arial" w:hAnsi="Arial" w:cs="Arial"/>
                <w:b/>
                <w:sz w:val="24"/>
                <w:szCs w:val="24"/>
              </w:rPr>
              <w:t>Case Title:</w:t>
            </w:r>
          </w:p>
          <w:p w:rsidR="00BC2F18" w:rsidRPr="006164FD" w:rsidRDefault="00BC2F18" w:rsidP="00BC2F18">
            <w:pPr>
              <w:spacing w:line="360" w:lineRule="auto"/>
              <w:rPr>
                <w:rFonts w:ascii="Arial" w:hAnsi="Arial" w:cs="Arial"/>
                <w:sz w:val="24"/>
                <w:szCs w:val="24"/>
              </w:rPr>
            </w:pPr>
            <w:r w:rsidRPr="006164FD">
              <w:rPr>
                <w:rFonts w:ascii="Arial" w:hAnsi="Arial" w:cs="Arial"/>
                <w:sz w:val="24"/>
                <w:szCs w:val="24"/>
                <w:shd w:val="clear" w:color="auto" w:fill="FFFFFF"/>
              </w:rPr>
              <w:t>GERHARD JOACHIM KUHN</w:t>
            </w:r>
            <w:r w:rsidR="00823872" w:rsidRPr="006164FD">
              <w:rPr>
                <w:rFonts w:ascii="Arial" w:hAnsi="Arial" w:cs="Arial"/>
                <w:sz w:val="24"/>
                <w:szCs w:val="24"/>
              </w:rPr>
              <w:t xml:space="preserve"> // </w:t>
            </w:r>
            <w:r w:rsidRPr="006164FD">
              <w:rPr>
                <w:rFonts w:ascii="Arial" w:hAnsi="Arial" w:cs="Arial"/>
                <w:sz w:val="24"/>
                <w:szCs w:val="24"/>
                <w:shd w:val="clear" w:color="auto" w:fill="FFFFFF"/>
              </w:rPr>
              <w:t xml:space="preserve">STEPHNIE KUHN </w:t>
            </w:r>
            <w:r w:rsidRPr="006164FD">
              <w:rPr>
                <w:rFonts w:ascii="Arial" w:hAnsi="Arial" w:cs="Arial"/>
                <w:sz w:val="24"/>
                <w:szCs w:val="24"/>
              </w:rPr>
              <w:t>(BORN DERKS), MINISTRY OF GENDER EQUALITY AND CHILD WELFARE, MINISTRY OF SAFETY AND SECURITY, DEPUTY SHERIFF OF THE HIGH COURT</w:t>
            </w:r>
          </w:p>
          <w:p w:rsidR="00C73154" w:rsidRPr="006164FD" w:rsidRDefault="00C73154" w:rsidP="00823872">
            <w:pPr>
              <w:spacing w:line="360" w:lineRule="auto"/>
              <w:jc w:val="both"/>
              <w:rPr>
                <w:rFonts w:ascii="Arial" w:hAnsi="Arial" w:cs="Arial"/>
                <w:sz w:val="24"/>
                <w:szCs w:val="24"/>
              </w:rPr>
            </w:pPr>
          </w:p>
        </w:tc>
        <w:tc>
          <w:tcPr>
            <w:tcW w:w="4323" w:type="dxa"/>
          </w:tcPr>
          <w:p w:rsidR="00823872" w:rsidRPr="006164FD" w:rsidRDefault="00C73154" w:rsidP="00905A48">
            <w:pPr>
              <w:spacing w:line="360" w:lineRule="auto"/>
              <w:jc w:val="both"/>
              <w:rPr>
                <w:rFonts w:ascii="Arial" w:hAnsi="Arial" w:cs="Arial"/>
                <w:sz w:val="24"/>
                <w:szCs w:val="24"/>
              </w:rPr>
            </w:pPr>
            <w:r w:rsidRPr="006164FD">
              <w:rPr>
                <w:rFonts w:ascii="Arial" w:hAnsi="Arial" w:cs="Arial"/>
                <w:b/>
                <w:sz w:val="24"/>
                <w:szCs w:val="24"/>
              </w:rPr>
              <w:t>Case No:</w:t>
            </w:r>
          </w:p>
          <w:p w:rsidR="0035647A" w:rsidRPr="006164FD" w:rsidRDefault="00BC2F18" w:rsidP="0035647A">
            <w:pPr>
              <w:spacing w:line="360" w:lineRule="auto"/>
              <w:jc w:val="both"/>
              <w:rPr>
                <w:rFonts w:ascii="Arial" w:hAnsi="Arial" w:cs="Arial"/>
                <w:b/>
                <w:sz w:val="24"/>
                <w:szCs w:val="24"/>
              </w:rPr>
            </w:pPr>
            <w:r w:rsidRPr="006164FD">
              <w:rPr>
                <w:rFonts w:ascii="Arial" w:hAnsi="Arial" w:cs="Arial"/>
                <w:sz w:val="24"/>
                <w:szCs w:val="24"/>
                <w:shd w:val="clear" w:color="auto" w:fill="FFFFFF"/>
              </w:rPr>
              <w:t>HC-MD-CIV-MOT-GEN-2020/00420</w:t>
            </w:r>
          </w:p>
        </w:tc>
      </w:tr>
      <w:tr w:rsidR="00C73154" w:rsidRPr="006164FD" w:rsidTr="00216F59">
        <w:trPr>
          <w:trHeight w:val="834"/>
        </w:trPr>
        <w:tc>
          <w:tcPr>
            <w:tcW w:w="5397" w:type="dxa"/>
            <w:gridSpan w:val="2"/>
            <w:vMerge/>
          </w:tcPr>
          <w:p w:rsidR="00C73154" w:rsidRPr="006164FD" w:rsidRDefault="00C73154" w:rsidP="00EB27A0">
            <w:pPr>
              <w:spacing w:line="360" w:lineRule="auto"/>
              <w:jc w:val="both"/>
              <w:rPr>
                <w:rFonts w:ascii="Arial" w:hAnsi="Arial" w:cs="Arial"/>
                <w:sz w:val="24"/>
                <w:szCs w:val="24"/>
              </w:rPr>
            </w:pPr>
          </w:p>
        </w:tc>
        <w:tc>
          <w:tcPr>
            <w:tcW w:w="4323" w:type="dxa"/>
          </w:tcPr>
          <w:p w:rsidR="00C73154" w:rsidRPr="006164FD" w:rsidRDefault="00C73154" w:rsidP="00EB27A0">
            <w:pPr>
              <w:spacing w:line="360" w:lineRule="auto"/>
              <w:jc w:val="both"/>
              <w:rPr>
                <w:rFonts w:ascii="Arial" w:hAnsi="Arial" w:cs="Arial"/>
                <w:sz w:val="24"/>
                <w:szCs w:val="24"/>
              </w:rPr>
            </w:pPr>
            <w:r w:rsidRPr="006164FD">
              <w:rPr>
                <w:rFonts w:ascii="Arial" w:hAnsi="Arial" w:cs="Arial"/>
                <w:b/>
                <w:sz w:val="24"/>
                <w:szCs w:val="24"/>
              </w:rPr>
              <w:t>Division of Court:</w:t>
            </w:r>
          </w:p>
          <w:p w:rsidR="00C73154" w:rsidRPr="006164FD" w:rsidRDefault="00823872" w:rsidP="00EB27A0">
            <w:pPr>
              <w:spacing w:line="360" w:lineRule="auto"/>
              <w:jc w:val="both"/>
              <w:rPr>
                <w:rFonts w:ascii="Arial" w:hAnsi="Arial" w:cs="Arial"/>
                <w:sz w:val="24"/>
                <w:szCs w:val="24"/>
              </w:rPr>
            </w:pPr>
            <w:r w:rsidRPr="006164FD">
              <w:rPr>
                <w:rFonts w:ascii="Arial" w:hAnsi="Arial" w:cs="Arial"/>
                <w:sz w:val="24"/>
                <w:szCs w:val="24"/>
              </w:rPr>
              <w:t>HIGH COURT, MAIN DIVISION</w:t>
            </w:r>
          </w:p>
        </w:tc>
      </w:tr>
      <w:tr w:rsidR="00216F59" w:rsidRPr="006164FD" w:rsidTr="00216F59">
        <w:trPr>
          <w:trHeight w:val="784"/>
        </w:trPr>
        <w:tc>
          <w:tcPr>
            <w:tcW w:w="5397" w:type="dxa"/>
            <w:gridSpan w:val="2"/>
            <w:vMerge w:val="restart"/>
          </w:tcPr>
          <w:p w:rsidR="00216F59" w:rsidRPr="006164FD" w:rsidRDefault="00216F59" w:rsidP="00EB27A0">
            <w:pPr>
              <w:spacing w:line="360" w:lineRule="auto"/>
              <w:jc w:val="both"/>
              <w:rPr>
                <w:rFonts w:ascii="Arial" w:hAnsi="Arial" w:cs="Arial"/>
                <w:b/>
                <w:sz w:val="24"/>
                <w:szCs w:val="24"/>
              </w:rPr>
            </w:pPr>
            <w:r w:rsidRPr="006164FD">
              <w:rPr>
                <w:rFonts w:ascii="Arial" w:hAnsi="Arial" w:cs="Arial"/>
                <w:b/>
                <w:sz w:val="24"/>
                <w:szCs w:val="24"/>
              </w:rPr>
              <w:t>Heard before:</w:t>
            </w:r>
          </w:p>
          <w:p w:rsidR="00216F59" w:rsidRPr="006164FD" w:rsidRDefault="00216F59" w:rsidP="00216F59">
            <w:pPr>
              <w:spacing w:line="360" w:lineRule="auto"/>
              <w:jc w:val="both"/>
              <w:rPr>
                <w:rFonts w:ascii="Arial" w:hAnsi="Arial" w:cs="Arial"/>
                <w:sz w:val="24"/>
                <w:szCs w:val="24"/>
              </w:rPr>
            </w:pPr>
            <w:r w:rsidRPr="006164FD">
              <w:rPr>
                <w:rFonts w:ascii="Arial" w:hAnsi="Arial" w:cs="Arial"/>
                <w:sz w:val="24"/>
                <w:szCs w:val="24"/>
              </w:rPr>
              <w:t>HONOURABLE MR JUSTICE MILLER, ACTING</w:t>
            </w:r>
          </w:p>
        </w:tc>
        <w:tc>
          <w:tcPr>
            <w:tcW w:w="4323" w:type="dxa"/>
          </w:tcPr>
          <w:p w:rsidR="00216F59" w:rsidRPr="006164FD" w:rsidRDefault="00BC2F18" w:rsidP="00B30CEC">
            <w:pPr>
              <w:spacing w:line="360" w:lineRule="auto"/>
              <w:jc w:val="both"/>
              <w:rPr>
                <w:rFonts w:ascii="Arial" w:hAnsi="Arial" w:cs="Arial"/>
                <w:b/>
                <w:sz w:val="24"/>
                <w:szCs w:val="24"/>
              </w:rPr>
            </w:pPr>
            <w:r w:rsidRPr="006164FD">
              <w:rPr>
                <w:rFonts w:ascii="Arial" w:hAnsi="Arial" w:cs="Arial"/>
                <w:b/>
                <w:sz w:val="24"/>
                <w:szCs w:val="24"/>
              </w:rPr>
              <w:t>Heard</w:t>
            </w:r>
            <w:r w:rsidR="00216F59" w:rsidRPr="006164FD">
              <w:rPr>
                <w:rFonts w:ascii="Arial" w:hAnsi="Arial" w:cs="Arial"/>
                <w:b/>
                <w:sz w:val="24"/>
                <w:szCs w:val="24"/>
              </w:rPr>
              <w:t xml:space="preserve"> on:</w:t>
            </w:r>
          </w:p>
          <w:p w:rsidR="00216F59" w:rsidRPr="006164FD" w:rsidRDefault="00902A4A" w:rsidP="00B30CEC">
            <w:pPr>
              <w:spacing w:line="360" w:lineRule="auto"/>
              <w:jc w:val="both"/>
              <w:rPr>
                <w:rFonts w:ascii="Arial" w:hAnsi="Arial" w:cs="Arial"/>
                <w:sz w:val="24"/>
                <w:szCs w:val="24"/>
              </w:rPr>
            </w:pPr>
            <w:r w:rsidRPr="006164FD">
              <w:rPr>
                <w:rFonts w:ascii="Arial" w:hAnsi="Arial" w:cs="Arial"/>
                <w:sz w:val="24"/>
                <w:szCs w:val="24"/>
              </w:rPr>
              <w:t>10</w:t>
            </w:r>
            <w:r w:rsidR="00BC2F18" w:rsidRPr="006164FD">
              <w:rPr>
                <w:rFonts w:ascii="Arial" w:hAnsi="Arial" w:cs="Arial"/>
                <w:sz w:val="24"/>
                <w:szCs w:val="24"/>
              </w:rPr>
              <w:t xml:space="preserve"> NOVEMBER</w:t>
            </w:r>
            <w:r w:rsidR="00216F59" w:rsidRPr="006164FD">
              <w:rPr>
                <w:rFonts w:ascii="Arial" w:hAnsi="Arial" w:cs="Arial"/>
                <w:sz w:val="24"/>
                <w:szCs w:val="24"/>
              </w:rPr>
              <w:t xml:space="preserve"> 2020</w:t>
            </w:r>
          </w:p>
        </w:tc>
      </w:tr>
      <w:tr w:rsidR="00216F59" w:rsidRPr="006164FD" w:rsidTr="00216F59">
        <w:trPr>
          <w:trHeight w:val="722"/>
        </w:trPr>
        <w:tc>
          <w:tcPr>
            <w:tcW w:w="5397" w:type="dxa"/>
            <w:gridSpan w:val="2"/>
            <w:vMerge/>
          </w:tcPr>
          <w:p w:rsidR="00216F59" w:rsidRPr="006164FD" w:rsidRDefault="00216F59" w:rsidP="00EB27A0">
            <w:pPr>
              <w:spacing w:line="360" w:lineRule="auto"/>
              <w:jc w:val="both"/>
              <w:rPr>
                <w:rFonts w:ascii="Arial" w:hAnsi="Arial" w:cs="Arial"/>
                <w:b/>
                <w:sz w:val="24"/>
                <w:szCs w:val="24"/>
              </w:rPr>
            </w:pPr>
          </w:p>
        </w:tc>
        <w:tc>
          <w:tcPr>
            <w:tcW w:w="4323" w:type="dxa"/>
          </w:tcPr>
          <w:p w:rsidR="00216F59" w:rsidRPr="006164FD" w:rsidRDefault="00B7683E" w:rsidP="00B30CEC">
            <w:pPr>
              <w:spacing w:line="360" w:lineRule="auto"/>
              <w:jc w:val="both"/>
              <w:rPr>
                <w:rFonts w:ascii="Arial" w:hAnsi="Arial" w:cs="Arial"/>
                <w:b/>
                <w:sz w:val="24"/>
                <w:szCs w:val="24"/>
              </w:rPr>
            </w:pPr>
            <w:r>
              <w:rPr>
                <w:rFonts w:ascii="Arial" w:hAnsi="Arial" w:cs="Arial"/>
                <w:b/>
                <w:sz w:val="24"/>
                <w:szCs w:val="24"/>
              </w:rPr>
              <w:t>Delivered on</w:t>
            </w:r>
            <w:bookmarkStart w:id="0" w:name="_GoBack"/>
            <w:bookmarkEnd w:id="0"/>
            <w:r w:rsidR="00216F59" w:rsidRPr="006164FD">
              <w:rPr>
                <w:rFonts w:ascii="Arial" w:hAnsi="Arial" w:cs="Arial"/>
                <w:b/>
                <w:sz w:val="24"/>
                <w:szCs w:val="24"/>
              </w:rPr>
              <w:t>:</w:t>
            </w:r>
          </w:p>
          <w:p w:rsidR="00216F59" w:rsidRPr="001744A1" w:rsidRDefault="00BC2F18" w:rsidP="00B30CEC">
            <w:pPr>
              <w:spacing w:line="360" w:lineRule="auto"/>
              <w:jc w:val="both"/>
              <w:rPr>
                <w:rFonts w:ascii="Arial" w:hAnsi="Arial" w:cs="Arial"/>
                <w:b/>
                <w:sz w:val="24"/>
                <w:szCs w:val="24"/>
              </w:rPr>
            </w:pPr>
            <w:r w:rsidRPr="001744A1">
              <w:rPr>
                <w:rFonts w:ascii="Arial" w:hAnsi="Arial" w:cs="Arial"/>
                <w:b/>
                <w:sz w:val="24"/>
                <w:szCs w:val="24"/>
              </w:rPr>
              <w:t>16 NOVEMBER</w:t>
            </w:r>
            <w:r w:rsidR="00216F59" w:rsidRPr="001744A1">
              <w:rPr>
                <w:rFonts w:ascii="Arial" w:hAnsi="Arial" w:cs="Arial"/>
                <w:b/>
                <w:sz w:val="24"/>
                <w:szCs w:val="24"/>
              </w:rPr>
              <w:t xml:space="preserve"> 2020</w:t>
            </w:r>
          </w:p>
        </w:tc>
      </w:tr>
      <w:tr w:rsidR="005955B1" w:rsidRPr="006164FD" w:rsidTr="001E1A9F">
        <w:trPr>
          <w:trHeight w:val="1279"/>
        </w:trPr>
        <w:tc>
          <w:tcPr>
            <w:tcW w:w="9720" w:type="dxa"/>
            <w:gridSpan w:val="3"/>
          </w:tcPr>
          <w:p w:rsidR="00D54D4B" w:rsidRPr="006164FD" w:rsidRDefault="00D54D4B" w:rsidP="00CD79BD">
            <w:pPr>
              <w:spacing w:line="360" w:lineRule="auto"/>
              <w:jc w:val="both"/>
              <w:rPr>
                <w:rFonts w:ascii="Arial" w:hAnsi="Arial" w:cs="Arial"/>
                <w:sz w:val="24"/>
                <w:szCs w:val="24"/>
              </w:rPr>
            </w:pPr>
          </w:p>
          <w:p w:rsidR="00CD79BD" w:rsidRPr="006164FD" w:rsidRDefault="005955B1" w:rsidP="0035647A">
            <w:pPr>
              <w:spacing w:line="360" w:lineRule="auto"/>
              <w:rPr>
                <w:rFonts w:ascii="Arial" w:hAnsi="Arial" w:cs="Arial"/>
                <w:sz w:val="24"/>
                <w:szCs w:val="24"/>
              </w:rPr>
            </w:pPr>
            <w:r w:rsidRPr="006164FD">
              <w:rPr>
                <w:rFonts w:ascii="Arial" w:hAnsi="Arial" w:cs="Arial"/>
                <w:b/>
                <w:sz w:val="24"/>
                <w:szCs w:val="24"/>
              </w:rPr>
              <w:t>Neutral citation:</w:t>
            </w:r>
            <w:r w:rsidR="00677240" w:rsidRPr="006164FD">
              <w:rPr>
                <w:rFonts w:ascii="Arial" w:hAnsi="Arial" w:cs="Arial"/>
                <w:sz w:val="24"/>
                <w:szCs w:val="24"/>
              </w:rPr>
              <w:t xml:space="preserve"> </w:t>
            </w:r>
            <w:r w:rsidR="00BC2F18" w:rsidRPr="006164FD">
              <w:rPr>
                <w:rFonts w:ascii="Arial" w:hAnsi="Arial" w:cs="Arial"/>
                <w:i/>
                <w:sz w:val="24"/>
                <w:szCs w:val="24"/>
              </w:rPr>
              <w:t>Kuhn v Kuhn</w:t>
            </w:r>
            <w:r w:rsidR="00216F59" w:rsidRPr="006164FD">
              <w:rPr>
                <w:rFonts w:ascii="Arial" w:hAnsi="Arial" w:cs="Arial"/>
                <w:i/>
                <w:sz w:val="24"/>
                <w:szCs w:val="24"/>
              </w:rPr>
              <w:t xml:space="preserve"> </w:t>
            </w:r>
            <w:r w:rsidR="00216F59" w:rsidRPr="006164FD">
              <w:rPr>
                <w:rFonts w:ascii="Arial" w:hAnsi="Arial" w:cs="Arial"/>
                <w:sz w:val="24"/>
                <w:szCs w:val="24"/>
              </w:rPr>
              <w:t>(</w:t>
            </w:r>
            <w:r w:rsidR="00BC2F18" w:rsidRPr="006164FD">
              <w:rPr>
                <w:rFonts w:ascii="Arial" w:hAnsi="Arial" w:cs="Arial"/>
                <w:sz w:val="24"/>
                <w:szCs w:val="24"/>
                <w:shd w:val="clear" w:color="auto" w:fill="FFFFFF"/>
              </w:rPr>
              <w:t>HC-MD-CIV-MOT-GEN-2020/00420</w:t>
            </w:r>
            <w:r w:rsidR="00216F59" w:rsidRPr="006164FD">
              <w:rPr>
                <w:rFonts w:ascii="Arial" w:hAnsi="Arial" w:cs="Arial"/>
                <w:sz w:val="24"/>
                <w:szCs w:val="24"/>
              </w:rPr>
              <w:t xml:space="preserve">) [2020] </w:t>
            </w:r>
            <w:r w:rsidR="00B97FCF">
              <w:rPr>
                <w:rFonts w:ascii="Arial" w:hAnsi="Arial" w:cs="Arial"/>
                <w:sz w:val="24"/>
                <w:szCs w:val="24"/>
              </w:rPr>
              <w:t>NAHCMD 524</w:t>
            </w:r>
            <w:r w:rsidR="001744A1">
              <w:rPr>
                <w:rFonts w:ascii="Arial" w:hAnsi="Arial" w:cs="Arial"/>
                <w:sz w:val="24"/>
                <w:szCs w:val="24"/>
              </w:rPr>
              <w:t xml:space="preserve"> (16 November </w:t>
            </w:r>
            <w:r w:rsidR="00216F59" w:rsidRPr="006164FD">
              <w:rPr>
                <w:rFonts w:ascii="Arial" w:hAnsi="Arial" w:cs="Arial"/>
                <w:sz w:val="24"/>
                <w:szCs w:val="24"/>
              </w:rPr>
              <w:t>2020)</w:t>
            </w:r>
          </w:p>
          <w:p w:rsidR="0035647A" w:rsidRPr="006164FD" w:rsidRDefault="0035647A" w:rsidP="0035647A">
            <w:pPr>
              <w:spacing w:line="360" w:lineRule="auto"/>
              <w:rPr>
                <w:rFonts w:ascii="Arial" w:hAnsi="Arial" w:cs="Arial"/>
                <w:sz w:val="24"/>
                <w:szCs w:val="24"/>
              </w:rPr>
            </w:pPr>
          </w:p>
        </w:tc>
      </w:tr>
      <w:tr w:rsidR="00281FAB" w:rsidRPr="006164FD" w:rsidTr="00EB27A0">
        <w:tc>
          <w:tcPr>
            <w:tcW w:w="9720" w:type="dxa"/>
            <w:gridSpan w:val="3"/>
          </w:tcPr>
          <w:p w:rsidR="0035647A" w:rsidRPr="006164FD" w:rsidRDefault="0035647A" w:rsidP="00902A4A">
            <w:pPr>
              <w:spacing w:line="360" w:lineRule="auto"/>
              <w:jc w:val="both"/>
              <w:rPr>
                <w:rFonts w:ascii="Arial" w:hAnsi="Arial" w:cs="Arial"/>
                <w:sz w:val="24"/>
                <w:szCs w:val="24"/>
              </w:rPr>
            </w:pPr>
            <w:r w:rsidRPr="006164FD">
              <w:rPr>
                <w:rFonts w:ascii="Arial" w:hAnsi="Arial" w:cs="Arial"/>
                <w:sz w:val="24"/>
                <w:szCs w:val="24"/>
              </w:rPr>
              <w:t>The order:</w:t>
            </w:r>
          </w:p>
          <w:p w:rsidR="00EB27A0" w:rsidRDefault="00902A4A" w:rsidP="00902A4A">
            <w:pPr>
              <w:spacing w:line="360" w:lineRule="auto"/>
              <w:jc w:val="both"/>
              <w:rPr>
                <w:rFonts w:ascii="Arial" w:hAnsi="Arial" w:cs="Arial"/>
                <w:sz w:val="24"/>
                <w:szCs w:val="24"/>
                <w:lang w:val="en-US"/>
              </w:rPr>
            </w:pPr>
            <w:r w:rsidRPr="006164FD">
              <w:rPr>
                <w:rFonts w:ascii="Arial" w:hAnsi="Arial" w:cs="Arial"/>
                <w:sz w:val="24"/>
                <w:szCs w:val="24"/>
                <w:lang w:val="en-US"/>
              </w:rPr>
              <w:t xml:space="preserve">Having heard </w:t>
            </w:r>
            <w:r w:rsidRPr="006164FD">
              <w:rPr>
                <w:rFonts w:ascii="Arial" w:hAnsi="Arial" w:cs="Arial"/>
                <w:b/>
                <w:bCs/>
                <w:sz w:val="24"/>
                <w:szCs w:val="24"/>
                <w:lang w:val="en-US"/>
              </w:rPr>
              <w:t>MS FRIEDA SCHULZ</w:t>
            </w:r>
            <w:r w:rsidRPr="006164FD">
              <w:rPr>
                <w:rFonts w:ascii="Arial" w:hAnsi="Arial" w:cs="Arial"/>
                <w:bCs/>
                <w:sz w:val="24"/>
                <w:szCs w:val="24"/>
                <w:lang w:val="en-US"/>
              </w:rPr>
              <w:t xml:space="preserve">, </w:t>
            </w:r>
            <w:r w:rsidRPr="006164FD">
              <w:rPr>
                <w:rFonts w:ascii="Arial" w:hAnsi="Arial" w:cs="Arial"/>
                <w:sz w:val="24"/>
                <w:szCs w:val="24"/>
                <w:lang w:val="en-US"/>
              </w:rPr>
              <w:t xml:space="preserve">on behalf of the applicant and </w:t>
            </w:r>
            <w:r w:rsidRPr="006164FD">
              <w:rPr>
                <w:rFonts w:ascii="Arial" w:hAnsi="Arial" w:cs="Arial"/>
                <w:b/>
                <w:bCs/>
                <w:sz w:val="24"/>
                <w:szCs w:val="24"/>
                <w:lang w:val="en-US"/>
              </w:rPr>
              <w:t>MS ANKIA DELPORT</w:t>
            </w:r>
            <w:r w:rsidRPr="006164FD">
              <w:rPr>
                <w:rFonts w:ascii="Arial" w:hAnsi="Arial" w:cs="Arial"/>
                <w:bCs/>
                <w:sz w:val="24"/>
                <w:szCs w:val="24"/>
                <w:lang w:val="en-US"/>
              </w:rPr>
              <w:t xml:space="preserve">, </w:t>
            </w:r>
            <w:r w:rsidRPr="006164FD">
              <w:rPr>
                <w:rFonts w:ascii="Arial" w:hAnsi="Arial" w:cs="Arial"/>
                <w:sz w:val="24"/>
                <w:szCs w:val="24"/>
                <w:lang w:val="en-US"/>
              </w:rPr>
              <w:t xml:space="preserve">on behalf of the first respondent and having read the pleading for </w:t>
            </w:r>
            <w:r w:rsidR="001744A1">
              <w:rPr>
                <w:rFonts w:ascii="Arial" w:hAnsi="Arial" w:cs="Arial"/>
                <w:sz w:val="24"/>
                <w:szCs w:val="24"/>
                <w:lang w:val="en-US"/>
              </w:rPr>
              <w:t>(</w:t>
            </w:r>
            <w:r w:rsidRPr="006164FD">
              <w:rPr>
                <w:rFonts w:ascii="Arial" w:hAnsi="Arial" w:cs="Arial"/>
                <w:sz w:val="24"/>
                <w:szCs w:val="24"/>
                <w:lang w:val="en-US"/>
              </w:rPr>
              <w:t>HC-MD-CIV-MOT-GEN-2020/00420</w:t>
            </w:r>
            <w:r w:rsidR="001744A1">
              <w:rPr>
                <w:rFonts w:ascii="Arial" w:hAnsi="Arial" w:cs="Arial"/>
                <w:sz w:val="24"/>
                <w:szCs w:val="24"/>
                <w:lang w:val="en-US"/>
              </w:rPr>
              <w:t>)</w:t>
            </w:r>
            <w:r w:rsidRPr="006164FD">
              <w:rPr>
                <w:rFonts w:ascii="Arial" w:hAnsi="Arial" w:cs="Arial"/>
                <w:sz w:val="24"/>
                <w:szCs w:val="24"/>
                <w:lang w:val="en-US"/>
              </w:rPr>
              <w:t xml:space="preserve"> and other documents filed of record:</w:t>
            </w:r>
          </w:p>
          <w:p w:rsidR="007005B8" w:rsidRPr="001174DD" w:rsidRDefault="007005B8" w:rsidP="00902A4A">
            <w:pPr>
              <w:spacing w:line="360" w:lineRule="auto"/>
              <w:jc w:val="both"/>
              <w:rPr>
                <w:rFonts w:ascii="Arial" w:hAnsi="Arial" w:cs="Arial"/>
                <w:sz w:val="24"/>
                <w:szCs w:val="24"/>
                <w:lang w:val="en-US"/>
              </w:rPr>
            </w:pPr>
          </w:p>
          <w:p w:rsidR="0035647A" w:rsidRPr="006164FD" w:rsidRDefault="00EB27A0" w:rsidP="00902A4A">
            <w:pPr>
              <w:spacing w:line="360" w:lineRule="auto"/>
              <w:jc w:val="both"/>
              <w:rPr>
                <w:rFonts w:ascii="Arial" w:hAnsi="Arial" w:cs="Arial"/>
                <w:b/>
                <w:sz w:val="24"/>
                <w:szCs w:val="24"/>
              </w:rPr>
            </w:pPr>
            <w:r w:rsidRPr="006164FD">
              <w:rPr>
                <w:rFonts w:ascii="Arial" w:hAnsi="Arial" w:cs="Arial"/>
                <w:b/>
                <w:sz w:val="24"/>
                <w:szCs w:val="24"/>
              </w:rPr>
              <w:t xml:space="preserve">IT IS </w:t>
            </w:r>
            <w:r w:rsidR="00CD79BD" w:rsidRPr="006164FD">
              <w:rPr>
                <w:rFonts w:ascii="Arial" w:hAnsi="Arial" w:cs="Arial"/>
                <w:b/>
                <w:sz w:val="24"/>
                <w:szCs w:val="24"/>
              </w:rPr>
              <w:t xml:space="preserve">HEREBY </w:t>
            </w:r>
            <w:r w:rsidR="00114098" w:rsidRPr="006164FD">
              <w:rPr>
                <w:rFonts w:ascii="Arial" w:hAnsi="Arial" w:cs="Arial"/>
                <w:b/>
                <w:sz w:val="24"/>
                <w:szCs w:val="24"/>
              </w:rPr>
              <w:t>ORDERED THAT:</w:t>
            </w:r>
          </w:p>
          <w:p w:rsidR="003F5593" w:rsidRDefault="001E1A9F" w:rsidP="001174DD">
            <w:pPr>
              <w:pStyle w:val="ListParagraph"/>
              <w:numPr>
                <w:ilvl w:val="0"/>
                <w:numId w:val="13"/>
              </w:numPr>
              <w:spacing w:line="360" w:lineRule="auto"/>
              <w:jc w:val="both"/>
              <w:rPr>
                <w:rFonts w:ascii="Arial" w:hAnsi="Arial" w:cs="Arial"/>
                <w:sz w:val="24"/>
                <w:szCs w:val="24"/>
              </w:rPr>
            </w:pPr>
            <w:r w:rsidRPr="003F5593">
              <w:rPr>
                <w:rFonts w:ascii="Arial" w:hAnsi="Arial" w:cs="Arial"/>
                <w:sz w:val="24"/>
                <w:szCs w:val="24"/>
              </w:rPr>
              <w:t xml:space="preserve">The application </w:t>
            </w:r>
            <w:r w:rsidR="00902A4A" w:rsidRPr="003F5593">
              <w:rPr>
                <w:rFonts w:ascii="Arial" w:hAnsi="Arial" w:cs="Arial"/>
                <w:sz w:val="24"/>
                <w:szCs w:val="24"/>
              </w:rPr>
              <w:t>for an order directing that the minor child, to wit Nathan Gerhard Kuhn, born 22 June 2017, be returned to th</w:t>
            </w:r>
            <w:r w:rsidR="00C344C5" w:rsidRPr="003F5593">
              <w:rPr>
                <w:rFonts w:ascii="Arial" w:hAnsi="Arial" w:cs="Arial"/>
                <w:sz w:val="24"/>
                <w:szCs w:val="24"/>
              </w:rPr>
              <w:t>e</w:t>
            </w:r>
            <w:r w:rsidR="003F5593">
              <w:rPr>
                <w:rFonts w:ascii="Arial" w:hAnsi="Arial" w:cs="Arial"/>
                <w:sz w:val="24"/>
                <w:szCs w:val="24"/>
              </w:rPr>
              <w:t xml:space="preserve"> applicant is hereby dismissed.</w:t>
            </w:r>
          </w:p>
          <w:p w:rsidR="00902A4A" w:rsidRPr="003F5593" w:rsidRDefault="00902A4A" w:rsidP="001174DD">
            <w:pPr>
              <w:pStyle w:val="ListParagraph"/>
              <w:numPr>
                <w:ilvl w:val="0"/>
                <w:numId w:val="13"/>
              </w:numPr>
              <w:spacing w:line="360" w:lineRule="auto"/>
              <w:jc w:val="both"/>
              <w:rPr>
                <w:rFonts w:ascii="Arial" w:hAnsi="Arial" w:cs="Arial"/>
                <w:sz w:val="24"/>
                <w:szCs w:val="24"/>
              </w:rPr>
            </w:pPr>
            <w:r w:rsidRPr="003F5593">
              <w:rPr>
                <w:rFonts w:ascii="Arial" w:hAnsi="Arial" w:cs="Arial"/>
                <w:sz w:val="24"/>
                <w:szCs w:val="24"/>
              </w:rPr>
              <w:t>The applicant should pay the costs of this application.</w:t>
            </w:r>
          </w:p>
          <w:p w:rsidR="00242DDC" w:rsidRPr="007005B8" w:rsidRDefault="001174DD" w:rsidP="007005B8">
            <w:pPr>
              <w:pStyle w:val="ListParagraph"/>
              <w:numPr>
                <w:ilvl w:val="0"/>
                <w:numId w:val="13"/>
              </w:numPr>
              <w:spacing w:after="160" w:line="360" w:lineRule="auto"/>
              <w:jc w:val="both"/>
              <w:rPr>
                <w:rFonts w:ascii="Arial" w:hAnsi="Arial" w:cs="Arial"/>
                <w:sz w:val="24"/>
                <w:szCs w:val="24"/>
              </w:rPr>
            </w:pPr>
            <w:r w:rsidRPr="001174DD">
              <w:rPr>
                <w:rFonts w:ascii="Arial" w:hAnsi="Arial" w:cs="Arial"/>
                <w:sz w:val="24"/>
                <w:szCs w:val="24"/>
              </w:rPr>
              <w:t>The matter is removed from the roll and is considered finalized.</w:t>
            </w:r>
          </w:p>
        </w:tc>
      </w:tr>
      <w:tr w:rsidR="00281FAB" w:rsidRPr="006164FD" w:rsidTr="00EB27A0">
        <w:tc>
          <w:tcPr>
            <w:tcW w:w="9720" w:type="dxa"/>
            <w:gridSpan w:val="3"/>
          </w:tcPr>
          <w:p w:rsidR="00281FAB" w:rsidRPr="006164FD" w:rsidRDefault="0035647A" w:rsidP="00864008">
            <w:pPr>
              <w:spacing w:line="360" w:lineRule="auto"/>
              <w:jc w:val="both"/>
              <w:rPr>
                <w:rFonts w:ascii="Arial" w:hAnsi="Arial" w:cs="Arial"/>
                <w:b/>
                <w:sz w:val="24"/>
                <w:szCs w:val="24"/>
              </w:rPr>
            </w:pPr>
            <w:r w:rsidRPr="006164FD">
              <w:rPr>
                <w:rFonts w:ascii="Arial" w:hAnsi="Arial" w:cs="Arial"/>
                <w:b/>
                <w:sz w:val="24"/>
                <w:szCs w:val="24"/>
              </w:rPr>
              <w:lastRenderedPageBreak/>
              <w:t>Following below are the reasons for the above order:</w:t>
            </w:r>
          </w:p>
        </w:tc>
      </w:tr>
      <w:tr w:rsidR="00281FAB" w:rsidRPr="006164FD" w:rsidTr="00EB27A0">
        <w:tc>
          <w:tcPr>
            <w:tcW w:w="9720" w:type="dxa"/>
            <w:gridSpan w:val="3"/>
          </w:tcPr>
          <w:p w:rsidR="001C58CB" w:rsidRPr="006164FD" w:rsidRDefault="001C58CB" w:rsidP="004378C5">
            <w:pPr>
              <w:spacing w:line="360" w:lineRule="auto"/>
              <w:jc w:val="both"/>
              <w:rPr>
                <w:rFonts w:ascii="Arial" w:hAnsi="Arial" w:cs="Arial"/>
                <w:sz w:val="24"/>
                <w:szCs w:val="24"/>
              </w:rPr>
            </w:pPr>
          </w:p>
          <w:p w:rsidR="001C58CB" w:rsidRDefault="0086377A" w:rsidP="004378C5">
            <w:pPr>
              <w:spacing w:line="360" w:lineRule="auto"/>
              <w:jc w:val="both"/>
              <w:rPr>
                <w:rFonts w:ascii="Arial" w:hAnsi="Arial" w:cs="Arial"/>
                <w:sz w:val="24"/>
                <w:szCs w:val="24"/>
              </w:rPr>
            </w:pPr>
            <w:r w:rsidRPr="006164FD">
              <w:rPr>
                <w:rFonts w:ascii="Arial" w:hAnsi="Arial" w:cs="Arial"/>
                <w:sz w:val="24"/>
                <w:szCs w:val="24"/>
              </w:rPr>
              <w:t>MILLER AJ:</w:t>
            </w:r>
          </w:p>
          <w:p w:rsidR="001744A1" w:rsidRPr="006164FD" w:rsidRDefault="001744A1" w:rsidP="004378C5">
            <w:pPr>
              <w:spacing w:line="360" w:lineRule="auto"/>
              <w:jc w:val="both"/>
              <w:rPr>
                <w:rFonts w:ascii="Arial" w:hAnsi="Arial" w:cs="Arial"/>
                <w:sz w:val="24"/>
                <w:szCs w:val="24"/>
              </w:rPr>
            </w:pPr>
          </w:p>
          <w:p w:rsidR="00DC5AB1" w:rsidRDefault="000324D8" w:rsidP="00DC5AB1">
            <w:pPr>
              <w:pStyle w:val="ListParagraph"/>
              <w:numPr>
                <w:ilvl w:val="0"/>
                <w:numId w:val="14"/>
              </w:numPr>
              <w:tabs>
                <w:tab w:val="left" w:pos="851"/>
              </w:tabs>
              <w:spacing w:line="360" w:lineRule="auto"/>
              <w:ind w:left="0" w:hanging="11"/>
              <w:jc w:val="both"/>
              <w:rPr>
                <w:rFonts w:ascii="Arial" w:hAnsi="Arial" w:cs="Arial"/>
                <w:sz w:val="24"/>
                <w:szCs w:val="24"/>
              </w:rPr>
            </w:pPr>
            <w:r w:rsidRPr="00C455B0">
              <w:rPr>
                <w:rFonts w:ascii="Arial" w:hAnsi="Arial" w:cs="Arial"/>
                <w:sz w:val="24"/>
                <w:szCs w:val="24"/>
              </w:rPr>
              <w:t>In this matter before me, the applicant is seeking an order directing that the minor child by the name of Nathan Gerhard Kuhn, born on 22 June 2017, be returned to him immediately, after the m</w:t>
            </w:r>
            <w:r w:rsidR="00C455B0">
              <w:rPr>
                <w:rFonts w:ascii="Arial" w:hAnsi="Arial" w:cs="Arial"/>
                <w:sz w:val="24"/>
                <w:szCs w:val="24"/>
              </w:rPr>
              <w:t>inor child was removed from him.</w:t>
            </w:r>
          </w:p>
          <w:p w:rsidR="00C455B0" w:rsidRPr="00C455B0" w:rsidRDefault="00C455B0" w:rsidP="00C455B0">
            <w:pPr>
              <w:pStyle w:val="ListParagraph"/>
              <w:tabs>
                <w:tab w:val="left" w:pos="851"/>
              </w:tabs>
              <w:spacing w:line="360" w:lineRule="auto"/>
              <w:ind w:left="0"/>
              <w:jc w:val="both"/>
              <w:rPr>
                <w:rFonts w:ascii="Arial" w:hAnsi="Arial" w:cs="Arial"/>
                <w:sz w:val="24"/>
                <w:szCs w:val="24"/>
              </w:rPr>
            </w:pPr>
          </w:p>
          <w:p w:rsidR="000324D8" w:rsidRDefault="000324D8" w:rsidP="00B07404">
            <w:pPr>
              <w:pStyle w:val="ListParagraph"/>
              <w:numPr>
                <w:ilvl w:val="0"/>
                <w:numId w:val="14"/>
              </w:numPr>
              <w:tabs>
                <w:tab w:val="left" w:pos="851"/>
              </w:tabs>
              <w:spacing w:line="360" w:lineRule="auto"/>
              <w:ind w:left="0" w:hanging="11"/>
              <w:jc w:val="both"/>
              <w:rPr>
                <w:rFonts w:ascii="Arial" w:hAnsi="Arial" w:cs="Arial"/>
                <w:sz w:val="24"/>
                <w:szCs w:val="24"/>
              </w:rPr>
            </w:pPr>
            <w:r w:rsidRPr="006164FD">
              <w:rPr>
                <w:rFonts w:ascii="Arial" w:hAnsi="Arial" w:cs="Arial"/>
                <w:sz w:val="24"/>
                <w:szCs w:val="24"/>
              </w:rPr>
              <w:t>The applicant and first respondent are the biological father and mother of the minor child respectively.</w:t>
            </w:r>
          </w:p>
          <w:p w:rsidR="00DC5AB1" w:rsidRDefault="00DC5AB1" w:rsidP="00DC5AB1">
            <w:pPr>
              <w:pStyle w:val="ListParagraph"/>
              <w:tabs>
                <w:tab w:val="left" w:pos="851"/>
              </w:tabs>
              <w:spacing w:line="360" w:lineRule="auto"/>
              <w:ind w:left="0"/>
              <w:jc w:val="both"/>
              <w:rPr>
                <w:rFonts w:ascii="Arial" w:hAnsi="Arial" w:cs="Arial"/>
                <w:sz w:val="24"/>
                <w:szCs w:val="24"/>
              </w:rPr>
            </w:pPr>
          </w:p>
          <w:p w:rsidR="004F39B0" w:rsidRDefault="004F39B0" w:rsidP="00B07404">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The applicant and the first respondent</w:t>
            </w:r>
            <w:r w:rsidR="00DC5AB1">
              <w:rPr>
                <w:rFonts w:ascii="Arial" w:hAnsi="Arial" w:cs="Arial"/>
                <w:sz w:val="24"/>
                <w:szCs w:val="24"/>
              </w:rPr>
              <w:t xml:space="preserve"> got married on 21</w:t>
            </w:r>
            <w:r>
              <w:rPr>
                <w:rFonts w:ascii="Arial" w:hAnsi="Arial" w:cs="Arial"/>
                <w:sz w:val="24"/>
                <w:szCs w:val="24"/>
              </w:rPr>
              <w:t xml:space="preserve"> December 2017 at Gobabis, and they are now separated</w:t>
            </w:r>
            <w:r w:rsidR="00DC5AB1">
              <w:rPr>
                <w:rFonts w:ascii="Arial" w:hAnsi="Arial" w:cs="Arial"/>
                <w:sz w:val="24"/>
                <w:szCs w:val="24"/>
              </w:rPr>
              <w:t xml:space="preserve"> and in the process of divorce.</w:t>
            </w:r>
          </w:p>
          <w:p w:rsidR="00C455B0" w:rsidRPr="001744A1" w:rsidRDefault="00C455B0" w:rsidP="001744A1">
            <w:pPr>
              <w:rPr>
                <w:rFonts w:ascii="Arial" w:hAnsi="Arial" w:cs="Arial"/>
                <w:sz w:val="24"/>
                <w:szCs w:val="24"/>
              </w:rPr>
            </w:pPr>
          </w:p>
          <w:p w:rsidR="00111C49" w:rsidRPr="000B4695" w:rsidRDefault="00C455B0" w:rsidP="000B4695">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The applicant is alleging that his wife is involved in an extra-marital affair, and for that reason she wishes to divorce him.</w:t>
            </w:r>
            <w:r w:rsidR="000B4695">
              <w:rPr>
                <w:rFonts w:ascii="Arial" w:hAnsi="Arial" w:cs="Arial"/>
                <w:sz w:val="24"/>
                <w:szCs w:val="24"/>
              </w:rPr>
              <w:t xml:space="preserve"> The first respondent denies being involved in an extra-marital affair, but indicates her desire to divorce the applicant.</w:t>
            </w:r>
          </w:p>
          <w:p w:rsidR="00DC5AB1" w:rsidRDefault="00DC5AB1" w:rsidP="00DC5AB1">
            <w:pPr>
              <w:pStyle w:val="ListParagraph"/>
              <w:tabs>
                <w:tab w:val="left" w:pos="851"/>
              </w:tabs>
              <w:spacing w:line="360" w:lineRule="auto"/>
              <w:ind w:left="0"/>
              <w:jc w:val="both"/>
              <w:rPr>
                <w:rFonts w:ascii="Arial" w:hAnsi="Arial" w:cs="Arial"/>
                <w:sz w:val="24"/>
                <w:szCs w:val="24"/>
              </w:rPr>
            </w:pPr>
          </w:p>
          <w:p w:rsidR="00DC5AB1" w:rsidRDefault="004F39B0" w:rsidP="00DC5AB1">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 xml:space="preserve">The applicant worked in the United States of America as an independent contractor </w:t>
            </w:r>
            <w:r w:rsidR="00C455B0">
              <w:rPr>
                <w:rFonts w:ascii="Arial" w:hAnsi="Arial" w:cs="Arial"/>
                <w:sz w:val="24"/>
                <w:szCs w:val="24"/>
              </w:rPr>
              <w:t>and during that</w:t>
            </w:r>
            <w:r>
              <w:rPr>
                <w:rFonts w:ascii="Arial" w:hAnsi="Arial" w:cs="Arial"/>
                <w:sz w:val="24"/>
                <w:szCs w:val="24"/>
              </w:rPr>
              <w:t xml:space="preserve"> period the minor child remained in the c</w:t>
            </w:r>
            <w:r w:rsidR="00C455B0">
              <w:rPr>
                <w:rFonts w:ascii="Arial" w:hAnsi="Arial" w:cs="Arial"/>
                <w:sz w:val="24"/>
                <w:szCs w:val="24"/>
              </w:rPr>
              <w:t>ustody of the first respondent.</w:t>
            </w:r>
          </w:p>
          <w:p w:rsidR="00C455B0" w:rsidRPr="00C455B0" w:rsidRDefault="00C455B0" w:rsidP="00C455B0">
            <w:pPr>
              <w:pStyle w:val="ListParagraph"/>
              <w:tabs>
                <w:tab w:val="left" w:pos="851"/>
              </w:tabs>
              <w:spacing w:line="360" w:lineRule="auto"/>
              <w:ind w:left="0"/>
              <w:jc w:val="both"/>
              <w:rPr>
                <w:rFonts w:ascii="Arial" w:hAnsi="Arial" w:cs="Arial"/>
                <w:sz w:val="24"/>
                <w:szCs w:val="24"/>
              </w:rPr>
            </w:pPr>
          </w:p>
          <w:p w:rsidR="00866BE8" w:rsidRDefault="00866BE8" w:rsidP="00B07404">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 xml:space="preserve">Upon his return from the United States of America, the applicant </w:t>
            </w:r>
            <w:r w:rsidR="00642852">
              <w:rPr>
                <w:rFonts w:ascii="Arial" w:hAnsi="Arial" w:cs="Arial"/>
                <w:sz w:val="24"/>
                <w:szCs w:val="24"/>
              </w:rPr>
              <w:t>collected the minor child from Walvis Bay, and took him to a farm in Gobabis.</w:t>
            </w:r>
          </w:p>
          <w:p w:rsidR="00C455B0" w:rsidRPr="001744A1" w:rsidRDefault="00C455B0" w:rsidP="001744A1">
            <w:pPr>
              <w:rPr>
                <w:rFonts w:ascii="Arial" w:hAnsi="Arial" w:cs="Arial"/>
                <w:sz w:val="24"/>
                <w:szCs w:val="24"/>
              </w:rPr>
            </w:pPr>
          </w:p>
          <w:p w:rsidR="00C455B0" w:rsidRDefault="00C455B0" w:rsidP="00C455B0">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 xml:space="preserve">From the papers, it is apparent that the child was supposed to visit the applicant for an agreed period of time, but the applicant failed to return the child after the agreed time has expired, and further </w:t>
            </w:r>
            <w:r w:rsidR="00BB24B1">
              <w:rPr>
                <w:rFonts w:ascii="Arial" w:hAnsi="Arial" w:cs="Arial"/>
                <w:sz w:val="24"/>
                <w:szCs w:val="24"/>
              </w:rPr>
              <w:t>refused</w:t>
            </w:r>
            <w:r w:rsidR="00C53644">
              <w:rPr>
                <w:rFonts w:ascii="Arial" w:hAnsi="Arial" w:cs="Arial"/>
                <w:sz w:val="24"/>
                <w:szCs w:val="24"/>
              </w:rPr>
              <w:t xml:space="preserve"> to</w:t>
            </w:r>
            <w:r>
              <w:rPr>
                <w:rFonts w:ascii="Arial" w:hAnsi="Arial" w:cs="Arial"/>
                <w:sz w:val="24"/>
                <w:szCs w:val="24"/>
              </w:rPr>
              <w:t xml:space="preserve"> return the child when the first respondent so requested. </w:t>
            </w:r>
          </w:p>
          <w:p w:rsidR="00C53644" w:rsidRPr="00C53644" w:rsidRDefault="00C53644" w:rsidP="00C53644">
            <w:pPr>
              <w:pStyle w:val="ListParagraph"/>
              <w:tabs>
                <w:tab w:val="left" w:pos="851"/>
              </w:tabs>
              <w:spacing w:line="360" w:lineRule="auto"/>
              <w:ind w:left="0"/>
              <w:jc w:val="both"/>
              <w:rPr>
                <w:rFonts w:ascii="Arial" w:hAnsi="Arial" w:cs="Arial"/>
                <w:sz w:val="24"/>
                <w:szCs w:val="24"/>
              </w:rPr>
            </w:pPr>
          </w:p>
          <w:p w:rsidR="00DC5AB1" w:rsidRPr="00C53644" w:rsidRDefault="00C455B0" w:rsidP="00C53644">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 xml:space="preserve">In the circumstances, the first respondent sought the assistance of a social worker and the Namibian police to have the child returned to her. </w:t>
            </w:r>
            <w:r w:rsidR="00642852">
              <w:rPr>
                <w:rFonts w:ascii="Arial" w:hAnsi="Arial" w:cs="Arial"/>
                <w:sz w:val="24"/>
                <w:szCs w:val="24"/>
              </w:rPr>
              <w:t>On Friday</w:t>
            </w:r>
            <w:r w:rsidR="00C53644">
              <w:rPr>
                <w:rFonts w:ascii="Arial" w:hAnsi="Arial" w:cs="Arial"/>
                <w:sz w:val="24"/>
                <w:szCs w:val="24"/>
              </w:rPr>
              <w:t>,</w:t>
            </w:r>
            <w:r w:rsidR="00642852">
              <w:rPr>
                <w:rFonts w:ascii="Arial" w:hAnsi="Arial" w:cs="Arial"/>
                <w:sz w:val="24"/>
                <w:szCs w:val="24"/>
              </w:rPr>
              <w:t xml:space="preserve"> 23 October 2020,</w:t>
            </w:r>
            <w:r>
              <w:rPr>
                <w:rFonts w:ascii="Arial" w:hAnsi="Arial" w:cs="Arial"/>
                <w:sz w:val="24"/>
                <w:szCs w:val="24"/>
              </w:rPr>
              <w:t xml:space="preserve"> </w:t>
            </w:r>
            <w:r w:rsidR="00642852">
              <w:rPr>
                <w:rFonts w:ascii="Arial" w:hAnsi="Arial" w:cs="Arial"/>
                <w:sz w:val="24"/>
                <w:szCs w:val="24"/>
              </w:rPr>
              <w:t xml:space="preserve">the first respondent, accompanied by </w:t>
            </w:r>
            <w:r w:rsidR="00DC5AB1">
              <w:rPr>
                <w:rFonts w:ascii="Arial" w:hAnsi="Arial" w:cs="Arial"/>
                <w:sz w:val="24"/>
                <w:szCs w:val="24"/>
              </w:rPr>
              <w:t xml:space="preserve">a social worker and </w:t>
            </w:r>
            <w:r w:rsidR="00642852">
              <w:rPr>
                <w:rFonts w:ascii="Arial" w:hAnsi="Arial" w:cs="Arial"/>
                <w:sz w:val="24"/>
                <w:szCs w:val="24"/>
              </w:rPr>
              <w:t xml:space="preserve">the </w:t>
            </w:r>
            <w:r>
              <w:rPr>
                <w:rFonts w:ascii="Arial" w:hAnsi="Arial" w:cs="Arial"/>
                <w:sz w:val="24"/>
                <w:szCs w:val="24"/>
              </w:rPr>
              <w:t xml:space="preserve">Namibian </w:t>
            </w:r>
            <w:r w:rsidR="00642852">
              <w:rPr>
                <w:rFonts w:ascii="Arial" w:hAnsi="Arial" w:cs="Arial"/>
                <w:sz w:val="24"/>
                <w:szCs w:val="24"/>
              </w:rPr>
              <w:t>police collected the minor child from the residence of the applicant.</w:t>
            </w:r>
            <w:r w:rsidR="00BB24B1">
              <w:rPr>
                <w:rFonts w:ascii="Arial" w:hAnsi="Arial" w:cs="Arial"/>
                <w:sz w:val="24"/>
                <w:szCs w:val="24"/>
              </w:rPr>
              <w:t xml:space="preserve"> The minor child is presently in the custody of his mother, the first respondent.</w:t>
            </w:r>
          </w:p>
          <w:p w:rsidR="00BB24B1" w:rsidRPr="00BB24B1" w:rsidRDefault="00BB24B1" w:rsidP="00BB24B1">
            <w:pPr>
              <w:pStyle w:val="ListParagraph"/>
              <w:rPr>
                <w:rFonts w:ascii="Arial" w:hAnsi="Arial" w:cs="Arial"/>
                <w:sz w:val="24"/>
                <w:szCs w:val="24"/>
              </w:rPr>
            </w:pPr>
          </w:p>
          <w:p w:rsidR="00BB24B1" w:rsidRDefault="00BB24B1" w:rsidP="00BB24B1">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The applicant now seeks that the minor child be returned to his custody.</w:t>
            </w:r>
          </w:p>
          <w:p w:rsidR="00C53644" w:rsidRDefault="00C53644" w:rsidP="00BB24B1">
            <w:pPr>
              <w:pStyle w:val="ListParagraph"/>
              <w:tabs>
                <w:tab w:val="left" w:pos="851"/>
              </w:tabs>
              <w:spacing w:line="360" w:lineRule="auto"/>
              <w:ind w:left="0"/>
              <w:jc w:val="both"/>
              <w:rPr>
                <w:rFonts w:ascii="Arial" w:hAnsi="Arial" w:cs="Arial"/>
                <w:sz w:val="24"/>
                <w:szCs w:val="24"/>
              </w:rPr>
            </w:pPr>
          </w:p>
          <w:p w:rsidR="00BB24B1" w:rsidRPr="00BB24B1" w:rsidRDefault="00BB24B1" w:rsidP="00BB24B1">
            <w:pPr>
              <w:pStyle w:val="ListParagraph"/>
              <w:numPr>
                <w:ilvl w:val="0"/>
                <w:numId w:val="14"/>
              </w:numPr>
              <w:tabs>
                <w:tab w:val="left" w:pos="851"/>
              </w:tabs>
              <w:spacing w:line="360" w:lineRule="auto"/>
              <w:ind w:left="0" w:hanging="11"/>
              <w:jc w:val="both"/>
              <w:rPr>
                <w:rFonts w:ascii="Arial" w:hAnsi="Arial" w:cs="Arial"/>
                <w:sz w:val="24"/>
                <w:szCs w:val="24"/>
              </w:rPr>
            </w:pPr>
            <w:r w:rsidRPr="00BB24B1">
              <w:rPr>
                <w:rFonts w:ascii="Arial" w:hAnsi="Arial" w:cs="Arial"/>
                <w:sz w:val="24"/>
                <w:szCs w:val="24"/>
              </w:rPr>
              <w:t xml:space="preserve">What is of paramount importance to the court is the best interest of the minor child. </w:t>
            </w:r>
          </w:p>
          <w:p w:rsidR="00BB24B1" w:rsidRPr="00BB24B1" w:rsidRDefault="00BB24B1" w:rsidP="00BB24B1">
            <w:pPr>
              <w:rPr>
                <w:rFonts w:ascii="Arial" w:hAnsi="Arial" w:cs="Arial"/>
                <w:sz w:val="24"/>
                <w:szCs w:val="24"/>
              </w:rPr>
            </w:pPr>
          </w:p>
          <w:p w:rsidR="00BB24B1" w:rsidRDefault="00BB24B1" w:rsidP="00BB24B1">
            <w:pPr>
              <w:pStyle w:val="ListParagraph"/>
              <w:numPr>
                <w:ilvl w:val="0"/>
                <w:numId w:val="14"/>
              </w:numPr>
              <w:tabs>
                <w:tab w:val="left" w:pos="851"/>
              </w:tabs>
              <w:spacing w:line="360" w:lineRule="auto"/>
              <w:ind w:left="0" w:hanging="11"/>
              <w:jc w:val="both"/>
              <w:rPr>
                <w:rFonts w:ascii="Arial" w:hAnsi="Arial" w:cs="Arial"/>
                <w:sz w:val="24"/>
                <w:szCs w:val="24"/>
              </w:rPr>
            </w:pPr>
            <w:r w:rsidRPr="00BB24B1">
              <w:rPr>
                <w:rFonts w:ascii="Arial" w:hAnsi="Arial" w:cs="Arial"/>
                <w:sz w:val="24"/>
                <w:szCs w:val="24"/>
              </w:rPr>
              <w:t>The minor child is three year</w:t>
            </w:r>
            <w:r w:rsidR="00C53644">
              <w:rPr>
                <w:rFonts w:ascii="Arial" w:hAnsi="Arial" w:cs="Arial"/>
                <w:sz w:val="24"/>
                <w:szCs w:val="24"/>
              </w:rPr>
              <w:t>s</w:t>
            </w:r>
            <w:r w:rsidRPr="00BB24B1">
              <w:rPr>
                <w:rFonts w:ascii="Arial" w:hAnsi="Arial" w:cs="Arial"/>
                <w:sz w:val="24"/>
                <w:szCs w:val="24"/>
              </w:rPr>
              <w:t xml:space="preserve"> and four months </w:t>
            </w:r>
            <w:r w:rsidR="00C53644" w:rsidRPr="00BB24B1">
              <w:rPr>
                <w:rFonts w:ascii="Arial" w:hAnsi="Arial" w:cs="Arial"/>
                <w:sz w:val="24"/>
                <w:szCs w:val="24"/>
              </w:rPr>
              <w:t>old;</w:t>
            </w:r>
            <w:r w:rsidRPr="00BB24B1">
              <w:rPr>
                <w:rFonts w:ascii="Arial" w:hAnsi="Arial" w:cs="Arial"/>
                <w:sz w:val="24"/>
                <w:szCs w:val="24"/>
              </w:rPr>
              <w:t xml:space="preserve"> </w:t>
            </w:r>
            <w:r w:rsidR="00C53644">
              <w:rPr>
                <w:rFonts w:ascii="Arial" w:hAnsi="Arial" w:cs="Arial"/>
                <w:sz w:val="24"/>
                <w:szCs w:val="24"/>
              </w:rPr>
              <w:t xml:space="preserve">he </w:t>
            </w:r>
            <w:r w:rsidRPr="00BB24B1">
              <w:rPr>
                <w:rFonts w:ascii="Arial" w:hAnsi="Arial" w:cs="Arial"/>
                <w:sz w:val="24"/>
                <w:szCs w:val="24"/>
              </w:rPr>
              <w:t>does not go to kindergarten and spends most of his time during the day with his maternal grandparents</w:t>
            </w:r>
            <w:r>
              <w:rPr>
                <w:rFonts w:ascii="Arial" w:hAnsi="Arial" w:cs="Arial"/>
                <w:sz w:val="24"/>
                <w:szCs w:val="24"/>
              </w:rPr>
              <w:t xml:space="preserve"> because his mother is employed</w:t>
            </w:r>
            <w:r w:rsidRPr="00BB24B1">
              <w:rPr>
                <w:rFonts w:ascii="Arial" w:hAnsi="Arial" w:cs="Arial"/>
                <w:sz w:val="24"/>
                <w:szCs w:val="24"/>
              </w:rPr>
              <w:t>. The minor child has been under the custody of the first respondent since birth and during the period that the applicant was working in the U</w:t>
            </w:r>
            <w:r w:rsidR="00C53644">
              <w:rPr>
                <w:rFonts w:ascii="Arial" w:hAnsi="Arial" w:cs="Arial"/>
                <w:sz w:val="24"/>
                <w:szCs w:val="24"/>
              </w:rPr>
              <w:t>nited States of America.</w:t>
            </w:r>
          </w:p>
          <w:p w:rsidR="00BB24B1" w:rsidRPr="00BB24B1" w:rsidRDefault="00BB24B1" w:rsidP="00BB24B1">
            <w:pPr>
              <w:pStyle w:val="ListParagraph"/>
              <w:tabs>
                <w:tab w:val="left" w:pos="851"/>
              </w:tabs>
              <w:spacing w:line="360" w:lineRule="auto"/>
              <w:ind w:left="0"/>
              <w:jc w:val="both"/>
              <w:rPr>
                <w:rFonts w:ascii="Arial" w:hAnsi="Arial" w:cs="Arial"/>
                <w:sz w:val="24"/>
                <w:szCs w:val="24"/>
              </w:rPr>
            </w:pPr>
          </w:p>
          <w:p w:rsidR="00642852" w:rsidRDefault="003F5593" w:rsidP="00B07404">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I am of the view</w:t>
            </w:r>
            <w:r w:rsidR="003C1CF5">
              <w:rPr>
                <w:rFonts w:ascii="Arial" w:hAnsi="Arial" w:cs="Arial"/>
                <w:sz w:val="24"/>
                <w:szCs w:val="24"/>
              </w:rPr>
              <w:t xml:space="preserve"> that i</w:t>
            </w:r>
            <w:r w:rsidR="00BB24B1">
              <w:rPr>
                <w:rFonts w:ascii="Arial" w:hAnsi="Arial" w:cs="Arial"/>
                <w:sz w:val="24"/>
                <w:szCs w:val="24"/>
              </w:rPr>
              <w:t>t is not in the best interest of the child that he be subjected to the on-going tussle between his mother and father.</w:t>
            </w:r>
          </w:p>
          <w:p w:rsidR="00BB24B1" w:rsidRPr="001744A1" w:rsidRDefault="00BB24B1" w:rsidP="001744A1">
            <w:pPr>
              <w:rPr>
                <w:rFonts w:ascii="Arial" w:hAnsi="Arial" w:cs="Arial"/>
                <w:sz w:val="24"/>
                <w:szCs w:val="24"/>
              </w:rPr>
            </w:pPr>
          </w:p>
          <w:p w:rsidR="00BB24B1" w:rsidRDefault="003C1CF5" w:rsidP="00B07404">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I find that t</w:t>
            </w:r>
            <w:r w:rsidR="00BB24B1">
              <w:rPr>
                <w:rFonts w:ascii="Arial" w:hAnsi="Arial" w:cs="Arial"/>
                <w:sz w:val="24"/>
                <w:szCs w:val="24"/>
              </w:rPr>
              <w:t>here is nothing to show that the safety or well-being of the minor child is at imminent risk.</w:t>
            </w:r>
          </w:p>
          <w:p w:rsidR="00BB24B1" w:rsidRPr="001744A1" w:rsidRDefault="00BB24B1" w:rsidP="001744A1">
            <w:pPr>
              <w:rPr>
                <w:rFonts w:ascii="Arial" w:hAnsi="Arial" w:cs="Arial"/>
                <w:sz w:val="24"/>
                <w:szCs w:val="24"/>
              </w:rPr>
            </w:pPr>
          </w:p>
          <w:p w:rsidR="002529E0" w:rsidRDefault="00BB24B1" w:rsidP="00B07404">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While this contested battle rages between the parties, the minor child must be</w:t>
            </w:r>
            <w:r w:rsidR="002529E0">
              <w:rPr>
                <w:rFonts w:ascii="Arial" w:hAnsi="Arial" w:cs="Arial"/>
                <w:sz w:val="24"/>
                <w:szCs w:val="24"/>
              </w:rPr>
              <w:t xml:space="preserve"> k</w:t>
            </w:r>
            <w:r w:rsidR="003F5593">
              <w:rPr>
                <w:rFonts w:ascii="Arial" w:hAnsi="Arial" w:cs="Arial"/>
                <w:sz w:val="24"/>
                <w:szCs w:val="24"/>
              </w:rPr>
              <w:t>ept as far as possible from becoming</w:t>
            </w:r>
            <w:r w:rsidR="002529E0">
              <w:rPr>
                <w:rFonts w:ascii="Arial" w:hAnsi="Arial" w:cs="Arial"/>
                <w:sz w:val="24"/>
                <w:szCs w:val="24"/>
              </w:rPr>
              <w:t xml:space="preserve"> embroiled in that dispute.</w:t>
            </w:r>
          </w:p>
          <w:p w:rsidR="002529E0" w:rsidRPr="001744A1" w:rsidRDefault="002529E0" w:rsidP="001744A1">
            <w:pPr>
              <w:rPr>
                <w:rFonts w:ascii="Arial" w:hAnsi="Arial" w:cs="Arial"/>
                <w:sz w:val="24"/>
                <w:szCs w:val="24"/>
              </w:rPr>
            </w:pPr>
          </w:p>
          <w:p w:rsidR="002529E0" w:rsidRDefault="000B4695" w:rsidP="002529E0">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 xml:space="preserve">It is apparent from the papers that the minor child has been in the </w:t>
            </w:r>
            <w:r w:rsidRPr="000B4695">
              <w:rPr>
                <w:rFonts w:ascii="Arial" w:hAnsi="Arial" w:cs="Arial"/>
                <w:i/>
                <w:sz w:val="24"/>
                <w:szCs w:val="24"/>
              </w:rPr>
              <w:t>de facto</w:t>
            </w:r>
            <w:r>
              <w:rPr>
                <w:rFonts w:ascii="Arial" w:hAnsi="Arial" w:cs="Arial"/>
                <w:sz w:val="24"/>
                <w:szCs w:val="24"/>
              </w:rPr>
              <w:t xml:space="preserve"> custody of his mother for a greater part of his life. </w:t>
            </w:r>
            <w:r w:rsidR="002529E0" w:rsidRPr="003C1CF5">
              <w:rPr>
                <w:rFonts w:ascii="Arial" w:hAnsi="Arial" w:cs="Arial"/>
                <w:sz w:val="24"/>
                <w:szCs w:val="24"/>
              </w:rPr>
              <w:t xml:space="preserve">I am satisfied that in the present circumstances, it is in the best interest of the minor child that he stays with his </w:t>
            </w:r>
            <w:r w:rsidR="006D5888">
              <w:rPr>
                <w:rFonts w:ascii="Arial" w:hAnsi="Arial" w:cs="Arial"/>
                <w:sz w:val="24"/>
                <w:szCs w:val="24"/>
              </w:rPr>
              <w:t>mother as his primary custodian</w:t>
            </w:r>
            <w:r w:rsidR="002529E0" w:rsidRPr="003C1CF5">
              <w:rPr>
                <w:rFonts w:ascii="Arial" w:hAnsi="Arial" w:cs="Arial"/>
                <w:sz w:val="24"/>
                <w:szCs w:val="24"/>
              </w:rPr>
              <w:t>, as she has been in the absence of his father from the country, while the parties are going through the divorce proceedings until they are finalized</w:t>
            </w:r>
            <w:r>
              <w:rPr>
                <w:rFonts w:ascii="Arial" w:hAnsi="Arial" w:cs="Arial"/>
                <w:sz w:val="24"/>
                <w:szCs w:val="24"/>
              </w:rPr>
              <w:t xml:space="preserve"> and custody and right of access are determined</w:t>
            </w:r>
            <w:r w:rsidR="002529E0" w:rsidRPr="003C1CF5">
              <w:rPr>
                <w:rFonts w:ascii="Arial" w:hAnsi="Arial" w:cs="Arial"/>
                <w:sz w:val="24"/>
                <w:szCs w:val="24"/>
              </w:rPr>
              <w:t>.</w:t>
            </w:r>
            <w:r w:rsidR="003C1CF5" w:rsidRPr="003C1CF5">
              <w:rPr>
                <w:rFonts w:ascii="Arial" w:hAnsi="Arial" w:cs="Arial"/>
                <w:sz w:val="24"/>
                <w:szCs w:val="24"/>
              </w:rPr>
              <w:t xml:space="preserve"> </w:t>
            </w:r>
            <w:r>
              <w:rPr>
                <w:rFonts w:ascii="Arial" w:hAnsi="Arial" w:cs="Arial"/>
                <w:sz w:val="24"/>
                <w:szCs w:val="24"/>
              </w:rPr>
              <w:t>Pending the finalization of the divorce proceedings or in the absence of such proceedings, t</w:t>
            </w:r>
            <w:r w:rsidR="003C1CF5" w:rsidRPr="003C1CF5">
              <w:rPr>
                <w:rFonts w:ascii="Arial" w:hAnsi="Arial" w:cs="Arial"/>
                <w:sz w:val="24"/>
                <w:szCs w:val="24"/>
              </w:rPr>
              <w:t>here are other avenues through which the applicant may seek custody of the child, or seek access to the child if that is denied</w:t>
            </w:r>
            <w:r w:rsidR="003C1CF5">
              <w:rPr>
                <w:rFonts w:ascii="Arial" w:hAnsi="Arial" w:cs="Arial"/>
                <w:sz w:val="24"/>
                <w:szCs w:val="24"/>
              </w:rPr>
              <w:t>.</w:t>
            </w:r>
          </w:p>
          <w:p w:rsidR="001174DD" w:rsidRPr="001744A1" w:rsidRDefault="001174DD" w:rsidP="001744A1">
            <w:pPr>
              <w:rPr>
                <w:rFonts w:ascii="Arial" w:hAnsi="Arial" w:cs="Arial"/>
                <w:sz w:val="24"/>
                <w:szCs w:val="24"/>
              </w:rPr>
            </w:pPr>
          </w:p>
          <w:p w:rsidR="002529E0" w:rsidRDefault="002529E0" w:rsidP="001174DD">
            <w:pPr>
              <w:pStyle w:val="ListParagraph"/>
              <w:numPr>
                <w:ilvl w:val="0"/>
                <w:numId w:val="14"/>
              </w:numPr>
              <w:tabs>
                <w:tab w:val="left" w:pos="851"/>
              </w:tabs>
              <w:spacing w:line="360" w:lineRule="auto"/>
              <w:ind w:left="0" w:hanging="11"/>
              <w:jc w:val="both"/>
              <w:rPr>
                <w:rFonts w:ascii="Arial" w:hAnsi="Arial" w:cs="Arial"/>
                <w:sz w:val="24"/>
                <w:szCs w:val="24"/>
              </w:rPr>
            </w:pPr>
            <w:r w:rsidRPr="001174DD">
              <w:rPr>
                <w:rFonts w:ascii="Arial" w:hAnsi="Arial" w:cs="Arial"/>
                <w:sz w:val="24"/>
                <w:szCs w:val="24"/>
              </w:rPr>
              <w:t xml:space="preserve">The applicant </w:t>
            </w:r>
            <w:r w:rsidR="001174DD">
              <w:rPr>
                <w:rFonts w:ascii="Arial" w:hAnsi="Arial" w:cs="Arial"/>
                <w:sz w:val="24"/>
                <w:szCs w:val="24"/>
              </w:rPr>
              <w:t xml:space="preserve">now </w:t>
            </w:r>
            <w:r w:rsidRPr="001174DD">
              <w:rPr>
                <w:rFonts w:ascii="Arial" w:hAnsi="Arial" w:cs="Arial"/>
                <w:sz w:val="24"/>
                <w:szCs w:val="24"/>
              </w:rPr>
              <w:t>seeks one prayer,</w:t>
            </w:r>
            <w:r w:rsidR="001174DD" w:rsidRPr="001174DD">
              <w:rPr>
                <w:rFonts w:ascii="Arial" w:hAnsi="Arial" w:cs="Arial"/>
                <w:sz w:val="24"/>
                <w:szCs w:val="24"/>
              </w:rPr>
              <w:t xml:space="preserve"> </w:t>
            </w:r>
            <w:proofErr w:type="spellStart"/>
            <w:r w:rsidR="00B97FCF" w:rsidRPr="00B97FCF">
              <w:rPr>
                <w:rFonts w:ascii="Arial" w:hAnsi="Arial" w:cs="Arial"/>
                <w:i/>
                <w:sz w:val="24"/>
                <w:szCs w:val="24"/>
              </w:rPr>
              <w:t>viz</w:t>
            </w:r>
            <w:proofErr w:type="spellEnd"/>
            <w:r w:rsidR="00B97FCF">
              <w:rPr>
                <w:rFonts w:ascii="Arial" w:hAnsi="Arial" w:cs="Arial"/>
                <w:sz w:val="24"/>
                <w:szCs w:val="24"/>
              </w:rPr>
              <w:t xml:space="preserve"> </w:t>
            </w:r>
            <w:r w:rsidR="001174DD">
              <w:rPr>
                <w:rFonts w:ascii="ArialUnicodeMS" w:hAnsi="ArialUnicodeMS" w:cs="ArialUnicodeMS"/>
                <w:sz w:val="24"/>
                <w:szCs w:val="24"/>
                <w:lang w:val="en-US"/>
              </w:rPr>
              <w:t>t</w:t>
            </w:r>
            <w:r w:rsidR="001174DD" w:rsidRPr="001174DD">
              <w:rPr>
                <w:rFonts w:ascii="ArialUnicodeMS" w:hAnsi="ArialUnicodeMS" w:cs="ArialUnicodeMS"/>
                <w:sz w:val="24"/>
                <w:szCs w:val="24"/>
                <w:lang w:val="en-US"/>
              </w:rPr>
              <w:t xml:space="preserve">hat the minor child </w:t>
            </w:r>
            <w:r w:rsidR="00FD4D51" w:rsidRPr="001174DD">
              <w:rPr>
                <w:rFonts w:ascii="ArialUnicodeMS" w:hAnsi="ArialUnicodeMS" w:cs="ArialUnicodeMS"/>
                <w:sz w:val="24"/>
                <w:szCs w:val="24"/>
                <w:lang w:val="en-US"/>
              </w:rPr>
              <w:t>Nathan Gerhard</w:t>
            </w:r>
            <w:r w:rsidR="00FD4D51">
              <w:rPr>
                <w:rFonts w:ascii="ArialUnicodeMS" w:hAnsi="ArialUnicodeMS" w:cs="ArialUnicodeMS"/>
                <w:sz w:val="24"/>
                <w:szCs w:val="24"/>
                <w:lang w:val="en-US"/>
              </w:rPr>
              <w:t xml:space="preserve"> Kuhn (b</w:t>
            </w:r>
            <w:r w:rsidR="001174DD">
              <w:rPr>
                <w:rFonts w:ascii="ArialUnicodeMS" w:hAnsi="ArialUnicodeMS" w:cs="ArialUnicodeMS"/>
                <w:sz w:val="24"/>
                <w:szCs w:val="24"/>
                <w:lang w:val="en-US"/>
              </w:rPr>
              <w:t xml:space="preserve">orn on 22 June 2017) be </w:t>
            </w:r>
            <w:r w:rsidR="001174DD" w:rsidRPr="001174DD">
              <w:rPr>
                <w:rFonts w:ascii="ArialUnicodeMS" w:hAnsi="ArialUnicodeMS" w:cs="ArialUnicodeMS"/>
                <w:sz w:val="24"/>
                <w:szCs w:val="24"/>
                <w:lang w:val="en-US"/>
              </w:rPr>
              <w:t>forthwith</w:t>
            </w:r>
            <w:r w:rsidR="001174DD">
              <w:rPr>
                <w:rFonts w:ascii="Arial" w:hAnsi="Arial" w:cs="Arial"/>
                <w:sz w:val="24"/>
                <w:szCs w:val="24"/>
              </w:rPr>
              <w:t xml:space="preserve"> </w:t>
            </w:r>
            <w:r w:rsidR="001174DD" w:rsidRPr="001174DD">
              <w:rPr>
                <w:rFonts w:ascii="ArialUnicodeMS" w:hAnsi="ArialUnicodeMS" w:cs="ArialUnicodeMS"/>
                <w:sz w:val="24"/>
                <w:szCs w:val="24"/>
                <w:lang w:val="en-US"/>
              </w:rPr>
              <w:t>returned to the care and residence of the applicant at no. 114 Plot, Gobabis, Republic of Namibia</w:t>
            </w:r>
            <w:r w:rsidR="003F5593">
              <w:rPr>
                <w:rFonts w:ascii="Arial" w:hAnsi="Arial" w:cs="Arial"/>
                <w:sz w:val="24"/>
                <w:szCs w:val="24"/>
              </w:rPr>
              <w:t xml:space="preserve">, and that </w:t>
            </w:r>
            <w:r w:rsidR="00C344C5" w:rsidRPr="001174DD">
              <w:rPr>
                <w:rFonts w:ascii="Arial" w:hAnsi="Arial" w:cs="Arial"/>
                <w:sz w:val="24"/>
                <w:szCs w:val="24"/>
              </w:rPr>
              <w:t>prayer is refused.</w:t>
            </w:r>
          </w:p>
          <w:p w:rsidR="001174DD" w:rsidRPr="001744A1" w:rsidRDefault="001174DD" w:rsidP="001744A1">
            <w:pPr>
              <w:rPr>
                <w:rFonts w:ascii="Arial" w:hAnsi="Arial" w:cs="Arial"/>
                <w:sz w:val="24"/>
                <w:szCs w:val="24"/>
              </w:rPr>
            </w:pPr>
          </w:p>
          <w:p w:rsidR="001174DD" w:rsidRPr="001174DD" w:rsidRDefault="001174DD" w:rsidP="001174DD">
            <w:pPr>
              <w:pStyle w:val="ListParagraph"/>
              <w:numPr>
                <w:ilvl w:val="0"/>
                <w:numId w:val="14"/>
              </w:numPr>
              <w:tabs>
                <w:tab w:val="left" w:pos="851"/>
              </w:tabs>
              <w:spacing w:line="360" w:lineRule="auto"/>
              <w:ind w:left="0" w:hanging="11"/>
              <w:jc w:val="both"/>
              <w:rPr>
                <w:rFonts w:ascii="Arial" w:hAnsi="Arial" w:cs="Arial"/>
                <w:sz w:val="24"/>
                <w:szCs w:val="24"/>
              </w:rPr>
            </w:pPr>
            <w:r>
              <w:rPr>
                <w:rFonts w:ascii="Arial" w:hAnsi="Arial" w:cs="Arial"/>
                <w:sz w:val="24"/>
                <w:szCs w:val="24"/>
              </w:rPr>
              <w:t>In the circumstances, I hereby make the following order;</w:t>
            </w:r>
          </w:p>
          <w:p w:rsidR="006755A4" w:rsidRDefault="001174DD" w:rsidP="001174DD">
            <w:pPr>
              <w:pStyle w:val="ListParagraph"/>
              <w:numPr>
                <w:ilvl w:val="0"/>
                <w:numId w:val="17"/>
              </w:numPr>
              <w:spacing w:after="160" w:line="360" w:lineRule="auto"/>
              <w:jc w:val="both"/>
              <w:rPr>
                <w:rFonts w:ascii="Arial" w:hAnsi="Arial" w:cs="Arial"/>
                <w:sz w:val="24"/>
                <w:szCs w:val="24"/>
              </w:rPr>
            </w:pPr>
            <w:r w:rsidRPr="006755A4">
              <w:rPr>
                <w:rFonts w:ascii="Arial" w:hAnsi="Arial" w:cs="Arial"/>
                <w:sz w:val="24"/>
                <w:szCs w:val="24"/>
              </w:rPr>
              <w:t>The application for an order directing that the minor child, to wit Nathan Gerhard Kuhn, born 22 June 2017, be returned to th</w:t>
            </w:r>
            <w:r w:rsidR="006755A4">
              <w:rPr>
                <w:rFonts w:ascii="Arial" w:hAnsi="Arial" w:cs="Arial"/>
                <w:sz w:val="24"/>
                <w:szCs w:val="24"/>
              </w:rPr>
              <w:t>e applicant is dismissed.</w:t>
            </w:r>
          </w:p>
          <w:p w:rsidR="001174DD" w:rsidRPr="006755A4" w:rsidRDefault="001174DD" w:rsidP="001174DD">
            <w:pPr>
              <w:pStyle w:val="ListParagraph"/>
              <w:numPr>
                <w:ilvl w:val="0"/>
                <w:numId w:val="17"/>
              </w:numPr>
              <w:spacing w:after="160" w:line="360" w:lineRule="auto"/>
              <w:jc w:val="both"/>
              <w:rPr>
                <w:rFonts w:ascii="Arial" w:hAnsi="Arial" w:cs="Arial"/>
                <w:sz w:val="24"/>
                <w:szCs w:val="24"/>
              </w:rPr>
            </w:pPr>
            <w:r w:rsidRPr="006755A4">
              <w:rPr>
                <w:rFonts w:ascii="Arial" w:hAnsi="Arial" w:cs="Arial"/>
                <w:sz w:val="24"/>
                <w:szCs w:val="24"/>
              </w:rPr>
              <w:t>The applicant should pay the costs of this application.</w:t>
            </w:r>
          </w:p>
          <w:p w:rsidR="00C344C5" w:rsidRPr="001174DD" w:rsidRDefault="00C344C5" w:rsidP="001174DD">
            <w:pPr>
              <w:pStyle w:val="ListParagraph"/>
              <w:numPr>
                <w:ilvl w:val="0"/>
                <w:numId w:val="17"/>
              </w:numPr>
              <w:spacing w:after="160" w:line="360" w:lineRule="auto"/>
              <w:jc w:val="both"/>
              <w:rPr>
                <w:rFonts w:ascii="Arial" w:hAnsi="Arial" w:cs="Arial"/>
                <w:sz w:val="24"/>
                <w:szCs w:val="24"/>
              </w:rPr>
            </w:pPr>
            <w:r w:rsidRPr="001174DD">
              <w:rPr>
                <w:rFonts w:ascii="Arial" w:hAnsi="Arial" w:cs="Arial"/>
                <w:sz w:val="24"/>
                <w:szCs w:val="24"/>
              </w:rPr>
              <w:t>The matter is removed from the roll and is considered finalized.</w:t>
            </w:r>
          </w:p>
          <w:p w:rsidR="00B07404" w:rsidRPr="006164FD" w:rsidRDefault="00B07404" w:rsidP="006164FD">
            <w:pPr>
              <w:spacing w:line="360" w:lineRule="auto"/>
              <w:jc w:val="both"/>
              <w:rPr>
                <w:rFonts w:ascii="Arial" w:hAnsi="Arial" w:cs="Arial"/>
                <w:sz w:val="24"/>
                <w:szCs w:val="24"/>
              </w:rPr>
            </w:pPr>
          </w:p>
        </w:tc>
      </w:tr>
      <w:tr w:rsidR="00607FC5" w:rsidRPr="006164FD" w:rsidTr="00CD79BD">
        <w:trPr>
          <w:trHeight w:val="323"/>
        </w:trPr>
        <w:tc>
          <w:tcPr>
            <w:tcW w:w="4770" w:type="dxa"/>
          </w:tcPr>
          <w:p w:rsidR="00607FC5" w:rsidRPr="006164FD" w:rsidRDefault="00607FC5" w:rsidP="00607FC5">
            <w:pPr>
              <w:spacing w:line="360" w:lineRule="auto"/>
              <w:jc w:val="center"/>
              <w:rPr>
                <w:rFonts w:ascii="Arial" w:hAnsi="Arial" w:cs="Arial"/>
                <w:b/>
                <w:sz w:val="24"/>
                <w:szCs w:val="24"/>
              </w:rPr>
            </w:pPr>
            <w:r w:rsidRPr="006164FD">
              <w:rPr>
                <w:rFonts w:ascii="Arial" w:hAnsi="Arial" w:cs="Arial"/>
                <w:b/>
                <w:sz w:val="24"/>
                <w:szCs w:val="24"/>
              </w:rPr>
              <w:lastRenderedPageBreak/>
              <w:t>Judge’s signature:</w:t>
            </w:r>
          </w:p>
        </w:tc>
        <w:tc>
          <w:tcPr>
            <w:tcW w:w="4950" w:type="dxa"/>
            <w:gridSpan w:val="2"/>
          </w:tcPr>
          <w:p w:rsidR="00607FC5" w:rsidRPr="006164FD" w:rsidRDefault="00607FC5" w:rsidP="00607FC5">
            <w:pPr>
              <w:spacing w:line="360" w:lineRule="auto"/>
              <w:jc w:val="center"/>
              <w:rPr>
                <w:rFonts w:ascii="Arial" w:hAnsi="Arial" w:cs="Arial"/>
                <w:b/>
                <w:sz w:val="24"/>
                <w:szCs w:val="24"/>
              </w:rPr>
            </w:pPr>
            <w:r w:rsidRPr="006164FD">
              <w:rPr>
                <w:rFonts w:ascii="Arial" w:hAnsi="Arial" w:cs="Arial"/>
                <w:b/>
                <w:sz w:val="24"/>
                <w:szCs w:val="24"/>
              </w:rPr>
              <w:t>Note to the parties:</w:t>
            </w:r>
          </w:p>
        </w:tc>
      </w:tr>
      <w:tr w:rsidR="00607FC5" w:rsidRPr="006164FD" w:rsidTr="00B45D29">
        <w:trPr>
          <w:trHeight w:val="835"/>
        </w:trPr>
        <w:tc>
          <w:tcPr>
            <w:tcW w:w="4770" w:type="dxa"/>
          </w:tcPr>
          <w:p w:rsidR="00607FC5" w:rsidRPr="006164FD" w:rsidRDefault="00607FC5" w:rsidP="001744A1">
            <w:pPr>
              <w:spacing w:line="360" w:lineRule="auto"/>
              <w:rPr>
                <w:rFonts w:ascii="Arial" w:hAnsi="Arial" w:cs="Arial"/>
                <w:sz w:val="24"/>
                <w:szCs w:val="24"/>
              </w:rPr>
            </w:pPr>
          </w:p>
        </w:tc>
        <w:tc>
          <w:tcPr>
            <w:tcW w:w="4950" w:type="dxa"/>
            <w:gridSpan w:val="2"/>
          </w:tcPr>
          <w:p w:rsidR="00607FC5" w:rsidRPr="006164FD" w:rsidRDefault="00607FC5" w:rsidP="00607FC5">
            <w:pPr>
              <w:spacing w:line="360" w:lineRule="auto"/>
              <w:jc w:val="both"/>
              <w:rPr>
                <w:rFonts w:ascii="Arial" w:hAnsi="Arial" w:cs="Arial"/>
                <w:sz w:val="24"/>
                <w:szCs w:val="24"/>
              </w:rPr>
            </w:pPr>
            <w:r w:rsidRPr="006164FD">
              <w:rPr>
                <w:rFonts w:ascii="Arial" w:hAnsi="Arial" w:cs="Arial"/>
                <w:sz w:val="24"/>
                <w:szCs w:val="24"/>
              </w:rPr>
              <w:t>Not applicable.</w:t>
            </w:r>
          </w:p>
        </w:tc>
      </w:tr>
      <w:tr w:rsidR="00607FC5" w:rsidRPr="006164FD" w:rsidTr="00DE3EEA">
        <w:tc>
          <w:tcPr>
            <w:tcW w:w="9720" w:type="dxa"/>
            <w:gridSpan w:val="3"/>
          </w:tcPr>
          <w:p w:rsidR="00607FC5" w:rsidRPr="006164FD" w:rsidRDefault="00607FC5" w:rsidP="00DE3EEA">
            <w:pPr>
              <w:spacing w:line="360" w:lineRule="auto"/>
              <w:jc w:val="center"/>
              <w:rPr>
                <w:rFonts w:ascii="Arial" w:hAnsi="Arial" w:cs="Arial"/>
                <w:b/>
                <w:sz w:val="24"/>
                <w:szCs w:val="24"/>
              </w:rPr>
            </w:pPr>
            <w:r w:rsidRPr="006164FD">
              <w:rPr>
                <w:rFonts w:ascii="Arial" w:hAnsi="Arial" w:cs="Arial"/>
                <w:b/>
                <w:sz w:val="24"/>
                <w:szCs w:val="24"/>
              </w:rPr>
              <w:t>Counsel:</w:t>
            </w:r>
          </w:p>
        </w:tc>
      </w:tr>
      <w:tr w:rsidR="00607FC5" w:rsidRPr="006164FD" w:rsidTr="00DE3EEA">
        <w:tc>
          <w:tcPr>
            <w:tcW w:w="4770" w:type="dxa"/>
          </w:tcPr>
          <w:p w:rsidR="00607FC5" w:rsidRPr="006164FD" w:rsidRDefault="00C37143" w:rsidP="00DE3EEA">
            <w:pPr>
              <w:spacing w:line="360" w:lineRule="auto"/>
              <w:jc w:val="center"/>
              <w:rPr>
                <w:rFonts w:ascii="Arial" w:hAnsi="Arial" w:cs="Arial"/>
                <w:b/>
                <w:sz w:val="24"/>
                <w:szCs w:val="24"/>
              </w:rPr>
            </w:pPr>
            <w:r w:rsidRPr="006164FD">
              <w:rPr>
                <w:rFonts w:ascii="Arial" w:hAnsi="Arial" w:cs="Arial"/>
                <w:b/>
                <w:sz w:val="24"/>
                <w:szCs w:val="24"/>
              </w:rPr>
              <w:t>Applicant</w:t>
            </w:r>
          </w:p>
        </w:tc>
        <w:tc>
          <w:tcPr>
            <w:tcW w:w="4950" w:type="dxa"/>
            <w:gridSpan w:val="2"/>
          </w:tcPr>
          <w:p w:rsidR="00607FC5" w:rsidRPr="006164FD" w:rsidRDefault="00C37143" w:rsidP="00DE3EEA">
            <w:pPr>
              <w:spacing w:line="360" w:lineRule="auto"/>
              <w:jc w:val="center"/>
              <w:rPr>
                <w:rFonts w:ascii="Arial" w:hAnsi="Arial" w:cs="Arial"/>
                <w:b/>
                <w:sz w:val="24"/>
                <w:szCs w:val="24"/>
              </w:rPr>
            </w:pPr>
            <w:r w:rsidRPr="006164FD">
              <w:rPr>
                <w:rFonts w:ascii="Arial" w:hAnsi="Arial" w:cs="Arial"/>
                <w:b/>
                <w:sz w:val="24"/>
                <w:szCs w:val="24"/>
              </w:rPr>
              <w:t>Respondent</w:t>
            </w:r>
          </w:p>
        </w:tc>
      </w:tr>
      <w:tr w:rsidR="00607FC5" w:rsidRPr="006164FD" w:rsidTr="00B45D29">
        <w:trPr>
          <w:trHeight w:val="835"/>
        </w:trPr>
        <w:tc>
          <w:tcPr>
            <w:tcW w:w="4770" w:type="dxa"/>
          </w:tcPr>
          <w:p w:rsidR="00C37143" w:rsidRPr="004F39B0" w:rsidRDefault="00C37143" w:rsidP="00C37143">
            <w:pPr>
              <w:spacing w:line="360" w:lineRule="auto"/>
              <w:rPr>
                <w:rFonts w:ascii="Arial" w:hAnsi="Arial" w:cs="Arial"/>
                <w:b/>
                <w:sz w:val="24"/>
                <w:szCs w:val="24"/>
                <w:lang w:val="en-US"/>
              </w:rPr>
            </w:pPr>
            <w:r w:rsidRPr="004F39B0">
              <w:rPr>
                <w:rFonts w:ascii="Arial" w:hAnsi="Arial" w:cs="Arial"/>
                <w:b/>
                <w:sz w:val="24"/>
                <w:szCs w:val="24"/>
                <w:lang w:val="en-US"/>
              </w:rPr>
              <w:t>MS FRIEDA SCHULZ</w:t>
            </w:r>
          </w:p>
          <w:p w:rsidR="00C37143" w:rsidRPr="006164FD" w:rsidRDefault="00C37143" w:rsidP="00C37143">
            <w:pPr>
              <w:spacing w:line="360" w:lineRule="auto"/>
              <w:rPr>
                <w:rFonts w:ascii="Arial" w:hAnsi="Arial" w:cs="Arial"/>
                <w:sz w:val="24"/>
                <w:szCs w:val="24"/>
                <w:lang w:val="en-US"/>
              </w:rPr>
            </w:pPr>
            <w:r w:rsidRPr="006164FD">
              <w:rPr>
                <w:rFonts w:ascii="Arial" w:hAnsi="Arial" w:cs="Arial"/>
                <w:sz w:val="24"/>
                <w:szCs w:val="24"/>
                <w:lang w:val="en-US"/>
              </w:rPr>
              <w:t>On behalf of the Applicant</w:t>
            </w:r>
          </w:p>
          <w:p w:rsidR="00C37143" w:rsidRPr="006164FD" w:rsidRDefault="00C37143" w:rsidP="00C37143">
            <w:pPr>
              <w:spacing w:line="360" w:lineRule="auto"/>
              <w:rPr>
                <w:rFonts w:ascii="Arial" w:hAnsi="Arial" w:cs="Arial"/>
                <w:sz w:val="24"/>
                <w:szCs w:val="24"/>
                <w:lang w:val="en-US"/>
              </w:rPr>
            </w:pPr>
            <w:r w:rsidRPr="006164FD">
              <w:rPr>
                <w:rFonts w:ascii="Arial" w:hAnsi="Arial" w:cs="Arial"/>
                <w:sz w:val="24"/>
                <w:szCs w:val="24"/>
                <w:lang w:val="en-US"/>
              </w:rPr>
              <w:t>Neves Legal Practitioners</w:t>
            </w:r>
          </w:p>
          <w:p w:rsidR="00607FC5" w:rsidRPr="006164FD" w:rsidRDefault="00C37143" w:rsidP="001744A1">
            <w:pPr>
              <w:spacing w:line="360" w:lineRule="auto"/>
              <w:rPr>
                <w:rFonts w:ascii="Arial" w:hAnsi="Arial" w:cs="Arial"/>
                <w:sz w:val="24"/>
                <w:szCs w:val="24"/>
                <w:lang w:val="en-US"/>
              </w:rPr>
            </w:pPr>
            <w:r w:rsidRPr="006164FD">
              <w:rPr>
                <w:rFonts w:ascii="Arial" w:hAnsi="Arial" w:cs="Arial"/>
                <w:sz w:val="24"/>
                <w:szCs w:val="24"/>
                <w:lang w:val="en-US"/>
              </w:rPr>
              <w:t>W</w:t>
            </w:r>
            <w:r w:rsidR="001744A1">
              <w:rPr>
                <w:rFonts w:ascii="Arial" w:hAnsi="Arial" w:cs="Arial"/>
                <w:sz w:val="24"/>
                <w:szCs w:val="24"/>
                <w:lang w:val="en-US"/>
              </w:rPr>
              <w:t>indhoek</w:t>
            </w:r>
          </w:p>
        </w:tc>
        <w:tc>
          <w:tcPr>
            <w:tcW w:w="4950" w:type="dxa"/>
            <w:gridSpan w:val="2"/>
          </w:tcPr>
          <w:p w:rsidR="00C37143" w:rsidRPr="004F39B0" w:rsidRDefault="00C37143" w:rsidP="00C37143">
            <w:pPr>
              <w:spacing w:line="360" w:lineRule="auto"/>
              <w:rPr>
                <w:rFonts w:ascii="Arial" w:hAnsi="Arial" w:cs="Arial"/>
                <w:b/>
                <w:sz w:val="24"/>
                <w:szCs w:val="24"/>
                <w:lang w:val="en-US"/>
              </w:rPr>
            </w:pPr>
            <w:r w:rsidRPr="004F39B0">
              <w:rPr>
                <w:rFonts w:ascii="Arial" w:hAnsi="Arial" w:cs="Arial"/>
                <w:b/>
                <w:sz w:val="24"/>
                <w:szCs w:val="24"/>
                <w:lang w:val="en-US"/>
              </w:rPr>
              <w:t>MS ANKIA DELPORT</w:t>
            </w:r>
          </w:p>
          <w:p w:rsidR="00C37143" w:rsidRPr="006164FD" w:rsidRDefault="00C37143" w:rsidP="00C37143">
            <w:pPr>
              <w:spacing w:line="360" w:lineRule="auto"/>
              <w:rPr>
                <w:rFonts w:ascii="Arial" w:hAnsi="Arial" w:cs="Arial"/>
                <w:sz w:val="24"/>
                <w:szCs w:val="24"/>
                <w:lang w:val="en-US"/>
              </w:rPr>
            </w:pPr>
            <w:r w:rsidRPr="006164FD">
              <w:rPr>
                <w:rFonts w:ascii="Arial" w:hAnsi="Arial" w:cs="Arial"/>
                <w:sz w:val="24"/>
                <w:szCs w:val="24"/>
                <w:lang w:val="en-US"/>
              </w:rPr>
              <w:t>On behalf of the First Respondent</w:t>
            </w:r>
          </w:p>
          <w:p w:rsidR="001744A1" w:rsidRPr="006164FD" w:rsidRDefault="00C37143" w:rsidP="001744A1">
            <w:pPr>
              <w:spacing w:line="360" w:lineRule="auto"/>
              <w:rPr>
                <w:rFonts w:ascii="Arial" w:hAnsi="Arial" w:cs="Arial"/>
                <w:sz w:val="24"/>
                <w:szCs w:val="24"/>
                <w:lang w:val="en-US"/>
              </w:rPr>
            </w:pPr>
            <w:proofErr w:type="spellStart"/>
            <w:r w:rsidRPr="006164FD">
              <w:rPr>
                <w:rFonts w:ascii="Arial" w:hAnsi="Arial" w:cs="Arial"/>
                <w:sz w:val="24"/>
                <w:szCs w:val="24"/>
                <w:lang w:val="en-US"/>
              </w:rPr>
              <w:t>Delport</w:t>
            </w:r>
            <w:proofErr w:type="spellEnd"/>
            <w:r w:rsidRPr="006164FD">
              <w:rPr>
                <w:rFonts w:ascii="Arial" w:hAnsi="Arial" w:cs="Arial"/>
                <w:sz w:val="24"/>
                <w:szCs w:val="24"/>
                <w:lang w:val="en-US"/>
              </w:rPr>
              <w:t xml:space="preserve"> Legal Practitioners, </w:t>
            </w:r>
          </w:p>
          <w:p w:rsidR="00607FC5" w:rsidRPr="006164FD" w:rsidRDefault="001744A1" w:rsidP="001744A1">
            <w:pPr>
              <w:spacing w:line="360" w:lineRule="auto"/>
              <w:rPr>
                <w:rFonts w:ascii="Arial" w:hAnsi="Arial" w:cs="Arial"/>
                <w:sz w:val="24"/>
                <w:szCs w:val="24"/>
                <w:lang w:val="en-US"/>
              </w:rPr>
            </w:pPr>
            <w:r>
              <w:rPr>
                <w:rFonts w:ascii="Arial" w:hAnsi="Arial" w:cs="Arial"/>
                <w:sz w:val="24"/>
                <w:szCs w:val="24"/>
                <w:lang w:val="en-US"/>
              </w:rPr>
              <w:t>Windhoek</w:t>
            </w:r>
          </w:p>
        </w:tc>
      </w:tr>
    </w:tbl>
    <w:p w:rsidR="00607FC5" w:rsidRPr="006164FD" w:rsidRDefault="00607FC5" w:rsidP="00B45D29">
      <w:pPr>
        <w:spacing w:after="0" w:line="360" w:lineRule="auto"/>
        <w:jc w:val="both"/>
        <w:rPr>
          <w:rFonts w:ascii="Arial" w:hAnsi="Arial" w:cs="Arial"/>
          <w:sz w:val="24"/>
          <w:szCs w:val="24"/>
        </w:rPr>
      </w:pPr>
    </w:p>
    <w:sectPr w:rsidR="00607FC5" w:rsidRPr="006164FD" w:rsidSect="0035647A">
      <w:footerReference w:type="default" r:id="rId12"/>
      <w:pgSz w:w="11906" w:h="16838"/>
      <w:pgMar w:top="1080" w:right="1440" w:bottom="993" w:left="1440" w:header="708" w:footer="7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9A" w:rsidRDefault="006B469A" w:rsidP="00A23F8A">
      <w:pPr>
        <w:spacing w:after="0" w:line="240" w:lineRule="auto"/>
      </w:pPr>
      <w:r>
        <w:separator/>
      </w:r>
    </w:p>
  </w:endnote>
  <w:endnote w:type="continuationSeparator" w:id="0">
    <w:p w:rsidR="006B469A" w:rsidRDefault="006B469A" w:rsidP="00A23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UnicodeM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852303"/>
      <w:docPartObj>
        <w:docPartGallery w:val="Page Numbers (Bottom of Page)"/>
        <w:docPartUnique/>
      </w:docPartObj>
    </w:sdtPr>
    <w:sdtEndPr>
      <w:rPr>
        <w:noProof/>
      </w:rPr>
    </w:sdtEndPr>
    <w:sdtContent>
      <w:p w:rsidR="00111C49" w:rsidRDefault="00111C49">
        <w:pPr>
          <w:pStyle w:val="Footer"/>
          <w:jc w:val="right"/>
        </w:pPr>
        <w:r w:rsidRPr="00A23F8A">
          <w:rPr>
            <w:rFonts w:ascii="Arial Narrow" w:hAnsi="Arial Narrow"/>
            <w:sz w:val="18"/>
            <w:szCs w:val="18"/>
          </w:rPr>
          <w:fldChar w:fldCharType="begin"/>
        </w:r>
        <w:r w:rsidRPr="00A23F8A">
          <w:rPr>
            <w:rFonts w:ascii="Arial Narrow" w:hAnsi="Arial Narrow"/>
            <w:sz w:val="18"/>
            <w:szCs w:val="18"/>
          </w:rPr>
          <w:instrText xml:space="preserve"> PAGE   \* MERGEFORMAT </w:instrText>
        </w:r>
        <w:r w:rsidRPr="00A23F8A">
          <w:rPr>
            <w:rFonts w:ascii="Arial Narrow" w:hAnsi="Arial Narrow"/>
            <w:sz w:val="18"/>
            <w:szCs w:val="18"/>
          </w:rPr>
          <w:fldChar w:fldCharType="separate"/>
        </w:r>
        <w:r w:rsidR="00B7683E">
          <w:rPr>
            <w:rFonts w:ascii="Arial Narrow" w:hAnsi="Arial Narrow"/>
            <w:noProof/>
            <w:sz w:val="18"/>
            <w:szCs w:val="18"/>
          </w:rPr>
          <w:t>1</w:t>
        </w:r>
        <w:r w:rsidRPr="00A23F8A">
          <w:rPr>
            <w:rFonts w:ascii="Arial Narrow" w:hAnsi="Arial Narrow"/>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9A" w:rsidRDefault="006B469A" w:rsidP="00A23F8A">
      <w:pPr>
        <w:spacing w:after="0" w:line="240" w:lineRule="auto"/>
      </w:pPr>
      <w:r>
        <w:separator/>
      </w:r>
    </w:p>
  </w:footnote>
  <w:footnote w:type="continuationSeparator" w:id="0">
    <w:p w:rsidR="006B469A" w:rsidRDefault="006B469A" w:rsidP="00A23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CD7"/>
    <w:multiLevelType w:val="hybridMultilevel"/>
    <w:tmpl w:val="928A50F0"/>
    <w:lvl w:ilvl="0" w:tplc="9F4EE76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C4E2B"/>
    <w:multiLevelType w:val="hybridMultilevel"/>
    <w:tmpl w:val="8EB4FB9E"/>
    <w:lvl w:ilvl="0" w:tplc="E7BA7CDE">
      <w:start w:val="1"/>
      <w:numFmt w:val="decimal"/>
      <w:lvlText w:val="[%1]"/>
      <w:lvlJc w:val="left"/>
      <w:pPr>
        <w:ind w:left="540" w:hanging="360"/>
      </w:pPr>
      <w:rPr>
        <w:rFonts w:ascii="Arial" w:hAnsi="Arial" w:cs="Arial" w:hint="default"/>
        <w:b w:val="0"/>
        <w:i w:val="0"/>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2" w15:restartNumberingAfterBreak="0">
    <w:nsid w:val="24F16F4F"/>
    <w:multiLevelType w:val="hybridMultilevel"/>
    <w:tmpl w:val="6F9AD88A"/>
    <w:lvl w:ilvl="0" w:tplc="F18C2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C6758"/>
    <w:multiLevelType w:val="hybridMultilevel"/>
    <w:tmpl w:val="C3BEE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4654F"/>
    <w:multiLevelType w:val="hybridMultilevel"/>
    <w:tmpl w:val="D0980A98"/>
    <w:lvl w:ilvl="0" w:tplc="1C09000F">
      <w:start w:val="1"/>
      <w:numFmt w:val="decimal"/>
      <w:lvlText w:val="%1."/>
      <w:lvlJc w:val="left"/>
      <w:pPr>
        <w:ind w:left="54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5E31676"/>
    <w:multiLevelType w:val="hybridMultilevel"/>
    <w:tmpl w:val="DC88FBD4"/>
    <w:lvl w:ilvl="0" w:tplc="A090423C">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750334"/>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173781"/>
    <w:multiLevelType w:val="hybridMultilevel"/>
    <w:tmpl w:val="E2ACA7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4C6E6D"/>
    <w:multiLevelType w:val="hybridMultilevel"/>
    <w:tmpl w:val="3EA22A3A"/>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FD1603"/>
    <w:multiLevelType w:val="hybridMultilevel"/>
    <w:tmpl w:val="489CFD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3676F"/>
    <w:multiLevelType w:val="hybridMultilevel"/>
    <w:tmpl w:val="0F5456CA"/>
    <w:lvl w:ilvl="0" w:tplc="76D411F8">
      <w:start w:val="1"/>
      <w:numFmt w:val="decimal"/>
      <w:lvlText w:val="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08400B0"/>
    <w:multiLevelType w:val="hybridMultilevel"/>
    <w:tmpl w:val="FBAE01D2"/>
    <w:lvl w:ilvl="0" w:tplc="313C2548">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7B00625"/>
    <w:multiLevelType w:val="hybridMultilevel"/>
    <w:tmpl w:val="514AE724"/>
    <w:lvl w:ilvl="0" w:tplc="5E240BFE">
      <w:start w:val="2"/>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3C4D68"/>
    <w:multiLevelType w:val="hybridMultilevel"/>
    <w:tmpl w:val="8B20C0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5370A81"/>
    <w:multiLevelType w:val="hybridMultilevel"/>
    <w:tmpl w:val="F164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2E2619"/>
    <w:multiLevelType w:val="hybridMultilevel"/>
    <w:tmpl w:val="C6F4F9CA"/>
    <w:lvl w:ilvl="0" w:tplc="9F4EE76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8"/>
  </w:num>
  <w:num w:numId="6">
    <w:abstractNumId w:val="6"/>
  </w:num>
  <w:num w:numId="7">
    <w:abstractNumId w:val="15"/>
  </w:num>
  <w:num w:numId="8">
    <w:abstractNumId w:val="13"/>
  </w:num>
  <w:num w:numId="9">
    <w:abstractNumId w:val="5"/>
  </w:num>
  <w:num w:numId="10">
    <w:abstractNumId w:val="10"/>
  </w:num>
  <w:num w:numId="11">
    <w:abstractNumId w:val="2"/>
  </w:num>
  <w:num w:numId="12">
    <w:abstractNumId w:val="14"/>
  </w:num>
  <w:num w:numId="13">
    <w:abstractNumId w:val="16"/>
  </w:num>
  <w:num w:numId="14">
    <w:abstractNumId w:val="1"/>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6F"/>
    <w:rsid w:val="00002313"/>
    <w:rsid w:val="00003368"/>
    <w:rsid w:val="00007708"/>
    <w:rsid w:val="00011545"/>
    <w:rsid w:val="000269DA"/>
    <w:rsid w:val="000324D8"/>
    <w:rsid w:val="000335C6"/>
    <w:rsid w:val="00044DE6"/>
    <w:rsid w:val="00056668"/>
    <w:rsid w:val="00067546"/>
    <w:rsid w:val="000A1611"/>
    <w:rsid w:val="000B1F69"/>
    <w:rsid w:val="000B30DE"/>
    <w:rsid w:val="000B4695"/>
    <w:rsid w:val="000C0A07"/>
    <w:rsid w:val="000D3403"/>
    <w:rsid w:val="000D584D"/>
    <w:rsid w:val="000D5FE9"/>
    <w:rsid w:val="0010669F"/>
    <w:rsid w:val="00111C49"/>
    <w:rsid w:val="00111FEA"/>
    <w:rsid w:val="00112D50"/>
    <w:rsid w:val="00113321"/>
    <w:rsid w:val="00114098"/>
    <w:rsid w:val="001174DD"/>
    <w:rsid w:val="00124EC8"/>
    <w:rsid w:val="00134C9B"/>
    <w:rsid w:val="001421EF"/>
    <w:rsid w:val="00165FEE"/>
    <w:rsid w:val="001744A1"/>
    <w:rsid w:val="001804AD"/>
    <w:rsid w:val="0018216F"/>
    <w:rsid w:val="00186226"/>
    <w:rsid w:val="001B0920"/>
    <w:rsid w:val="001B1B81"/>
    <w:rsid w:val="001C56D6"/>
    <w:rsid w:val="001C58CB"/>
    <w:rsid w:val="001C6D59"/>
    <w:rsid w:val="001C6FDA"/>
    <w:rsid w:val="001C7C2E"/>
    <w:rsid w:val="001E1A9F"/>
    <w:rsid w:val="001F1ECD"/>
    <w:rsid w:val="001F353F"/>
    <w:rsid w:val="001F4A48"/>
    <w:rsid w:val="001F6843"/>
    <w:rsid w:val="002002FA"/>
    <w:rsid w:val="00203E3D"/>
    <w:rsid w:val="002071F3"/>
    <w:rsid w:val="00210634"/>
    <w:rsid w:val="00216F59"/>
    <w:rsid w:val="0023448C"/>
    <w:rsid w:val="00242DDC"/>
    <w:rsid w:val="0025001E"/>
    <w:rsid w:val="002529E0"/>
    <w:rsid w:val="00252CA4"/>
    <w:rsid w:val="0025406A"/>
    <w:rsid w:val="00262FD3"/>
    <w:rsid w:val="002800E8"/>
    <w:rsid w:val="00281A10"/>
    <w:rsid w:val="00281FAB"/>
    <w:rsid w:val="0028262D"/>
    <w:rsid w:val="002830F4"/>
    <w:rsid w:val="002831B9"/>
    <w:rsid w:val="00290A19"/>
    <w:rsid w:val="00297D33"/>
    <w:rsid w:val="002B51EF"/>
    <w:rsid w:val="002C29AA"/>
    <w:rsid w:val="002C6C89"/>
    <w:rsid w:val="002D4C2A"/>
    <w:rsid w:val="002E0388"/>
    <w:rsid w:val="002E19E0"/>
    <w:rsid w:val="002E4D94"/>
    <w:rsid w:val="00300CF7"/>
    <w:rsid w:val="0030287B"/>
    <w:rsid w:val="00310794"/>
    <w:rsid w:val="003144D3"/>
    <w:rsid w:val="00322875"/>
    <w:rsid w:val="00323762"/>
    <w:rsid w:val="00325B5B"/>
    <w:rsid w:val="00332ABF"/>
    <w:rsid w:val="00334EC0"/>
    <w:rsid w:val="003369DE"/>
    <w:rsid w:val="00347DBC"/>
    <w:rsid w:val="00352A55"/>
    <w:rsid w:val="0035647A"/>
    <w:rsid w:val="003609DE"/>
    <w:rsid w:val="00366BCC"/>
    <w:rsid w:val="00371CD0"/>
    <w:rsid w:val="0038725D"/>
    <w:rsid w:val="00391905"/>
    <w:rsid w:val="00396AF1"/>
    <w:rsid w:val="003A0103"/>
    <w:rsid w:val="003A7682"/>
    <w:rsid w:val="003A7B58"/>
    <w:rsid w:val="003B267A"/>
    <w:rsid w:val="003B555C"/>
    <w:rsid w:val="003C1CF5"/>
    <w:rsid w:val="003C4613"/>
    <w:rsid w:val="003D3115"/>
    <w:rsid w:val="003D6EB6"/>
    <w:rsid w:val="003E09FF"/>
    <w:rsid w:val="003E3D0D"/>
    <w:rsid w:val="003E50E8"/>
    <w:rsid w:val="003F08D9"/>
    <w:rsid w:val="003F52A2"/>
    <w:rsid w:val="003F5593"/>
    <w:rsid w:val="004005B8"/>
    <w:rsid w:val="00402573"/>
    <w:rsid w:val="00425554"/>
    <w:rsid w:val="00425600"/>
    <w:rsid w:val="00431CC4"/>
    <w:rsid w:val="004378C5"/>
    <w:rsid w:val="00445E89"/>
    <w:rsid w:val="0044668F"/>
    <w:rsid w:val="00447B52"/>
    <w:rsid w:val="00452F88"/>
    <w:rsid w:val="004546CC"/>
    <w:rsid w:val="00456042"/>
    <w:rsid w:val="00456199"/>
    <w:rsid w:val="0046300D"/>
    <w:rsid w:val="00463A23"/>
    <w:rsid w:val="00463C3A"/>
    <w:rsid w:val="004658D8"/>
    <w:rsid w:val="004708B1"/>
    <w:rsid w:val="004756D8"/>
    <w:rsid w:val="00490534"/>
    <w:rsid w:val="004B7E18"/>
    <w:rsid w:val="004C0E45"/>
    <w:rsid w:val="004C4E26"/>
    <w:rsid w:val="004E7A09"/>
    <w:rsid w:val="004E7D33"/>
    <w:rsid w:val="004F39B0"/>
    <w:rsid w:val="00502D0D"/>
    <w:rsid w:val="0050338C"/>
    <w:rsid w:val="005076B5"/>
    <w:rsid w:val="005234EE"/>
    <w:rsid w:val="00527732"/>
    <w:rsid w:val="0053440F"/>
    <w:rsid w:val="005403D8"/>
    <w:rsid w:val="00544E2E"/>
    <w:rsid w:val="0055240C"/>
    <w:rsid w:val="005529D7"/>
    <w:rsid w:val="00560E2E"/>
    <w:rsid w:val="00570530"/>
    <w:rsid w:val="00574A92"/>
    <w:rsid w:val="00581AF2"/>
    <w:rsid w:val="00583952"/>
    <w:rsid w:val="005955B1"/>
    <w:rsid w:val="005B4E4D"/>
    <w:rsid w:val="005D0592"/>
    <w:rsid w:val="005D0B3A"/>
    <w:rsid w:val="005D5245"/>
    <w:rsid w:val="005D6172"/>
    <w:rsid w:val="005D7161"/>
    <w:rsid w:val="005D7355"/>
    <w:rsid w:val="005E1C51"/>
    <w:rsid w:val="005E2A6E"/>
    <w:rsid w:val="005E5A8F"/>
    <w:rsid w:val="005F1685"/>
    <w:rsid w:val="005F5616"/>
    <w:rsid w:val="005F7157"/>
    <w:rsid w:val="006039AA"/>
    <w:rsid w:val="00607FC5"/>
    <w:rsid w:val="006164FD"/>
    <w:rsid w:val="006215A6"/>
    <w:rsid w:val="00621EE8"/>
    <w:rsid w:val="0062225A"/>
    <w:rsid w:val="00635F29"/>
    <w:rsid w:val="0064073E"/>
    <w:rsid w:val="00642852"/>
    <w:rsid w:val="006475B1"/>
    <w:rsid w:val="00652595"/>
    <w:rsid w:val="00655FCC"/>
    <w:rsid w:val="006755A4"/>
    <w:rsid w:val="00675C2B"/>
    <w:rsid w:val="00676F46"/>
    <w:rsid w:val="00677240"/>
    <w:rsid w:val="00683208"/>
    <w:rsid w:val="0068560C"/>
    <w:rsid w:val="00685B9E"/>
    <w:rsid w:val="00686347"/>
    <w:rsid w:val="00686B3F"/>
    <w:rsid w:val="0068770A"/>
    <w:rsid w:val="00691101"/>
    <w:rsid w:val="006914EF"/>
    <w:rsid w:val="006A0DA3"/>
    <w:rsid w:val="006A18F2"/>
    <w:rsid w:val="006A3148"/>
    <w:rsid w:val="006B1EA0"/>
    <w:rsid w:val="006B469A"/>
    <w:rsid w:val="006C3D3B"/>
    <w:rsid w:val="006C5F5F"/>
    <w:rsid w:val="006C6C8C"/>
    <w:rsid w:val="006D22F9"/>
    <w:rsid w:val="006D2D84"/>
    <w:rsid w:val="006D3624"/>
    <w:rsid w:val="006D5888"/>
    <w:rsid w:val="006E1F3B"/>
    <w:rsid w:val="006E2964"/>
    <w:rsid w:val="006F1D50"/>
    <w:rsid w:val="006F4659"/>
    <w:rsid w:val="007005B8"/>
    <w:rsid w:val="00710A15"/>
    <w:rsid w:val="00715AD2"/>
    <w:rsid w:val="00717C42"/>
    <w:rsid w:val="00720125"/>
    <w:rsid w:val="0072576E"/>
    <w:rsid w:val="0073012B"/>
    <w:rsid w:val="00736329"/>
    <w:rsid w:val="00740C3F"/>
    <w:rsid w:val="007678F0"/>
    <w:rsid w:val="0077552D"/>
    <w:rsid w:val="00777156"/>
    <w:rsid w:val="0078341F"/>
    <w:rsid w:val="0079456D"/>
    <w:rsid w:val="007A6546"/>
    <w:rsid w:val="007B5CFA"/>
    <w:rsid w:val="007B5F37"/>
    <w:rsid w:val="007C2DFE"/>
    <w:rsid w:val="007C543A"/>
    <w:rsid w:val="007E7753"/>
    <w:rsid w:val="007F00B6"/>
    <w:rsid w:val="007F7AD6"/>
    <w:rsid w:val="00801EEC"/>
    <w:rsid w:val="00806B14"/>
    <w:rsid w:val="008109CF"/>
    <w:rsid w:val="00823237"/>
    <w:rsid w:val="00823872"/>
    <w:rsid w:val="00825168"/>
    <w:rsid w:val="00844CA5"/>
    <w:rsid w:val="00851B88"/>
    <w:rsid w:val="0086377A"/>
    <w:rsid w:val="00864008"/>
    <w:rsid w:val="00864FC2"/>
    <w:rsid w:val="00866938"/>
    <w:rsid w:val="00866BE8"/>
    <w:rsid w:val="008930A5"/>
    <w:rsid w:val="00894AA3"/>
    <w:rsid w:val="008A14A9"/>
    <w:rsid w:val="008A689D"/>
    <w:rsid w:val="008C0AC7"/>
    <w:rsid w:val="008C2AA2"/>
    <w:rsid w:val="008C5DAF"/>
    <w:rsid w:val="008D153E"/>
    <w:rsid w:val="008D513D"/>
    <w:rsid w:val="008D65E9"/>
    <w:rsid w:val="008D79D4"/>
    <w:rsid w:val="008F0B13"/>
    <w:rsid w:val="008F37B5"/>
    <w:rsid w:val="00902A4A"/>
    <w:rsid w:val="00902C34"/>
    <w:rsid w:val="00905A48"/>
    <w:rsid w:val="00905EF1"/>
    <w:rsid w:val="00907307"/>
    <w:rsid w:val="00912198"/>
    <w:rsid w:val="00912D4E"/>
    <w:rsid w:val="009174EF"/>
    <w:rsid w:val="0094076B"/>
    <w:rsid w:val="00944BA0"/>
    <w:rsid w:val="00947BEE"/>
    <w:rsid w:val="00950768"/>
    <w:rsid w:val="00952193"/>
    <w:rsid w:val="00953C0B"/>
    <w:rsid w:val="0096013E"/>
    <w:rsid w:val="009624AB"/>
    <w:rsid w:val="009905E1"/>
    <w:rsid w:val="00993C44"/>
    <w:rsid w:val="009B096F"/>
    <w:rsid w:val="009B4EAA"/>
    <w:rsid w:val="009C720E"/>
    <w:rsid w:val="009D5F92"/>
    <w:rsid w:val="009D7EED"/>
    <w:rsid w:val="009E5316"/>
    <w:rsid w:val="009F6C8B"/>
    <w:rsid w:val="00A00090"/>
    <w:rsid w:val="00A059C8"/>
    <w:rsid w:val="00A06FD8"/>
    <w:rsid w:val="00A14435"/>
    <w:rsid w:val="00A174C6"/>
    <w:rsid w:val="00A17D3C"/>
    <w:rsid w:val="00A230ED"/>
    <w:rsid w:val="00A23F8A"/>
    <w:rsid w:val="00A258AF"/>
    <w:rsid w:val="00A25EF5"/>
    <w:rsid w:val="00A50B01"/>
    <w:rsid w:val="00A50D43"/>
    <w:rsid w:val="00A5758F"/>
    <w:rsid w:val="00A635A8"/>
    <w:rsid w:val="00A772D3"/>
    <w:rsid w:val="00A81203"/>
    <w:rsid w:val="00A81926"/>
    <w:rsid w:val="00A82F94"/>
    <w:rsid w:val="00A838E1"/>
    <w:rsid w:val="00A977EA"/>
    <w:rsid w:val="00AA0AB0"/>
    <w:rsid w:val="00AB0A0B"/>
    <w:rsid w:val="00AB109F"/>
    <w:rsid w:val="00AB5193"/>
    <w:rsid w:val="00AC277C"/>
    <w:rsid w:val="00AC4198"/>
    <w:rsid w:val="00AD2963"/>
    <w:rsid w:val="00AD3571"/>
    <w:rsid w:val="00AD4BFA"/>
    <w:rsid w:val="00B06E05"/>
    <w:rsid w:val="00B07404"/>
    <w:rsid w:val="00B128ED"/>
    <w:rsid w:val="00B160EB"/>
    <w:rsid w:val="00B1649C"/>
    <w:rsid w:val="00B25D07"/>
    <w:rsid w:val="00B266EA"/>
    <w:rsid w:val="00B26D7E"/>
    <w:rsid w:val="00B30012"/>
    <w:rsid w:val="00B30CEC"/>
    <w:rsid w:val="00B31518"/>
    <w:rsid w:val="00B318D1"/>
    <w:rsid w:val="00B32773"/>
    <w:rsid w:val="00B337FC"/>
    <w:rsid w:val="00B42F03"/>
    <w:rsid w:val="00B43195"/>
    <w:rsid w:val="00B45D29"/>
    <w:rsid w:val="00B602F0"/>
    <w:rsid w:val="00B60CF1"/>
    <w:rsid w:val="00B7683E"/>
    <w:rsid w:val="00B77A11"/>
    <w:rsid w:val="00B942B6"/>
    <w:rsid w:val="00B95D16"/>
    <w:rsid w:val="00B9794E"/>
    <w:rsid w:val="00B97FCF"/>
    <w:rsid w:val="00BA213D"/>
    <w:rsid w:val="00BA3715"/>
    <w:rsid w:val="00BB0DF0"/>
    <w:rsid w:val="00BB24B1"/>
    <w:rsid w:val="00BB388A"/>
    <w:rsid w:val="00BB64A1"/>
    <w:rsid w:val="00BC1EEA"/>
    <w:rsid w:val="00BC2F18"/>
    <w:rsid w:val="00BC4D4A"/>
    <w:rsid w:val="00BC745A"/>
    <w:rsid w:val="00BD5D88"/>
    <w:rsid w:val="00BE50D7"/>
    <w:rsid w:val="00BE5489"/>
    <w:rsid w:val="00BE6621"/>
    <w:rsid w:val="00BE7DE8"/>
    <w:rsid w:val="00BF2258"/>
    <w:rsid w:val="00BF7576"/>
    <w:rsid w:val="00C04EBD"/>
    <w:rsid w:val="00C06B39"/>
    <w:rsid w:val="00C12BDC"/>
    <w:rsid w:val="00C14336"/>
    <w:rsid w:val="00C210B9"/>
    <w:rsid w:val="00C249D9"/>
    <w:rsid w:val="00C279C0"/>
    <w:rsid w:val="00C332BE"/>
    <w:rsid w:val="00C344C5"/>
    <w:rsid w:val="00C37143"/>
    <w:rsid w:val="00C455B0"/>
    <w:rsid w:val="00C50A1F"/>
    <w:rsid w:val="00C53644"/>
    <w:rsid w:val="00C55C93"/>
    <w:rsid w:val="00C72ABD"/>
    <w:rsid w:val="00C73154"/>
    <w:rsid w:val="00C74F50"/>
    <w:rsid w:val="00C80393"/>
    <w:rsid w:val="00C821A2"/>
    <w:rsid w:val="00C860EA"/>
    <w:rsid w:val="00C86149"/>
    <w:rsid w:val="00CA4320"/>
    <w:rsid w:val="00CB1C90"/>
    <w:rsid w:val="00CB7E01"/>
    <w:rsid w:val="00CC4870"/>
    <w:rsid w:val="00CC4E7A"/>
    <w:rsid w:val="00CC5024"/>
    <w:rsid w:val="00CD70AF"/>
    <w:rsid w:val="00CD79BD"/>
    <w:rsid w:val="00CE3AB6"/>
    <w:rsid w:val="00CF688F"/>
    <w:rsid w:val="00CF6B32"/>
    <w:rsid w:val="00CF7EDC"/>
    <w:rsid w:val="00D0042C"/>
    <w:rsid w:val="00D05BFD"/>
    <w:rsid w:val="00D06C2A"/>
    <w:rsid w:val="00D17199"/>
    <w:rsid w:val="00D217B7"/>
    <w:rsid w:val="00D22ACF"/>
    <w:rsid w:val="00D23152"/>
    <w:rsid w:val="00D40029"/>
    <w:rsid w:val="00D4475A"/>
    <w:rsid w:val="00D54D4B"/>
    <w:rsid w:val="00D56E93"/>
    <w:rsid w:val="00D60BF4"/>
    <w:rsid w:val="00D664EB"/>
    <w:rsid w:val="00D66A51"/>
    <w:rsid w:val="00D67A27"/>
    <w:rsid w:val="00D72E9E"/>
    <w:rsid w:val="00D778A7"/>
    <w:rsid w:val="00D836D6"/>
    <w:rsid w:val="00D862BF"/>
    <w:rsid w:val="00DA4E11"/>
    <w:rsid w:val="00DB31D4"/>
    <w:rsid w:val="00DB6AE9"/>
    <w:rsid w:val="00DC1307"/>
    <w:rsid w:val="00DC5AB1"/>
    <w:rsid w:val="00DC6069"/>
    <w:rsid w:val="00DD21FA"/>
    <w:rsid w:val="00DD2DF7"/>
    <w:rsid w:val="00DE3EEA"/>
    <w:rsid w:val="00DF1B73"/>
    <w:rsid w:val="00DF787A"/>
    <w:rsid w:val="00E03457"/>
    <w:rsid w:val="00E31B7D"/>
    <w:rsid w:val="00E3339B"/>
    <w:rsid w:val="00E45691"/>
    <w:rsid w:val="00E64723"/>
    <w:rsid w:val="00E70BDA"/>
    <w:rsid w:val="00E8436E"/>
    <w:rsid w:val="00E92692"/>
    <w:rsid w:val="00EB1299"/>
    <w:rsid w:val="00EB27A0"/>
    <w:rsid w:val="00ED34CB"/>
    <w:rsid w:val="00ED6041"/>
    <w:rsid w:val="00EE115C"/>
    <w:rsid w:val="00EE1849"/>
    <w:rsid w:val="00EE6120"/>
    <w:rsid w:val="00EE7DB8"/>
    <w:rsid w:val="00EF1EEC"/>
    <w:rsid w:val="00F12C96"/>
    <w:rsid w:val="00F12DAD"/>
    <w:rsid w:val="00F16C57"/>
    <w:rsid w:val="00F446CF"/>
    <w:rsid w:val="00F53DDE"/>
    <w:rsid w:val="00F5564C"/>
    <w:rsid w:val="00F571A4"/>
    <w:rsid w:val="00F646E6"/>
    <w:rsid w:val="00F66EB8"/>
    <w:rsid w:val="00F7300B"/>
    <w:rsid w:val="00F8217A"/>
    <w:rsid w:val="00F84E27"/>
    <w:rsid w:val="00F85940"/>
    <w:rsid w:val="00F91CCF"/>
    <w:rsid w:val="00F96D76"/>
    <w:rsid w:val="00FB1260"/>
    <w:rsid w:val="00FB1E18"/>
    <w:rsid w:val="00FB2B08"/>
    <w:rsid w:val="00FC2DB8"/>
    <w:rsid w:val="00FC4FAD"/>
    <w:rsid w:val="00FD3814"/>
    <w:rsid w:val="00FD38C2"/>
    <w:rsid w:val="00FD4D51"/>
    <w:rsid w:val="00FE7BE9"/>
    <w:rsid w:val="00FE7D87"/>
    <w:rsid w:val="00FF561E"/>
    <w:rsid w:val="00FF59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2CA28C-8F8E-4F7D-911E-508A84DF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F8A"/>
  </w:style>
  <w:style w:type="paragraph" w:styleId="Footer">
    <w:name w:val="footer"/>
    <w:basedOn w:val="Normal"/>
    <w:link w:val="FooterChar"/>
    <w:uiPriority w:val="99"/>
    <w:unhideWhenUsed/>
    <w:rsid w:val="00A2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F8A"/>
  </w:style>
  <w:style w:type="paragraph" w:styleId="ListParagraph">
    <w:name w:val="List Paragraph"/>
    <w:basedOn w:val="Normal"/>
    <w:link w:val="ListParagraphChar"/>
    <w:uiPriority w:val="34"/>
    <w:qFormat/>
    <w:rsid w:val="00A23F8A"/>
    <w:pPr>
      <w:ind w:left="720"/>
      <w:contextualSpacing/>
    </w:pPr>
  </w:style>
  <w:style w:type="paragraph" w:styleId="BalloonText">
    <w:name w:val="Balloon Text"/>
    <w:basedOn w:val="Normal"/>
    <w:link w:val="BalloonTextChar"/>
    <w:uiPriority w:val="99"/>
    <w:semiHidden/>
    <w:unhideWhenUsed/>
    <w:rsid w:val="00715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D2"/>
    <w:rPr>
      <w:rFonts w:ascii="Segoe UI" w:hAnsi="Segoe UI" w:cs="Segoe UI"/>
      <w:sz w:val="18"/>
      <w:szCs w:val="18"/>
    </w:rPr>
  </w:style>
  <w:style w:type="paragraph" w:styleId="EndnoteText">
    <w:name w:val="endnote text"/>
    <w:basedOn w:val="Normal"/>
    <w:link w:val="EndnoteTextChar"/>
    <w:uiPriority w:val="99"/>
    <w:semiHidden/>
    <w:unhideWhenUsed/>
    <w:rsid w:val="004378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78C5"/>
    <w:rPr>
      <w:sz w:val="20"/>
      <w:szCs w:val="20"/>
    </w:rPr>
  </w:style>
  <w:style w:type="character" w:styleId="EndnoteReference">
    <w:name w:val="endnote reference"/>
    <w:basedOn w:val="DefaultParagraphFont"/>
    <w:uiPriority w:val="99"/>
    <w:semiHidden/>
    <w:unhideWhenUsed/>
    <w:rsid w:val="004378C5"/>
    <w:rPr>
      <w:vertAlign w:val="superscript"/>
    </w:rPr>
  </w:style>
  <w:style w:type="paragraph" w:customStyle="1" w:styleId="form-control-static">
    <w:name w:val="form-control-static"/>
    <w:basedOn w:val="Normal"/>
    <w:rsid w:val="00717C4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3B5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55C"/>
    <w:rPr>
      <w:sz w:val="20"/>
      <w:szCs w:val="20"/>
    </w:rPr>
  </w:style>
  <w:style w:type="character" w:styleId="FootnoteReference">
    <w:name w:val="footnote reference"/>
    <w:basedOn w:val="DefaultParagraphFont"/>
    <w:uiPriority w:val="99"/>
    <w:semiHidden/>
    <w:unhideWhenUsed/>
    <w:rsid w:val="003B555C"/>
    <w:rPr>
      <w:vertAlign w:val="superscript"/>
    </w:rPr>
  </w:style>
  <w:style w:type="paragraph" w:customStyle="1" w:styleId="AS-P1">
    <w:name w:val="AS-P(1)"/>
    <w:basedOn w:val="Normal"/>
    <w:link w:val="AS-P1Char"/>
    <w:qFormat/>
    <w:rsid w:val="006A314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6A3148"/>
    <w:rPr>
      <w:rFonts w:ascii="Times New Roman" w:eastAsia="Times New Roman" w:hAnsi="Times New Roman" w:cs="Times New Roman"/>
      <w:noProof/>
      <w:lang w:val="en-GB" w:eastAsia="en-GB"/>
    </w:rPr>
  </w:style>
  <w:style w:type="character" w:styleId="Emphasis">
    <w:name w:val="Emphasis"/>
    <w:basedOn w:val="DefaultParagraphFont"/>
    <w:uiPriority w:val="20"/>
    <w:qFormat/>
    <w:rsid w:val="00607FC5"/>
    <w:rPr>
      <w:i/>
      <w:iCs/>
    </w:rPr>
  </w:style>
  <w:style w:type="character" w:customStyle="1" w:styleId="ListParagraphChar">
    <w:name w:val="List Paragraph Char"/>
    <w:basedOn w:val="DefaultParagraphFont"/>
    <w:link w:val="ListParagraph"/>
    <w:uiPriority w:val="34"/>
    <w:rsid w:val="00DE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0945">
      <w:bodyDiv w:val="1"/>
      <w:marLeft w:val="0"/>
      <w:marRight w:val="0"/>
      <w:marTop w:val="0"/>
      <w:marBottom w:val="0"/>
      <w:divBdr>
        <w:top w:val="none" w:sz="0" w:space="0" w:color="auto"/>
        <w:left w:val="none" w:sz="0" w:space="0" w:color="auto"/>
        <w:bottom w:val="none" w:sz="0" w:space="0" w:color="auto"/>
        <w:right w:val="none" w:sz="0" w:space="0" w:color="auto"/>
      </w:divBdr>
    </w:div>
    <w:div w:id="1220360973">
      <w:bodyDiv w:val="1"/>
      <w:marLeft w:val="0"/>
      <w:marRight w:val="0"/>
      <w:marTop w:val="0"/>
      <w:marBottom w:val="0"/>
      <w:divBdr>
        <w:top w:val="none" w:sz="0" w:space="0" w:color="auto"/>
        <w:left w:val="none" w:sz="0" w:space="0" w:color="auto"/>
        <w:bottom w:val="none" w:sz="0" w:space="0" w:color="auto"/>
        <w:right w:val="none" w:sz="0" w:space="0" w:color="auto"/>
      </w:divBdr>
      <w:divsChild>
        <w:div w:id="206994314">
          <w:marLeft w:val="0"/>
          <w:marRight w:val="0"/>
          <w:marTop w:val="0"/>
          <w:marBottom w:val="0"/>
          <w:divBdr>
            <w:top w:val="none" w:sz="0" w:space="0" w:color="auto"/>
            <w:left w:val="none" w:sz="0" w:space="0" w:color="auto"/>
            <w:bottom w:val="none" w:sz="0" w:space="0" w:color="auto"/>
            <w:right w:val="none" w:sz="0" w:space="0" w:color="auto"/>
          </w:divBdr>
          <w:divsChild>
            <w:div w:id="1397044498">
              <w:marLeft w:val="-195"/>
              <w:marRight w:val="-195"/>
              <w:marTop w:val="0"/>
              <w:marBottom w:val="225"/>
              <w:divBdr>
                <w:top w:val="none" w:sz="0" w:space="0" w:color="auto"/>
                <w:left w:val="none" w:sz="0" w:space="0" w:color="auto"/>
                <w:bottom w:val="none" w:sz="0" w:space="0" w:color="auto"/>
                <w:right w:val="none" w:sz="0" w:space="0" w:color="auto"/>
              </w:divBdr>
              <w:divsChild>
                <w:div w:id="292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2020-11-15T18:30:00+00:00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9729-5494-455D-B631-4337CD44EEAB}"/>
</file>

<file path=customXml/itemProps2.xml><?xml version="1.0" encoding="utf-8"?>
<ds:datastoreItem xmlns:ds="http://schemas.openxmlformats.org/officeDocument/2006/customXml" ds:itemID="{83388C56-6221-455D-A224-8AE77E8FAAC7}"/>
</file>

<file path=customXml/itemProps3.xml><?xml version="1.0" encoding="utf-8"?>
<ds:datastoreItem xmlns:ds="http://schemas.openxmlformats.org/officeDocument/2006/customXml" ds:itemID="{43C7AE69-6C99-4EA8-8635-B7F35363D1F3}"/>
</file>

<file path=customXml/itemProps4.xml><?xml version="1.0" encoding="utf-8"?>
<ds:datastoreItem xmlns:ds="http://schemas.openxmlformats.org/officeDocument/2006/customXml" ds:itemID="{4B0566CF-32F3-4A5F-9C11-0AA3D454E446}"/>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Rouco Auto Manufacturers (Pty) Ltd v Erf Two Four Walvis Bay CC</vt:lpstr>
    </vt:vector>
  </TitlesOfParts>
  <Company>Proline</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Kuhn v Kuhn (HC-MD-CIV-MOT-GEN-2020-00420) [2020] NAHCMD 524 (16 November  2020)</dc:title>
  <dc:creator>E. Kharases</dc:creator>
  <cp:lastModifiedBy>Administrator</cp:lastModifiedBy>
  <cp:revision>3</cp:revision>
  <cp:lastPrinted>2020-11-12T15:53:00Z</cp:lastPrinted>
  <dcterms:created xsi:type="dcterms:W3CDTF">2020-12-09T07:22:00Z</dcterms:created>
  <dcterms:modified xsi:type="dcterms:W3CDTF">2020-12-09T07:24:00Z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