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AB" w:rsidRDefault="007C0EAB" w:rsidP="007C0EAB">
      <w:pPr>
        <w:spacing w:after="0" w:line="360" w:lineRule="auto"/>
        <w:rPr>
          <w:rFonts w:ascii="Arial" w:hAnsi="Arial" w:cs="Arial"/>
          <w:sz w:val="24"/>
          <w:szCs w:val="24"/>
          <w:lang w:val="en-GB"/>
        </w:rPr>
      </w:pPr>
    </w:p>
    <w:p w:rsidR="007C0EAB" w:rsidRDefault="007C0EAB" w:rsidP="007C0EAB">
      <w:pPr>
        <w:spacing w:after="0" w:line="360" w:lineRule="auto"/>
        <w:rPr>
          <w:rFonts w:ascii="Arial" w:hAnsi="Arial" w:cs="Arial"/>
          <w:b/>
          <w:sz w:val="24"/>
          <w:szCs w:val="24"/>
          <w:lang w:val="en-GB"/>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7C0EAB" w:rsidRDefault="007C0EAB" w:rsidP="007C0EAB">
                            <w:pPr>
                              <w:jc w:val="right"/>
                              <w:rPr>
                                <w:rFonts w:ascii="Arial" w:hAnsi="Arial" w:cs="Arial"/>
                                <w:b/>
                              </w:rPr>
                            </w:pPr>
                            <w:r>
                              <w:rPr>
                                <w:rFonts w:ascii="Arial" w:hAnsi="Arial" w:cs="Arial"/>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7C0EAB" w:rsidRDefault="007C0EAB" w:rsidP="007C0EAB">
                      <w:pPr>
                        <w:jc w:val="right"/>
                        <w:rPr>
                          <w:rFonts w:ascii="Arial" w:hAnsi="Arial" w:cs="Arial"/>
                          <w:b/>
                        </w:rPr>
                      </w:pPr>
                      <w:r>
                        <w:rPr>
                          <w:rFonts w:ascii="Arial" w:hAnsi="Arial" w:cs="Arial"/>
                          <w:b/>
                        </w:rPr>
                        <w:t>REPORTABLE</w:t>
                      </w:r>
                    </w:p>
                  </w:txbxContent>
                </v:textbox>
              </v:shape>
            </w:pict>
          </mc:Fallback>
        </mc:AlternateContent>
      </w:r>
      <w:r>
        <w:rPr>
          <w:rFonts w:ascii="Arial" w:hAnsi="Arial" w:cs="Arial"/>
          <w:b/>
          <w:sz w:val="24"/>
          <w:szCs w:val="24"/>
          <w:lang w:val="en-GB"/>
        </w:rPr>
        <w:t xml:space="preserve">                                             REPUBLIC OF NAMIBIA</w:t>
      </w:r>
      <w:r>
        <w:rPr>
          <w:noProof/>
          <w:lang w:val="en-ZA" w:eastAsia="en-ZA"/>
        </w:rPr>
        <w:drawing>
          <wp:anchor distT="0" distB="0" distL="114300" distR="114300" simplePos="0" relativeHeight="251660288" behindDoc="0" locked="0" layoutInCell="1" allowOverlap="1">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7C0EAB" w:rsidRDefault="007C0EAB" w:rsidP="007C0EAB">
      <w:pPr>
        <w:spacing w:after="0" w:line="360" w:lineRule="auto"/>
        <w:rPr>
          <w:b/>
          <w:sz w:val="32"/>
          <w:szCs w:val="32"/>
          <w:lang w:val="en-GB"/>
        </w:rPr>
      </w:pPr>
    </w:p>
    <w:p w:rsidR="007C0EAB" w:rsidRDefault="007C0EAB" w:rsidP="007C0EAB">
      <w:pPr>
        <w:spacing w:after="0" w:line="360" w:lineRule="auto"/>
        <w:rPr>
          <w:b/>
          <w:sz w:val="32"/>
          <w:szCs w:val="32"/>
          <w:lang w:val="en-GB"/>
        </w:rPr>
      </w:pPr>
    </w:p>
    <w:p w:rsidR="007C0EAB" w:rsidRDefault="007C0EAB" w:rsidP="007C0EAB">
      <w:pPr>
        <w:spacing w:after="0" w:line="360" w:lineRule="auto"/>
        <w:rPr>
          <w:b/>
          <w:sz w:val="32"/>
          <w:szCs w:val="32"/>
          <w:lang w:val="en-GB"/>
        </w:rPr>
      </w:pPr>
    </w:p>
    <w:p w:rsidR="007C0EAB" w:rsidRDefault="007C0EAB" w:rsidP="007C0EAB">
      <w:pPr>
        <w:spacing w:after="0" w:line="360" w:lineRule="auto"/>
        <w:rPr>
          <w:b/>
          <w:sz w:val="32"/>
          <w:szCs w:val="32"/>
          <w:lang w:val="en-GB"/>
        </w:rPr>
      </w:pPr>
    </w:p>
    <w:p w:rsidR="007C0EAB" w:rsidRDefault="007C0EAB" w:rsidP="007C0EAB">
      <w:pPr>
        <w:spacing w:after="0" w:line="360" w:lineRule="auto"/>
        <w:jc w:val="center"/>
        <w:rPr>
          <w:rFonts w:ascii="Arial" w:hAnsi="Arial" w:cs="Arial"/>
          <w:b/>
          <w:sz w:val="24"/>
          <w:szCs w:val="24"/>
          <w:lang w:val="en-GB"/>
        </w:rPr>
      </w:pPr>
      <w:r>
        <w:rPr>
          <w:rFonts w:ascii="Arial" w:hAnsi="Arial" w:cs="Arial"/>
          <w:b/>
          <w:sz w:val="24"/>
          <w:szCs w:val="24"/>
          <w:lang w:val="en-GB"/>
        </w:rPr>
        <w:t>HIGH COURT OF NAMIBIA MAIN DIVISION, WINDHOEK</w:t>
      </w:r>
    </w:p>
    <w:p w:rsidR="007C0EAB" w:rsidRDefault="007C0EAB" w:rsidP="007C0EAB">
      <w:pPr>
        <w:spacing w:after="0" w:line="360" w:lineRule="auto"/>
        <w:jc w:val="center"/>
        <w:rPr>
          <w:rFonts w:ascii="Arial" w:hAnsi="Arial" w:cs="Arial"/>
          <w:b/>
          <w:sz w:val="24"/>
          <w:szCs w:val="24"/>
          <w:lang w:val="en-GB"/>
        </w:rPr>
      </w:pPr>
    </w:p>
    <w:p w:rsidR="007C0EAB" w:rsidRDefault="007C0EAB" w:rsidP="007C0EAB">
      <w:pPr>
        <w:spacing w:after="0" w:line="360" w:lineRule="auto"/>
        <w:rPr>
          <w:rFonts w:ascii="Arial" w:hAnsi="Arial" w:cs="Arial"/>
          <w:bCs/>
          <w:sz w:val="24"/>
          <w:szCs w:val="24"/>
          <w:lang w:val="en-GB"/>
        </w:rPr>
      </w:pPr>
      <w:r>
        <w:rPr>
          <w:rFonts w:ascii="Arial" w:hAnsi="Arial" w:cs="Arial"/>
          <w:b/>
          <w:sz w:val="24"/>
          <w:szCs w:val="24"/>
          <w:lang w:val="en-GB"/>
        </w:rPr>
        <w:t xml:space="preserve">                                                         JUDGMENT</w:t>
      </w:r>
    </w:p>
    <w:p w:rsidR="007C0EAB" w:rsidRDefault="007C0EAB" w:rsidP="007C0EAB">
      <w:pPr>
        <w:spacing w:after="0" w:line="360" w:lineRule="auto"/>
        <w:jc w:val="center"/>
        <w:rPr>
          <w:rFonts w:ascii="Arial" w:hAnsi="Arial" w:cs="Arial"/>
          <w:bCs/>
          <w:sz w:val="24"/>
          <w:szCs w:val="24"/>
          <w:lang w:val="en-GB"/>
        </w:rPr>
      </w:pPr>
    </w:p>
    <w:p w:rsidR="007C0EAB" w:rsidRDefault="007C0EAB" w:rsidP="007C0EAB">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HC-MD-CRI-APP-CAL-2019/00046</w:t>
      </w:r>
    </w:p>
    <w:p w:rsidR="00BB0645" w:rsidRDefault="00BB0645" w:rsidP="00BB0645">
      <w:pPr>
        <w:tabs>
          <w:tab w:val="right" w:pos="9000"/>
        </w:tabs>
        <w:spacing w:after="0" w:line="360" w:lineRule="auto"/>
        <w:rPr>
          <w:rFonts w:ascii="Arial" w:hAnsi="Arial" w:cs="Arial"/>
          <w:sz w:val="24"/>
          <w:szCs w:val="24"/>
          <w:lang w:val="en-GB"/>
        </w:rPr>
      </w:pPr>
      <w:r w:rsidRPr="00BB0645">
        <w:rPr>
          <w:rFonts w:ascii="Arial" w:hAnsi="Arial" w:cs="Arial"/>
          <w:b/>
          <w:sz w:val="24"/>
          <w:szCs w:val="24"/>
          <w:lang w:val="en-GB"/>
        </w:rPr>
        <w:t>IN THE MATTER BETWEEN</w:t>
      </w:r>
      <w:r>
        <w:rPr>
          <w:rFonts w:ascii="Arial" w:hAnsi="Arial" w:cs="Arial"/>
          <w:sz w:val="24"/>
          <w:szCs w:val="24"/>
          <w:lang w:val="en-GB"/>
        </w:rPr>
        <w:t>:</w:t>
      </w:r>
    </w:p>
    <w:p w:rsidR="007C0EAB" w:rsidRDefault="007C0EAB" w:rsidP="007C0EAB">
      <w:pPr>
        <w:tabs>
          <w:tab w:val="right" w:pos="9000"/>
        </w:tabs>
        <w:spacing w:after="0" w:line="360" w:lineRule="auto"/>
        <w:jc w:val="center"/>
        <w:rPr>
          <w:rFonts w:ascii="Arial" w:hAnsi="Arial" w:cs="Arial"/>
          <w:sz w:val="24"/>
          <w:szCs w:val="24"/>
          <w:lang w:val="en-GB"/>
        </w:rPr>
      </w:pPr>
    </w:p>
    <w:p w:rsidR="007C0EAB" w:rsidRDefault="00BB0645" w:rsidP="007C0EAB">
      <w:pPr>
        <w:pStyle w:val="Heading4"/>
        <w:tabs>
          <w:tab w:val="right" w:pos="9000"/>
        </w:tabs>
        <w:spacing w:line="360" w:lineRule="auto"/>
        <w:jc w:val="both"/>
        <w:rPr>
          <w:rFonts w:cs="Arial"/>
          <w:b/>
          <w:sz w:val="24"/>
        </w:rPr>
      </w:pPr>
      <w:r>
        <w:rPr>
          <w:rFonts w:cs="Arial"/>
          <w:b/>
          <w:sz w:val="24"/>
        </w:rPr>
        <w:t>IMMANUEL NOWASEB</w:t>
      </w:r>
      <w:r w:rsidR="00D027CB">
        <w:rPr>
          <w:rFonts w:cs="Arial"/>
          <w:b/>
          <w:sz w:val="24"/>
        </w:rPr>
        <w:t xml:space="preserve">                                  </w:t>
      </w:r>
      <w:r w:rsidR="00992CE9">
        <w:rPr>
          <w:rFonts w:cs="Arial"/>
          <w:b/>
          <w:sz w:val="24"/>
        </w:rPr>
        <w:tab/>
      </w:r>
      <w:r w:rsidR="00D027CB">
        <w:rPr>
          <w:rFonts w:cs="Arial"/>
          <w:b/>
          <w:sz w:val="24"/>
        </w:rPr>
        <w:t xml:space="preserve"> APPELLANT</w:t>
      </w:r>
    </w:p>
    <w:p w:rsidR="007C0EAB" w:rsidRDefault="007C0EAB" w:rsidP="007C0EAB">
      <w:pPr>
        <w:pStyle w:val="Heading4"/>
        <w:tabs>
          <w:tab w:val="right" w:pos="9000"/>
        </w:tabs>
        <w:spacing w:line="360" w:lineRule="auto"/>
        <w:jc w:val="both"/>
        <w:rPr>
          <w:rFonts w:cs="Arial"/>
          <w:b/>
          <w:sz w:val="24"/>
        </w:rPr>
      </w:pPr>
    </w:p>
    <w:p w:rsidR="007C0EAB" w:rsidRDefault="00D027CB" w:rsidP="007C0EAB">
      <w:pPr>
        <w:spacing w:after="0" w:line="360" w:lineRule="auto"/>
        <w:jc w:val="both"/>
        <w:rPr>
          <w:rFonts w:ascii="Arial" w:hAnsi="Arial" w:cs="Arial"/>
          <w:sz w:val="24"/>
          <w:szCs w:val="24"/>
          <w:lang w:val="en-GB"/>
        </w:rPr>
      </w:pPr>
      <w:r>
        <w:rPr>
          <w:rFonts w:ascii="Arial" w:hAnsi="Arial" w:cs="Arial"/>
          <w:sz w:val="24"/>
          <w:szCs w:val="24"/>
          <w:lang w:val="en-GB"/>
        </w:rPr>
        <w:t>and</w:t>
      </w:r>
    </w:p>
    <w:p w:rsidR="007C0EAB" w:rsidRDefault="007C0EAB" w:rsidP="007C0EAB">
      <w:pPr>
        <w:spacing w:after="0" w:line="360" w:lineRule="auto"/>
        <w:jc w:val="both"/>
        <w:rPr>
          <w:rFonts w:ascii="Arial" w:hAnsi="Arial" w:cs="Arial"/>
          <w:sz w:val="24"/>
          <w:szCs w:val="24"/>
          <w:lang w:val="en-GB"/>
        </w:rPr>
      </w:pPr>
    </w:p>
    <w:p w:rsidR="007C0EAB" w:rsidRDefault="00BB0645" w:rsidP="007C0EAB">
      <w:pPr>
        <w:spacing w:after="0" w:line="360" w:lineRule="auto"/>
        <w:jc w:val="both"/>
        <w:rPr>
          <w:rFonts w:ascii="Arial" w:hAnsi="Arial" w:cs="Arial"/>
          <w:b/>
          <w:sz w:val="24"/>
          <w:szCs w:val="24"/>
          <w:lang w:val="en-GB"/>
        </w:rPr>
      </w:pPr>
      <w:r>
        <w:rPr>
          <w:rFonts w:ascii="Arial" w:hAnsi="Arial" w:cs="Arial"/>
          <w:b/>
          <w:sz w:val="24"/>
          <w:szCs w:val="24"/>
          <w:lang w:val="en-GB"/>
        </w:rPr>
        <w:t>THE STATE</w:t>
      </w:r>
      <w:r w:rsidR="00D027CB">
        <w:rPr>
          <w:rFonts w:ascii="Arial" w:hAnsi="Arial" w:cs="Arial"/>
          <w:b/>
          <w:sz w:val="24"/>
          <w:szCs w:val="24"/>
          <w:lang w:val="en-GB"/>
        </w:rPr>
        <w:t xml:space="preserve">                                                      </w:t>
      </w:r>
      <w:r w:rsidR="00992CE9">
        <w:rPr>
          <w:rFonts w:ascii="Arial" w:hAnsi="Arial" w:cs="Arial"/>
          <w:b/>
          <w:sz w:val="24"/>
          <w:szCs w:val="24"/>
          <w:lang w:val="en-GB"/>
        </w:rPr>
        <w:tab/>
      </w:r>
      <w:r w:rsidR="00992CE9">
        <w:rPr>
          <w:rFonts w:ascii="Arial" w:hAnsi="Arial" w:cs="Arial"/>
          <w:b/>
          <w:sz w:val="24"/>
          <w:szCs w:val="24"/>
          <w:lang w:val="en-GB"/>
        </w:rPr>
        <w:tab/>
      </w:r>
      <w:r w:rsidR="00992CE9">
        <w:rPr>
          <w:rFonts w:ascii="Arial" w:hAnsi="Arial" w:cs="Arial"/>
          <w:b/>
          <w:sz w:val="24"/>
          <w:szCs w:val="24"/>
          <w:lang w:val="en-GB"/>
        </w:rPr>
        <w:tab/>
      </w:r>
      <w:r w:rsidR="00992CE9">
        <w:rPr>
          <w:rFonts w:ascii="Arial" w:hAnsi="Arial" w:cs="Arial"/>
          <w:b/>
          <w:sz w:val="24"/>
          <w:szCs w:val="24"/>
          <w:lang w:val="en-GB"/>
        </w:rPr>
        <w:tab/>
      </w:r>
      <w:r w:rsidR="00D027CB">
        <w:rPr>
          <w:rFonts w:ascii="Arial" w:hAnsi="Arial" w:cs="Arial"/>
          <w:b/>
          <w:sz w:val="24"/>
          <w:szCs w:val="24"/>
          <w:lang w:val="en-GB"/>
        </w:rPr>
        <w:t xml:space="preserve">RESPONDENT </w:t>
      </w:r>
    </w:p>
    <w:p w:rsidR="007C0EAB" w:rsidRDefault="007C0EAB" w:rsidP="007C0EAB">
      <w:pPr>
        <w:spacing w:after="0" w:line="360" w:lineRule="auto"/>
        <w:jc w:val="both"/>
        <w:rPr>
          <w:rFonts w:ascii="Arial" w:hAnsi="Arial" w:cs="Arial"/>
          <w:sz w:val="24"/>
          <w:szCs w:val="24"/>
          <w:lang w:val="en-GB"/>
        </w:rPr>
      </w:pPr>
    </w:p>
    <w:p w:rsidR="007C0EAB" w:rsidRDefault="007C0EAB" w:rsidP="007C0EAB">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bookmarkStart w:id="0" w:name="_GoBack"/>
      <w:r w:rsidR="00907160" w:rsidRPr="00992CE9">
        <w:rPr>
          <w:rFonts w:ascii="Arial" w:hAnsi="Arial" w:cs="Arial"/>
          <w:i/>
          <w:sz w:val="24"/>
          <w:szCs w:val="24"/>
          <w:lang w:val="en-GB"/>
        </w:rPr>
        <w:t>Nowaseb</w:t>
      </w:r>
      <w:r w:rsidR="00524D34">
        <w:rPr>
          <w:rFonts w:ascii="Arial" w:hAnsi="Arial" w:cs="Arial"/>
          <w:i/>
          <w:sz w:val="24"/>
          <w:szCs w:val="24"/>
        </w:rPr>
        <w:t xml:space="preserve"> </w:t>
      </w:r>
      <w:r w:rsidR="00524D34" w:rsidRPr="002668D4">
        <w:rPr>
          <w:rFonts w:ascii="Arial" w:hAnsi="Arial" w:cs="Arial"/>
          <w:i/>
          <w:sz w:val="24"/>
          <w:szCs w:val="24"/>
        </w:rPr>
        <w:t>v</w:t>
      </w:r>
      <w:r w:rsidR="00524D34">
        <w:rPr>
          <w:rFonts w:ascii="Arial" w:hAnsi="Arial" w:cs="Arial"/>
          <w:i/>
          <w:sz w:val="24"/>
          <w:szCs w:val="24"/>
        </w:rPr>
        <w:t xml:space="preserve"> </w:t>
      </w:r>
      <w:r w:rsidR="00907160">
        <w:rPr>
          <w:rFonts w:ascii="Arial" w:hAnsi="Arial" w:cs="Arial"/>
          <w:i/>
          <w:sz w:val="24"/>
          <w:szCs w:val="24"/>
        </w:rPr>
        <w:t>State</w:t>
      </w:r>
      <w:r>
        <w:rPr>
          <w:rFonts w:ascii="Arial" w:hAnsi="Arial" w:cs="Arial"/>
          <w:i/>
          <w:sz w:val="24"/>
          <w:szCs w:val="24"/>
        </w:rPr>
        <w:t xml:space="preserve"> </w:t>
      </w:r>
      <w:r>
        <w:rPr>
          <w:rFonts w:ascii="Arial" w:hAnsi="Arial" w:cs="Arial"/>
          <w:sz w:val="24"/>
          <w:szCs w:val="24"/>
        </w:rPr>
        <w:t>(</w:t>
      </w:r>
      <w:r w:rsidR="00907160">
        <w:rPr>
          <w:rFonts w:ascii="Arial" w:hAnsi="Arial" w:cs="Arial"/>
          <w:sz w:val="24"/>
          <w:szCs w:val="24"/>
          <w:lang w:val="en-GB"/>
        </w:rPr>
        <w:t>HC-MD-CRI-APP-CAL-2019/00046</w:t>
      </w:r>
      <w:r w:rsidR="00524D34">
        <w:rPr>
          <w:rFonts w:ascii="Arial" w:hAnsi="Arial" w:cs="Arial"/>
          <w:sz w:val="24"/>
          <w:szCs w:val="24"/>
        </w:rPr>
        <w:t>)</w:t>
      </w:r>
      <w:r w:rsidR="000F57E7">
        <w:rPr>
          <w:rFonts w:ascii="Arial" w:hAnsi="Arial" w:cs="Arial"/>
          <w:sz w:val="24"/>
          <w:szCs w:val="24"/>
        </w:rPr>
        <w:t xml:space="preserve"> </w:t>
      </w:r>
      <w:r w:rsidR="00524D34">
        <w:rPr>
          <w:rFonts w:ascii="Arial" w:hAnsi="Arial" w:cs="Arial"/>
          <w:sz w:val="24"/>
          <w:szCs w:val="24"/>
        </w:rPr>
        <w:t>[</w:t>
      </w:r>
      <w:r>
        <w:rPr>
          <w:rFonts w:ascii="Arial" w:hAnsi="Arial" w:cs="Arial"/>
          <w:sz w:val="24"/>
          <w:szCs w:val="24"/>
        </w:rPr>
        <w:t>20</w:t>
      </w:r>
      <w:r w:rsidR="00907160">
        <w:rPr>
          <w:rFonts w:ascii="Arial" w:hAnsi="Arial" w:cs="Arial"/>
          <w:sz w:val="24"/>
          <w:szCs w:val="24"/>
        </w:rPr>
        <w:t>20</w:t>
      </w:r>
      <w:r>
        <w:rPr>
          <w:rFonts w:ascii="Arial" w:hAnsi="Arial" w:cs="Arial"/>
          <w:sz w:val="24"/>
          <w:szCs w:val="24"/>
        </w:rPr>
        <w:t xml:space="preserve">] NAHCMD </w:t>
      </w:r>
      <w:r w:rsidR="00423B69">
        <w:rPr>
          <w:rFonts w:ascii="Arial" w:hAnsi="Arial" w:cs="Arial"/>
          <w:sz w:val="24"/>
          <w:szCs w:val="24"/>
        </w:rPr>
        <w:t>78</w:t>
      </w:r>
      <w:r>
        <w:rPr>
          <w:rFonts w:ascii="Arial" w:hAnsi="Arial" w:cs="Arial"/>
          <w:sz w:val="24"/>
          <w:szCs w:val="24"/>
        </w:rPr>
        <w:t xml:space="preserve"> (</w:t>
      </w:r>
      <w:r w:rsidR="00C0021D">
        <w:rPr>
          <w:rFonts w:ascii="Arial" w:hAnsi="Arial" w:cs="Arial"/>
          <w:sz w:val="24"/>
          <w:szCs w:val="24"/>
        </w:rPr>
        <w:t>6 March 2020</w:t>
      </w:r>
      <w:r>
        <w:rPr>
          <w:rFonts w:ascii="Arial" w:hAnsi="Arial" w:cs="Arial"/>
          <w:sz w:val="24"/>
          <w:szCs w:val="24"/>
        </w:rPr>
        <w:t>)</w:t>
      </w:r>
      <w:r>
        <w:rPr>
          <w:rFonts w:ascii="Arial" w:hAnsi="Arial" w:cs="Arial"/>
          <w:b/>
          <w:sz w:val="24"/>
          <w:szCs w:val="24"/>
          <w:lang w:val="en-GB"/>
        </w:rPr>
        <w:t xml:space="preserve">  </w:t>
      </w:r>
      <w:bookmarkEnd w:id="0"/>
    </w:p>
    <w:p w:rsidR="007C0EAB" w:rsidRDefault="007C0EAB" w:rsidP="007C0EAB">
      <w:pPr>
        <w:spacing w:after="0" w:line="360" w:lineRule="auto"/>
        <w:ind w:left="2160" w:hanging="2160"/>
        <w:jc w:val="both"/>
        <w:rPr>
          <w:rFonts w:ascii="Arial" w:hAnsi="Arial" w:cs="Arial"/>
          <w:sz w:val="24"/>
          <w:szCs w:val="24"/>
          <w:lang w:val="en-GB"/>
        </w:rPr>
      </w:pPr>
    </w:p>
    <w:p w:rsidR="007C0EAB" w:rsidRDefault="007C0EAB" w:rsidP="007C0EAB">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w:t>
      </w:r>
    </w:p>
    <w:p w:rsidR="007C0EAB" w:rsidRDefault="007C0EAB" w:rsidP="007C0EAB">
      <w:pPr>
        <w:spacing w:after="0" w:line="360" w:lineRule="auto"/>
        <w:ind w:left="1440" w:hanging="1440"/>
        <w:jc w:val="both"/>
        <w:rPr>
          <w:rFonts w:ascii="Arial" w:hAnsi="Arial" w:cs="Arial"/>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C0021D">
        <w:rPr>
          <w:rFonts w:ascii="Arial" w:hAnsi="Arial" w:cs="Arial"/>
          <w:sz w:val="24"/>
          <w:szCs w:val="24"/>
          <w:lang w:val="en-GB"/>
        </w:rPr>
        <w:t xml:space="preserve">4 NOVEMBER </w:t>
      </w:r>
      <w:r w:rsidR="00923CD6">
        <w:rPr>
          <w:rFonts w:ascii="Arial" w:hAnsi="Arial" w:cs="Arial"/>
          <w:sz w:val="24"/>
          <w:szCs w:val="24"/>
          <w:lang w:val="en-GB"/>
        </w:rPr>
        <w:t>2019</w:t>
      </w:r>
    </w:p>
    <w:p w:rsidR="007C0EAB" w:rsidRDefault="007C0EAB" w:rsidP="007C0EAB">
      <w:pPr>
        <w:spacing w:after="0" w:line="360" w:lineRule="auto"/>
        <w:jc w:val="both"/>
        <w:rPr>
          <w:rFonts w:ascii="Arial" w:hAnsi="Arial" w:cs="Arial"/>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C0021D">
        <w:rPr>
          <w:rFonts w:ascii="Arial" w:hAnsi="Arial" w:cs="Arial"/>
          <w:sz w:val="24"/>
          <w:szCs w:val="24"/>
          <w:lang w:val="en-GB"/>
        </w:rPr>
        <w:t>6 MARCH 2020</w:t>
      </w:r>
    </w:p>
    <w:p w:rsidR="007C0EAB" w:rsidRDefault="007C0EAB" w:rsidP="007C0EAB">
      <w:pPr>
        <w:spacing w:after="0" w:line="360" w:lineRule="auto"/>
        <w:jc w:val="both"/>
        <w:rPr>
          <w:rFonts w:ascii="Arial" w:hAnsi="Arial" w:cs="Arial"/>
          <w:b/>
          <w:sz w:val="24"/>
          <w:szCs w:val="24"/>
          <w:lang w:val="en-GB"/>
        </w:rPr>
      </w:pPr>
    </w:p>
    <w:p w:rsidR="007C0EAB" w:rsidRDefault="007C0EAB" w:rsidP="007C0EAB">
      <w:pPr>
        <w:spacing w:line="360" w:lineRule="auto"/>
        <w:jc w:val="both"/>
        <w:rPr>
          <w:rFonts w:ascii="Arial" w:hAnsi="Arial" w:cs="Arial"/>
          <w:sz w:val="24"/>
          <w:szCs w:val="24"/>
          <w:lang w:val="en-GB"/>
        </w:rPr>
      </w:pPr>
      <w:r>
        <w:rPr>
          <w:rFonts w:ascii="Arial" w:hAnsi="Arial" w:cs="Arial"/>
          <w:b/>
          <w:sz w:val="24"/>
          <w:szCs w:val="24"/>
        </w:rPr>
        <w:t xml:space="preserve">Fly </w:t>
      </w:r>
      <w:r w:rsidR="00992CE9">
        <w:rPr>
          <w:rFonts w:ascii="Arial" w:hAnsi="Arial" w:cs="Arial"/>
          <w:b/>
          <w:sz w:val="24"/>
          <w:szCs w:val="24"/>
        </w:rPr>
        <w:t>note</w:t>
      </w:r>
      <w:r w:rsidR="00992CE9">
        <w:rPr>
          <w:rFonts w:ascii="Arial" w:hAnsi="Arial" w:cs="Arial"/>
          <w:sz w:val="24"/>
          <w:szCs w:val="24"/>
          <w:lang w:val="en-GB"/>
        </w:rPr>
        <w:t>:</w:t>
      </w:r>
      <w:r w:rsidR="00BA7F07">
        <w:rPr>
          <w:rFonts w:ascii="Arial" w:hAnsi="Arial" w:cs="Arial"/>
          <w:sz w:val="24"/>
          <w:szCs w:val="24"/>
          <w:lang w:val="en-GB"/>
        </w:rPr>
        <w:tab/>
        <w:t>Constitutional Law – Human Rights – Right to legal</w:t>
      </w:r>
      <w:r w:rsidR="00D9424F">
        <w:rPr>
          <w:rFonts w:ascii="Arial" w:hAnsi="Arial" w:cs="Arial"/>
          <w:sz w:val="24"/>
          <w:szCs w:val="24"/>
          <w:lang w:val="en-GB"/>
        </w:rPr>
        <w:t xml:space="preserve"> representation – Fundamental right – Right not absolute – Imposing limits only in exceptional</w:t>
      </w:r>
      <w:r w:rsidR="0050434B">
        <w:rPr>
          <w:rFonts w:ascii="Arial" w:hAnsi="Arial" w:cs="Arial"/>
          <w:sz w:val="24"/>
          <w:szCs w:val="24"/>
          <w:lang w:val="en-GB"/>
        </w:rPr>
        <w:t xml:space="preserve"> circumstances – where reasonable to limit such rights.</w:t>
      </w:r>
    </w:p>
    <w:p w:rsidR="0050434B" w:rsidRDefault="0050434B" w:rsidP="007C0EAB">
      <w:pPr>
        <w:spacing w:line="360" w:lineRule="auto"/>
        <w:jc w:val="both"/>
        <w:rPr>
          <w:rFonts w:ascii="Arial" w:hAnsi="Arial" w:cs="Arial"/>
          <w:sz w:val="24"/>
          <w:szCs w:val="24"/>
          <w:lang w:val="en-ZA"/>
        </w:rPr>
      </w:pPr>
      <w:r>
        <w:rPr>
          <w:rFonts w:ascii="Arial" w:hAnsi="Arial" w:cs="Arial"/>
          <w:sz w:val="24"/>
          <w:szCs w:val="24"/>
          <w:lang w:val="en-GB"/>
        </w:rPr>
        <w:lastRenderedPageBreak/>
        <w:t xml:space="preserve">Constitutional Law – Human Rights – Right to </w:t>
      </w:r>
      <w:r w:rsidR="00880E19">
        <w:rPr>
          <w:rFonts w:ascii="Arial" w:hAnsi="Arial" w:cs="Arial"/>
          <w:sz w:val="24"/>
          <w:szCs w:val="24"/>
          <w:lang w:val="en-GB"/>
        </w:rPr>
        <w:t>fair trial – Article 12 (1) (e)</w:t>
      </w:r>
      <w:r w:rsidR="00DA3F4F" w:rsidRPr="00DA3F4F">
        <w:rPr>
          <w:rFonts w:ascii="Arial" w:hAnsi="Arial" w:cs="Arial"/>
          <w:sz w:val="24"/>
          <w:szCs w:val="24"/>
          <w:lang w:val="en-GB"/>
        </w:rPr>
        <w:t xml:space="preserve"> </w:t>
      </w:r>
      <w:r w:rsidR="00DA3F4F">
        <w:rPr>
          <w:rFonts w:ascii="Arial" w:hAnsi="Arial" w:cs="Arial"/>
          <w:sz w:val="24"/>
          <w:szCs w:val="24"/>
          <w:lang w:val="en-GB"/>
        </w:rPr>
        <w:t>Namibia</w:t>
      </w:r>
      <w:r w:rsidR="00880E19">
        <w:rPr>
          <w:rFonts w:ascii="Arial" w:hAnsi="Arial" w:cs="Arial"/>
          <w:sz w:val="24"/>
          <w:szCs w:val="24"/>
          <w:lang w:val="en-GB"/>
        </w:rPr>
        <w:t xml:space="preserve"> Constitution – Accused to be afforded</w:t>
      </w:r>
      <w:r w:rsidR="00D85E07">
        <w:rPr>
          <w:rFonts w:ascii="Arial" w:hAnsi="Arial" w:cs="Arial"/>
          <w:sz w:val="24"/>
          <w:szCs w:val="24"/>
          <w:lang w:val="en-GB"/>
        </w:rPr>
        <w:t xml:space="preserve"> time and necessary facilities </w:t>
      </w:r>
      <w:r w:rsidR="008E0D24">
        <w:rPr>
          <w:rFonts w:ascii="Arial" w:hAnsi="Arial" w:cs="Arial"/>
          <w:sz w:val="24"/>
          <w:szCs w:val="24"/>
          <w:lang w:val="en-GB"/>
        </w:rPr>
        <w:t>- Facilities</w:t>
      </w:r>
      <w:r w:rsidR="00D85E07">
        <w:rPr>
          <w:rFonts w:ascii="Arial" w:hAnsi="Arial" w:cs="Arial"/>
          <w:sz w:val="24"/>
          <w:szCs w:val="24"/>
          <w:lang w:val="en-GB"/>
        </w:rPr>
        <w:t xml:space="preserve"> including disclosure  to witness statements and other</w:t>
      </w:r>
      <w:r w:rsidR="008E0D24">
        <w:rPr>
          <w:rFonts w:ascii="Arial" w:hAnsi="Arial" w:cs="Arial"/>
          <w:sz w:val="24"/>
          <w:szCs w:val="24"/>
          <w:lang w:val="en-GB"/>
        </w:rPr>
        <w:t xml:space="preserve"> documentary evidence – Such right essential to a fair trial – Court’s failure to order state to provide</w:t>
      </w:r>
      <w:r w:rsidR="00336D24">
        <w:rPr>
          <w:rFonts w:ascii="Arial" w:hAnsi="Arial" w:cs="Arial"/>
          <w:sz w:val="24"/>
          <w:szCs w:val="24"/>
          <w:lang w:val="en-GB"/>
        </w:rPr>
        <w:t xml:space="preserve"> disclosure – Amounts to ignorance of notions of justice and basic fairness.</w:t>
      </w:r>
    </w:p>
    <w:p w:rsidR="00AF13C8" w:rsidRDefault="007C0EAB" w:rsidP="007C0EAB">
      <w:pPr>
        <w:spacing w:after="0" w:line="360" w:lineRule="auto"/>
        <w:jc w:val="both"/>
        <w:rPr>
          <w:rFonts w:ascii="Arial" w:hAnsi="Arial" w:cs="Arial"/>
          <w:sz w:val="24"/>
          <w:szCs w:val="24"/>
          <w:lang w:val="en-GB"/>
        </w:rPr>
      </w:pPr>
      <w:r>
        <w:rPr>
          <w:rFonts w:ascii="Arial" w:hAnsi="Arial" w:cs="Arial"/>
          <w:sz w:val="24"/>
          <w:szCs w:val="24"/>
          <w:lang w:val="en-ZA"/>
        </w:rPr>
        <w:t xml:space="preserve"> </w:t>
      </w:r>
      <w:r>
        <w:rPr>
          <w:rFonts w:ascii="Arial" w:hAnsi="Arial" w:cs="Arial"/>
          <w:b/>
          <w:sz w:val="24"/>
          <w:szCs w:val="24"/>
        </w:rPr>
        <w:t xml:space="preserve">Summary:  </w:t>
      </w:r>
      <w:r>
        <w:rPr>
          <w:rFonts w:ascii="Arial" w:hAnsi="Arial" w:cs="Arial"/>
          <w:sz w:val="24"/>
          <w:szCs w:val="24"/>
          <w:lang w:val="en-GB"/>
        </w:rPr>
        <w:tab/>
      </w:r>
      <w:r w:rsidR="00336D24">
        <w:rPr>
          <w:rFonts w:ascii="Arial" w:hAnsi="Arial" w:cs="Arial"/>
          <w:sz w:val="24"/>
          <w:szCs w:val="24"/>
          <w:lang w:val="en-GB"/>
        </w:rPr>
        <w:t xml:space="preserve">The appellant sought a postponement to secure the presence of his legal </w:t>
      </w:r>
      <w:r w:rsidR="000B0F46">
        <w:rPr>
          <w:rFonts w:ascii="Arial" w:hAnsi="Arial" w:cs="Arial"/>
          <w:sz w:val="24"/>
          <w:szCs w:val="24"/>
          <w:lang w:val="en-GB"/>
        </w:rPr>
        <w:t>representative to attend trial</w:t>
      </w:r>
      <w:r w:rsidR="00FB5D09">
        <w:rPr>
          <w:rFonts w:ascii="Arial" w:hAnsi="Arial" w:cs="Arial"/>
          <w:sz w:val="24"/>
          <w:szCs w:val="24"/>
          <w:lang w:val="en-GB"/>
        </w:rPr>
        <w:t>. The right to legal representation is a fundamental right. The court refused a postponement</w:t>
      </w:r>
      <w:r w:rsidR="00971ED4">
        <w:rPr>
          <w:rFonts w:ascii="Arial" w:hAnsi="Arial" w:cs="Arial"/>
          <w:sz w:val="24"/>
          <w:szCs w:val="24"/>
          <w:lang w:val="en-GB"/>
        </w:rPr>
        <w:t xml:space="preserve"> on the grounds that the matter has been on the roll for a long time and it has been postponed several times to afford the appellant to get </w:t>
      </w:r>
      <w:r w:rsidR="004D084C">
        <w:rPr>
          <w:rFonts w:ascii="Arial" w:hAnsi="Arial" w:cs="Arial"/>
          <w:sz w:val="24"/>
          <w:szCs w:val="24"/>
          <w:lang w:val="en-GB"/>
        </w:rPr>
        <w:t xml:space="preserve">a legal representative. Furthermore, the court ruled that counsel for the appellant undertook to be in court but he failed to do so. </w:t>
      </w:r>
      <w:r w:rsidR="0026370F">
        <w:rPr>
          <w:rFonts w:ascii="Arial" w:hAnsi="Arial" w:cs="Arial"/>
          <w:sz w:val="24"/>
          <w:szCs w:val="24"/>
          <w:lang w:val="en-GB"/>
        </w:rPr>
        <w:t>The court proceeded in the absence of the appellant and his legal representative. Although the right to legal representation is not absolute</w:t>
      </w:r>
      <w:r w:rsidR="00517332">
        <w:rPr>
          <w:rFonts w:ascii="Arial" w:hAnsi="Arial" w:cs="Arial"/>
          <w:sz w:val="24"/>
          <w:szCs w:val="24"/>
          <w:lang w:val="en-GB"/>
        </w:rPr>
        <w:t xml:space="preserve"> as it is subject to certain limitations, such limitations should only be imposed in exceptional circumstances where it is reasonable to limit such rights. The limitation of such</w:t>
      </w:r>
      <w:r w:rsidR="00AF13C8">
        <w:rPr>
          <w:rFonts w:ascii="Arial" w:hAnsi="Arial" w:cs="Arial"/>
          <w:sz w:val="24"/>
          <w:szCs w:val="24"/>
          <w:lang w:val="en-GB"/>
        </w:rPr>
        <w:t xml:space="preserve"> right was not reasonable in the circumstance</w:t>
      </w:r>
      <w:r w:rsidR="00402098">
        <w:rPr>
          <w:rFonts w:ascii="Arial" w:hAnsi="Arial" w:cs="Arial"/>
          <w:sz w:val="24"/>
          <w:szCs w:val="24"/>
          <w:lang w:val="en-GB"/>
        </w:rPr>
        <w:t>s</w:t>
      </w:r>
      <w:r w:rsidR="00AF13C8">
        <w:rPr>
          <w:rFonts w:ascii="Arial" w:hAnsi="Arial" w:cs="Arial"/>
          <w:sz w:val="24"/>
          <w:szCs w:val="24"/>
          <w:lang w:val="en-GB"/>
        </w:rPr>
        <w:t>.</w:t>
      </w:r>
    </w:p>
    <w:p w:rsidR="00AF13C8" w:rsidRDefault="00AF13C8" w:rsidP="007C0EAB">
      <w:pPr>
        <w:spacing w:after="0" w:line="360" w:lineRule="auto"/>
        <w:jc w:val="both"/>
        <w:rPr>
          <w:rFonts w:ascii="Arial" w:hAnsi="Arial" w:cs="Arial"/>
          <w:sz w:val="24"/>
          <w:szCs w:val="24"/>
          <w:lang w:val="en-GB"/>
        </w:rPr>
      </w:pPr>
    </w:p>
    <w:p w:rsidR="007C0EAB" w:rsidRDefault="00AF13C8" w:rsidP="007C0EAB">
      <w:pPr>
        <w:spacing w:after="0" w:line="360" w:lineRule="auto"/>
        <w:jc w:val="both"/>
        <w:rPr>
          <w:rFonts w:ascii="Arial" w:hAnsi="Arial" w:cs="Arial"/>
          <w:sz w:val="24"/>
          <w:szCs w:val="24"/>
          <w:lang w:val="en-GB"/>
        </w:rPr>
      </w:pPr>
      <w:r>
        <w:rPr>
          <w:rFonts w:ascii="Arial" w:hAnsi="Arial" w:cs="Arial"/>
          <w:sz w:val="24"/>
          <w:szCs w:val="24"/>
          <w:lang w:val="en-GB"/>
        </w:rPr>
        <w:t>Right to a fair trial. The appellant informed the court that he could not</w:t>
      </w:r>
      <w:r w:rsidR="0026370F">
        <w:rPr>
          <w:rFonts w:ascii="Arial" w:hAnsi="Arial" w:cs="Arial"/>
          <w:sz w:val="24"/>
          <w:szCs w:val="24"/>
          <w:lang w:val="en-GB"/>
        </w:rPr>
        <w:t xml:space="preserve"> </w:t>
      </w:r>
      <w:r w:rsidR="004C26EE">
        <w:rPr>
          <w:rFonts w:ascii="Arial" w:hAnsi="Arial" w:cs="Arial"/>
          <w:sz w:val="24"/>
          <w:szCs w:val="24"/>
          <w:lang w:val="en-GB"/>
        </w:rPr>
        <w:t xml:space="preserve">proceed with the case in the absence of his legal representative because he had paid him to represent him. Furthermore, the appellant argued that he was not able to proceed with the trial because he </w:t>
      </w:r>
      <w:r w:rsidR="00200591">
        <w:rPr>
          <w:rFonts w:ascii="Arial" w:hAnsi="Arial" w:cs="Arial"/>
          <w:sz w:val="24"/>
          <w:szCs w:val="24"/>
          <w:lang w:val="en-GB"/>
        </w:rPr>
        <w:t>was not</w:t>
      </w:r>
      <w:r w:rsidR="004C26EE">
        <w:rPr>
          <w:rFonts w:ascii="Arial" w:hAnsi="Arial" w:cs="Arial"/>
          <w:sz w:val="24"/>
          <w:szCs w:val="24"/>
          <w:lang w:val="en-GB"/>
        </w:rPr>
        <w:t xml:space="preserve"> in a position to cross-examine</w:t>
      </w:r>
      <w:r w:rsidR="00200591">
        <w:rPr>
          <w:rFonts w:ascii="Arial" w:hAnsi="Arial" w:cs="Arial"/>
          <w:sz w:val="24"/>
          <w:szCs w:val="24"/>
          <w:lang w:val="en-GB"/>
        </w:rPr>
        <w:t xml:space="preserve"> witnesses as he was not provided with a disclosure. The right to a disclosure is essential for proper enforcement of appellant’s right to a fai</w:t>
      </w:r>
      <w:r w:rsidR="008859CA">
        <w:rPr>
          <w:rFonts w:ascii="Arial" w:hAnsi="Arial" w:cs="Arial"/>
          <w:sz w:val="24"/>
          <w:szCs w:val="24"/>
          <w:lang w:val="en-GB"/>
        </w:rPr>
        <w:t xml:space="preserve">r trial. Article 12 (1) </w:t>
      </w:r>
      <w:r w:rsidR="00B75847">
        <w:rPr>
          <w:rFonts w:ascii="Arial" w:hAnsi="Arial" w:cs="Arial"/>
          <w:sz w:val="24"/>
          <w:szCs w:val="24"/>
          <w:lang w:val="en-GB"/>
        </w:rPr>
        <w:t>(</w:t>
      </w:r>
      <w:r w:rsidR="008859CA">
        <w:rPr>
          <w:rFonts w:ascii="Arial" w:hAnsi="Arial" w:cs="Arial"/>
          <w:sz w:val="24"/>
          <w:szCs w:val="24"/>
          <w:lang w:val="en-GB"/>
        </w:rPr>
        <w:t>e</w:t>
      </w:r>
      <w:r w:rsidR="00B75847">
        <w:rPr>
          <w:rFonts w:ascii="Arial" w:hAnsi="Arial" w:cs="Arial"/>
          <w:sz w:val="24"/>
          <w:szCs w:val="24"/>
          <w:lang w:val="en-GB"/>
        </w:rPr>
        <w:t>)</w:t>
      </w:r>
      <w:r w:rsidR="008859CA">
        <w:rPr>
          <w:rFonts w:ascii="Arial" w:hAnsi="Arial" w:cs="Arial"/>
          <w:sz w:val="24"/>
          <w:szCs w:val="24"/>
          <w:lang w:val="en-GB"/>
        </w:rPr>
        <w:t xml:space="preserve"> that provides for accused to be afforded adequate time and facilities</w:t>
      </w:r>
      <w:r w:rsidR="00402098">
        <w:rPr>
          <w:rFonts w:ascii="Arial" w:hAnsi="Arial" w:cs="Arial"/>
          <w:sz w:val="24"/>
          <w:szCs w:val="24"/>
          <w:lang w:val="en-GB"/>
        </w:rPr>
        <w:t>, not only refers</w:t>
      </w:r>
      <w:r w:rsidR="008859CA">
        <w:rPr>
          <w:rFonts w:ascii="Arial" w:hAnsi="Arial" w:cs="Arial"/>
          <w:sz w:val="24"/>
          <w:szCs w:val="24"/>
          <w:lang w:val="en-GB"/>
        </w:rPr>
        <w:t xml:space="preserve"> to physical facilities but includes access to witness statements and other documentary</w:t>
      </w:r>
      <w:r w:rsidR="00C11D6D">
        <w:rPr>
          <w:rFonts w:ascii="Arial" w:hAnsi="Arial" w:cs="Arial"/>
          <w:sz w:val="24"/>
          <w:szCs w:val="24"/>
          <w:lang w:val="en-GB"/>
        </w:rPr>
        <w:t xml:space="preserve"> evidence. By not ordering the state to provide the appellant with disclosure, the court ignored the notions of justice and basic</w:t>
      </w:r>
      <w:r w:rsidR="00F25D72">
        <w:rPr>
          <w:rFonts w:ascii="Arial" w:hAnsi="Arial" w:cs="Arial"/>
          <w:sz w:val="24"/>
          <w:szCs w:val="24"/>
          <w:lang w:val="en-GB"/>
        </w:rPr>
        <w:t xml:space="preserve"> fairness. There has been a misdirection on the part of the court. The appellant was deprived of a fair trial. The nature of the irregularly vitiates the proceedings.</w:t>
      </w:r>
      <w:r w:rsidR="008859CA">
        <w:rPr>
          <w:rFonts w:ascii="Arial" w:hAnsi="Arial" w:cs="Arial"/>
          <w:sz w:val="24"/>
          <w:szCs w:val="24"/>
          <w:lang w:val="en-GB"/>
        </w:rPr>
        <w:t xml:space="preserve"> </w:t>
      </w:r>
    </w:p>
    <w:p w:rsidR="002668D4" w:rsidRDefault="002668D4" w:rsidP="007C0EAB">
      <w:pPr>
        <w:spacing w:after="0" w:line="360" w:lineRule="auto"/>
        <w:jc w:val="both"/>
        <w:rPr>
          <w:rFonts w:ascii="Arial" w:hAnsi="Arial" w:cs="Arial"/>
          <w:sz w:val="24"/>
          <w:szCs w:val="24"/>
          <w:lang w:val="en-GB"/>
        </w:rPr>
      </w:pPr>
    </w:p>
    <w:p w:rsidR="002668D4" w:rsidRDefault="002668D4" w:rsidP="007C0EAB">
      <w:pPr>
        <w:spacing w:after="0" w:line="360" w:lineRule="auto"/>
        <w:jc w:val="both"/>
        <w:rPr>
          <w:rFonts w:ascii="Arial" w:hAnsi="Arial" w:cs="Arial"/>
          <w:sz w:val="24"/>
          <w:szCs w:val="24"/>
          <w:lang w:val="en-GB"/>
        </w:rPr>
      </w:pPr>
    </w:p>
    <w:p w:rsidR="002668D4" w:rsidRDefault="002668D4" w:rsidP="007C0EAB">
      <w:pPr>
        <w:spacing w:after="0" w:line="360" w:lineRule="auto"/>
        <w:jc w:val="both"/>
        <w:rPr>
          <w:rFonts w:ascii="Arial" w:hAnsi="Arial" w:cs="Arial"/>
          <w:sz w:val="24"/>
          <w:szCs w:val="24"/>
          <w:lang w:val="en-GB"/>
        </w:rPr>
      </w:pPr>
    </w:p>
    <w:p w:rsidR="007C0EAB" w:rsidRDefault="007C0EAB" w:rsidP="007C0EAB">
      <w:pPr>
        <w:spacing w:after="0" w:line="360" w:lineRule="auto"/>
        <w:jc w:val="both"/>
        <w:rPr>
          <w:rFonts w:ascii="Arial" w:hAnsi="Arial" w:cs="Arial"/>
          <w:sz w:val="24"/>
          <w:szCs w:val="24"/>
          <w:lang w:val="en-GB"/>
        </w:rPr>
      </w:pPr>
    </w:p>
    <w:p w:rsidR="007C0EAB" w:rsidRDefault="004B6A24" w:rsidP="007C0EAB">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68pt;height:1.5pt" o:hralign="center" o:hrstd="t" o:hr="t" fillcolor="#a0a0a0" stroked="f"/>
        </w:pict>
      </w:r>
    </w:p>
    <w:p w:rsidR="007C0EAB" w:rsidRDefault="00D027CB" w:rsidP="007C0EAB">
      <w:pPr>
        <w:spacing w:after="0" w:line="360" w:lineRule="auto"/>
        <w:jc w:val="center"/>
        <w:rPr>
          <w:rFonts w:ascii="Arial" w:hAnsi="Arial" w:cs="Arial"/>
          <w:bCs/>
          <w:sz w:val="24"/>
          <w:szCs w:val="24"/>
        </w:rPr>
      </w:pPr>
      <w:r>
        <w:rPr>
          <w:rFonts w:ascii="Arial" w:hAnsi="Arial" w:cs="Arial"/>
          <w:b/>
          <w:bCs/>
          <w:sz w:val="24"/>
          <w:szCs w:val="24"/>
        </w:rPr>
        <w:t xml:space="preserve">APPEAL </w:t>
      </w:r>
      <w:r w:rsidR="00524D34">
        <w:rPr>
          <w:rFonts w:ascii="Arial" w:hAnsi="Arial" w:cs="Arial"/>
          <w:b/>
          <w:bCs/>
          <w:sz w:val="24"/>
          <w:szCs w:val="24"/>
        </w:rPr>
        <w:t>JUDGMENT</w:t>
      </w:r>
    </w:p>
    <w:p w:rsidR="007C0EAB" w:rsidRDefault="004B6A24" w:rsidP="007C0EAB">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84291" w:rsidRPr="00DA3F4F" w:rsidRDefault="00F84291" w:rsidP="00DA3F4F">
      <w:pPr>
        <w:pStyle w:val="ListParagraph"/>
        <w:numPr>
          <w:ilvl w:val="0"/>
          <w:numId w:val="6"/>
        </w:numPr>
        <w:spacing w:after="0" w:line="360" w:lineRule="auto"/>
        <w:jc w:val="both"/>
        <w:rPr>
          <w:rFonts w:ascii="Arial" w:hAnsi="Arial" w:cs="Arial"/>
          <w:sz w:val="24"/>
          <w:szCs w:val="24"/>
          <w:lang w:val="en-GB"/>
        </w:rPr>
      </w:pPr>
      <w:r w:rsidRPr="00DA3F4F">
        <w:rPr>
          <w:rFonts w:ascii="Arial" w:hAnsi="Arial" w:cs="Arial"/>
          <w:sz w:val="24"/>
          <w:szCs w:val="24"/>
          <w:lang w:val="en-GB"/>
        </w:rPr>
        <w:t>The application for condonation is granted.</w:t>
      </w:r>
    </w:p>
    <w:p w:rsidR="00F84291" w:rsidRDefault="00F84291" w:rsidP="00F84291">
      <w:pPr>
        <w:pStyle w:val="ListParagraph"/>
        <w:numPr>
          <w:ilvl w:val="0"/>
          <w:numId w:val="6"/>
        </w:numPr>
        <w:spacing w:after="0" w:line="360" w:lineRule="auto"/>
        <w:jc w:val="both"/>
        <w:rPr>
          <w:rFonts w:ascii="Arial" w:hAnsi="Arial" w:cs="Arial"/>
          <w:sz w:val="24"/>
          <w:szCs w:val="24"/>
          <w:lang w:val="en-GB"/>
        </w:rPr>
      </w:pPr>
      <w:r>
        <w:rPr>
          <w:rFonts w:ascii="Arial" w:hAnsi="Arial" w:cs="Arial"/>
          <w:sz w:val="24"/>
          <w:szCs w:val="24"/>
          <w:lang w:val="en-GB"/>
        </w:rPr>
        <w:t>The appeal is upheld.</w:t>
      </w:r>
    </w:p>
    <w:p w:rsidR="00F84291" w:rsidRDefault="00F84291" w:rsidP="00F84291">
      <w:pPr>
        <w:pStyle w:val="ListParagraph"/>
        <w:numPr>
          <w:ilvl w:val="0"/>
          <w:numId w:val="6"/>
        </w:numPr>
        <w:spacing w:after="0" w:line="360" w:lineRule="auto"/>
        <w:jc w:val="both"/>
        <w:rPr>
          <w:rFonts w:ascii="Arial" w:hAnsi="Arial" w:cs="Arial"/>
          <w:sz w:val="24"/>
          <w:szCs w:val="24"/>
          <w:lang w:val="en-GB"/>
        </w:rPr>
      </w:pPr>
      <w:r>
        <w:rPr>
          <w:rFonts w:ascii="Arial" w:hAnsi="Arial" w:cs="Arial"/>
          <w:sz w:val="24"/>
          <w:szCs w:val="24"/>
          <w:lang w:val="en-GB"/>
        </w:rPr>
        <w:t>The convic</w:t>
      </w:r>
      <w:r w:rsidR="00D027CB">
        <w:rPr>
          <w:rFonts w:ascii="Arial" w:hAnsi="Arial" w:cs="Arial"/>
          <w:sz w:val="24"/>
          <w:szCs w:val="24"/>
          <w:lang w:val="en-GB"/>
        </w:rPr>
        <w:t>tion and sentence are set aside.</w:t>
      </w:r>
    </w:p>
    <w:p w:rsidR="00A32EA3" w:rsidRPr="007F31EF" w:rsidRDefault="00A32EA3" w:rsidP="00A32EA3">
      <w:pPr>
        <w:pStyle w:val="ListParagraph"/>
        <w:numPr>
          <w:ilvl w:val="0"/>
          <w:numId w:val="6"/>
        </w:numPr>
        <w:spacing w:after="0" w:line="360" w:lineRule="auto"/>
        <w:jc w:val="both"/>
        <w:rPr>
          <w:rFonts w:ascii="Arial" w:hAnsi="Arial" w:cs="Arial"/>
          <w:sz w:val="24"/>
          <w:szCs w:val="24"/>
          <w:lang w:val="en-GB"/>
        </w:rPr>
      </w:pPr>
      <w:r>
        <w:rPr>
          <w:rFonts w:ascii="Arial" w:hAnsi="Arial" w:cs="Arial"/>
          <w:sz w:val="24"/>
          <w:szCs w:val="24"/>
          <w:lang w:val="en-GB"/>
        </w:rPr>
        <w:t xml:space="preserve">The </w:t>
      </w:r>
      <w:r w:rsidR="0033535E">
        <w:rPr>
          <w:rFonts w:ascii="Arial" w:hAnsi="Arial" w:cs="Arial"/>
          <w:sz w:val="24"/>
          <w:szCs w:val="24"/>
          <w:lang w:val="en-GB"/>
        </w:rPr>
        <w:t>matter is remitted to the Regional Court Swakopmund for a</w:t>
      </w:r>
      <w:r w:rsidR="00247382">
        <w:rPr>
          <w:rFonts w:ascii="Arial" w:hAnsi="Arial" w:cs="Arial"/>
          <w:sz w:val="24"/>
          <w:szCs w:val="24"/>
          <w:lang w:val="en-GB"/>
        </w:rPr>
        <w:t xml:space="preserve"> hearing </w:t>
      </w:r>
      <w:r w:rsidR="00247382" w:rsidRPr="00247382">
        <w:rPr>
          <w:rFonts w:ascii="Arial" w:hAnsi="Arial" w:cs="Arial"/>
          <w:i/>
          <w:sz w:val="24"/>
          <w:szCs w:val="24"/>
          <w:lang w:val="en-GB"/>
        </w:rPr>
        <w:t>de</w:t>
      </w:r>
      <w:r w:rsidR="00247382">
        <w:rPr>
          <w:rFonts w:ascii="Arial" w:hAnsi="Arial" w:cs="Arial"/>
          <w:i/>
          <w:sz w:val="24"/>
          <w:szCs w:val="24"/>
          <w:lang w:val="en-GB"/>
        </w:rPr>
        <w:t xml:space="preserve"> </w:t>
      </w:r>
      <w:r w:rsidR="00247382" w:rsidRPr="00247382">
        <w:rPr>
          <w:rFonts w:ascii="Arial" w:hAnsi="Arial" w:cs="Arial"/>
          <w:i/>
          <w:sz w:val="24"/>
          <w:szCs w:val="24"/>
          <w:lang w:val="en-GB"/>
        </w:rPr>
        <w:t>novo</w:t>
      </w:r>
      <w:r w:rsidR="00247382">
        <w:rPr>
          <w:rFonts w:ascii="Arial" w:hAnsi="Arial" w:cs="Arial"/>
          <w:i/>
          <w:sz w:val="24"/>
          <w:szCs w:val="24"/>
          <w:lang w:val="en-GB"/>
        </w:rPr>
        <w:t xml:space="preserve"> </w:t>
      </w:r>
      <w:r w:rsidR="00247382" w:rsidRPr="00247382">
        <w:rPr>
          <w:rFonts w:ascii="Arial" w:hAnsi="Arial" w:cs="Arial"/>
          <w:sz w:val="24"/>
          <w:szCs w:val="24"/>
          <w:lang w:val="en-GB"/>
        </w:rPr>
        <w:t>before a</w:t>
      </w:r>
      <w:r w:rsidR="00247382">
        <w:rPr>
          <w:rFonts w:ascii="Arial" w:hAnsi="Arial" w:cs="Arial"/>
          <w:i/>
          <w:sz w:val="24"/>
          <w:szCs w:val="24"/>
          <w:lang w:val="en-GB"/>
        </w:rPr>
        <w:t xml:space="preserve"> </w:t>
      </w:r>
      <w:r w:rsidR="00247382" w:rsidRPr="00247382">
        <w:rPr>
          <w:rFonts w:ascii="Arial" w:hAnsi="Arial" w:cs="Arial"/>
          <w:i/>
          <w:sz w:val="24"/>
          <w:szCs w:val="24"/>
          <w:lang w:val="en-GB"/>
        </w:rPr>
        <w:t>different</w:t>
      </w:r>
      <w:r w:rsidR="0033535E">
        <w:rPr>
          <w:rFonts w:ascii="Arial" w:hAnsi="Arial" w:cs="Arial"/>
          <w:sz w:val="24"/>
          <w:szCs w:val="24"/>
          <w:lang w:val="en-GB"/>
        </w:rPr>
        <w:t xml:space="preserve"> magistrate</w:t>
      </w:r>
      <w:r>
        <w:rPr>
          <w:rFonts w:ascii="Arial" w:hAnsi="Arial" w:cs="Arial"/>
          <w:sz w:val="24"/>
          <w:szCs w:val="24"/>
          <w:lang w:val="en-GB"/>
        </w:rPr>
        <w:t>.</w:t>
      </w:r>
    </w:p>
    <w:p w:rsidR="00A32EA3" w:rsidRPr="007F31EF" w:rsidRDefault="00A32EA3" w:rsidP="00A32EA3">
      <w:pPr>
        <w:pStyle w:val="ListParagraph"/>
        <w:spacing w:after="0" w:line="360" w:lineRule="auto"/>
        <w:jc w:val="both"/>
        <w:rPr>
          <w:rFonts w:ascii="Arial" w:hAnsi="Arial" w:cs="Arial"/>
          <w:sz w:val="24"/>
          <w:szCs w:val="24"/>
          <w:lang w:val="en-GB"/>
        </w:rPr>
      </w:pPr>
    </w:p>
    <w:p w:rsidR="007C0EAB" w:rsidRDefault="007C0EAB" w:rsidP="007C0EAB">
      <w:pPr>
        <w:spacing w:after="0" w:line="360" w:lineRule="auto"/>
        <w:ind w:left="1440" w:hanging="1440"/>
        <w:jc w:val="both"/>
        <w:rPr>
          <w:rFonts w:ascii="Arial" w:hAnsi="Arial" w:cs="Arial"/>
          <w:sz w:val="24"/>
          <w:szCs w:val="24"/>
          <w:lang w:val="en-GB"/>
        </w:rPr>
      </w:pPr>
    </w:p>
    <w:p w:rsidR="007C0EAB" w:rsidRDefault="004B6A24" w:rsidP="007C0EAB">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7C0EAB" w:rsidRDefault="001A7010" w:rsidP="007C0EAB">
      <w:pPr>
        <w:spacing w:after="0" w:line="360" w:lineRule="auto"/>
        <w:jc w:val="center"/>
        <w:rPr>
          <w:rFonts w:ascii="Arial" w:hAnsi="Arial" w:cs="Arial"/>
          <w:b/>
          <w:bCs/>
          <w:sz w:val="24"/>
          <w:szCs w:val="24"/>
        </w:rPr>
      </w:pPr>
      <w:r>
        <w:rPr>
          <w:rFonts w:ascii="Arial" w:hAnsi="Arial" w:cs="Arial"/>
          <w:b/>
          <w:bCs/>
          <w:sz w:val="24"/>
          <w:szCs w:val="24"/>
        </w:rPr>
        <w:t>JUDGMENT</w:t>
      </w:r>
    </w:p>
    <w:p w:rsidR="007C0EAB" w:rsidRDefault="004B6A24" w:rsidP="007C0EAB">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7C0EAB" w:rsidRDefault="007C0EAB" w:rsidP="007C0EAB">
      <w:pPr>
        <w:spacing w:after="0" w:line="360" w:lineRule="auto"/>
        <w:rPr>
          <w:rFonts w:ascii="Arial" w:hAnsi="Arial" w:cs="Arial"/>
          <w:sz w:val="24"/>
          <w:szCs w:val="24"/>
          <w:lang w:val="en-GB"/>
        </w:rPr>
      </w:pPr>
    </w:p>
    <w:p w:rsidR="007C0EAB" w:rsidRDefault="00930FD0" w:rsidP="007C0EAB">
      <w:pPr>
        <w:spacing w:after="0" w:line="360" w:lineRule="auto"/>
        <w:rPr>
          <w:rFonts w:ascii="Arial" w:hAnsi="Arial" w:cs="Arial"/>
          <w:sz w:val="24"/>
          <w:szCs w:val="24"/>
          <w:lang w:val="en-GB"/>
        </w:rPr>
      </w:pPr>
      <w:r>
        <w:rPr>
          <w:rFonts w:ascii="Arial" w:hAnsi="Arial" w:cs="Arial"/>
          <w:sz w:val="24"/>
          <w:szCs w:val="24"/>
          <w:lang w:val="en-GB"/>
        </w:rPr>
        <w:t>SHIVUTE J (LIEBENBER</w:t>
      </w:r>
      <w:r w:rsidR="00D027CB">
        <w:rPr>
          <w:rFonts w:ascii="Arial" w:hAnsi="Arial" w:cs="Arial"/>
          <w:sz w:val="24"/>
          <w:szCs w:val="24"/>
          <w:lang w:val="en-GB"/>
        </w:rPr>
        <w:t>G</w:t>
      </w:r>
      <w:r>
        <w:rPr>
          <w:rFonts w:ascii="Arial" w:hAnsi="Arial" w:cs="Arial"/>
          <w:sz w:val="24"/>
          <w:szCs w:val="24"/>
          <w:lang w:val="en-GB"/>
        </w:rPr>
        <w:t xml:space="preserve"> J </w:t>
      </w:r>
      <w:r w:rsidR="00D027CB">
        <w:rPr>
          <w:rFonts w:ascii="Arial" w:hAnsi="Arial" w:cs="Arial"/>
          <w:sz w:val="24"/>
          <w:szCs w:val="24"/>
          <w:lang w:val="en-GB"/>
        </w:rPr>
        <w:t>concurring</w:t>
      </w:r>
      <w:r>
        <w:rPr>
          <w:rFonts w:ascii="Arial" w:hAnsi="Arial" w:cs="Arial"/>
          <w:sz w:val="24"/>
          <w:szCs w:val="24"/>
          <w:lang w:val="en-GB"/>
        </w:rPr>
        <w:t>):</w:t>
      </w:r>
    </w:p>
    <w:p w:rsidR="007C0EAB" w:rsidRDefault="007C0EAB" w:rsidP="007C0EAB">
      <w:pPr>
        <w:spacing w:after="0" w:line="360" w:lineRule="auto"/>
        <w:rPr>
          <w:rFonts w:ascii="Arial" w:hAnsi="Arial" w:cs="Arial"/>
          <w:sz w:val="24"/>
          <w:szCs w:val="24"/>
          <w:lang w:val="en-GB"/>
        </w:rPr>
      </w:pPr>
    </w:p>
    <w:p w:rsidR="007C0EAB" w:rsidRDefault="007C0EAB" w:rsidP="007C0EAB">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930FD0">
        <w:rPr>
          <w:rFonts w:ascii="Arial" w:hAnsi="Arial" w:cs="Arial"/>
          <w:sz w:val="24"/>
          <w:szCs w:val="24"/>
          <w:lang w:val="en-GB"/>
        </w:rPr>
        <w:t>This is an appeal against the conviction and sentence of the appellant on two counts of rape in the Regional Court in contravention of s 2 (1) (a) of the Combating of Rape Act</w:t>
      </w:r>
      <w:r w:rsidR="008710D5">
        <w:rPr>
          <w:rFonts w:ascii="Arial" w:hAnsi="Arial" w:cs="Arial"/>
          <w:sz w:val="24"/>
          <w:szCs w:val="24"/>
          <w:lang w:val="en-GB"/>
        </w:rPr>
        <w:t>,</w:t>
      </w:r>
      <w:r w:rsidR="00930FD0">
        <w:rPr>
          <w:rFonts w:ascii="Arial" w:hAnsi="Arial" w:cs="Arial"/>
          <w:sz w:val="24"/>
          <w:szCs w:val="24"/>
          <w:lang w:val="en-GB"/>
        </w:rPr>
        <w:t xml:space="preserve"> 8 of 2000.</w:t>
      </w:r>
    </w:p>
    <w:p w:rsidR="007C0EAB" w:rsidRDefault="007C0EAB" w:rsidP="007C0EAB">
      <w:pPr>
        <w:spacing w:after="0" w:line="360" w:lineRule="auto"/>
        <w:jc w:val="both"/>
        <w:rPr>
          <w:rFonts w:ascii="Arial" w:hAnsi="Arial" w:cs="Arial"/>
          <w:sz w:val="24"/>
          <w:szCs w:val="24"/>
          <w:lang w:val="en-GB"/>
        </w:rPr>
      </w:pPr>
    </w:p>
    <w:p w:rsidR="007C0EAB" w:rsidRDefault="007C0EAB" w:rsidP="007C0EAB">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45556F">
        <w:rPr>
          <w:rFonts w:ascii="Arial" w:hAnsi="Arial" w:cs="Arial"/>
          <w:sz w:val="24"/>
          <w:szCs w:val="24"/>
          <w:lang w:val="en-GB"/>
        </w:rPr>
        <w:t>The appellant raised several grounds of appeal that may be summarised as follows:</w:t>
      </w:r>
    </w:p>
    <w:p w:rsidR="0045556F" w:rsidRDefault="0045556F" w:rsidP="007C0EAB">
      <w:pPr>
        <w:spacing w:after="0" w:line="360" w:lineRule="auto"/>
        <w:jc w:val="both"/>
        <w:rPr>
          <w:rFonts w:ascii="Arial" w:hAnsi="Arial" w:cs="Arial"/>
          <w:sz w:val="24"/>
          <w:szCs w:val="24"/>
          <w:lang w:val="en-GB"/>
        </w:rPr>
      </w:pPr>
      <w:r>
        <w:rPr>
          <w:rFonts w:ascii="Arial" w:hAnsi="Arial" w:cs="Arial"/>
          <w:sz w:val="24"/>
          <w:szCs w:val="24"/>
          <w:lang w:val="en-GB"/>
        </w:rPr>
        <w:t>(a)</w:t>
      </w:r>
      <w:r w:rsidR="004462F7">
        <w:rPr>
          <w:rFonts w:ascii="Arial" w:hAnsi="Arial" w:cs="Arial"/>
          <w:sz w:val="24"/>
          <w:szCs w:val="24"/>
          <w:lang w:val="en-GB"/>
        </w:rPr>
        <w:tab/>
      </w:r>
      <w:r w:rsidR="005B1B08">
        <w:rPr>
          <w:rFonts w:ascii="Arial" w:hAnsi="Arial" w:cs="Arial"/>
          <w:sz w:val="24"/>
          <w:szCs w:val="24"/>
          <w:lang w:val="en-GB"/>
        </w:rPr>
        <w:t xml:space="preserve"> It </w:t>
      </w:r>
      <w:r w:rsidR="005F500C">
        <w:rPr>
          <w:rFonts w:ascii="Arial" w:hAnsi="Arial" w:cs="Arial"/>
          <w:sz w:val="24"/>
          <w:szCs w:val="24"/>
          <w:lang w:val="en-GB"/>
        </w:rPr>
        <w:t>wa</w:t>
      </w:r>
      <w:r w:rsidR="005B1B08">
        <w:rPr>
          <w:rFonts w:ascii="Arial" w:hAnsi="Arial" w:cs="Arial"/>
          <w:sz w:val="24"/>
          <w:szCs w:val="24"/>
          <w:lang w:val="en-GB"/>
        </w:rPr>
        <w:t xml:space="preserve">s </w:t>
      </w:r>
      <w:r w:rsidR="00D027CB">
        <w:rPr>
          <w:rFonts w:ascii="Arial" w:hAnsi="Arial" w:cs="Arial"/>
          <w:sz w:val="24"/>
          <w:szCs w:val="24"/>
          <w:lang w:val="en-GB"/>
        </w:rPr>
        <w:t>contende</w:t>
      </w:r>
      <w:r w:rsidR="005B1B08">
        <w:rPr>
          <w:rFonts w:ascii="Arial" w:hAnsi="Arial" w:cs="Arial"/>
          <w:sz w:val="24"/>
          <w:szCs w:val="24"/>
          <w:lang w:val="en-GB"/>
        </w:rPr>
        <w:t>d that the court erred by allowing the complainant who was under the age of 13 years to be cross-examined directly and not through the presiding officer as mandated by s 166 (4) of the Criminal Procedure Act 51 of 1977.</w:t>
      </w:r>
    </w:p>
    <w:p w:rsidR="004462F7" w:rsidRDefault="004462F7" w:rsidP="007C0EAB">
      <w:pPr>
        <w:spacing w:after="0" w:line="360" w:lineRule="auto"/>
        <w:jc w:val="both"/>
        <w:rPr>
          <w:rFonts w:ascii="Arial" w:hAnsi="Arial" w:cs="Arial"/>
          <w:sz w:val="24"/>
          <w:szCs w:val="24"/>
          <w:lang w:val="en-GB"/>
        </w:rPr>
      </w:pPr>
    </w:p>
    <w:p w:rsidR="004462F7" w:rsidRDefault="004462F7" w:rsidP="007C0EAB">
      <w:pPr>
        <w:spacing w:after="0" w:line="360" w:lineRule="auto"/>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t xml:space="preserve">The appellant </w:t>
      </w:r>
      <w:r w:rsidR="005F500C">
        <w:rPr>
          <w:rFonts w:ascii="Arial" w:hAnsi="Arial" w:cs="Arial"/>
          <w:sz w:val="24"/>
          <w:szCs w:val="24"/>
          <w:lang w:val="en-GB"/>
        </w:rPr>
        <w:t xml:space="preserve">argued </w:t>
      </w:r>
      <w:r>
        <w:rPr>
          <w:rFonts w:ascii="Arial" w:hAnsi="Arial" w:cs="Arial"/>
          <w:sz w:val="24"/>
          <w:szCs w:val="24"/>
          <w:lang w:val="en-GB"/>
        </w:rPr>
        <w:t>that</w:t>
      </w:r>
      <w:r w:rsidR="008710D5">
        <w:rPr>
          <w:rFonts w:ascii="Arial" w:hAnsi="Arial" w:cs="Arial"/>
          <w:sz w:val="24"/>
          <w:szCs w:val="24"/>
          <w:lang w:val="en-GB"/>
        </w:rPr>
        <w:t xml:space="preserve"> the</w:t>
      </w:r>
      <w:r>
        <w:rPr>
          <w:rFonts w:ascii="Arial" w:hAnsi="Arial" w:cs="Arial"/>
          <w:sz w:val="24"/>
          <w:szCs w:val="24"/>
          <w:lang w:val="en-GB"/>
        </w:rPr>
        <w:t xml:space="preserve"> court erred by failing to conduct a competency test on the minor complainant who was under the age of 14 years.</w:t>
      </w:r>
    </w:p>
    <w:p w:rsidR="004462F7" w:rsidRDefault="004462F7" w:rsidP="007C0EAB">
      <w:pPr>
        <w:spacing w:after="0" w:line="360" w:lineRule="auto"/>
        <w:jc w:val="both"/>
        <w:rPr>
          <w:rFonts w:ascii="Arial" w:hAnsi="Arial" w:cs="Arial"/>
          <w:sz w:val="24"/>
          <w:szCs w:val="24"/>
          <w:lang w:val="en-GB"/>
        </w:rPr>
      </w:pPr>
    </w:p>
    <w:p w:rsidR="004462F7" w:rsidRDefault="004462F7" w:rsidP="007C0EAB">
      <w:pPr>
        <w:spacing w:after="0" w:line="360" w:lineRule="auto"/>
        <w:jc w:val="both"/>
        <w:rPr>
          <w:rFonts w:ascii="Arial" w:hAnsi="Arial" w:cs="Arial"/>
          <w:sz w:val="24"/>
          <w:szCs w:val="24"/>
          <w:lang w:val="en-GB"/>
        </w:rPr>
      </w:pPr>
      <w:r>
        <w:rPr>
          <w:rFonts w:ascii="Arial" w:hAnsi="Arial" w:cs="Arial"/>
          <w:sz w:val="24"/>
          <w:szCs w:val="24"/>
          <w:lang w:val="en-GB"/>
        </w:rPr>
        <w:t>(c)</w:t>
      </w:r>
      <w:r>
        <w:rPr>
          <w:rFonts w:ascii="Arial" w:hAnsi="Arial" w:cs="Arial"/>
          <w:sz w:val="24"/>
          <w:szCs w:val="24"/>
          <w:lang w:val="en-GB"/>
        </w:rPr>
        <w:tab/>
        <w:t xml:space="preserve">It was </w:t>
      </w:r>
      <w:r w:rsidR="005F500C">
        <w:rPr>
          <w:rFonts w:ascii="Arial" w:hAnsi="Arial" w:cs="Arial"/>
          <w:sz w:val="24"/>
          <w:szCs w:val="24"/>
          <w:lang w:val="en-GB"/>
        </w:rPr>
        <w:t xml:space="preserve">submitted </w:t>
      </w:r>
      <w:r>
        <w:rPr>
          <w:rFonts w:ascii="Arial" w:hAnsi="Arial" w:cs="Arial"/>
          <w:sz w:val="24"/>
          <w:szCs w:val="24"/>
          <w:lang w:val="en-GB"/>
        </w:rPr>
        <w:t>that the court erred by failing to inform and warn the appellant of the consequence of the trial proceeding in his absence.</w:t>
      </w:r>
    </w:p>
    <w:p w:rsidR="004462F7" w:rsidRDefault="004462F7" w:rsidP="007C0EAB">
      <w:pPr>
        <w:spacing w:after="0" w:line="360" w:lineRule="auto"/>
        <w:jc w:val="both"/>
        <w:rPr>
          <w:rFonts w:ascii="Arial" w:hAnsi="Arial" w:cs="Arial"/>
          <w:sz w:val="24"/>
          <w:szCs w:val="24"/>
          <w:lang w:val="en-GB"/>
        </w:rPr>
      </w:pPr>
    </w:p>
    <w:p w:rsidR="004462F7" w:rsidRDefault="004462F7" w:rsidP="007C0EAB">
      <w:pPr>
        <w:spacing w:after="0" w:line="360" w:lineRule="auto"/>
        <w:jc w:val="both"/>
        <w:rPr>
          <w:rFonts w:ascii="Arial" w:hAnsi="Arial" w:cs="Arial"/>
          <w:sz w:val="24"/>
          <w:szCs w:val="24"/>
          <w:lang w:val="en-GB"/>
        </w:rPr>
      </w:pPr>
      <w:r>
        <w:rPr>
          <w:rFonts w:ascii="Arial" w:hAnsi="Arial" w:cs="Arial"/>
          <w:sz w:val="24"/>
          <w:szCs w:val="24"/>
          <w:lang w:val="en-GB"/>
        </w:rPr>
        <w:t>(d)</w:t>
      </w:r>
      <w:r>
        <w:rPr>
          <w:rFonts w:ascii="Arial" w:hAnsi="Arial" w:cs="Arial"/>
          <w:sz w:val="24"/>
          <w:szCs w:val="24"/>
          <w:lang w:val="en-GB"/>
        </w:rPr>
        <w:tab/>
        <w:t xml:space="preserve"> </w:t>
      </w:r>
      <w:r w:rsidR="005F500C">
        <w:rPr>
          <w:rFonts w:ascii="Arial" w:hAnsi="Arial" w:cs="Arial"/>
          <w:sz w:val="24"/>
          <w:szCs w:val="24"/>
          <w:lang w:val="en-GB"/>
        </w:rPr>
        <w:t>Another contention was that t</w:t>
      </w:r>
      <w:r>
        <w:rPr>
          <w:rFonts w:ascii="Arial" w:hAnsi="Arial" w:cs="Arial"/>
          <w:sz w:val="24"/>
          <w:szCs w:val="24"/>
          <w:lang w:val="en-GB"/>
        </w:rPr>
        <w:t>he learned magistrate erred by convic</w:t>
      </w:r>
      <w:r w:rsidR="008710D5">
        <w:rPr>
          <w:rFonts w:ascii="Arial" w:hAnsi="Arial" w:cs="Arial"/>
          <w:sz w:val="24"/>
          <w:szCs w:val="24"/>
          <w:lang w:val="en-GB"/>
        </w:rPr>
        <w:t>ting the appellant and sentencing</w:t>
      </w:r>
      <w:r>
        <w:rPr>
          <w:rFonts w:ascii="Arial" w:hAnsi="Arial" w:cs="Arial"/>
          <w:sz w:val="24"/>
          <w:szCs w:val="24"/>
          <w:lang w:val="en-GB"/>
        </w:rPr>
        <w:t xml:space="preserve"> him in his absence</w:t>
      </w:r>
      <w:r w:rsidR="00501EA2">
        <w:rPr>
          <w:rFonts w:ascii="Arial" w:hAnsi="Arial" w:cs="Arial"/>
          <w:sz w:val="24"/>
          <w:szCs w:val="24"/>
          <w:lang w:val="en-GB"/>
        </w:rPr>
        <w:t>.</w:t>
      </w:r>
    </w:p>
    <w:p w:rsidR="00D308AA" w:rsidRDefault="00D308AA" w:rsidP="007C0EAB">
      <w:pPr>
        <w:spacing w:after="0" w:line="360" w:lineRule="auto"/>
        <w:jc w:val="both"/>
        <w:rPr>
          <w:rFonts w:ascii="Arial" w:hAnsi="Arial" w:cs="Arial"/>
          <w:sz w:val="24"/>
          <w:szCs w:val="24"/>
          <w:lang w:val="en-GB"/>
        </w:rPr>
      </w:pPr>
    </w:p>
    <w:p w:rsidR="00D308AA" w:rsidRDefault="00D308AA" w:rsidP="007C0EAB">
      <w:pPr>
        <w:spacing w:after="0" w:line="360" w:lineRule="auto"/>
        <w:jc w:val="both"/>
        <w:rPr>
          <w:rFonts w:ascii="Arial" w:hAnsi="Arial" w:cs="Arial"/>
          <w:sz w:val="24"/>
          <w:szCs w:val="24"/>
          <w:lang w:val="en-GB"/>
        </w:rPr>
      </w:pPr>
      <w:r>
        <w:rPr>
          <w:rFonts w:ascii="Arial" w:hAnsi="Arial" w:cs="Arial"/>
          <w:sz w:val="24"/>
          <w:szCs w:val="24"/>
          <w:lang w:val="en-GB"/>
        </w:rPr>
        <w:t>(e)</w:t>
      </w:r>
      <w:r>
        <w:rPr>
          <w:rFonts w:ascii="Arial" w:hAnsi="Arial" w:cs="Arial"/>
          <w:sz w:val="24"/>
          <w:szCs w:val="24"/>
          <w:lang w:val="en-GB"/>
        </w:rPr>
        <w:tab/>
        <w:t xml:space="preserve">It was alleged that the </w:t>
      </w:r>
      <w:r w:rsidR="008830BF">
        <w:rPr>
          <w:rFonts w:ascii="Arial" w:hAnsi="Arial" w:cs="Arial"/>
          <w:sz w:val="24"/>
          <w:szCs w:val="24"/>
          <w:lang w:val="en-GB"/>
        </w:rPr>
        <w:t>convicti</w:t>
      </w:r>
      <w:r w:rsidR="005F500C">
        <w:rPr>
          <w:rFonts w:ascii="Arial" w:hAnsi="Arial" w:cs="Arial"/>
          <w:sz w:val="24"/>
          <w:szCs w:val="24"/>
          <w:lang w:val="en-GB"/>
        </w:rPr>
        <w:t>o</w:t>
      </w:r>
      <w:r w:rsidR="008830BF">
        <w:rPr>
          <w:rFonts w:ascii="Arial" w:hAnsi="Arial" w:cs="Arial"/>
          <w:sz w:val="24"/>
          <w:szCs w:val="24"/>
          <w:lang w:val="en-GB"/>
        </w:rPr>
        <w:t xml:space="preserve">n </w:t>
      </w:r>
      <w:r w:rsidR="005F500C">
        <w:rPr>
          <w:rFonts w:ascii="Arial" w:hAnsi="Arial" w:cs="Arial"/>
          <w:sz w:val="24"/>
          <w:szCs w:val="24"/>
          <w:lang w:val="en-GB"/>
        </w:rPr>
        <w:t xml:space="preserve">of </w:t>
      </w:r>
      <w:r w:rsidR="008830BF">
        <w:rPr>
          <w:rFonts w:ascii="Arial" w:hAnsi="Arial" w:cs="Arial"/>
          <w:sz w:val="24"/>
          <w:szCs w:val="24"/>
          <w:lang w:val="en-GB"/>
        </w:rPr>
        <w:t>the appellant on both counts amounted to duplication of charges.</w:t>
      </w:r>
    </w:p>
    <w:p w:rsidR="008830BF" w:rsidRDefault="008830BF" w:rsidP="007C0EAB">
      <w:pPr>
        <w:spacing w:after="0" w:line="360" w:lineRule="auto"/>
        <w:jc w:val="both"/>
        <w:rPr>
          <w:rFonts w:ascii="Arial" w:hAnsi="Arial" w:cs="Arial"/>
          <w:sz w:val="24"/>
          <w:szCs w:val="24"/>
          <w:lang w:val="en-GB"/>
        </w:rPr>
      </w:pPr>
    </w:p>
    <w:p w:rsidR="008830BF" w:rsidRDefault="008830BF" w:rsidP="007C0EAB">
      <w:pPr>
        <w:spacing w:after="0" w:line="360" w:lineRule="auto"/>
        <w:jc w:val="both"/>
        <w:rPr>
          <w:rFonts w:ascii="Arial" w:hAnsi="Arial" w:cs="Arial"/>
          <w:sz w:val="24"/>
          <w:szCs w:val="24"/>
          <w:lang w:val="en-GB"/>
        </w:rPr>
      </w:pPr>
      <w:r>
        <w:rPr>
          <w:rFonts w:ascii="Arial" w:hAnsi="Arial" w:cs="Arial"/>
          <w:sz w:val="24"/>
          <w:szCs w:val="24"/>
          <w:lang w:val="en-GB"/>
        </w:rPr>
        <w:t>(f)</w:t>
      </w:r>
      <w:r>
        <w:rPr>
          <w:rFonts w:ascii="Arial" w:hAnsi="Arial" w:cs="Arial"/>
          <w:sz w:val="24"/>
          <w:szCs w:val="24"/>
          <w:lang w:val="en-GB"/>
        </w:rPr>
        <w:tab/>
      </w:r>
      <w:r w:rsidR="005F500C">
        <w:rPr>
          <w:rFonts w:ascii="Arial" w:hAnsi="Arial" w:cs="Arial"/>
          <w:sz w:val="24"/>
          <w:szCs w:val="24"/>
          <w:lang w:val="en-GB"/>
        </w:rPr>
        <w:t xml:space="preserve">It was furthermore a ground of appeal that the </w:t>
      </w:r>
      <w:r>
        <w:rPr>
          <w:rFonts w:ascii="Arial" w:hAnsi="Arial" w:cs="Arial"/>
          <w:sz w:val="24"/>
          <w:szCs w:val="24"/>
          <w:lang w:val="en-GB"/>
        </w:rPr>
        <w:t>learned magistrate misdirected herself when she refused to afford the appellant the opportunity to obtain a legal representative of his choice in order to have a fair trial.</w:t>
      </w:r>
    </w:p>
    <w:p w:rsidR="008830BF" w:rsidRDefault="008830BF" w:rsidP="007C0EAB">
      <w:pPr>
        <w:spacing w:after="0" w:line="360" w:lineRule="auto"/>
        <w:jc w:val="both"/>
        <w:rPr>
          <w:rFonts w:ascii="Arial" w:hAnsi="Arial" w:cs="Arial"/>
          <w:sz w:val="24"/>
          <w:szCs w:val="24"/>
          <w:lang w:val="en-GB"/>
        </w:rPr>
      </w:pPr>
    </w:p>
    <w:p w:rsidR="008830BF" w:rsidRDefault="008830BF" w:rsidP="007C0EAB">
      <w:pPr>
        <w:spacing w:after="0" w:line="360" w:lineRule="auto"/>
        <w:jc w:val="both"/>
        <w:rPr>
          <w:rFonts w:ascii="Arial" w:hAnsi="Arial" w:cs="Arial"/>
          <w:sz w:val="24"/>
          <w:szCs w:val="24"/>
          <w:lang w:val="en-GB"/>
        </w:rPr>
      </w:pPr>
      <w:r>
        <w:rPr>
          <w:rFonts w:ascii="Arial" w:hAnsi="Arial" w:cs="Arial"/>
          <w:sz w:val="24"/>
          <w:szCs w:val="24"/>
          <w:lang w:val="en-GB"/>
        </w:rPr>
        <w:t>(g)</w:t>
      </w:r>
      <w:r>
        <w:rPr>
          <w:rFonts w:ascii="Arial" w:hAnsi="Arial" w:cs="Arial"/>
          <w:sz w:val="24"/>
          <w:szCs w:val="24"/>
          <w:lang w:val="en-GB"/>
        </w:rPr>
        <w:tab/>
        <w:t xml:space="preserve">It </w:t>
      </w:r>
      <w:r w:rsidR="005F500C">
        <w:rPr>
          <w:rFonts w:ascii="Arial" w:hAnsi="Arial" w:cs="Arial"/>
          <w:sz w:val="24"/>
          <w:szCs w:val="24"/>
          <w:lang w:val="en-GB"/>
        </w:rPr>
        <w:t>wa</w:t>
      </w:r>
      <w:r>
        <w:rPr>
          <w:rFonts w:ascii="Arial" w:hAnsi="Arial" w:cs="Arial"/>
          <w:sz w:val="24"/>
          <w:szCs w:val="24"/>
          <w:lang w:val="en-GB"/>
        </w:rPr>
        <w:t>s alleged that the court erred by descending into the arena and restricted the cross-examination of the complainant.</w:t>
      </w:r>
    </w:p>
    <w:p w:rsidR="008F10A6" w:rsidRDefault="008F10A6" w:rsidP="007C0EAB">
      <w:pPr>
        <w:spacing w:after="0" w:line="360" w:lineRule="auto"/>
        <w:jc w:val="both"/>
        <w:rPr>
          <w:rFonts w:ascii="Arial" w:hAnsi="Arial" w:cs="Arial"/>
          <w:sz w:val="24"/>
          <w:szCs w:val="24"/>
          <w:lang w:val="en-GB"/>
        </w:rPr>
      </w:pPr>
    </w:p>
    <w:p w:rsidR="008F10A6" w:rsidRDefault="008F10A6" w:rsidP="007C0EAB">
      <w:pPr>
        <w:spacing w:after="0" w:line="360" w:lineRule="auto"/>
        <w:jc w:val="both"/>
        <w:rPr>
          <w:rFonts w:ascii="Arial" w:hAnsi="Arial" w:cs="Arial"/>
          <w:sz w:val="24"/>
          <w:szCs w:val="24"/>
          <w:lang w:val="en-GB"/>
        </w:rPr>
      </w:pPr>
      <w:r>
        <w:rPr>
          <w:rFonts w:ascii="Arial" w:hAnsi="Arial" w:cs="Arial"/>
          <w:sz w:val="24"/>
          <w:szCs w:val="24"/>
          <w:lang w:val="en-GB"/>
        </w:rPr>
        <w:t>(h)</w:t>
      </w:r>
      <w:r>
        <w:rPr>
          <w:rFonts w:ascii="Arial" w:hAnsi="Arial" w:cs="Arial"/>
          <w:sz w:val="24"/>
          <w:szCs w:val="24"/>
          <w:lang w:val="en-GB"/>
        </w:rPr>
        <w:tab/>
        <w:t xml:space="preserve">It </w:t>
      </w:r>
      <w:r w:rsidR="005F500C">
        <w:rPr>
          <w:rFonts w:ascii="Arial" w:hAnsi="Arial" w:cs="Arial"/>
          <w:sz w:val="24"/>
          <w:szCs w:val="24"/>
          <w:lang w:val="en-GB"/>
        </w:rPr>
        <w:t>wa</w:t>
      </w:r>
      <w:r>
        <w:rPr>
          <w:rFonts w:ascii="Arial" w:hAnsi="Arial" w:cs="Arial"/>
          <w:sz w:val="24"/>
          <w:szCs w:val="24"/>
          <w:lang w:val="en-GB"/>
        </w:rPr>
        <w:t>s alleged that the learned magistrate relied on fabricated</w:t>
      </w:r>
      <w:r w:rsidR="005F500C">
        <w:rPr>
          <w:rFonts w:ascii="Arial" w:hAnsi="Arial" w:cs="Arial"/>
          <w:sz w:val="24"/>
          <w:szCs w:val="24"/>
          <w:lang w:val="en-GB"/>
        </w:rPr>
        <w:t xml:space="preserve"> evidence</w:t>
      </w:r>
      <w:r>
        <w:rPr>
          <w:rFonts w:ascii="Arial" w:hAnsi="Arial" w:cs="Arial"/>
          <w:sz w:val="24"/>
          <w:szCs w:val="24"/>
          <w:lang w:val="en-GB"/>
        </w:rPr>
        <w:t>.</w:t>
      </w:r>
    </w:p>
    <w:p w:rsidR="00EE7BBD" w:rsidRDefault="00EE7BBD" w:rsidP="007C0EAB">
      <w:pPr>
        <w:spacing w:after="0" w:line="360" w:lineRule="auto"/>
        <w:jc w:val="both"/>
        <w:rPr>
          <w:rFonts w:ascii="Arial" w:hAnsi="Arial" w:cs="Arial"/>
          <w:sz w:val="24"/>
          <w:szCs w:val="24"/>
          <w:lang w:val="en-GB"/>
        </w:rPr>
      </w:pPr>
    </w:p>
    <w:p w:rsidR="00EE7BBD" w:rsidRDefault="00EE7BBD" w:rsidP="007C0EAB">
      <w:pPr>
        <w:spacing w:after="0" w:line="360" w:lineRule="auto"/>
        <w:jc w:val="both"/>
        <w:rPr>
          <w:rFonts w:ascii="Arial" w:hAnsi="Arial" w:cs="Arial"/>
          <w:sz w:val="24"/>
          <w:szCs w:val="24"/>
          <w:lang w:val="en-GB"/>
        </w:rPr>
      </w:pPr>
      <w:r>
        <w:rPr>
          <w:rFonts w:ascii="Arial" w:hAnsi="Arial" w:cs="Arial"/>
          <w:sz w:val="24"/>
          <w:szCs w:val="24"/>
          <w:lang w:val="en-GB"/>
        </w:rPr>
        <w:t xml:space="preserve">With regards to </w:t>
      </w:r>
      <w:r w:rsidR="005F500C">
        <w:rPr>
          <w:rFonts w:ascii="Arial" w:hAnsi="Arial" w:cs="Arial"/>
          <w:sz w:val="24"/>
          <w:szCs w:val="24"/>
          <w:lang w:val="en-GB"/>
        </w:rPr>
        <w:t xml:space="preserve">the </w:t>
      </w:r>
      <w:r>
        <w:rPr>
          <w:rFonts w:ascii="Arial" w:hAnsi="Arial" w:cs="Arial"/>
          <w:sz w:val="24"/>
          <w:szCs w:val="24"/>
          <w:lang w:val="en-GB"/>
        </w:rPr>
        <w:t xml:space="preserve">sentence it is </w:t>
      </w:r>
      <w:r w:rsidR="005F500C">
        <w:rPr>
          <w:rFonts w:ascii="Arial" w:hAnsi="Arial" w:cs="Arial"/>
          <w:sz w:val="24"/>
          <w:szCs w:val="24"/>
          <w:lang w:val="en-GB"/>
        </w:rPr>
        <w:t xml:space="preserve">contended </w:t>
      </w:r>
      <w:r>
        <w:rPr>
          <w:rFonts w:ascii="Arial" w:hAnsi="Arial" w:cs="Arial"/>
          <w:sz w:val="24"/>
          <w:szCs w:val="24"/>
          <w:lang w:val="en-GB"/>
        </w:rPr>
        <w:t>as follows:</w:t>
      </w:r>
    </w:p>
    <w:p w:rsidR="008F10A6" w:rsidRDefault="008F10A6" w:rsidP="008F10A6">
      <w:pPr>
        <w:spacing w:after="0" w:line="360" w:lineRule="auto"/>
        <w:jc w:val="both"/>
        <w:rPr>
          <w:rFonts w:ascii="Arial" w:hAnsi="Arial" w:cs="Arial"/>
          <w:sz w:val="24"/>
          <w:szCs w:val="24"/>
          <w:lang w:val="en-GB"/>
        </w:rPr>
      </w:pPr>
    </w:p>
    <w:p w:rsidR="008F10A6" w:rsidRDefault="00EE7BBD" w:rsidP="00EE7BBD">
      <w:pPr>
        <w:pStyle w:val="ListParagraph"/>
        <w:numPr>
          <w:ilvl w:val="0"/>
          <w:numId w:val="5"/>
        </w:numPr>
        <w:spacing w:after="0" w:line="360" w:lineRule="auto"/>
        <w:jc w:val="both"/>
        <w:rPr>
          <w:rFonts w:ascii="Arial" w:hAnsi="Arial" w:cs="Arial"/>
          <w:sz w:val="24"/>
          <w:szCs w:val="24"/>
          <w:lang w:val="en-GB"/>
        </w:rPr>
      </w:pPr>
      <w:r>
        <w:rPr>
          <w:rFonts w:ascii="Arial" w:hAnsi="Arial" w:cs="Arial"/>
          <w:sz w:val="24"/>
          <w:szCs w:val="24"/>
          <w:lang w:val="en-GB"/>
        </w:rPr>
        <w:t>The learned magistrate erred by not considering substantial and compelling circumstance</w:t>
      </w:r>
      <w:r w:rsidR="00501EA2">
        <w:rPr>
          <w:rFonts w:ascii="Arial" w:hAnsi="Arial" w:cs="Arial"/>
          <w:sz w:val="24"/>
          <w:szCs w:val="24"/>
          <w:lang w:val="en-GB"/>
        </w:rPr>
        <w:t>s</w:t>
      </w:r>
      <w:r>
        <w:rPr>
          <w:rFonts w:ascii="Arial" w:hAnsi="Arial" w:cs="Arial"/>
          <w:sz w:val="24"/>
          <w:szCs w:val="24"/>
          <w:lang w:val="en-GB"/>
        </w:rPr>
        <w:t xml:space="preserve"> that allegedly existed </w:t>
      </w:r>
      <w:r w:rsidR="005F500C">
        <w:rPr>
          <w:rFonts w:ascii="Arial" w:hAnsi="Arial" w:cs="Arial"/>
          <w:sz w:val="24"/>
          <w:szCs w:val="24"/>
          <w:lang w:val="en-GB"/>
        </w:rPr>
        <w:t xml:space="preserve">so as to </w:t>
      </w:r>
      <w:r>
        <w:rPr>
          <w:rFonts w:ascii="Arial" w:hAnsi="Arial" w:cs="Arial"/>
          <w:sz w:val="24"/>
          <w:szCs w:val="24"/>
          <w:lang w:val="en-GB"/>
        </w:rPr>
        <w:t>impose a lesser sentence.</w:t>
      </w:r>
    </w:p>
    <w:p w:rsidR="00EE7BBD" w:rsidRDefault="00EE7BBD" w:rsidP="00EE7BBD">
      <w:pPr>
        <w:pStyle w:val="ListParagraph"/>
        <w:numPr>
          <w:ilvl w:val="0"/>
          <w:numId w:val="5"/>
        </w:numPr>
        <w:spacing w:after="0" w:line="360" w:lineRule="auto"/>
        <w:jc w:val="both"/>
        <w:rPr>
          <w:rFonts w:ascii="Arial" w:hAnsi="Arial" w:cs="Arial"/>
          <w:sz w:val="24"/>
          <w:szCs w:val="24"/>
          <w:lang w:val="en-GB"/>
        </w:rPr>
      </w:pPr>
      <w:r>
        <w:rPr>
          <w:rFonts w:ascii="Arial" w:hAnsi="Arial" w:cs="Arial"/>
          <w:sz w:val="24"/>
          <w:szCs w:val="24"/>
          <w:lang w:val="en-GB"/>
        </w:rPr>
        <w:t>The court</w:t>
      </w:r>
      <w:r w:rsidR="00031B7A">
        <w:rPr>
          <w:rFonts w:ascii="Arial" w:hAnsi="Arial" w:cs="Arial"/>
          <w:sz w:val="24"/>
          <w:szCs w:val="24"/>
          <w:lang w:val="en-GB"/>
        </w:rPr>
        <w:t xml:space="preserve"> overemphasised the seriousness of the offences and the interests of society by ordering the two sentences to run consecutively.</w:t>
      </w:r>
    </w:p>
    <w:p w:rsidR="00031B7A" w:rsidRDefault="00031B7A" w:rsidP="00EE7BBD">
      <w:pPr>
        <w:pStyle w:val="ListParagraph"/>
        <w:numPr>
          <w:ilvl w:val="0"/>
          <w:numId w:val="5"/>
        </w:numPr>
        <w:spacing w:after="0" w:line="360" w:lineRule="auto"/>
        <w:jc w:val="both"/>
        <w:rPr>
          <w:rFonts w:ascii="Arial" w:hAnsi="Arial" w:cs="Arial"/>
          <w:sz w:val="24"/>
          <w:szCs w:val="24"/>
          <w:lang w:val="en-GB"/>
        </w:rPr>
      </w:pPr>
      <w:r>
        <w:rPr>
          <w:rFonts w:ascii="Arial" w:hAnsi="Arial" w:cs="Arial"/>
          <w:sz w:val="24"/>
          <w:szCs w:val="24"/>
          <w:lang w:val="en-GB"/>
        </w:rPr>
        <w:t xml:space="preserve">The court misdirected itself by not taking into account adequately the personal circumstances of the appellant and </w:t>
      </w:r>
      <w:r w:rsidR="005F500C">
        <w:rPr>
          <w:rFonts w:ascii="Arial" w:hAnsi="Arial" w:cs="Arial"/>
          <w:sz w:val="24"/>
          <w:szCs w:val="24"/>
          <w:lang w:val="en-GB"/>
        </w:rPr>
        <w:t xml:space="preserve">by </w:t>
      </w:r>
      <w:r>
        <w:rPr>
          <w:rFonts w:ascii="Arial" w:hAnsi="Arial" w:cs="Arial"/>
          <w:sz w:val="24"/>
          <w:szCs w:val="24"/>
          <w:lang w:val="en-GB"/>
        </w:rPr>
        <w:t>sentenc</w:t>
      </w:r>
      <w:r w:rsidR="005F500C">
        <w:rPr>
          <w:rFonts w:ascii="Arial" w:hAnsi="Arial" w:cs="Arial"/>
          <w:sz w:val="24"/>
          <w:szCs w:val="24"/>
          <w:lang w:val="en-GB"/>
        </w:rPr>
        <w:t xml:space="preserve">ing </w:t>
      </w:r>
      <w:r>
        <w:rPr>
          <w:rFonts w:ascii="Arial" w:hAnsi="Arial" w:cs="Arial"/>
          <w:sz w:val="24"/>
          <w:szCs w:val="24"/>
          <w:lang w:val="en-GB"/>
        </w:rPr>
        <w:t>him without hi</w:t>
      </w:r>
      <w:r w:rsidR="00501EA2">
        <w:rPr>
          <w:rFonts w:ascii="Arial" w:hAnsi="Arial" w:cs="Arial"/>
          <w:sz w:val="24"/>
          <w:szCs w:val="24"/>
          <w:lang w:val="en-GB"/>
        </w:rPr>
        <w:t>m</w:t>
      </w:r>
      <w:r>
        <w:rPr>
          <w:rFonts w:ascii="Arial" w:hAnsi="Arial" w:cs="Arial"/>
          <w:sz w:val="24"/>
          <w:szCs w:val="24"/>
          <w:lang w:val="en-GB"/>
        </w:rPr>
        <w:t xml:space="preserve"> mitigating.</w:t>
      </w:r>
    </w:p>
    <w:p w:rsidR="0073057D" w:rsidRDefault="0073057D" w:rsidP="00EE7BBD">
      <w:pPr>
        <w:pStyle w:val="ListParagraph"/>
        <w:numPr>
          <w:ilvl w:val="0"/>
          <w:numId w:val="5"/>
        </w:numPr>
        <w:spacing w:after="0" w:line="360" w:lineRule="auto"/>
        <w:jc w:val="both"/>
        <w:rPr>
          <w:rFonts w:ascii="Arial" w:hAnsi="Arial" w:cs="Arial"/>
          <w:sz w:val="24"/>
          <w:szCs w:val="24"/>
          <w:lang w:val="en-GB"/>
        </w:rPr>
      </w:pPr>
      <w:r>
        <w:rPr>
          <w:rFonts w:ascii="Arial" w:hAnsi="Arial" w:cs="Arial"/>
          <w:sz w:val="24"/>
          <w:szCs w:val="24"/>
          <w:lang w:val="en-GB"/>
        </w:rPr>
        <w:t>The court erred by considering the evidence o</w:t>
      </w:r>
      <w:r w:rsidR="005F500C">
        <w:rPr>
          <w:rFonts w:ascii="Arial" w:hAnsi="Arial" w:cs="Arial"/>
          <w:sz w:val="24"/>
          <w:szCs w:val="24"/>
          <w:lang w:val="en-GB"/>
        </w:rPr>
        <w:t>f</w:t>
      </w:r>
      <w:r>
        <w:rPr>
          <w:rFonts w:ascii="Arial" w:hAnsi="Arial" w:cs="Arial"/>
          <w:sz w:val="24"/>
          <w:szCs w:val="24"/>
          <w:lang w:val="en-GB"/>
        </w:rPr>
        <w:t xml:space="preserve"> psychological effects of the rape from the mother of the child</w:t>
      </w:r>
      <w:r w:rsidR="008710D5">
        <w:rPr>
          <w:rFonts w:ascii="Arial" w:hAnsi="Arial" w:cs="Arial"/>
          <w:sz w:val="24"/>
          <w:szCs w:val="24"/>
          <w:lang w:val="en-GB"/>
        </w:rPr>
        <w:t xml:space="preserve"> victim</w:t>
      </w:r>
      <w:r>
        <w:rPr>
          <w:rFonts w:ascii="Arial" w:hAnsi="Arial" w:cs="Arial"/>
          <w:sz w:val="24"/>
          <w:szCs w:val="24"/>
          <w:lang w:val="en-GB"/>
        </w:rPr>
        <w:t xml:space="preserve"> who is not an expert.</w:t>
      </w:r>
    </w:p>
    <w:p w:rsidR="0073057D" w:rsidRPr="00EE7BBD" w:rsidRDefault="0073057D" w:rsidP="00EE7BBD">
      <w:pPr>
        <w:pStyle w:val="ListParagraph"/>
        <w:numPr>
          <w:ilvl w:val="0"/>
          <w:numId w:val="5"/>
        </w:numPr>
        <w:spacing w:after="0" w:line="360" w:lineRule="auto"/>
        <w:jc w:val="both"/>
        <w:rPr>
          <w:rFonts w:ascii="Arial" w:hAnsi="Arial" w:cs="Arial"/>
          <w:sz w:val="24"/>
          <w:szCs w:val="24"/>
          <w:lang w:val="en-GB"/>
        </w:rPr>
      </w:pPr>
      <w:r>
        <w:rPr>
          <w:rFonts w:ascii="Arial" w:hAnsi="Arial" w:cs="Arial"/>
          <w:sz w:val="24"/>
          <w:szCs w:val="24"/>
          <w:lang w:val="en-GB"/>
        </w:rPr>
        <w:t>The court erred by sentencing the appellant on duplication of convictions.</w:t>
      </w:r>
    </w:p>
    <w:p w:rsidR="005B1B08" w:rsidRDefault="005B1B08" w:rsidP="007C0EAB">
      <w:pPr>
        <w:spacing w:after="0" w:line="360" w:lineRule="auto"/>
        <w:jc w:val="both"/>
        <w:rPr>
          <w:rFonts w:ascii="Arial" w:hAnsi="Arial" w:cs="Arial"/>
          <w:sz w:val="24"/>
          <w:szCs w:val="24"/>
          <w:lang w:val="en-GB"/>
        </w:rPr>
      </w:pPr>
    </w:p>
    <w:p w:rsidR="007C0EAB" w:rsidRDefault="007C0EAB" w:rsidP="007C0EAB">
      <w:pPr>
        <w:spacing w:after="0" w:line="360" w:lineRule="auto"/>
        <w:jc w:val="both"/>
        <w:rPr>
          <w:rFonts w:ascii="Arial" w:hAnsi="Arial" w:cs="Arial"/>
          <w:sz w:val="24"/>
          <w:szCs w:val="24"/>
          <w:lang w:val="en-GB"/>
        </w:rPr>
      </w:pPr>
    </w:p>
    <w:p w:rsidR="00ED6B56" w:rsidRDefault="007C0EAB" w:rsidP="007C0EAB">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73057D">
        <w:rPr>
          <w:rFonts w:ascii="Arial" w:hAnsi="Arial" w:cs="Arial"/>
          <w:sz w:val="24"/>
          <w:szCs w:val="24"/>
          <w:lang w:val="en-GB"/>
        </w:rPr>
        <w:t>It is common cause</w:t>
      </w:r>
      <w:r w:rsidR="00DF0BB7">
        <w:rPr>
          <w:rFonts w:ascii="Arial" w:hAnsi="Arial" w:cs="Arial"/>
          <w:sz w:val="24"/>
          <w:szCs w:val="24"/>
          <w:lang w:val="en-GB"/>
        </w:rPr>
        <w:t xml:space="preserve"> that the amended</w:t>
      </w:r>
      <w:r w:rsidR="008710D5">
        <w:rPr>
          <w:rFonts w:ascii="Arial" w:hAnsi="Arial" w:cs="Arial"/>
          <w:sz w:val="24"/>
          <w:szCs w:val="24"/>
          <w:lang w:val="en-GB"/>
        </w:rPr>
        <w:t xml:space="preserve"> notice</w:t>
      </w:r>
      <w:r w:rsidR="00DF0BB7">
        <w:rPr>
          <w:rFonts w:ascii="Arial" w:hAnsi="Arial" w:cs="Arial"/>
          <w:sz w:val="24"/>
          <w:szCs w:val="24"/>
          <w:lang w:val="en-GB"/>
        </w:rPr>
        <w:t xml:space="preserve"> of appeal was filed late. The record of proceeding</w:t>
      </w:r>
      <w:r w:rsidR="008710D5">
        <w:rPr>
          <w:rFonts w:ascii="Arial" w:hAnsi="Arial" w:cs="Arial"/>
          <w:sz w:val="24"/>
          <w:szCs w:val="24"/>
          <w:lang w:val="en-GB"/>
        </w:rPr>
        <w:t>s,</w:t>
      </w:r>
      <w:r w:rsidR="00DF0BB7">
        <w:rPr>
          <w:rFonts w:ascii="Arial" w:hAnsi="Arial" w:cs="Arial"/>
          <w:sz w:val="24"/>
          <w:szCs w:val="24"/>
          <w:lang w:val="en-GB"/>
        </w:rPr>
        <w:t xml:space="preserve"> the magistrate’s reasons and the certificate of accuracy were filed on the e-justice system</w:t>
      </w:r>
      <w:r w:rsidR="00A9101B">
        <w:rPr>
          <w:rFonts w:ascii="Arial" w:hAnsi="Arial" w:cs="Arial"/>
          <w:sz w:val="24"/>
          <w:szCs w:val="24"/>
          <w:lang w:val="en-GB"/>
        </w:rPr>
        <w:t xml:space="preserve"> on 23 May 2019</w:t>
      </w:r>
      <w:r w:rsidR="005F500C">
        <w:rPr>
          <w:rFonts w:ascii="Arial" w:hAnsi="Arial" w:cs="Arial"/>
          <w:sz w:val="24"/>
          <w:szCs w:val="24"/>
          <w:lang w:val="en-GB"/>
        </w:rPr>
        <w:t xml:space="preserve"> w</w:t>
      </w:r>
      <w:r w:rsidR="00A9101B">
        <w:rPr>
          <w:rFonts w:ascii="Arial" w:hAnsi="Arial" w:cs="Arial"/>
          <w:sz w:val="24"/>
          <w:szCs w:val="24"/>
          <w:lang w:val="en-GB"/>
        </w:rPr>
        <w:t>hilst the amended notice of appeal was only filed on 13 A</w:t>
      </w:r>
      <w:r w:rsidR="00ED6B56">
        <w:rPr>
          <w:rFonts w:ascii="Arial" w:hAnsi="Arial" w:cs="Arial"/>
          <w:sz w:val="24"/>
          <w:szCs w:val="24"/>
          <w:lang w:val="en-GB"/>
        </w:rPr>
        <w:t>ugust 2019. Rule 67 (5) of the M</w:t>
      </w:r>
      <w:r w:rsidR="00A9101B">
        <w:rPr>
          <w:rFonts w:ascii="Arial" w:hAnsi="Arial" w:cs="Arial"/>
          <w:sz w:val="24"/>
          <w:szCs w:val="24"/>
          <w:lang w:val="en-GB"/>
        </w:rPr>
        <w:t>agistrates</w:t>
      </w:r>
      <w:r w:rsidR="00ED6B56">
        <w:rPr>
          <w:rFonts w:ascii="Arial" w:hAnsi="Arial" w:cs="Arial"/>
          <w:sz w:val="24"/>
          <w:szCs w:val="24"/>
          <w:lang w:val="en-GB"/>
        </w:rPr>
        <w:t>’</w:t>
      </w:r>
      <w:r w:rsidR="00A9101B">
        <w:rPr>
          <w:rFonts w:ascii="Arial" w:hAnsi="Arial" w:cs="Arial"/>
          <w:sz w:val="24"/>
          <w:szCs w:val="24"/>
          <w:lang w:val="en-GB"/>
        </w:rPr>
        <w:t xml:space="preserve"> </w:t>
      </w:r>
      <w:r w:rsidR="00ED6B56">
        <w:rPr>
          <w:rFonts w:ascii="Arial" w:hAnsi="Arial" w:cs="Arial"/>
          <w:sz w:val="24"/>
          <w:szCs w:val="24"/>
          <w:lang w:val="en-GB"/>
        </w:rPr>
        <w:t>C</w:t>
      </w:r>
      <w:r w:rsidR="00A9101B">
        <w:rPr>
          <w:rFonts w:ascii="Arial" w:hAnsi="Arial" w:cs="Arial"/>
          <w:sz w:val="24"/>
          <w:szCs w:val="24"/>
          <w:lang w:val="en-GB"/>
        </w:rPr>
        <w:t>ourt Rules provides</w:t>
      </w:r>
      <w:r w:rsidR="008710D5">
        <w:rPr>
          <w:rFonts w:ascii="Arial" w:hAnsi="Arial" w:cs="Arial"/>
          <w:sz w:val="24"/>
          <w:szCs w:val="24"/>
          <w:lang w:val="en-GB"/>
        </w:rPr>
        <w:t xml:space="preserve"> as follows</w:t>
      </w:r>
      <w:r w:rsidR="00EF41A1">
        <w:rPr>
          <w:rFonts w:ascii="Arial" w:hAnsi="Arial" w:cs="Arial"/>
          <w:sz w:val="24"/>
          <w:szCs w:val="24"/>
          <w:lang w:val="en-GB"/>
        </w:rPr>
        <w:t xml:space="preserve">: </w:t>
      </w:r>
    </w:p>
    <w:p w:rsidR="00ED6B56" w:rsidRDefault="00ED6B56" w:rsidP="007C0EAB">
      <w:pPr>
        <w:spacing w:after="0" w:line="360" w:lineRule="auto"/>
        <w:jc w:val="both"/>
        <w:rPr>
          <w:rFonts w:ascii="Arial" w:hAnsi="Arial" w:cs="Arial"/>
          <w:sz w:val="24"/>
          <w:szCs w:val="24"/>
          <w:lang w:val="en-GB"/>
        </w:rPr>
      </w:pPr>
    </w:p>
    <w:p w:rsidR="007C0EAB" w:rsidRPr="00ED6B56" w:rsidRDefault="00870F35" w:rsidP="00ED6B56">
      <w:pPr>
        <w:spacing w:after="0"/>
        <w:ind w:left="720"/>
        <w:jc w:val="both"/>
        <w:rPr>
          <w:rFonts w:ascii="Arial" w:hAnsi="Arial" w:cs="Arial"/>
          <w:lang w:val="en-GB"/>
        </w:rPr>
      </w:pPr>
      <w:r>
        <w:rPr>
          <w:rFonts w:ascii="Arial" w:hAnsi="Arial" w:cs="Arial"/>
          <w:lang w:val="en-GB"/>
        </w:rPr>
        <w:t>‘</w:t>
      </w:r>
      <w:r w:rsidR="00EF41A1" w:rsidRPr="00ED6B56">
        <w:rPr>
          <w:rFonts w:ascii="Arial" w:hAnsi="Arial" w:cs="Arial"/>
          <w:lang w:val="en-GB"/>
        </w:rPr>
        <w:t>…</w:t>
      </w:r>
      <w:r w:rsidR="008710D5" w:rsidRPr="00ED6B56">
        <w:rPr>
          <w:rFonts w:ascii="Arial" w:hAnsi="Arial" w:cs="Arial"/>
          <w:lang w:val="en-GB"/>
        </w:rPr>
        <w:t>w</w:t>
      </w:r>
      <w:r w:rsidR="00A9101B" w:rsidRPr="00ED6B56">
        <w:rPr>
          <w:rFonts w:ascii="Arial" w:hAnsi="Arial" w:cs="Arial"/>
          <w:lang w:val="en-GB"/>
        </w:rPr>
        <w:t>ithin 14 days after the person who noted the appeal has been so informed, the appellant</w:t>
      </w:r>
      <w:r w:rsidR="00BA7A9B" w:rsidRPr="00ED6B56">
        <w:rPr>
          <w:rFonts w:ascii="Arial" w:hAnsi="Arial" w:cs="Arial"/>
          <w:lang w:val="en-GB"/>
        </w:rPr>
        <w:t xml:space="preserve"> may by notice to the clerk of the court, amend his notice of appeal and the judicial officer may, in his discretion, within 7 days</w:t>
      </w:r>
      <w:r w:rsidR="001424B6" w:rsidRPr="00ED6B56">
        <w:rPr>
          <w:rFonts w:ascii="Arial" w:hAnsi="Arial" w:cs="Arial"/>
          <w:lang w:val="en-GB"/>
        </w:rPr>
        <w:t xml:space="preserve"> thereafter furnish to the clerk of the court a further or amended statements of his findings of fact and reasons for judgment.</w:t>
      </w:r>
      <w:r>
        <w:rPr>
          <w:rFonts w:ascii="Arial" w:hAnsi="Arial" w:cs="Arial"/>
          <w:lang w:val="en-GB"/>
        </w:rPr>
        <w:t>’</w:t>
      </w:r>
    </w:p>
    <w:p w:rsidR="001424B6" w:rsidRDefault="001424B6" w:rsidP="007C0EAB">
      <w:pPr>
        <w:spacing w:after="0" w:line="360" w:lineRule="auto"/>
        <w:jc w:val="both"/>
        <w:rPr>
          <w:rFonts w:ascii="Arial" w:hAnsi="Arial" w:cs="Arial"/>
          <w:sz w:val="24"/>
          <w:szCs w:val="24"/>
          <w:lang w:val="en-GB"/>
        </w:rPr>
      </w:pPr>
    </w:p>
    <w:p w:rsidR="001424B6" w:rsidRDefault="001424B6" w:rsidP="007C0EAB">
      <w:pPr>
        <w:spacing w:after="0" w:line="360" w:lineRule="auto"/>
        <w:jc w:val="both"/>
        <w:rPr>
          <w:rFonts w:ascii="Arial" w:hAnsi="Arial" w:cs="Arial"/>
          <w:sz w:val="24"/>
          <w:szCs w:val="24"/>
          <w:lang w:val="en-GB"/>
        </w:rPr>
      </w:pPr>
      <w:r>
        <w:rPr>
          <w:rFonts w:ascii="Arial" w:hAnsi="Arial" w:cs="Arial"/>
          <w:sz w:val="24"/>
          <w:szCs w:val="24"/>
          <w:lang w:val="en-GB"/>
        </w:rPr>
        <w:t>From the rule above, the appellant was supposed to have filed his amended notice within 14 days of having received the record and the magistrate’s reply thereto</w:t>
      </w:r>
      <w:r w:rsidR="00C7731B">
        <w:rPr>
          <w:rFonts w:ascii="Arial" w:hAnsi="Arial" w:cs="Arial"/>
          <w:sz w:val="24"/>
          <w:szCs w:val="24"/>
          <w:lang w:val="en-GB"/>
        </w:rPr>
        <w:t>,</w:t>
      </w:r>
      <w:r>
        <w:rPr>
          <w:rFonts w:ascii="Arial" w:hAnsi="Arial" w:cs="Arial"/>
          <w:sz w:val="24"/>
          <w:szCs w:val="24"/>
          <w:lang w:val="en-GB"/>
        </w:rPr>
        <w:t xml:space="preserve"> so counsel for the respondent argued.</w:t>
      </w:r>
    </w:p>
    <w:p w:rsidR="007C0EAB" w:rsidRDefault="007C0EAB" w:rsidP="007C0EAB">
      <w:pPr>
        <w:spacing w:after="0" w:line="360" w:lineRule="auto"/>
        <w:jc w:val="both"/>
        <w:rPr>
          <w:rFonts w:ascii="Arial" w:hAnsi="Arial" w:cs="Arial"/>
          <w:sz w:val="24"/>
          <w:szCs w:val="24"/>
          <w:lang w:val="en-GB"/>
        </w:rPr>
      </w:pPr>
    </w:p>
    <w:p w:rsidR="007C0EAB" w:rsidRDefault="007C0EAB" w:rsidP="007C0EAB">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1424B6">
        <w:rPr>
          <w:rFonts w:ascii="Arial" w:hAnsi="Arial" w:cs="Arial"/>
          <w:sz w:val="24"/>
          <w:szCs w:val="24"/>
          <w:lang w:val="en-GB"/>
        </w:rPr>
        <w:t xml:space="preserve">The applicant in his affidavit accompanying </w:t>
      </w:r>
      <w:r w:rsidR="00C7731B">
        <w:rPr>
          <w:rFonts w:ascii="Arial" w:hAnsi="Arial" w:cs="Arial"/>
          <w:sz w:val="24"/>
          <w:szCs w:val="24"/>
          <w:lang w:val="en-GB"/>
        </w:rPr>
        <w:t xml:space="preserve">the </w:t>
      </w:r>
      <w:r w:rsidR="001424B6">
        <w:rPr>
          <w:rFonts w:ascii="Arial" w:hAnsi="Arial" w:cs="Arial"/>
          <w:sz w:val="24"/>
          <w:szCs w:val="24"/>
          <w:lang w:val="en-GB"/>
        </w:rPr>
        <w:t>condona</w:t>
      </w:r>
      <w:r w:rsidR="008710D5">
        <w:rPr>
          <w:rFonts w:ascii="Arial" w:hAnsi="Arial" w:cs="Arial"/>
          <w:sz w:val="24"/>
          <w:szCs w:val="24"/>
          <w:lang w:val="en-GB"/>
        </w:rPr>
        <w:t xml:space="preserve">tion application explained that </w:t>
      </w:r>
      <w:r w:rsidR="001424B6">
        <w:rPr>
          <w:rFonts w:ascii="Arial" w:hAnsi="Arial" w:cs="Arial"/>
          <w:sz w:val="24"/>
          <w:szCs w:val="24"/>
          <w:lang w:val="en-GB"/>
        </w:rPr>
        <w:t>he was only informed by his counsel during July 2019 that the grounds of appeal he stated in his notice of appeal were improper. The applicant did not explain his delay from May 2019 to August 2</w:t>
      </w:r>
      <w:r w:rsidR="008710D5">
        <w:rPr>
          <w:rFonts w:ascii="Arial" w:hAnsi="Arial" w:cs="Arial"/>
          <w:sz w:val="24"/>
          <w:szCs w:val="24"/>
          <w:lang w:val="en-GB"/>
        </w:rPr>
        <w:t>019. It should be noted that</w:t>
      </w:r>
      <w:r w:rsidR="00EF41A1">
        <w:rPr>
          <w:rFonts w:ascii="Arial" w:hAnsi="Arial" w:cs="Arial"/>
          <w:sz w:val="24"/>
          <w:szCs w:val="24"/>
          <w:lang w:val="en-GB"/>
        </w:rPr>
        <w:t xml:space="preserve"> counsel for the applicant was instructed by</w:t>
      </w:r>
      <w:r w:rsidR="008710D5">
        <w:rPr>
          <w:rFonts w:ascii="Arial" w:hAnsi="Arial" w:cs="Arial"/>
          <w:sz w:val="24"/>
          <w:szCs w:val="24"/>
          <w:lang w:val="en-GB"/>
        </w:rPr>
        <w:t xml:space="preserve"> the Directorate of Legal Aid</w:t>
      </w:r>
      <w:r w:rsidR="00EF41A1">
        <w:rPr>
          <w:rFonts w:ascii="Arial" w:hAnsi="Arial" w:cs="Arial"/>
          <w:sz w:val="24"/>
          <w:szCs w:val="24"/>
          <w:lang w:val="en-GB"/>
        </w:rPr>
        <w:t xml:space="preserve"> to represent the appellant</w:t>
      </w:r>
      <w:r w:rsidR="008710D5">
        <w:rPr>
          <w:rFonts w:ascii="Arial" w:hAnsi="Arial" w:cs="Arial"/>
          <w:sz w:val="24"/>
          <w:szCs w:val="24"/>
          <w:lang w:val="en-GB"/>
        </w:rPr>
        <w:t xml:space="preserve"> during </w:t>
      </w:r>
      <w:r w:rsidR="001424B6">
        <w:rPr>
          <w:rFonts w:ascii="Arial" w:hAnsi="Arial" w:cs="Arial"/>
          <w:sz w:val="24"/>
          <w:szCs w:val="24"/>
          <w:lang w:val="en-GB"/>
        </w:rPr>
        <w:t xml:space="preserve">July 2019. </w:t>
      </w:r>
      <w:r w:rsidR="00302B79">
        <w:rPr>
          <w:rFonts w:ascii="Arial" w:hAnsi="Arial" w:cs="Arial"/>
          <w:sz w:val="24"/>
          <w:szCs w:val="24"/>
          <w:lang w:val="en-GB"/>
        </w:rPr>
        <w:t>A</w:t>
      </w:r>
      <w:r w:rsidR="00C7731B">
        <w:rPr>
          <w:rFonts w:ascii="Arial" w:hAnsi="Arial" w:cs="Arial"/>
          <w:sz w:val="24"/>
          <w:szCs w:val="24"/>
          <w:lang w:val="en-GB"/>
        </w:rPr>
        <w:t>n applicant must explain the reason why he or she did not comply with the rule</w:t>
      </w:r>
      <w:r w:rsidR="001424B6">
        <w:rPr>
          <w:rFonts w:ascii="Arial" w:hAnsi="Arial" w:cs="Arial"/>
          <w:sz w:val="24"/>
          <w:szCs w:val="24"/>
          <w:lang w:val="en-GB"/>
        </w:rPr>
        <w:t xml:space="preserve"> </w:t>
      </w:r>
      <w:r w:rsidR="00C7731B">
        <w:rPr>
          <w:rFonts w:ascii="Arial" w:hAnsi="Arial" w:cs="Arial"/>
          <w:sz w:val="24"/>
          <w:szCs w:val="24"/>
          <w:lang w:val="en-GB"/>
        </w:rPr>
        <w:t xml:space="preserve">in </w:t>
      </w:r>
      <w:r w:rsidR="001424B6">
        <w:rPr>
          <w:rFonts w:ascii="Arial" w:hAnsi="Arial" w:cs="Arial"/>
          <w:sz w:val="24"/>
          <w:szCs w:val="24"/>
          <w:lang w:val="en-GB"/>
        </w:rPr>
        <w:t xml:space="preserve">the affidavit that accompanies </w:t>
      </w:r>
      <w:r w:rsidR="00C7731B">
        <w:rPr>
          <w:rFonts w:ascii="Arial" w:hAnsi="Arial" w:cs="Arial"/>
          <w:sz w:val="24"/>
          <w:szCs w:val="24"/>
          <w:lang w:val="en-GB"/>
        </w:rPr>
        <w:t xml:space="preserve">the </w:t>
      </w:r>
      <w:r w:rsidR="001424B6">
        <w:rPr>
          <w:rFonts w:ascii="Arial" w:hAnsi="Arial" w:cs="Arial"/>
          <w:sz w:val="24"/>
          <w:szCs w:val="24"/>
          <w:lang w:val="en-GB"/>
        </w:rPr>
        <w:t xml:space="preserve">condonation application. This explanation must not only be reasonable but it must be </w:t>
      </w:r>
      <w:r w:rsidR="001424B6" w:rsidRPr="001424B6">
        <w:rPr>
          <w:rFonts w:ascii="Arial" w:hAnsi="Arial" w:cs="Arial"/>
          <w:i/>
          <w:sz w:val="24"/>
          <w:szCs w:val="24"/>
          <w:lang w:val="en-GB"/>
        </w:rPr>
        <w:t>bona fide</w:t>
      </w:r>
      <w:r w:rsidR="001424B6">
        <w:rPr>
          <w:rFonts w:ascii="Arial" w:hAnsi="Arial" w:cs="Arial"/>
          <w:sz w:val="24"/>
          <w:szCs w:val="24"/>
          <w:lang w:val="en-GB"/>
        </w:rPr>
        <w:t xml:space="preserve"> as well.</w:t>
      </w:r>
      <w:r>
        <w:rPr>
          <w:rFonts w:ascii="Arial" w:hAnsi="Arial" w:cs="Arial"/>
          <w:sz w:val="24"/>
          <w:szCs w:val="24"/>
          <w:lang w:val="en-GB"/>
        </w:rPr>
        <w:t xml:space="preserve"> </w:t>
      </w:r>
    </w:p>
    <w:p w:rsidR="007C0EAB" w:rsidRDefault="007C0EAB" w:rsidP="007C0EAB">
      <w:pPr>
        <w:spacing w:after="0" w:line="360" w:lineRule="auto"/>
        <w:jc w:val="both"/>
        <w:rPr>
          <w:rFonts w:ascii="Arial" w:hAnsi="Arial" w:cs="Arial"/>
          <w:sz w:val="24"/>
          <w:szCs w:val="24"/>
          <w:lang w:val="en-GB"/>
        </w:rPr>
      </w:pPr>
    </w:p>
    <w:p w:rsidR="00F7267F" w:rsidRDefault="007C0EAB" w:rsidP="007C0EAB">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9478E9">
        <w:rPr>
          <w:rFonts w:ascii="Arial" w:hAnsi="Arial" w:cs="Arial"/>
          <w:sz w:val="24"/>
          <w:szCs w:val="24"/>
          <w:lang w:val="en-GB"/>
        </w:rPr>
        <w:t>Turning to the second</w:t>
      </w:r>
      <w:r w:rsidR="00E43BF7">
        <w:rPr>
          <w:rFonts w:ascii="Arial" w:hAnsi="Arial" w:cs="Arial"/>
          <w:sz w:val="24"/>
          <w:szCs w:val="24"/>
          <w:lang w:val="en-GB"/>
        </w:rPr>
        <w:t xml:space="preserve"> leg of the requirements</w:t>
      </w:r>
      <w:r w:rsidR="00C7731B">
        <w:rPr>
          <w:rFonts w:ascii="Arial" w:hAnsi="Arial" w:cs="Arial"/>
          <w:sz w:val="24"/>
          <w:szCs w:val="24"/>
          <w:lang w:val="en-GB"/>
        </w:rPr>
        <w:t xml:space="preserve"> of whether or not the application for condonation should be granted</w:t>
      </w:r>
      <w:r w:rsidR="00E43BF7">
        <w:rPr>
          <w:rFonts w:ascii="Arial" w:hAnsi="Arial" w:cs="Arial"/>
          <w:sz w:val="24"/>
          <w:szCs w:val="24"/>
          <w:lang w:val="en-GB"/>
        </w:rPr>
        <w:t xml:space="preserve">, </w:t>
      </w:r>
      <w:r w:rsidR="00C7731B">
        <w:rPr>
          <w:rFonts w:ascii="Arial" w:hAnsi="Arial" w:cs="Arial"/>
          <w:sz w:val="24"/>
          <w:szCs w:val="24"/>
          <w:lang w:val="en-GB"/>
        </w:rPr>
        <w:t xml:space="preserve">namely </w:t>
      </w:r>
      <w:r w:rsidR="00E43BF7">
        <w:rPr>
          <w:rFonts w:ascii="Arial" w:hAnsi="Arial" w:cs="Arial"/>
          <w:sz w:val="24"/>
          <w:szCs w:val="24"/>
          <w:lang w:val="en-GB"/>
        </w:rPr>
        <w:t>whether there are</w:t>
      </w:r>
      <w:r w:rsidR="009478E9">
        <w:rPr>
          <w:rFonts w:ascii="Arial" w:hAnsi="Arial" w:cs="Arial"/>
          <w:sz w:val="24"/>
          <w:szCs w:val="24"/>
          <w:lang w:val="en-GB"/>
        </w:rPr>
        <w:t xml:space="preserve"> reasonable prospects of success on appeal on the merits, counsel for the applicant argued that in light of what transpired in court, the applicant has good prospects of success</w:t>
      </w:r>
      <w:r w:rsidR="00C7731B">
        <w:rPr>
          <w:rFonts w:ascii="Arial" w:hAnsi="Arial" w:cs="Arial"/>
          <w:sz w:val="24"/>
          <w:szCs w:val="24"/>
          <w:lang w:val="en-GB"/>
        </w:rPr>
        <w:t xml:space="preserve"> on the merits of this matter</w:t>
      </w:r>
      <w:r w:rsidR="009478E9">
        <w:rPr>
          <w:rFonts w:ascii="Arial" w:hAnsi="Arial" w:cs="Arial"/>
          <w:sz w:val="24"/>
          <w:szCs w:val="24"/>
          <w:lang w:val="en-GB"/>
        </w:rPr>
        <w:t>. Therefore the application for condonation should be granted</w:t>
      </w:r>
      <w:r w:rsidR="00C7731B">
        <w:rPr>
          <w:rFonts w:ascii="Arial" w:hAnsi="Arial" w:cs="Arial"/>
          <w:sz w:val="24"/>
          <w:szCs w:val="24"/>
          <w:lang w:val="en-GB"/>
        </w:rPr>
        <w:t>, so counsel for the appellant concluded his submissions on this aspect</w:t>
      </w:r>
      <w:r w:rsidR="009478E9">
        <w:rPr>
          <w:rFonts w:ascii="Arial" w:hAnsi="Arial" w:cs="Arial"/>
          <w:sz w:val="24"/>
          <w:szCs w:val="24"/>
          <w:lang w:val="en-GB"/>
        </w:rPr>
        <w:t xml:space="preserve">. </w:t>
      </w:r>
      <w:r w:rsidR="00C7731B">
        <w:rPr>
          <w:rFonts w:ascii="Arial" w:hAnsi="Arial" w:cs="Arial"/>
          <w:sz w:val="24"/>
          <w:szCs w:val="24"/>
          <w:lang w:val="en-GB"/>
        </w:rPr>
        <w:t>O</w:t>
      </w:r>
      <w:r w:rsidR="009478E9">
        <w:rPr>
          <w:rFonts w:ascii="Arial" w:hAnsi="Arial" w:cs="Arial"/>
          <w:sz w:val="24"/>
          <w:szCs w:val="24"/>
          <w:lang w:val="en-GB"/>
        </w:rPr>
        <w:t>n the other hand, counsel for the resp</w:t>
      </w:r>
      <w:r w:rsidR="00C7731B">
        <w:rPr>
          <w:rFonts w:ascii="Arial" w:hAnsi="Arial" w:cs="Arial"/>
          <w:sz w:val="24"/>
          <w:szCs w:val="24"/>
          <w:lang w:val="en-GB"/>
        </w:rPr>
        <w:t>o</w:t>
      </w:r>
      <w:r w:rsidR="009478E9">
        <w:rPr>
          <w:rFonts w:ascii="Arial" w:hAnsi="Arial" w:cs="Arial"/>
          <w:sz w:val="24"/>
          <w:szCs w:val="24"/>
          <w:lang w:val="en-GB"/>
        </w:rPr>
        <w:t xml:space="preserve">ndent argued that </w:t>
      </w:r>
      <w:r w:rsidR="00C7731B">
        <w:rPr>
          <w:rFonts w:ascii="Arial" w:hAnsi="Arial" w:cs="Arial"/>
          <w:sz w:val="24"/>
          <w:szCs w:val="24"/>
          <w:lang w:val="en-GB"/>
        </w:rPr>
        <w:t xml:space="preserve">there are </w:t>
      </w:r>
      <w:r w:rsidR="009478E9">
        <w:rPr>
          <w:rFonts w:ascii="Arial" w:hAnsi="Arial" w:cs="Arial"/>
          <w:sz w:val="24"/>
          <w:szCs w:val="24"/>
          <w:lang w:val="en-GB"/>
        </w:rPr>
        <w:t>no pro</w:t>
      </w:r>
      <w:r w:rsidR="00F7267F">
        <w:rPr>
          <w:rFonts w:ascii="Arial" w:hAnsi="Arial" w:cs="Arial"/>
          <w:sz w:val="24"/>
          <w:szCs w:val="24"/>
          <w:lang w:val="en-GB"/>
        </w:rPr>
        <w:t>spects of success on the merits as there was no misdirection on the part of the trial court</w:t>
      </w:r>
      <w:r w:rsidR="00C7731B">
        <w:rPr>
          <w:rFonts w:ascii="Arial" w:hAnsi="Arial" w:cs="Arial"/>
          <w:sz w:val="24"/>
          <w:szCs w:val="24"/>
          <w:lang w:val="en-GB"/>
        </w:rPr>
        <w:t>.</w:t>
      </w:r>
    </w:p>
    <w:p w:rsidR="007C0EAB" w:rsidRDefault="007C0EAB" w:rsidP="007C0EAB">
      <w:pPr>
        <w:spacing w:after="0" w:line="360" w:lineRule="auto"/>
        <w:jc w:val="both"/>
        <w:rPr>
          <w:rFonts w:ascii="Arial" w:hAnsi="Arial" w:cs="Arial"/>
          <w:sz w:val="24"/>
          <w:szCs w:val="24"/>
          <w:lang w:val="en-GB"/>
        </w:rPr>
      </w:pPr>
      <w:r>
        <w:rPr>
          <w:rFonts w:ascii="Arial" w:hAnsi="Arial" w:cs="Arial"/>
          <w:sz w:val="24"/>
          <w:szCs w:val="24"/>
          <w:lang w:val="en-GB"/>
        </w:rPr>
        <w:tab/>
      </w:r>
    </w:p>
    <w:p w:rsidR="007C0EAB" w:rsidRDefault="007C0EAB" w:rsidP="007C0EAB">
      <w:pPr>
        <w:spacing w:after="0" w:line="360" w:lineRule="auto"/>
        <w:jc w:val="both"/>
        <w:rPr>
          <w:rFonts w:ascii="Arial" w:hAnsi="Arial" w:cs="Arial"/>
          <w:sz w:val="24"/>
          <w:szCs w:val="24"/>
          <w:lang w:val="en-GB"/>
        </w:rPr>
      </w:pPr>
      <w:r>
        <w:rPr>
          <w:rFonts w:ascii="Arial" w:hAnsi="Arial" w:cs="Arial"/>
          <w:sz w:val="24"/>
          <w:szCs w:val="24"/>
          <w:lang w:val="en-GB"/>
        </w:rPr>
        <w:t>[6]</w:t>
      </w:r>
      <w:r w:rsidR="00F7267F">
        <w:rPr>
          <w:rFonts w:ascii="Arial" w:hAnsi="Arial" w:cs="Arial"/>
          <w:sz w:val="24"/>
          <w:szCs w:val="24"/>
          <w:lang w:val="en-GB"/>
        </w:rPr>
        <w:tab/>
        <w:t xml:space="preserve">In determining whether there </w:t>
      </w:r>
      <w:r w:rsidR="00C7731B">
        <w:rPr>
          <w:rFonts w:ascii="Arial" w:hAnsi="Arial" w:cs="Arial"/>
          <w:sz w:val="24"/>
          <w:szCs w:val="24"/>
          <w:lang w:val="en-GB"/>
        </w:rPr>
        <w:t>are</w:t>
      </w:r>
      <w:r w:rsidR="00F7267F">
        <w:rPr>
          <w:rFonts w:ascii="Arial" w:hAnsi="Arial" w:cs="Arial"/>
          <w:sz w:val="24"/>
          <w:szCs w:val="24"/>
          <w:lang w:val="en-GB"/>
        </w:rPr>
        <w:t xml:space="preserve"> prospects of success on the merits or not, this court needs to consider the evidence presented in the court a </w:t>
      </w:r>
      <w:r w:rsidR="00F7267F" w:rsidRPr="00F7267F">
        <w:rPr>
          <w:rFonts w:ascii="Arial" w:hAnsi="Arial" w:cs="Arial"/>
          <w:i/>
          <w:sz w:val="24"/>
          <w:szCs w:val="24"/>
          <w:lang w:val="en-GB"/>
        </w:rPr>
        <w:t>quo</w:t>
      </w:r>
      <w:r w:rsidR="00F7267F">
        <w:rPr>
          <w:rFonts w:ascii="Arial" w:hAnsi="Arial" w:cs="Arial"/>
          <w:sz w:val="24"/>
          <w:szCs w:val="24"/>
          <w:lang w:val="en-GB"/>
        </w:rPr>
        <w:t xml:space="preserve"> and what transpired in court.</w:t>
      </w:r>
      <w:r>
        <w:rPr>
          <w:rFonts w:ascii="Arial" w:hAnsi="Arial" w:cs="Arial"/>
          <w:sz w:val="24"/>
          <w:szCs w:val="24"/>
          <w:lang w:val="en-GB"/>
        </w:rPr>
        <w:tab/>
      </w:r>
    </w:p>
    <w:p w:rsidR="00F7267F" w:rsidRDefault="00F7267F" w:rsidP="007C0EAB">
      <w:pPr>
        <w:spacing w:after="0" w:line="360" w:lineRule="auto"/>
        <w:jc w:val="both"/>
        <w:rPr>
          <w:rFonts w:ascii="Arial" w:hAnsi="Arial" w:cs="Arial"/>
          <w:sz w:val="24"/>
          <w:szCs w:val="24"/>
          <w:lang w:val="en-GB"/>
        </w:rPr>
      </w:pPr>
    </w:p>
    <w:p w:rsidR="007C0EAB" w:rsidRDefault="007C0EAB" w:rsidP="007C0EAB">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F7267F">
        <w:rPr>
          <w:rFonts w:ascii="Arial" w:hAnsi="Arial" w:cs="Arial"/>
          <w:sz w:val="24"/>
          <w:szCs w:val="24"/>
          <w:lang w:val="en-GB"/>
        </w:rPr>
        <w:t xml:space="preserve">I </w:t>
      </w:r>
      <w:r w:rsidR="004C1D8A">
        <w:rPr>
          <w:rFonts w:ascii="Arial" w:hAnsi="Arial" w:cs="Arial"/>
          <w:sz w:val="24"/>
          <w:szCs w:val="24"/>
          <w:lang w:val="en-GB"/>
        </w:rPr>
        <w:t xml:space="preserve">find </w:t>
      </w:r>
      <w:r w:rsidR="00F7267F">
        <w:rPr>
          <w:rFonts w:ascii="Arial" w:hAnsi="Arial" w:cs="Arial"/>
          <w:sz w:val="24"/>
          <w:szCs w:val="24"/>
          <w:lang w:val="en-GB"/>
        </w:rPr>
        <w:t xml:space="preserve">it </w:t>
      </w:r>
      <w:r w:rsidR="004C1D8A">
        <w:rPr>
          <w:rFonts w:ascii="Arial" w:hAnsi="Arial" w:cs="Arial"/>
          <w:sz w:val="24"/>
          <w:szCs w:val="24"/>
          <w:lang w:val="en-GB"/>
        </w:rPr>
        <w:t xml:space="preserve">necessary </w:t>
      </w:r>
      <w:r w:rsidR="00F7267F">
        <w:rPr>
          <w:rFonts w:ascii="Arial" w:hAnsi="Arial" w:cs="Arial"/>
          <w:sz w:val="24"/>
          <w:szCs w:val="24"/>
          <w:lang w:val="en-GB"/>
        </w:rPr>
        <w:t>to consider</w:t>
      </w:r>
      <w:r w:rsidR="00E43BF7">
        <w:rPr>
          <w:rFonts w:ascii="Arial" w:hAnsi="Arial" w:cs="Arial"/>
          <w:sz w:val="24"/>
          <w:szCs w:val="24"/>
          <w:lang w:val="en-GB"/>
        </w:rPr>
        <w:t xml:space="preserve"> </w:t>
      </w:r>
      <w:r w:rsidR="004C1D8A">
        <w:rPr>
          <w:rFonts w:ascii="Arial" w:hAnsi="Arial" w:cs="Arial"/>
          <w:sz w:val="24"/>
          <w:szCs w:val="24"/>
          <w:lang w:val="en-GB"/>
        </w:rPr>
        <w:t xml:space="preserve">first </w:t>
      </w:r>
      <w:r w:rsidR="00E43BF7">
        <w:rPr>
          <w:rFonts w:ascii="Arial" w:hAnsi="Arial" w:cs="Arial"/>
          <w:sz w:val="24"/>
          <w:szCs w:val="24"/>
          <w:lang w:val="en-GB"/>
        </w:rPr>
        <w:t xml:space="preserve">grounds </w:t>
      </w:r>
      <w:r w:rsidR="004C1D8A">
        <w:rPr>
          <w:rFonts w:ascii="Arial" w:hAnsi="Arial" w:cs="Arial"/>
          <w:sz w:val="24"/>
          <w:szCs w:val="24"/>
          <w:lang w:val="en-GB"/>
        </w:rPr>
        <w:t xml:space="preserve">of appeal </w:t>
      </w:r>
      <w:r w:rsidR="0033535E">
        <w:rPr>
          <w:rFonts w:ascii="Arial" w:hAnsi="Arial" w:cs="Arial"/>
          <w:sz w:val="24"/>
          <w:szCs w:val="24"/>
          <w:lang w:val="en-GB"/>
        </w:rPr>
        <w:t>(c)</w:t>
      </w:r>
      <w:r w:rsidR="004C1D8A">
        <w:rPr>
          <w:rFonts w:ascii="Arial" w:hAnsi="Arial" w:cs="Arial"/>
          <w:sz w:val="24"/>
          <w:szCs w:val="24"/>
          <w:lang w:val="en-GB"/>
        </w:rPr>
        <w:t xml:space="preserve"> and </w:t>
      </w:r>
      <w:r w:rsidR="0033535E">
        <w:rPr>
          <w:rFonts w:ascii="Arial" w:hAnsi="Arial" w:cs="Arial"/>
          <w:sz w:val="24"/>
          <w:szCs w:val="24"/>
          <w:lang w:val="en-GB"/>
        </w:rPr>
        <w:t>(</w:t>
      </w:r>
      <w:r w:rsidR="00302B79">
        <w:rPr>
          <w:rFonts w:ascii="Arial" w:hAnsi="Arial" w:cs="Arial"/>
          <w:sz w:val="24"/>
          <w:szCs w:val="24"/>
          <w:lang w:val="en-GB"/>
        </w:rPr>
        <w:t>d</w:t>
      </w:r>
      <w:r w:rsidR="0033535E">
        <w:rPr>
          <w:rFonts w:ascii="Arial" w:hAnsi="Arial" w:cs="Arial"/>
          <w:sz w:val="24"/>
          <w:szCs w:val="24"/>
          <w:lang w:val="en-GB"/>
        </w:rPr>
        <w:t>)</w:t>
      </w:r>
      <w:r w:rsidR="00237624">
        <w:rPr>
          <w:rFonts w:ascii="Arial" w:hAnsi="Arial" w:cs="Arial"/>
          <w:sz w:val="24"/>
          <w:szCs w:val="24"/>
          <w:lang w:val="en-GB"/>
        </w:rPr>
        <w:t xml:space="preserve"> which deal with the trial proceeding in the absence of the accused a</w:t>
      </w:r>
      <w:r w:rsidR="004C1D8A">
        <w:rPr>
          <w:rFonts w:ascii="Arial" w:hAnsi="Arial" w:cs="Arial"/>
          <w:sz w:val="24"/>
          <w:szCs w:val="24"/>
          <w:lang w:val="en-GB"/>
        </w:rPr>
        <w:t xml:space="preserve">s well as </w:t>
      </w:r>
      <w:r w:rsidR="00237624">
        <w:rPr>
          <w:rFonts w:ascii="Arial" w:hAnsi="Arial" w:cs="Arial"/>
          <w:sz w:val="24"/>
          <w:szCs w:val="24"/>
          <w:lang w:val="en-GB"/>
        </w:rPr>
        <w:t>ground</w:t>
      </w:r>
      <w:r w:rsidR="00302B79">
        <w:rPr>
          <w:rFonts w:ascii="Arial" w:hAnsi="Arial" w:cs="Arial"/>
          <w:sz w:val="24"/>
          <w:szCs w:val="24"/>
          <w:lang w:val="en-GB"/>
        </w:rPr>
        <w:t xml:space="preserve"> </w:t>
      </w:r>
      <w:r w:rsidR="0033535E">
        <w:rPr>
          <w:rFonts w:ascii="Arial" w:hAnsi="Arial" w:cs="Arial"/>
          <w:sz w:val="24"/>
          <w:szCs w:val="24"/>
          <w:lang w:val="en-GB"/>
        </w:rPr>
        <w:t>(</w:t>
      </w:r>
      <w:r w:rsidR="00302B79">
        <w:rPr>
          <w:rFonts w:ascii="Arial" w:hAnsi="Arial" w:cs="Arial"/>
          <w:sz w:val="24"/>
          <w:szCs w:val="24"/>
          <w:lang w:val="en-GB"/>
        </w:rPr>
        <w:t>f</w:t>
      </w:r>
      <w:r w:rsidR="0033535E">
        <w:rPr>
          <w:rFonts w:ascii="Arial" w:hAnsi="Arial" w:cs="Arial"/>
          <w:sz w:val="24"/>
          <w:szCs w:val="24"/>
          <w:lang w:val="en-GB"/>
        </w:rPr>
        <w:t>)</w:t>
      </w:r>
      <w:r w:rsidR="00237624">
        <w:rPr>
          <w:rFonts w:ascii="Arial" w:hAnsi="Arial" w:cs="Arial"/>
          <w:sz w:val="24"/>
          <w:szCs w:val="24"/>
          <w:lang w:val="en-GB"/>
        </w:rPr>
        <w:t xml:space="preserve"> where it is contended that the appellant did not receive a fair trial because he was not afforded the opportunity to have a legal representative present in court d</w:t>
      </w:r>
      <w:r w:rsidR="00E43BF7">
        <w:rPr>
          <w:rFonts w:ascii="Arial" w:hAnsi="Arial" w:cs="Arial"/>
          <w:sz w:val="24"/>
          <w:szCs w:val="24"/>
          <w:lang w:val="en-GB"/>
        </w:rPr>
        <w:t>uring his trial. By first d</w:t>
      </w:r>
      <w:r w:rsidR="00237624">
        <w:rPr>
          <w:rFonts w:ascii="Arial" w:hAnsi="Arial" w:cs="Arial"/>
          <w:sz w:val="24"/>
          <w:szCs w:val="24"/>
          <w:lang w:val="en-GB"/>
        </w:rPr>
        <w:t>ealing with t</w:t>
      </w:r>
      <w:r w:rsidR="00E43BF7">
        <w:rPr>
          <w:rFonts w:ascii="Arial" w:hAnsi="Arial" w:cs="Arial"/>
          <w:sz w:val="24"/>
          <w:szCs w:val="24"/>
          <w:lang w:val="en-GB"/>
        </w:rPr>
        <w:t>he above mentioned grounds</w:t>
      </w:r>
      <w:r w:rsidR="00237624">
        <w:rPr>
          <w:rFonts w:ascii="Arial" w:hAnsi="Arial" w:cs="Arial"/>
          <w:sz w:val="24"/>
          <w:szCs w:val="24"/>
          <w:lang w:val="en-GB"/>
        </w:rPr>
        <w:t xml:space="preserve">, if the court finds that there was a misdirection on the part of the </w:t>
      </w:r>
      <w:r w:rsidR="004C1D8A">
        <w:rPr>
          <w:rFonts w:ascii="Arial" w:hAnsi="Arial" w:cs="Arial"/>
          <w:sz w:val="24"/>
          <w:szCs w:val="24"/>
          <w:lang w:val="en-GB"/>
        </w:rPr>
        <w:t xml:space="preserve">trial </w:t>
      </w:r>
      <w:r w:rsidR="00237624">
        <w:rPr>
          <w:rFonts w:ascii="Arial" w:hAnsi="Arial" w:cs="Arial"/>
          <w:sz w:val="24"/>
          <w:szCs w:val="24"/>
          <w:lang w:val="en-GB"/>
        </w:rPr>
        <w:t xml:space="preserve">court, this </w:t>
      </w:r>
      <w:r w:rsidR="004C1D8A">
        <w:rPr>
          <w:rFonts w:ascii="Arial" w:hAnsi="Arial" w:cs="Arial"/>
          <w:sz w:val="24"/>
          <w:szCs w:val="24"/>
          <w:lang w:val="en-GB"/>
        </w:rPr>
        <w:t xml:space="preserve">finding </w:t>
      </w:r>
      <w:r w:rsidR="00237624">
        <w:rPr>
          <w:rFonts w:ascii="Arial" w:hAnsi="Arial" w:cs="Arial"/>
          <w:sz w:val="24"/>
          <w:szCs w:val="24"/>
          <w:lang w:val="en-GB"/>
        </w:rPr>
        <w:t>may</w:t>
      </w:r>
      <w:r w:rsidR="00CA6204">
        <w:rPr>
          <w:rFonts w:ascii="Arial" w:hAnsi="Arial" w:cs="Arial"/>
          <w:sz w:val="24"/>
          <w:szCs w:val="24"/>
          <w:lang w:val="en-GB"/>
        </w:rPr>
        <w:t xml:space="preserve"> dispose of the other grounds as well.</w:t>
      </w:r>
    </w:p>
    <w:p w:rsidR="00CA6204" w:rsidRDefault="00CA6204" w:rsidP="007C0EAB">
      <w:pPr>
        <w:spacing w:after="0" w:line="360" w:lineRule="auto"/>
        <w:jc w:val="both"/>
        <w:rPr>
          <w:rFonts w:ascii="Arial" w:hAnsi="Arial" w:cs="Arial"/>
          <w:sz w:val="24"/>
          <w:szCs w:val="24"/>
          <w:lang w:val="en-GB"/>
        </w:rPr>
      </w:pPr>
    </w:p>
    <w:p w:rsidR="007C0EAB" w:rsidRDefault="007C0EAB" w:rsidP="007C0EAB">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CA6204">
        <w:rPr>
          <w:rFonts w:ascii="Arial" w:hAnsi="Arial" w:cs="Arial"/>
          <w:sz w:val="24"/>
          <w:szCs w:val="24"/>
          <w:lang w:val="en-GB"/>
        </w:rPr>
        <w:t xml:space="preserve">With regard to the above </w:t>
      </w:r>
      <w:r w:rsidR="004C1D8A">
        <w:rPr>
          <w:rFonts w:ascii="Arial" w:hAnsi="Arial" w:cs="Arial"/>
          <w:sz w:val="24"/>
          <w:szCs w:val="24"/>
          <w:lang w:val="en-GB"/>
        </w:rPr>
        <w:t xml:space="preserve">3 </w:t>
      </w:r>
      <w:r w:rsidR="00CA6204">
        <w:rPr>
          <w:rFonts w:ascii="Arial" w:hAnsi="Arial" w:cs="Arial"/>
          <w:sz w:val="24"/>
          <w:szCs w:val="24"/>
          <w:lang w:val="en-GB"/>
        </w:rPr>
        <w:t>grounds</w:t>
      </w:r>
      <w:r w:rsidR="00E43BF7">
        <w:rPr>
          <w:rFonts w:ascii="Arial" w:hAnsi="Arial" w:cs="Arial"/>
          <w:sz w:val="24"/>
          <w:szCs w:val="24"/>
          <w:lang w:val="en-GB"/>
        </w:rPr>
        <w:t>,</w:t>
      </w:r>
      <w:r w:rsidR="00CA6204">
        <w:rPr>
          <w:rFonts w:ascii="Arial" w:hAnsi="Arial" w:cs="Arial"/>
          <w:sz w:val="24"/>
          <w:szCs w:val="24"/>
          <w:lang w:val="en-GB"/>
        </w:rPr>
        <w:t xml:space="preserve"> counsel for the </w:t>
      </w:r>
      <w:r w:rsidR="004C1D8A">
        <w:rPr>
          <w:rFonts w:ascii="Arial" w:hAnsi="Arial" w:cs="Arial"/>
          <w:sz w:val="24"/>
          <w:szCs w:val="24"/>
          <w:lang w:val="en-GB"/>
        </w:rPr>
        <w:t xml:space="preserve">respondent </w:t>
      </w:r>
      <w:r w:rsidR="00CA6204">
        <w:rPr>
          <w:rFonts w:ascii="Arial" w:hAnsi="Arial" w:cs="Arial"/>
          <w:sz w:val="24"/>
          <w:szCs w:val="24"/>
          <w:lang w:val="en-GB"/>
        </w:rPr>
        <w:t xml:space="preserve">argued that </w:t>
      </w:r>
      <w:r w:rsidR="00E43BF7">
        <w:rPr>
          <w:rFonts w:ascii="Arial" w:hAnsi="Arial" w:cs="Arial"/>
          <w:sz w:val="24"/>
          <w:szCs w:val="24"/>
          <w:lang w:val="en-GB"/>
        </w:rPr>
        <w:t xml:space="preserve">it </w:t>
      </w:r>
      <w:r w:rsidR="004C1D8A">
        <w:rPr>
          <w:rFonts w:ascii="Arial" w:hAnsi="Arial" w:cs="Arial"/>
          <w:sz w:val="24"/>
          <w:szCs w:val="24"/>
          <w:lang w:val="en-GB"/>
        </w:rPr>
        <w:t>wa</w:t>
      </w:r>
      <w:r w:rsidR="00E43BF7">
        <w:rPr>
          <w:rFonts w:ascii="Arial" w:hAnsi="Arial" w:cs="Arial"/>
          <w:sz w:val="24"/>
          <w:szCs w:val="24"/>
          <w:lang w:val="en-GB"/>
        </w:rPr>
        <w:t>s not correct that the</w:t>
      </w:r>
      <w:r w:rsidR="00CA6204">
        <w:rPr>
          <w:rFonts w:ascii="Arial" w:hAnsi="Arial" w:cs="Arial"/>
          <w:sz w:val="24"/>
          <w:szCs w:val="24"/>
          <w:lang w:val="en-GB"/>
        </w:rPr>
        <w:t xml:space="preserve"> appellant was not warned of the consequences of the trial proceeding in his absence</w:t>
      </w:r>
      <w:r w:rsidR="004C1D8A">
        <w:rPr>
          <w:rFonts w:ascii="Arial" w:hAnsi="Arial" w:cs="Arial"/>
          <w:sz w:val="24"/>
          <w:szCs w:val="24"/>
          <w:lang w:val="en-GB"/>
        </w:rPr>
        <w:t>,</w:t>
      </w:r>
      <w:r w:rsidR="00CA6204">
        <w:rPr>
          <w:rFonts w:ascii="Arial" w:hAnsi="Arial" w:cs="Arial"/>
          <w:sz w:val="24"/>
          <w:szCs w:val="24"/>
          <w:lang w:val="en-GB"/>
        </w:rPr>
        <w:t xml:space="preserve"> because the appellant had previously refused to come to court and his previous legal counsel indicated to the court that he had explained to the appellant the provisions of the Criminal Procedure Act 51 of 1977. The court </w:t>
      </w:r>
      <w:r w:rsidR="00CA6204" w:rsidRPr="004C1D8A">
        <w:rPr>
          <w:rFonts w:ascii="Arial" w:hAnsi="Arial" w:cs="Arial"/>
          <w:i/>
          <w:sz w:val="24"/>
          <w:szCs w:val="24"/>
          <w:lang w:val="en-GB"/>
        </w:rPr>
        <w:t>a quo</w:t>
      </w:r>
      <w:r w:rsidR="00CA6204">
        <w:rPr>
          <w:rFonts w:ascii="Arial" w:hAnsi="Arial" w:cs="Arial"/>
          <w:sz w:val="24"/>
          <w:szCs w:val="24"/>
          <w:lang w:val="en-GB"/>
        </w:rPr>
        <w:t xml:space="preserve"> was entitled to rely on counsel’s advi</w:t>
      </w:r>
      <w:r w:rsidR="004C1D8A">
        <w:rPr>
          <w:rFonts w:ascii="Arial" w:hAnsi="Arial" w:cs="Arial"/>
          <w:sz w:val="24"/>
          <w:szCs w:val="24"/>
          <w:lang w:val="en-GB"/>
        </w:rPr>
        <w:t>c</w:t>
      </w:r>
      <w:r w:rsidR="00CA6204">
        <w:rPr>
          <w:rFonts w:ascii="Arial" w:hAnsi="Arial" w:cs="Arial"/>
          <w:sz w:val="24"/>
          <w:szCs w:val="24"/>
          <w:lang w:val="en-GB"/>
        </w:rPr>
        <w:t>e</w:t>
      </w:r>
      <w:r w:rsidR="004C1D8A">
        <w:rPr>
          <w:rFonts w:ascii="Arial" w:hAnsi="Arial" w:cs="Arial"/>
          <w:sz w:val="24"/>
          <w:szCs w:val="24"/>
          <w:lang w:val="en-GB"/>
        </w:rPr>
        <w:t>,</w:t>
      </w:r>
      <w:r w:rsidR="00CA6204">
        <w:rPr>
          <w:rFonts w:ascii="Arial" w:hAnsi="Arial" w:cs="Arial"/>
          <w:sz w:val="24"/>
          <w:szCs w:val="24"/>
          <w:lang w:val="en-GB"/>
        </w:rPr>
        <w:t xml:space="preserve"> because</w:t>
      </w:r>
      <w:r w:rsidR="00E43BF7">
        <w:rPr>
          <w:rFonts w:ascii="Arial" w:hAnsi="Arial" w:cs="Arial"/>
          <w:sz w:val="24"/>
          <w:szCs w:val="24"/>
          <w:lang w:val="en-GB"/>
        </w:rPr>
        <w:t xml:space="preserve"> counsel is an</w:t>
      </w:r>
      <w:r w:rsidR="00CA6204">
        <w:rPr>
          <w:rFonts w:ascii="Arial" w:hAnsi="Arial" w:cs="Arial"/>
          <w:sz w:val="24"/>
          <w:szCs w:val="24"/>
          <w:lang w:val="en-GB"/>
        </w:rPr>
        <w:t xml:space="preserve"> officer of the court. Furthermore, on 16 January 2019 the court explained to the appellant of the</w:t>
      </w:r>
      <w:r w:rsidR="00905D8F">
        <w:rPr>
          <w:rFonts w:ascii="Arial" w:hAnsi="Arial" w:cs="Arial"/>
          <w:sz w:val="24"/>
          <w:szCs w:val="24"/>
          <w:lang w:val="en-GB"/>
        </w:rPr>
        <w:t xml:space="preserve"> consequences of his legal representative not being at court and tha</w:t>
      </w:r>
      <w:r w:rsidR="00E43BF7">
        <w:rPr>
          <w:rFonts w:ascii="Arial" w:hAnsi="Arial" w:cs="Arial"/>
          <w:sz w:val="24"/>
          <w:szCs w:val="24"/>
          <w:lang w:val="en-GB"/>
        </w:rPr>
        <w:t>t the court could proceed even in</w:t>
      </w:r>
      <w:r w:rsidR="00905D8F">
        <w:rPr>
          <w:rFonts w:ascii="Arial" w:hAnsi="Arial" w:cs="Arial"/>
          <w:sz w:val="24"/>
          <w:szCs w:val="24"/>
          <w:lang w:val="en-GB"/>
        </w:rPr>
        <w:t xml:space="preserve"> the absence of the appellant himself. The accused was however difficult and disruptive. In view of these</w:t>
      </w:r>
      <w:r w:rsidR="00E43BF7">
        <w:rPr>
          <w:rFonts w:ascii="Arial" w:hAnsi="Arial" w:cs="Arial"/>
          <w:sz w:val="24"/>
          <w:szCs w:val="24"/>
          <w:lang w:val="en-GB"/>
        </w:rPr>
        <w:t>,</w:t>
      </w:r>
      <w:r w:rsidR="00905D8F">
        <w:rPr>
          <w:rFonts w:ascii="Arial" w:hAnsi="Arial" w:cs="Arial"/>
          <w:sz w:val="24"/>
          <w:szCs w:val="24"/>
          <w:lang w:val="en-GB"/>
        </w:rPr>
        <w:t xml:space="preserve"> </w:t>
      </w:r>
      <w:r w:rsidR="009E7C04">
        <w:rPr>
          <w:rFonts w:ascii="Arial" w:hAnsi="Arial" w:cs="Arial"/>
          <w:sz w:val="24"/>
          <w:szCs w:val="24"/>
          <w:lang w:val="en-GB"/>
        </w:rPr>
        <w:t>counsel argued that</w:t>
      </w:r>
      <w:r w:rsidR="00E43BF7">
        <w:rPr>
          <w:rFonts w:ascii="Arial" w:hAnsi="Arial" w:cs="Arial"/>
          <w:sz w:val="24"/>
          <w:szCs w:val="24"/>
          <w:lang w:val="en-GB"/>
        </w:rPr>
        <w:t>,</w:t>
      </w:r>
      <w:r w:rsidR="009E7C04">
        <w:rPr>
          <w:rFonts w:ascii="Arial" w:hAnsi="Arial" w:cs="Arial"/>
          <w:sz w:val="24"/>
          <w:szCs w:val="24"/>
          <w:lang w:val="en-GB"/>
        </w:rPr>
        <w:t xml:space="preserve"> the appellant was aware of the consequences of his actions </w:t>
      </w:r>
      <w:r w:rsidR="00CF3BCD">
        <w:rPr>
          <w:rFonts w:ascii="Arial" w:hAnsi="Arial" w:cs="Arial"/>
          <w:sz w:val="24"/>
          <w:szCs w:val="24"/>
          <w:lang w:val="en-GB"/>
        </w:rPr>
        <w:t>when</w:t>
      </w:r>
      <w:r w:rsidR="009E7C04">
        <w:rPr>
          <w:rFonts w:ascii="Arial" w:hAnsi="Arial" w:cs="Arial"/>
          <w:sz w:val="24"/>
          <w:szCs w:val="24"/>
          <w:lang w:val="en-GB"/>
        </w:rPr>
        <w:t xml:space="preserve"> walking out</w:t>
      </w:r>
      <w:r w:rsidR="00CF3BCD">
        <w:rPr>
          <w:rFonts w:ascii="Arial" w:hAnsi="Arial" w:cs="Arial"/>
          <w:sz w:val="24"/>
          <w:szCs w:val="24"/>
          <w:lang w:val="en-GB"/>
        </w:rPr>
        <w:t xml:space="preserve"> of court</w:t>
      </w:r>
      <w:r w:rsidR="009E7C04">
        <w:rPr>
          <w:rFonts w:ascii="Arial" w:hAnsi="Arial" w:cs="Arial"/>
          <w:sz w:val="24"/>
          <w:szCs w:val="24"/>
          <w:lang w:val="en-GB"/>
        </w:rPr>
        <w:t>. Counsel further argued that</w:t>
      </w:r>
      <w:r w:rsidR="00E43BF7">
        <w:rPr>
          <w:rFonts w:ascii="Arial" w:hAnsi="Arial" w:cs="Arial"/>
          <w:sz w:val="24"/>
          <w:szCs w:val="24"/>
          <w:lang w:val="en-GB"/>
        </w:rPr>
        <w:t>,</w:t>
      </w:r>
      <w:r w:rsidR="009E7C04">
        <w:rPr>
          <w:rFonts w:ascii="Arial" w:hAnsi="Arial" w:cs="Arial"/>
          <w:sz w:val="24"/>
          <w:szCs w:val="24"/>
          <w:lang w:val="en-GB"/>
        </w:rPr>
        <w:t xml:space="preserve"> although section 159 of the Criminal Procedure Act gives the power to the court to remove an accused from the criminal proceedings who conducts himself in a manner which makes the continua</w:t>
      </w:r>
      <w:r w:rsidR="004C1D8A">
        <w:rPr>
          <w:rFonts w:ascii="Arial" w:hAnsi="Arial" w:cs="Arial"/>
          <w:sz w:val="24"/>
          <w:szCs w:val="24"/>
          <w:lang w:val="en-GB"/>
        </w:rPr>
        <w:t>tion</w:t>
      </w:r>
      <w:r w:rsidR="009E7C04">
        <w:rPr>
          <w:rFonts w:ascii="Arial" w:hAnsi="Arial" w:cs="Arial"/>
          <w:sz w:val="24"/>
          <w:szCs w:val="24"/>
          <w:lang w:val="en-GB"/>
        </w:rPr>
        <w:t xml:space="preserve"> of the proceedings in his presence impracticable, the </w:t>
      </w:r>
      <w:r w:rsidR="00B835E5">
        <w:rPr>
          <w:rFonts w:ascii="Arial" w:hAnsi="Arial" w:cs="Arial"/>
          <w:sz w:val="24"/>
          <w:szCs w:val="24"/>
          <w:lang w:val="en-GB"/>
        </w:rPr>
        <w:t>court did not exercise this discretion. The appellant instead removed himself from the proceedings.</w:t>
      </w:r>
    </w:p>
    <w:p w:rsidR="00734F18" w:rsidRDefault="00734F18" w:rsidP="007C0EAB">
      <w:pPr>
        <w:spacing w:after="0" w:line="360" w:lineRule="auto"/>
        <w:jc w:val="both"/>
        <w:rPr>
          <w:rFonts w:ascii="Arial" w:hAnsi="Arial" w:cs="Arial"/>
          <w:sz w:val="24"/>
          <w:szCs w:val="24"/>
          <w:lang w:val="en-GB"/>
        </w:rPr>
      </w:pPr>
    </w:p>
    <w:p w:rsidR="007C0EAB" w:rsidRDefault="007C0EAB" w:rsidP="007C0EAB">
      <w:pPr>
        <w:spacing w:after="0" w:line="360" w:lineRule="auto"/>
        <w:jc w:val="both"/>
        <w:rPr>
          <w:rFonts w:ascii="Arial" w:hAnsi="Arial" w:cs="Arial"/>
          <w:sz w:val="24"/>
          <w:szCs w:val="24"/>
          <w:lang w:val="en-GB"/>
        </w:rPr>
      </w:pPr>
      <w:r>
        <w:rPr>
          <w:rFonts w:ascii="Arial" w:hAnsi="Arial" w:cs="Arial"/>
          <w:sz w:val="24"/>
          <w:szCs w:val="24"/>
          <w:lang w:val="en-GB"/>
        </w:rPr>
        <w:t xml:space="preserve">[9] </w:t>
      </w:r>
      <w:r w:rsidR="00734F18">
        <w:rPr>
          <w:rFonts w:ascii="Arial" w:hAnsi="Arial" w:cs="Arial"/>
          <w:sz w:val="24"/>
          <w:szCs w:val="24"/>
          <w:lang w:val="en-GB"/>
        </w:rPr>
        <w:tab/>
        <w:t xml:space="preserve">In connection with legal representation, counsel </w:t>
      </w:r>
      <w:r w:rsidR="004C1D8A">
        <w:rPr>
          <w:rFonts w:ascii="Arial" w:hAnsi="Arial" w:cs="Arial"/>
          <w:sz w:val="24"/>
          <w:szCs w:val="24"/>
          <w:lang w:val="en-GB"/>
        </w:rPr>
        <w:t xml:space="preserve">for the respondent </w:t>
      </w:r>
      <w:r w:rsidR="00734F18">
        <w:rPr>
          <w:rFonts w:ascii="Arial" w:hAnsi="Arial" w:cs="Arial"/>
          <w:sz w:val="24"/>
          <w:szCs w:val="24"/>
          <w:lang w:val="en-GB"/>
        </w:rPr>
        <w:t xml:space="preserve">argued that it </w:t>
      </w:r>
      <w:r w:rsidR="004C1D8A">
        <w:rPr>
          <w:rFonts w:ascii="Arial" w:hAnsi="Arial" w:cs="Arial"/>
          <w:sz w:val="24"/>
          <w:szCs w:val="24"/>
          <w:lang w:val="en-GB"/>
        </w:rPr>
        <w:t>wa</w:t>
      </w:r>
      <w:r w:rsidR="00734F18">
        <w:rPr>
          <w:rFonts w:ascii="Arial" w:hAnsi="Arial" w:cs="Arial"/>
          <w:sz w:val="24"/>
          <w:szCs w:val="24"/>
          <w:lang w:val="en-GB"/>
        </w:rPr>
        <w:t>s evident from the record that the appellant had no fewer than seven legal representatives. T</w:t>
      </w:r>
      <w:r w:rsidR="008B6D55">
        <w:rPr>
          <w:rFonts w:ascii="Arial" w:hAnsi="Arial" w:cs="Arial"/>
          <w:sz w:val="24"/>
          <w:szCs w:val="24"/>
          <w:lang w:val="en-GB"/>
        </w:rPr>
        <w:t>he appellant terminated their mandate</w:t>
      </w:r>
      <w:r w:rsidR="004C1D8A">
        <w:rPr>
          <w:rFonts w:ascii="Arial" w:hAnsi="Arial" w:cs="Arial"/>
          <w:sz w:val="24"/>
          <w:szCs w:val="24"/>
          <w:lang w:val="en-GB"/>
        </w:rPr>
        <w:t>s</w:t>
      </w:r>
      <w:r w:rsidR="008B6D55">
        <w:rPr>
          <w:rFonts w:ascii="Arial" w:hAnsi="Arial" w:cs="Arial"/>
          <w:sz w:val="24"/>
          <w:szCs w:val="24"/>
          <w:lang w:val="en-GB"/>
        </w:rPr>
        <w:t xml:space="preserve"> at will and the court always afforded him postponements to get a legal representative. The right to a fair trial d</w:t>
      </w:r>
      <w:r w:rsidR="002C54BA">
        <w:rPr>
          <w:rFonts w:ascii="Arial" w:hAnsi="Arial" w:cs="Arial"/>
          <w:sz w:val="24"/>
          <w:szCs w:val="24"/>
          <w:lang w:val="en-GB"/>
        </w:rPr>
        <w:t xml:space="preserve">id </w:t>
      </w:r>
      <w:r w:rsidR="008B6D55">
        <w:rPr>
          <w:rFonts w:ascii="Arial" w:hAnsi="Arial" w:cs="Arial"/>
          <w:sz w:val="24"/>
          <w:szCs w:val="24"/>
          <w:lang w:val="en-GB"/>
        </w:rPr>
        <w:t xml:space="preserve">not mean that the trial should </w:t>
      </w:r>
      <w:r w:rsidR="00E43BF7">
        <w:rPr>
          <w:rFonts w:ascii="Arial" w:hAnsi="Arial" w:cs="Arial"/>
          <w:sz w:val="24"/>
          <w:szCs w:val="24"/>
          <w:lang w:val="en-GB"/>
        </w:rPr>
        <w:t>only be fair to the accused</w:t>
      </w:r>
      <w:r w:rsidR="008B6D55">
        <w:rPr>
          <w:rFonts w:ascii="Arial" w:hAnsi="Arial" w:cs="Arial"/>
          <w:sz w:val="24"/>
          <w:szCs w:val="24"/>
          <w:lang w:val="en-GB"/>
        </w:rPr>
        <w:t>. It must be fair</w:t>
      </w:r>
      <w:r w:rsidR="00CF3BCD">
        <w:rPr>
          <w:rFonts w:ascii="Arial" w:hAnsi="Arial" w:cs="Arial"/>
          <w:sz w:val="24"/>
          <w:szCs w:val="24"/>
          <w:lang w:val="en-GB"/>
        </w:rPr>
        <w:t xml:space="preserve"> to the victim and the s</w:t>
      </w:r>
      <w:r w:rsidR="00E54D8D">
        <w:rPr>
          <w:rFonts w:ascii="Arial" w:hAnsi="Arial" w:cs="Arial"/>
          <w:sz w:val="24"/>
          <w:szCs w:val="24"/>
          <w:lang w:val="en-GB"/>
        </w:rPr>
        <w:t>tate as well. Furthermore, the court should also be</w:t>
      </w:r>
      <w:r w:rsidR="00CF3BCD">
        <w:rPr>
          <w:rFonts w:ascii="Arial" w:hAnsi="Arial" w:cs="Arial"/>
          <w:sz w:val="24"/>
          <w:szCs w:val="24"/>
          <w:lang w:val="en-GB"/>
        </w:rPr>
        <w:t>ar in mind other constitutional</w:t>
      </w:r>
      <w:r w:rsidR="00E54D8D">
        <w:rPr>
          <w:rFonts w:ascii="Arial" w:hAnsi="Arial" w:cs="Arial"/>
          <w:sz w:val="24"/>
          <w:szCs w:val="24"/>
          <w:lang w:val="en-GB"/>
        </w:rPr>
        <w:t xml:space="preserve"> rights</w:t>
      </w:r>
      <w:r w:rsidR="00366365">
        <w:rPr>
          <w:rFonts w:ascii="Arial" w:hAnsi="Arial" w:cs="Arial"/>
          <w:sz w:val="24"/>
          <w:szCs w:val="24"/>
          <w:lang w:val="en-GB"/>
        </w:rPr>
        <w:t xml:space="preserve"> such as the r</w:t>
      </w:r>
      <w:r w:rsidR="00E54D8D">
        <w:rPr>
          <w:rFonts w:ascii="Arial" w:hAnsi="Arial" w:cs="Arial"/>
          <w:sz w:val="24"/>
          <w:szCs w:val="24"/>
          <w:lang w:val="en-GB"/>
        </w:rPr>
        <w:t xml:space="preserve">ight to trial within a reasonable time. </w:t>
      </w:r>
      <w:r w:rsidR="00E43719">
        <w:rPr>
          <w:rFonts w:ascii="Arial" w:hAnsi="Arial" w:cs="Arial"/>
          <w:sz w:val="24"/>
          <w:szCs w:val="24"/>
          <w:lang w:val="en-GB"/>
        </w:rPr>
        <w:t xml:space="preserve">Again counsel argued that it must be borne in mind that the right to legal representation </w:t>
      </w:r>
      <w:r w:rsidR="002C54BA">
        <w:rPr>
          <w:rFonts w:ascii="Arial" w:hAnsi="Arial" w:cs="Arial"/>
          <w:sz w:val="24"/>
          <w:szCs w:val="24"/>
          <w:lang w:val="en-GB"/>
        </w:rPr>
        <w:t>wa</w:t>
      </w:r>
      <w:r w:rsidR="00E43719">
        <w:rPr>
          <w:rFonts w:ascii="Arial" w:hAnsi="Arial" w:cs="Arial"/>
          <w:sz w:val="24"/>
          <w:szCs w:val="24"/>
          <w:lang w:val="en-GB"/>
        </w:rPr>
        <w:t xml:space="preserve">s not an absolute right </w:t>
      </w:r>
      <w:r w:rsidR="002C54BA">
        <w:rPr>
          <w:rFonts w:ascii="Arial" w:hAnsi="Arial" w:cs="Arial"/>
          <w:sz w:val="24"/>
          <w:szCs w:val="24"/>
          <w:lang w:val="en-GB"/>
        </w:rPr>
        <w:t xml:space="preserve">as </w:t>
      </w:r>
      <w:r w:rsidR="00E43719">
        <w:rPr>
          <w:rFonts w:ascii="Arial" w:hAnsi="Arial" w:cs="Arial"/>
          <w:sz w:val="24"/>
          <w:szCs w:val="24"/>
          <w:lang w:val="en-GB"/>
        </w:rPr>
        <w:t>it is subject to reasonable limitations.</w:t>
      </w:r>
    </w:p>
    <w:p w:rsidR="00E43719" w:rsidRDefault="00E43719" w:rsidP="007C0EAB">
      <w:pPr>
        <w:spacing w:after="0" w:line="360" w:lineRule="auto"/>
        <w:jc w:val="both"/>
        <w:rPr>
          <w:rFonts w:ascii="Arial" w:hAnsi="Arial" w:cs="Arial"/>
          <w:sz w:val="24"/>
          <w:szCs w:val="24"/>
          <w:lang w:val="en-GB"/>
        </w:rPr>
      </w:pPr>
    </w:p>
    <w:p w:rsidR="007C0EAB" w:rsidRDefault="007C0EAB" w:rsidP="007C0EAB">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493B68">
        <w:rPr>
          <w:rFonts w:ascii="Arial" w:hAnsi="Arial" w:cs="Arial"/>
          <w:sz w:val="24"/>
          <w:szCs w:val="24"/>
          <w:lang w:val="en-GB"/>
        </w:rPr>
        <w:t xml:space="preserve">On the other hand, counsel for the appellant argued that the learned magistrate failed to warn the appellant of the prejudice he would suffer if he refused to partake in the trial proceedings and that he would be sentenced in absentia upon being convicted of the </w:t>
      </w:r>
      <w:r w:rsidR="006274A1">
        <w:rPr>
          <w:rFonts w:ascii="Arial" w:hAnsi="Arial" w:cs="Arial"/>
          <w:sz w:val="24"/>
          <w:szCs w:val="24"/>
          <w:lang w:val="en-GB"/>
        </w:rPr>
        <w:t>offences</w:t>
      </w:r>
      <w:r w:rsidR="00493B68">
        <w:rPr>
          <w:rFonts w:ascii="Arial" w:hAnsi="Arial" w:cs="Arial"/>
          <w:sz w:val="24"/>
          <w:szCs w:val="24"/>
          <w:lang w:val="en-GB"/>
        </w:rPr>
        <w:t>. The court only informed the appellant that the trial w</w:t>
      </w:r>
      <w:r w:rsidR="002C54BA">
        <w:rPr>
          <w:rFonts w:ascii="Arial" w:hAnsi="Arial" w:cs="Arial"/>
          <w:sz w:val="24"/>
          <w:szCs w:val="24"/>
          <w:lang w:val="en-GB"/>
        </w:rPr>
        <w:t>ould</w:t>
      </w:r>
      <w:r w:rsidR="00493B68">
        <w:rPr>
          <w:rFonts w:ascii="Arial" w:hAnsi="Arial" w:cs="Arial"/>
          <w:sz w:val="24"/>
          <w:szCs w:val="24"/>
          <w:lang w:val="en-GB"/>
        </w:rPr>
        <w:t xml:space="preserve"> proceed in his absence.</w:t>
      </w:r>
      <w:r w:rsidR="006274A1">
        <w:rPr>
          <w:rFonts w:ascii="Arial" w:hAnsi="Arial" w:cs="Arial"/>
          <w:sz w:val="24"/>
          <w:szCs w:val="24"/>
          <w:lang w:val="en-GB"/>
        </w:rPr>
        <w:t xml:space="preserve"> The court hastily decided to continue with the trial and lacked the patience to assist the appellant. Counsel further contended that there was no extreme lack of co-operation from the appellant to warrant a trial in his absence. The appellant in relation to the absence</w:t>
      </w:r>
      <w:r w:rsidR="0074499F">
        <w:rPr>
          <w:rFonts w:ascii="Arial" w:hAnsi="Arial" w:cs="Arial"/>
          <w:sz w:val="24"/>
          <w:szCs w:val="24"/>
          <w:lang w:val="en-GB"/>
        </w:rPr>
        <w:t xml:space="preserve"> of his lawyer only said ‘</w:t>
      </w:r>
      <w:r w:rsidR="0074499F" w:rsidRPr="00FE44A2">
        <w:rPr>
          <w:rFonts w:ascii="Arial" w:hAnsi="Arial" w:cs="Arial"/>
          <w:lang w:val="en-GB"/>
        </w:rPr>
        <w:t>I will not</w:t>
      </w:r>
      <w:r w:rsidR="002C54BA">
        <w:rPr>
          <w:rFonts w:ascii="Arial" w:hAnsi="Arial" w:cs="Arial"/>
          <w:lang w:val="en-GB"/>
        </w:rPr>
        <w:t xml:space="preserve"> </w:t>
      </w:r>
      <w:r w:rsidR="0091703E">
        <w:rPr>
          <w:rFonts w:ascii="Arial" w:hAnsi="Arial" w:cs="Arial"/>
          <w:lang w:val="en-GB"/>
        </w:rPr>
        <w:t>proceed</w:t>
      </w:r>
      <w:r w:rsidR="0074499F" w:rsidRPr="00FE44A2">
        <w:rPr>
          <w:rFonts w:ascii="Arial" w:hAnsi="Arial" w:cs="Arial"/>
          <w:lang w:val="en-GB"/>
        </w:rPr>
        <w:t xml:space="preserve"> because I paid the lawyer. The state can proceed and I can go in the cells</w:t>
      </w:r>
      <w:r w:rsidR="00FE44A2" w:rsidRPr="00FE44A2">
        <w:rPr>
          <w:rFonts w:ascii="Arial" w:hAnsi="Arial" w:cs="Arial"/>
          <w:lang w:val="en-GB"/>
        </w:rPr>
        <w:t xml:space="preserve"> I will not proceed</w:t>
      </w:r>
      <w:r w:rsidR="00FE44A2">
        <w:rPr>
          <w:rFonts w:ascii="Arial" w:hAnsi="Arial" w:cs="Arial"/>
          <w:sz w:val="24"/>
          <w:szCs w:val="24"/>
          <w:lang w:val="en-GB"/>
        </w:rPr>
        <w:t>.’ It was further argued that the learned magistrate misdirected herself when she delivered the verdict in the absence of the appellant without the accused being brought before the court for the trial to be concluded in his presence.</w:t>
      </w:r>
    </w:p>
    <w:p w:rsidR="007C0EAB" w:rsidRDefault="007C0EAB" w:rsidP="007C0EAB">
      <w:pPr>
        <w:spacing w:after="0" w:line="360" w:lineRule="auto"/>
        <w:jc w:val="both"/>
        <w:rPr>
          <w:rFonts w:ascii="Arial" w:hAnsi="Arial" w:cs="Arial"/>
          <w:sz w:val="24"/>
          <w:szCs w:val="24"/>
          <w:lang w:val="en-GB"/>
        </w:rPr>
      </w:pPr>
    </w:p>
    <w:p w:rsidR="000438A5" w:rsidRDefault="007C0EAB" w:rsidP="001A7010">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203C91">
        <w:rPr>
          <w:rFonts w:ascii="Arial" w:hAnsi="Arial" w:cs="Arial"/>
          <w:sz w:val="24"/>
          <w:szCs w:val="24"/>
          <w:lang w:val="en-GB"/>
        </w:rPr>
        <w:t xml:space="preserve">Both counsel referred </w:t>
      </w:r>
      <w:r w:rsidR="002C54BA">
        <w:rPr>
          <w:rFonts w:ascii="Arial" w:hAnsi="Arial" w:cs="Arial"/>
          <w:sz w:val="24"/>
          <w:szCs w:val="24"/>
          <w:lang w:val="en-GB"/>
        </w:rPr>
        <w:t xml:space="preserve">us </w:t>
      </w:r>
      <w:r w:rsidR="00203C91">
        <w:rPr>
          <w:rFonts w:ascii="Arial" w:hAnsi="Arial" w:cs="Arial"/>
          <w:sz w:val="24"/>
          <w:szCs w:val="24"/>
          <w:lang w:val="en-GB"/>
        </w:rPr>
        <w:t xml:space="preserve">to several authorities which </w:t>
      </w:r>
      <w:r w:rsidR="002C54BA">
        <w:rPr>
          <w:rFonts w:ascii="Arial" w:hAnsi="Arial" w:cs="Arial"/>
          <w:sz w:val="24"/>
          <w:szCs w:val="24"/>
          <w:lang w:val="en-GB"/>
        </w:rPr>
        <w:t>we</w:t>
      </w:r>
      <w:r w:rsidR="00203C91">
        <w:rPr>
          <w:rFonts w:ascii="Arial" w:hAnsi="Arial" w:cs="Arial"/>
          <w:sz w:val="24"/>
          <w:szCs w:val="24"/>
          <w:lang w:val="en-GB"/>
        </w:rPr>
        <w:t xml:space="preserve"> have considered. Before I decide the question whether the a</w:t>
      </w:r>
      <w:r w:rsidR="002C54BA">
        <w:rPr>
          <w:rFonts w:ascii="Arial" w:hAnsi="Arial" w:cs="Arial"/>
          <w:sz w:val="24"/>
          <w:szCs w:val="24"/>
          <w:lang w:val="en-GB"/>
        </w:rPr>
        <w:t>ppellant</w:t>
      </w:r>
      <w:r w:rsidR="00203C91">
        <w:rPr>
          <w:rFonts w:ascii="Arial" w:hAnsi="Arial" w:cs="Arial"/>
          <w:sz w:val="24"/>
          <w:szCs w:val="24"/>
          <w:lang w:val="en-GB"/>
        </w:rPr>
        <w:t xml:space="preserve"> did or </w:t>
      </w:r>
      <w:r w:rsidR="002C54BA">
        <w:rPr>
          <w:rFonts w:ascii="Arial" w:hAnsi="Arial" w:cs="Arial"/>
          <w:sz w:val="24"/>
          <w:szCs w:val="24"/>
          <w:lang w:val="en-GB"/>
        </w:rPr>
        <w:t xml:space="preserve">did </w:t>
      </w:r>
      <w:r w:rsidR="00203C91">
        <w:rPr>
          <w:rFonts w:ascii="Arial" w:hAnsi="Arial" w:cs="Arial"/>
          <w:sz w:val="24"/>
          <w:szCs w:val="24"/>
          <w:lang w:val="en-GB"/>
        </w:rPr>
        <w:t>not have a fair trial, I would like to consider the issues t</w:t>
      </w:r>
      <w:r w:rsidR="00B320C1">
        <w:rPr>
          <w:rFonts w:ascii="Arial" w:hAnsi="Arial" w:cs="Arial"/>
          <w:sz w:val="24"/>
          <w:szCs w:val="24"/>
          <w:lang w:val="en-GB"/>
        </w:rPr>
        <w:t>hat led to the trial proceeding</w:t>
      </w:r>
      <w:r w:rsidR="00203C91">
        <w:rPr>
          <w:rFonts w:ascii="Arial" w:hAnsi="Arial" w:cs="Arial"/>
          <w:sz w:val="24"/>
          <w:szCs w:val="24"/>
          <w:lang w:val="en-GB"/>
        </w:rPr>
        <w:t xml:space="preserve"> </w:t>
      </w:r>
      <w:r w:rsidR="00B320C1">
        <w:rPr>
          <w:rFonts w:ascii="Arial" w:hAnsi="Arial" w:cs="Arial"/>
          <w:sz w:val="24"/>
          <w:szCs w:val="24"/>
          <w:lang w:val="en-GB"/>
        </w:rPr>
        <w:t>in the absence of the appellant and his legal representative</w:t>
      </w:r>
      <w:r w:rsidR="00203C91">
        <w:rPr>
          <w:rFonts w:ascii="Arial" w:hAnsi="Arial" w:cs="Arial"/>
          <w:sz w:val="24"/>
          <w:szCs w:val="24"/>
          <w:lang w:val="en-GB"/>
        </w:rPr>
        <w:t>.</w:t>
      </w:r>
    </w:p>
    <w:p w:rsidR="000438A5" w:rsidRDefault="000438A5" w:rsidP="001A7010">
      <w:pPr>
        <w:spacing w:after="0" w:line="360" w:lineRule="auto"/>
        <w:jc w:val="both"/>
        <w:rPr>
          <w:rFonts w:ascii="Arial" w:hAnsi="Arial" w:cs="Arial"/>
          <w:sz w:val="24"/>
          <w:szCs w:val="24"/>
          <w:lang w:val="en-GB"/>
        </w:rPr>
      </w:pPr>
    </w:p>
    <w:p w:rsidR="007C0EAB" w:rsidRDefault="000438A5" w:rsidP="001A7010">
      <w:pPr>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 xml:space="preserve">On 16 January 2019 when the appellant appeared before court, his legal representative was not present. The appellant informed the court that his legal representative told him that he had a matter before a High Court Judge </w:t>
      </w:r>
      <w:r w:rsidR="00870F35">
        <w:rPr>
          <w:rFonts w:ascii="Arial" w:hAnsi="Arial" w:cs="Arial"/>
          <w:sz w:val="24"/>
          <w:szCs w:val="24"/>
          <w:lang w:val="en-GB"/>
        </w:rPr>
        <w:t>‘</w:t>
      </w:r>
      <w:r>
        <w:rPr>
          <w:rFonts w:ascii="Arial" w:hAnsi="Arial" w:cs="Arial"/>
          <w:sz w:val="24"/>
          <w:szCs w:val="24"/>
          <w:lang w:val="en-GB"/>
        </w:rPr>
        <w:t>on the 16</w:t>
      </w:r>
      <w:r w:rsidRPr="00161C51">
        <w:rPr>
          <w:rFonts w:ascii="Arial" w:hAnsi="Arial" w:cs="Arial"/>
          <w:sz w:val="24"/>
          <w:szCs w:val="24"/>
          <w:vertAlign w:val="superscript"/>
          <w:lang w:val="en-GB"/>
        </w:rPr>
        <w:t>th</w:t>
      </w:r>
      <w:r w:rsidR="00161C51">
        <w:rPr>
          <w:rFonts w:ascii="Arial" w:hAnsi="Arial" w:cs="Arial"/>
          <w:sz w:val="24"/>
          <w:szCs w:val="24"/>
          <w:lang w:val="en-GB"/>
        </w:rPr>
        <w:t>.</w:t>
      </w:r>
      <w:r w:rsidR="00870F35">
        <w:rPr>
          <w:rFonts w:ascii="Arial" w:hAnsi="Arial" w:cs="Arial"/>
          <w:sz w:val="24"/>
          <w:szCs w:val="24"/>
          <w:lang w:val="en-GB"/>
        </w:rPr>
        <w:t>’</w:t>
      </w:r>
      <w:r w:rsidR="00161C51">
        <w:rPr>
          <w:rFonts w:ascii="Arial" w:hAnsi="Arial" w:cs="Arial"/>
          <w:sz w:val="24"/>
          <w:szCs w:val="24"/>
          <w:lang w:val="en-GB"/>
        </w:rPr>
        <w:t xml:space="preserve"> </w:t>
      </w:r>
      <w:r w:rsidR="002C54BA">
        <w:rPr>
          <w:rFonts w:ascii="Arial" w:hAnsi="Arial" w:cs="Arial"/>
          <w:sz w:val="24"/>
          <w:szCs w:val="24"/>
          <w:lang w:val="en-GB"/>
        </w:rPr>
        <w:t xml:space="preserve">His legal representative </w:t>
      </w:r>
      <w:r w:rsidR="00161C51">
        <w:rPr>
          <w:rFonts w:ascii="Arial" w:hAnsi="Arial" w:cs="Arial"/>
          <w:sz w:val="24"/>
          <w:szCs w:val="24"/>
          <w:lang w:val="en-GB"/>
        </w:rPr>
        <w:t xml:space="preserve">further told him that he was going to communicate to </w:t>
      </w:r>
      <w:r w:rsidR="002C54BA">
        <w:rPr>
          <w:rFonts w:ascii="Arial" w:hAnsi="Arial" w:cs="Arial"/>
          <w:sz w:val="24"/>
          <w:szCs w:val="24"/>
          <w:lang w:val="en-GB"/>
        </w:rPr>
        <w:t xml:space="preserve">a </w:t>
      </w:r>
      <w:r w:rsidR="00161C51">
        <w:rPr>
          <w:rFonts w:ascii="Arial" w:hAnsi="Arial" w:cs="Arial"/>
          <w:sz w:val="24"/>
          <w:szCs w:val="24"/>
          <w:lang w:val="en-GB"/>
        </w:rPr>
        <w:t>Ms Faith. The appellant further said that he was unable to</w:t>
      </w:r>
      <w:r w:rsidR="007C0EAB">
        <w:rPr>
          <w:rFonts w:ascii="Arial" w:hAnsi="Arial" w:cs="Arial"/>
          <w:sz w:val="24"/>
          <w:szCs w:val="24"/>
          <w:lang w:val="en-GB"/>
        </w:rPr>
        <w:t xml:space="preserve"> </w:t>
      </w:r>
      <w:r w:rsidR="00DD2062">
        <w:rPr>
          <w:rFonts w:ascii="Arial" w:hAnsi="Arial" w:cs="Arial"/>
          <w:sz w:val="24"/>
          <w:szCs w:val="24"/>
          <w:lang w:val="en-GB"/>
        </w:rPr>
        <w:t xml:space="preserve">communicate </w:t>
      </w:r>
      <w:r w:rsidR="002C54BA">
        <w:rPr>
          <w:rFonts w:ascii="Arial" w:hAnsi="Arial" w:cs="Arial"/>
          <w:sz w:val="24"/>
          <w:szCs w:val="24"/>
          <w:lang w:val="en-GB"/>
        </w:rPr>
        <w:t>with</w:t>
      </w:r>
      <w:r w:rsidR="00DD2062">
        <w:rPr>
          <w:rFonts w:ascii="Arial" w:hAnsi="Arial" w:cs="Arial"/>
          <w:sz w:val="24"/>
          <w:szCs w:val="24"/>
          <w:lang w:val="en-GB"/>
        </w:rPr>
        <w:t xml:space="preserve"> his legal representative because he had no access to </w:t>
      </w:r>
      <w:r w:rsidR="002B55EA">
        <w:rPr>
          <w:rFonts w:ascii="Arial" w:hAnsi="Arial" w:cs="Arial"/>
          <w:sz w:val="24"/>
          <w:szCs w:val="24"/>
          <w:lang w:val="en-GB"/>
        </w:rPr>
        <w:t>a</w:t>
      </w:r>
      <w:r w:rsidR="00DD2062">
        <w:rPr>
          <w:rFonts w:ascii="Arial" w:hAnsi="Arial" w:cs="Arial"/>
          <w:sz w:val="24"/>
          <w:szCs w:val="24"/>
          <w:lang w:val="en-GB"/>
        </w:rPr>
        <w:t xml:space="preserve"> phone as he was incarcerated. The morning</w:t>
      </w:r>
      <w:r w:rsidR="001D6BB1">
        <w:rPr>
          <w:rFonts w:ascii="Arial" w:hAnsi="Arial" w:cs="Arial"/>
          <w:sz w:val="24"/>
          <w:szCs w:val="24"/>
          <w:lang w:val="en-GB"/>
        </w:rPr>
        <w:t xml:space="preserve"> he came to court</w:t>
      </w:r>
      <w:r w:rsidR="0091703E">
        <w:rPr>
          <w:rFonts w:ascii="Arial" w:hAnsi="Arial" w:cs="Arial"/>
          <w:sz w:val="24"/>
          <w:szCs w:val="24"/>
          <w:lang w:val="en-GB"/>
        </w:rPr>
        <w:t>,</w:t>
      </w:r>
      <w:r w:rsidR="001D6BB1">
        <w:rPr>
          <w:rFonts w:ascii="Arial" w:hAnsi="Arial" w:cs="Arial"/>
          <w:sz w:val="24"/>
          <w:szCs w:val="24"/>
          <w:lang w:val="en-GB"/>
        </w:rPr>
        <w:t xml:space="preserve"> he had asked one of the police officers to assist him to make a phone call. He was informed by the police officer that they were no longer allowed to assist inmates to make phone calls.</w:t>
      </w:r>
    </w:p>
    <w:p w:rsidR="00B82F1E" w:rsidRDefault="00B82F1E" w:rsidP="001A7010">
      <w:pPr>
        <w:spacing w:after="0" w:line="360" w:lineRule="auto"/>
        <w:jc w:val="both"/>
        <w:rPr>
          <w:rFonts w:ascii="Arial" w:hAnsi="Arial" w:cs="Arial"/>
          <w:sz w:val="24"/>
          <w:szCs w:val="24"/>
          <w:lang w:val="en-GB"/>
        </w:rPr>
      </w:pPr>
    </w:p>
    <w:p w:rsidR="00B82F1E" w:rsidRDefault="002B55EA" w:rsidP="001A7010">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Counsel for the s</w:t>
      </w:r>
      <w:r w:rsidR="00B82F1E">
        <w:rPr>
          <w:rFonts w:ascii="Arial" w:hAnsi="Arial" w:cs="Arial"/>
          <w:sz w:val="24"/>
          <w:szCs w:val="24"/>
          <w:lang w:val="en-GB"/>
        </w:rPr>
        <w:t>tate made an application to the court for the matter to stand down</w:t>
      </w:r>
      <w:r w:rsidR="00CC45D0">
        <w:rPr>
          <w:rFonts w:ascii="Arial" w:hAnsi="Arial" w:cs="Arial"/>
          <w:sz w:val="24"/>
          <w:szCs w:val="24"/>
          <w:lang w:val="en-GB"/>
        </w:rPr>
        <w:t xml:space="preserve"> to enable the appellant to get in touch with his lawyer</w:t>
      </w:r>
      <w:r w:rsidR="00B82F1E">
        <w:rPr>
          <w:rFonts w:ascii="Arial" w:hAnsi="Arial" w:cs="Arial"/>
          <w:sz w:val="24"/>
          <w:szCs w:val="24"/>
          <w:lang w:val="en-GB"/>
        </w:rPr>
        <w:t xml:space="preserve">. </w:t>
      </w:r>
      <w:r w:rsidR="001826B8">
        <w:rPr>
          <w:rFonts w:ascii="Arial" w:hAnsi="Arial" w:cs="Arial"/>
          <w:sz w:val="24"/>
          <w:szCs w:val="24"/>
          <w:lang w:val="en-GB"/>
        </w:rPr>
        <w:t>The court explained to the appellant that in terms of the Criminal Procedure Act, if the accused prefers not to be present or i</w:t>
      </w:r>
      <w:r w:rsidR="00FA6CFE">
        <w:rPr>
          <w:rFonts w:ascii="Arial" w:hAnsi="Arial" w:cs="Arial"/>
          <w:sz w:val="24"/>
          <w:szCs w:val="24"/>
          <w:lang w:val="en-GB"/>
        </w:rPr>
        <w:t>f he makes the court impracti</w:t>
      </w:r>
      <w:r w:rsidR="00B320C1">
        <w:rPr>
          <w:rFonts w:ascii="Arial" w:hAnsi="Arial" w:cs="Arial"/>
          <w:sz w:val="24"/>
          <w:szCs w:val="24"/>
          <w:lang w:val="en-GB"/>
        </w:rPr>
        <w:t>ca</w:t>
      </w:r>
      <w:r w:rsidR="00FA6CFE">
        <w:rPr>
          <w:rFonts w:ascii="Arial" w:hAnsi="Arial" w:cs="Arial"/>
          <w:sz w:val="24"/>
          <w:szCs w:val="24"/>
          <w:lang w:val="en-GB"/>
        </w:rPr>
        <w:t>ble</w:t>
      </w:r>
      <w:r w:rsidR="001826B8">
        <w:rPr>
          <w:rFonts w:ascii="Arial" w:hAnsi="Arial" w:cs="Arial"/>
          <w:sz w:val="24"/>
          <w:szCs w:val="24"/>
          <w:lang w:val="en-GB"/>
        </w:rPr>
        <w:t xml:space="preserve"> to proceed and the appellant’s lawyer is not present, the court can remove the accused from court and the trial will proceed in his absence</w:t>
      </w:r>
      <w:r w:rsidR="00FA6CFE">
        <w:rPr>
          <w:rFonts w:ascii="Arial" w:hAnsi="Arial" w:cs="Arial"/>
          <w:sz w:val="24"/>
          <w:szCs w:val="24"/>
          <w:lang w:val="en-GB"/>
        </w:rPr>
        <w:t>.</w:t>
      </w:r>
    </w:p>
    <w:p w:rsidR="00FA6CFE" w:rsidRDefault="00FA6CFE" w:rsidP="001A7010">
      <w:pPr>
        <w:spacing w:after="0" w:line="360" w:lineRule="auto"/>
        <w:jc w:val="both"/>
        <w:rPr>
          <w:rFonts w:ascii="Arial" w:hAnsi="Arial" w:cs="Arial"/>
          <w:sz w:val="24"/>
          <w:szCs w:val="24"/>
          <w:lang w:val="en-GB"/>
        </w:rPr>
      </w:pPr>
    </w:p>
    <w:p w:rsidR="00FA6CFE" w:rsidRDefault="00FA6CFE" w:rsidP="001A7010">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 xml:space="preserve">The prosecutor addressed the court that he did not receive any communication from the appellant’s legal representative as he </w:t>
      </w:r>
      <w:r w:rsidR="00CC45D0">
        <w:rPr>
          <w:rFonts w:ascii="Arial" w:hAnsi="Arial" w:cs="Arial"/>
          <w:sz w:val="24"/>
          <w:szCs w:val="24"/>
          <w:lang w:val="en-GB"/>
        </w:rPr>
        <w:t xml:space="preserve">had </w:t>
      </w:r>
      <w:r>
        <w:rPr>
          <w:rFonts w:ascii="Arial" w:hAnsi="Arial" w:cs="Arial"/>
          <w:sz w:val="24"/>
          <w:szCs w:val="24"/>
          <w:lang w:val="en-GB"/>
        </w:rPr>
        <w:t>expected. However, the last time he spoke to him he indic</w:t>
      </w:r>
      <w:r w:rsidR="00C96BF0">
        <w:rPr>
          <w:rFonts w:ascii="Arial" w:hAnsi="Arial" w:cs="Arial"/>
          <w:sz w:val="24"/>
          <w:szCs w:val="24"/>
          <w:lang w:val="en-GB"/>
        </w:rPr>
        <w:t>ated that he was not placed in</w:t>
      </w:r>
      <w:r>
        <w:rPr>
          <w:rFonts w:ascii="Arial" w:hAnsi="Arial" w:cs="Arial"/>
          <w:sz w:val="24"/>
          <w:szCs w:val="24"/>
          <w:lang w:val="en-GB"/>
        </w:rPr>
        <w:t xml:space="preserve"> funds. After the prosecutor addressed the court, the court adjourned.</w:t>
      </w:r>
    </w:p>
    <w:p w:rsidR="00FA6CFE" w:rsidRDefault="00FA6CFE" w:rsidP="001A7010">
      <w:pPr>
        <w:spacing w:after="0" w:line="360" w:lineRule="auto"/>
        <w:jc w:val="both"/>
        <w:rPr>
          <w:rFonts w:ascii="Arial" w:hAnsi="Arial" w:cs="Arial"/>
          <w:sz w:val="24"/>
          <w:szCs w:val="24"/>
          <w:lang w:val="en-GB"/>
        </w:rPr>
      </w:pPr>
    </w:p>
    <w:p w:rsidR="00FF5381" w:rsidRDefault="00FA6CFE" w:rsidP="001A7010">
      <w:pPr>
        <w:spacing w:after="0" w:line="360" w:lineRule="auto"/>
        <w:jc w:val="both"/>
        <w:rPr>
          <w:rFonts w:ascii="Arial" w:hAnsi="Arial" w:cs="Arial"/>
          <w:sz w:val="24"/>
          <w:szCs w:val="24"/>
          <w:lang w:val="en-GB"/>
        </w:rPr>
      </w:pPr>
      <w:r>
        <w:rPr>
          <w:rFonts w:ascii="Arial" w:hAnsi="Arial" w:cs="Arial"/>
          <w:sz w:val="24"/>
          <w:szCs w:val="24"/>
          <w:lang w:val="en-GB"/>
        </w:rPr>
        <w:t>[15]</w:t>
      </w:r>
      <w:r w:rsidR="00FD15F8">
        <w:rPr>
          <w:rFonts w:ascii="Arial" w:hAnsi="Arial" w:cs="Arial"/>
          <w:sz w:val="24"/>
          <w:szCs w:val="24"/>
          <w:lang w:val="en-GB"/>
        </w:rPr>
        <w:tab/>
        <w:t xml:space="preserve">When the court resumed, the appellant informed the court that he </w:t>
      </w:r>
      <w:r w:rsidR="00CC45D0">
        <w:rPr>
          <w:rFonts w:ascii="Arial" w:hAnsi="Arial" w:cs="Arial"/>
          <w:sz w:val="24"/>
          <w:szCs w:val="24"/>
          <w:lang w:val="en-GB"/>
        </w:rPr>
        <w:t xml:space="preserve">had </w:t>
      </w:r>
      <w:r w:rsidR="00FD15F8">
        <w:rPr>
          <w:rFonts w:ascii="Arial" w:hAnsi="Arial" w:cs="Arial"/>
          <w:sz w:val="24"/>
          <w:szCs w:val="24"/>
          <w:lang w:val="en-GB"/>
        </w:rPr>
        <w:t>phoned his legal representative four times but he did not pick up his</w:t>
      </w:r>
      <w:r w:rsidR="0091703E">
        <w:rPr>
          <w:rFonts w:ascii="Arial" w:hAnsi="Arial" w:cs="Arial"/>
          <w:sz w:val="24"/>
          <w:szCs w:val="24"/>
          <w:lang w:val="en-GB"/>
        </w:rPr>
        <w:t xml:space="preserve"> phone. He further informed the</w:t>
      </w:r>
      <w:r w:rsidR="00FD15F8">
        <w:rPr>
          <w:rFonts w:ascii="Arial" w:hAnsi="Arial" w:cs="Arial"/>
          <w:sz w:val="24"/>
          <w:szCs w:val="24"/>
          <w:lang w:val="en-GB"/>
        </w:rPr>
        <w:t xml:space="preserve"> court that during December he spoke to his lawyer whilst he</w:t>
      </w:r>
      <w:r w:rsidR="00B320C1">
        <w:rPr>
          <w:rFonts w:ascii="Arial" w:hAnsi="Arial" w:cs="Arial"/>
          <w:sz w:val="24"/>
          <w:szCs w:val="24"/>
          <w:lang w:val="en-GB"/>
        </w:rPr>
        <w:t>,</w:t>
      </w:r>
      <w:r w:rsidR="00FD15F8">
        <w:rPr>
          <w:rFonts w:ascii="Arial" w:hAnsi="Arial" w:cs="Arial"/>
          <w:sz w:val="24"/>
          <w:szCs w:val="24"/>
          <w:lang w:val="en-GB"/>
        </w:rPr>
        <w:t xml:space="preserve"> the appellant</w:t>
      </w:r>
      <w:r w:rsidR="00CC45D0">
        <w:rPr>
          <w:rFonts w:ascii="Arial" w:hAnsi="Arial" w:cs="Arial"/>
          <w:sz w:val="24"/>
          <w:szCs w:val="24"/>
          <w:lang w:val="en-GB"/>
        </w:rPr>
        <w:t>,</w:t>
      </w:r>
      <w:r w:rsidR="00C96BF0">
        <w:rPr>
          <w:rFonts w:ascii="Arial" w:hAnsi="Arial" w:cs="Arial"/>
          <w:sz w:val="24"/>
          <w:szCs w:val="24"/>
          <w:lang w:val="en-GB"/>
        </w:rPr>
        <w:t xml:space="preserve"> was attending court</w:t>
      </w:r>
      <w:r w:rsidR="00FD15F8">
        <w:rPr>
          <w:rFonts w:ascii="Arial" w:hAnsi="Arial" w:cs="Arial"/>
          <w:sz w:val="24"/>
          <w:szCs w:val="24"/>
          <w:lang w:val="en-GB"/>
        </w:rPr>
        <w:t xml:space="preserve"> in Windhoek. His lawyer informed him that he would be available </w:t>
      </w:r>
      <w:r w:rsidR="00B320C1">
        <w:rPr>
          <w:rFonts w:ascii="Arial" w:hAnsi="Arial" w:cs="Arial"/>
          <w:sz w:val="24"/>
          <w:szCs w:val="24"/>
          <w:lang w:val="en-GB"/>
        </w:rPr>
        <w:t>for the trial on 16 January. However, on 11 January</w:t>
      </w:r>
      <w:r w:rsidR="00FD15F8">
        <w:rPr>
          <w:rFonts w:ascii="Arial" w:hAnsi="Arial" w:cs="Arial"/>
          <w:sz w:val="24"/>
          <w:szCs w:val="24"/>
          <w:lang w:val="en-GB"/>
        </w:rPr>
        <w:t xml:space="preserve"> his lawyer informed him that he had to appear in t</w:t>
      </w:r>
      <w:r w:rsidR="00B320C1">
        <w:rPr>
          <w:rFonts w:ascii="Arial" w:hAnsi="Arial" w:cs="Arial"/>
          <w:sz w:val="24"/>
          <w:szCs w:val="24"/>
          <w:lang w:val="en-GB"/>
        </w:rPr>
        <w:t>he High Court on 16 January</w:t>
      </w:r>
      <w:r w:rsidR="00FD15F8">
        <w:rPr>
          <w:rFonts w:ascii="Arial" w:hAnsi="Arial" w:cs="Arial"/>
          <w:sz w:val="24"/>
          <w:szCs w:val="24"/>
          <w:lang w:val="en-GB"/>
        </w:rPr>
        <w:t xml:space="preserve"> but he would see what he could do. The appellant further said if he had to defend himself he did not even ha</w:t>
      </w:r>
      <w:r w:rsidR="00CC45D0">
        <w:rPr>
          <w:rFonts w:ascii="Arial" w:hAnsi="Arial" w:cs="Arial"/>
          <w:sz w:val="24"/>
          <w:szCs w:val="24"/>
          <w:lang w:val="en-GB"/>
        </w:rPr>
        <w:t>ve</w:t>
      </w:r>
      <w:r w:rsidR="00FD15F8">
        <w:rPr>
          <w:rFonts w:ascii="Arial" w:hAnsi="Arial" w:cs="Arial"/>
          <w:sz w:val="24"/>
          <w:szCs w:val="24"/>
          <w:lang w:val="en-GB"/>
        </w:rPr>
        <w:t xml:space="preserve"> disclosure of the docket. He wa</w:t>
      </w:r>
      <w:r w:rsidR="00FF5381">
        <w:rPr>
          <w:rFonts w:ascii="Arial" w:hAnsi="Arial" w:cs="Arial"/>
          <w:sz w:val="24"/>
          <w:szCs w:val="24"/>
          <w:lang w:val="en-GB"/>
        </w:rPr>
        <w:t>s never given a disclosure to conduct his trial fairly. If the trial proceed</w:t>
      </w:r>
      <w:r w:rsidR="00CC45D0">
        <w:rPr>
          <w:rFonts w:ascii="Arial" w:hAnsi="Arial" w:cs="Arial"/>
          <w:sz w:val="24"/>
          <w:szCs w:val="24"/>
          <w:lang w:val="en-GB"/>
        </w:rPr>
        <w:t>ed</w:t>
      </w:r>
      <w:r w:rsidR="0091703E">
        <w:rPr>
          <w:rFonts w:ascii="Arial" w:hAnsi="Arial" w:cs="Arial"/>
          <w:sz w:val="24"/>
          <w:szCs w:val="24"/>
          <w:lang w:val="en-GB"/>
        </w:rPr>
        <w:t>,</w:t>
      </w:r>
      <w:r w:rsidR="00FF5381">
        <w:rPr>
          <w:rFonts w:ascii="Arial" w:hAnsi="Arial" w:cs="Arial"/>
          <w:sz w:val="24"/>
          <w:szCs w:val="24"/>
          <w:lang w:val="en-GB"/>
        </w:rPr>
        <w:t xml:space="preserve"> he was not going </w:t>
      </w:r>
      <w:r w:rsidR="0091703E">
        <w:rPr>
          <w:rFonts w:ascii="Arial" w:hAnsi="Arial" w:cs="Arial"/>
          <w:sz w:val="24"/>
          <w:szCs w:val="24"/>
          <w:lang w:val="en-GB"/>
        </w:rPr>
        <w:t xml:space="preserve">to be able to cross-examine </w:t>
      </w:r>
      <w:r w:rsidR="00FF5381">
        <w:rPr>
          <w:rFonts w:ascii="Arial" w:hAnsi="Arial" w:cs="Arial"/>
          <w:sz w:val="24"/>
          <w:szCs w:val="24"/>
          <w:lang w:val="en-GB"/>
        </w:rPr>
        <w:t>witness</w:t>
      </w:r>
      <w:r w:rsidR="0091703E">
        <w:rPr>
          <w:rFonts w:ascii="Arial" w:hAnsi="Arial" w:cs="Arial"/>
          <w:sz w:val="24"/>
          <w:szCs w:val="24"/>
          <w:lang w:val="en-GB"/>
        </w:rPr>
        <w:t>es</w:t>
      </w:r>
      <w:r w:rsidR="00FF5381">
        <w:rPr>
          <w:rFonts w:ascii="Arial" w:hAnsi="Arial" w:cs="Arial"/>
          <w:sz w:val="24"/>
          <w:szCs w:val="24"/>
          <w:lang w:val="en-GB"/>
        </w:rPr>
        <w:t>. He insisted that he had paid for his lawyer who was going to represent him and as far as he was concerned</w:t>
      </w:r>
      <w:r w:rsidR="0091703E">
        <w:rPr>
          <w:rFonts w:ascii="Arial" w:hAnsi="Arial" w:cs="Arial"/>
          <w:sz w:val="24"/>
          <w:szCs w:val="24"/>
          <w:lang w:val="en-GB"/>
        </w:rPr>
        <w:t>,</w:t>
      </w:r>
      <w:r w:rsidR="00FF5381">
        <w:rPr>
          <w:rFonts w:ascii="Arial" w:hAnsi="Arial" w:cs="Arial"/>
          <w:sz w:val="24"/>
          <w:szCs w:val="24"/>
          <w:lang w:val="en-GB"/>
        </w:rPr>
        <w:t xml:space="preserve"> the lawyer did not withdraw as a legal representative of record.</w:t>
      </w:r>
    </w:p>
    <w:p w:rsidR="00FA6CFE" w:rsidRDefault="00FA6CFE" w:rsidP="001A7010">
      <w:pPr>
        <w:spacing w:after="0" w:line="360" w:lineRule="auto"/>
        <w:jc w:val="both"/>
        <w:rPr>
          <w:rFonts w:ascii="Arial" w:hAnsi="Arial" w:cs="Arial"/>
          <w:sz w:val="24"/>
          <w:szCs w:val="24"/>
          <w:lang w:val="en-GB"/>
        </w:rPr>
      </w:pPr>
      <w:r>
        <w:rPr>
          <w:rFonts w:ascii="Arial" w:hAnsi="Arial" w:cs="Arial"/>
          <w:sz w:val="24"/>
          <w:szCs w:val="24"/>
          <w:lang w:val="en-GB"/>
        </w:rPr>
        <w:tab/>
      </w:r>
    </w:p>
    <w:p w:rsidR="00FA6CFE" w:rsidRDefault="00FA6CFE" w:rsidP="001A7010">
      <w:pPr>
        <w:spacing w:after="0" w:line="360" w:lineRule="auto"/>
        <w:jc w:val="both"/>
        <w:rPr>
          <w:rFonts w:ascii="Arial" w:hAnsi="Arial" w:cs="Arial"/>
          <w:sz w:val="24"/>
          <w:szCs w:val="24"/>
          <w:lang w:val="en-GB"/>
        </w:rPr>
      </w:pPr>
      <w:r>
        <w:rPr>
          <w:rFonts w:ascii="Arial" w:hAnsi="Arial" w:cs="Arial"/>
          <w:sz w:val="24"/>
          <w:szCs w:val="24"/>
          <w:lang w:val="en-GB"/>
        </w:rPr>
        <w:t>[16]</w:t>
      </w:r>
      <w:r w:rsidR="0091703E">
        <w:rPr>
          <w:rFonts w:ascii="Arial" w:hAnsi="Arial" w:cs="Arial"/>
          <w:sz w:val="24"/>
          <w:szCs w:val="24"/>
          <w:lang w:val="en-GB"/>
        </w:rPr>
        <w:tab/>
        <w:t>The prosecutor</w:t>
      </w:r>
      <w:r w:rsidR="00FF5381">
        <w:rPr>
          <w:rFonts w:ascii="Arial" w:hAnsi="Arial" w:cs="Arial"/>
          <w:sz w:val="24"/>
          <w:szCs w:val="24"/>
          <w:lang w:val="en-GB"/>
        </w:rPr>
        <w:t xml:space="preserve"> addressed the court that as a private practitioner who was representing the appellant, </w:t>
      </w:r>
      <w:r w:rsidR="00CC45D0">
        <w:rPr>
          <w:rFonts w:ascii="Arial" w:hAnsi="Arial" w:cs="Arial"/>
          <w:sz w:val="24"/>
          <w:szCs w:val="24"/>
          <w:lang w:val="en-GB"/>
        </w:rPr>
        <w:t xml:space="preserve">the lawyer </w:t>
      </w:r>
      <w:r w:rsidR="00FF5381">
        <w:rPr>
          <w:rFonts w:ascii="Arial" w:hAnsi="Arial" w:cs="Arial"/>
          <w:sz w:val="24"/>
          <w:szCs w:val="24"/>
          <w:lang w:val="en-GB"/>
        </w:rPr>
        <w:t>was supposed to communicate to the co</w:t>
      </w:r>
      <w:r w:rsidR="00B320C1">
        <w:rPr>
          <w:rFonts w:ascii="Arial" w:hAnsi="Arial" w:cs="Arial"/>
          <w:sz w:val="24"/>
          <w:szCs w:val="24"/>
          <w:lang w:val="en-GB"/>
        </w:rPr>
        <w:t>u</w:t>
      </w:r>
      <w:r w:rsidR="00FF5381">
        <w:rPr>
          <w:rFonts w:ascii="Arial" w:hAnsi="Arial" w:cs="Arial"/>
          <w:sz w:val="24"/>
          <w:szCs w:val="24"/>
          <w:lang w:val="en-GB"/>
        </w:rPr>
        <w:t xml:space="preserve">rt why he was not before court. It was also the duty of the </w:t>
      </w:r>
      <w:r w:rsidR="00D8474D">
        <w:rPr>
          <w:rFonts w:ascii="Arial" w:hAnsi="Arial" w:cs="Arial"/>
          <w:sz w:val="24"/>
          <w:szCs w:val="24"/>
          <w:lang w:val="en-GB"/>
        </w:rPr>
        <w:t>appellant</w:t>
      </w:r>
      <w:r w:rsidR="00FF5381">
        <w:rPr>
          <w:rFonts w:ascii="Arial" w:hAnsi="Arial" w:cs="Arial"/>
          <w:sz w:val="24"/>
          <w:szCs w:val="24"/>
          <w:lang w:val="en-GB"/>
        </w:rPr>
        <w:t xml:space="preserve"> to </w:t>
      </w:r>
      <w:r w:rsidR="00D8474D">
        <w:rPr>
          <w:rFonts w:ascii="Arial" w:hAnsi="Arial" w:cs="Arial"/>
          <w:sz w:val="24"/>
          <w:szCs w:val="24"/>
          <w:lang w:val="en-GB"/>
        </w:rPr>
        <w:t>make</w:t>
      </w:r>
      <w:r w:rsidR="00FF5381">
        <w:rPr>
          <w:rFonts w:ascii="Arial" w:hAnsi="Arial" w:cs="Arial"/>
          <w:sz w:val="24"/>
          <w:szCs w:val="24"/>
          <w:lang w:val="en-GB"/>
        </w:rPr>
        <w:t xml:space="preserve"> sure that his legal representative was before court. The appellant had sufficient time to bring his legal representative before court. He went on to </w:t>
      </w:r>
      <w:r w:rsidR="00D8474D">
        <w:rPr>
          <w:rFonts w:ascii="Arial" w:hAnsi="Arial" w:cs="Arial"/>
          <w:sz w:val="24"/>
          <w:szCs w:val="24"/>
          <w:lang w:val="en-GB"/>
        </w:rPr>
        <w:t>argue</w:t>
      </w:r>
      <w:r w:rsidR="0091703E">
        <w:rPr>
          <w:rFonts w:ascii="Arial" w:hAnsi="Arial" w:cs="Arial"/>
          <w:sz w:val="24"/>
          <w:szCs w:val="24"/>
          <w:lang w:val="en-GB"/>
        </w:rPr>
        <w:t xml:space="preserve"> that</w:t>
      </w:r>
      <w:r w:rsidR="00FF5381">
        <w:rPr>
          <w:rFonts w:ascii="Arial" w:hAnsi="Arial" w:cs="Arial"/>
          <w:sz w:val="24"/>
          <w:szCs w:val="24"/>
          <w:lang w:val="en-GB"/>
        </w:rPr>
        <w:t xml:space="preserve"> the matter ha</w:t>
      </w:r>
      <w:r w:rsidR="00CC45D0">
        <w:rPr>
          <w:rFonts w:ascii="Arial" w:hAnsi="Arial" w:cs="Arial"/>
          <w:sz w:val="24"/>
          <w:szCs w:val="24"/>
          <w:lang w:val="en-GB"/>
        </w:rPr>
        <w:t>d</w:t>
      </w:r>
      <w:r w:rsidR="00FF5381">
        <w:rPr>
          <w:rFonts w:ascii="Arial" w:hAnsi="Arial" w:cs="Arial"/>
          <w:sz w:val="24"/>
          <w:szCs w:val="24"/>
          <w:lang w:val="en-GB"/>
        </w:rPr>
        <w:t xml:space="preserve"> been on the roll for a long time and it was due for trial since 5 March 2013. However, it had been postponed several times to enable the </w:t>
      </w:r>
      <w:r w:rsidR="00D8474D">
        <w:rPr>
          <w:rFonts w:ascii="Arial" w:hAnsi="Arial" w:cs="Arial"/>
          <w:sz w:val="24"/>
          <w:szCs w:val="24"/>
          <w:lang w:val="en-GB"/>
        </w:rPr>
        <w:t xml:space="preserve">appellant to get a legal representative </w:t>
      </w:r>
      <w:r w:rsidR="005C06B2">
        <w:rPr>
          <w:rFonts w:ascii="Arial" w:hAnsi="Arial" w:cs="Arial"/>
          <w:sz w:val="24"/>
          <w:szCs w:val="24"/>
          <w:lang w:val="en-GB"/>
        </w:rPr>
        <w:t>from</w:t>
      </w:r>
      <w:r w:rsidR="00D8474D">
        <w:rPr>
          <w:rFonts w:ascii="Arial" w:hAnsi="Arial" w:cs="Arial"/>
          <w:sz w:val="24"/>
          <w:szCs w:val="24"/>
          <w:lang w:val="en-GB"/>
        </w:rPr>
        <w:t xml:space="preserve"> </w:t>
      </w:r>
      <w:r w:rsidR="005C06B2">
        <w:rPr>
          <w:rFonts w:ascii="Arial" w:hAnsi="Arial" w:cs="Arial"/>
          <w:sz w:val="24"/>
          <w:szCs w:val="24"/>
          <w:lang w:val="en-GB"/>
        </w:rPr>
        <w:t>the</w:t>
      </w:r>
      <w:r w:rsidR="00D8474D">
        <w:rPr>
          <w:rFonts w:ascii="Arial" w:hAnsi="Arial" w:cs="Arial"/>
          <w:sz w:val="24"/>
          <w:szCs w:val="24"/>
          <w:lang w:val="en-GB"/>
        </w:rPr>
        <w:t xml:space="preserve"> Directorate of Legal Aid</w:t>
      </w:r>
      <w:r w:rsidR="005C06B2">
        <w:rPr>
          <w:rFonts w:ascii="Arial" w:hAnsi="Arial" w:cs="Arial"/>
          <w:sz w:val="24"/>
          <w:szCs w:val="24"/>
          <w:lang w:val="en-GB"/>
        </w:rPr>
        <w:t>. It was also postponed several times because t</w:t>
      </w:r>
      <w:r w:rsidR="0091703E">
        <w:rPr>
          <w:rFonts w:ascii="Arial" w:hAnsi="Arial" w:cs="Arial"/>
          <w:sz w:val="24"/>
          <w:szCs w:val="24"/>
          <w:lang w:val="en-GB"/>
        </w:rPr>
        <w:t>he appellant had been terminating</w:t>
      </w:r>
      <w:r w:rsidR="005C06B2">
        <w:rPr>
          <w:rFonts w:ascii="Arial" w:hAnsi="Arial" w:cs="Arial"/>
          <w:sz w:val="24"/>
          <w:szCs w:val="24"/>
          <w:lang w:val="en-GB"/>
        </w:rPr>
        <w:t xml:space="preserve"> the mandate</w:t>
      </w:r>
      <w:r w:rsidR="00CC45D0">
        <w:rPr>
          <w:rFonts w:ascii="Arial" w:hAnsi="Arial" w:cs="Arial"/>
          <w:sz w:val="24"/>
          <w:szCs w:val="24"/>
          <w:lang w:val="en-GB"/>
        </w:rPr>
        <w:t>s</w:t>
      </w:r>
      <w:r w:rsidR="005C06B2">
        <w:rPr>
          <w:rFonts w:ascii="Arial" w:hAnsi="Arial" w:cs="Arial"/>
          <w:sz w:val="24"/>
          <w:szCs w:val="24"/>
          <w:lang w:val="en-GB"/>
        </w:rPr>
        <w:t xml:space="preserve"> of the lawyers appointe</w:t>
      </w:r>
      <w:r w:rsidR="0091703E">
        <w:rPr>
          <w:rFonts w:ascii="Arial" w:hAnsi="Arial" w:cs="Arial"/>
          <w:sz w:val="24"/>
          <w:szCs w:val="24"/>
          <w:lang w:val="en-GB"/>
        </w:rPr>
        <w:t>d for him by the Directorate of</w:t>
      </w:r>
      <w:r w:rsidR="005C06B2">
        <w:rPr>
          <w:rFonts w:ascii="Arial" w:hAnsi="Arial" w:cs="Arial"/>
          <w:sz w:val="24"/>
          <w:szCs w:val="24"/>
          <w:lang w:val="en-GB"/>
        </w:rPr>
        <w:t xml:space="preserve"> Legal Aid. The prosecutor </w:t>
      </w:r>
      <w:r w:rsidR="00E26713">
        <w:rPr>
          <w:rFonts w:ascii="Arial" w:hAnsi="Arial" w:cs="Arial"/>
          <w:sz w:val="24"/>
          <w:szCs w:val="24"/>
          <w:lang w:val="en-GB"/>
        </w:rPr>
        <w:t>urged</w:t>
      </w:r>
      <w:r w:rsidR="005C06B2">
        <w:rPr>
          <w:rFonts w:ascii="Arial" w:hAnsi="Arial" w:cs="Arial"/>
          <w:sz w:val="24"/>
          <w:szCs w:val="24"/>
          <w:lang w:val="en-GB"/>
        </w:rPr>
        <w:t xml:space="preserve"> the </w:t>
      </w:r>
      <w:r w:rsidR="00E26713">
        <w:rPr>
          <w:rFonts w:ascii="Arial" w:hAnsi="Arial" w:cs="Arial"/>
          <w:sz w:val="24"/>
          <w:szCs w:val="24"/>
          <w:lang w:val="en-GB"/>
        </w:rPr>
        <w:t>court</w:t>
      </w:r>
      <w:r w:rsidR="005C06B2">
        <w:rPr>
          <w:rFonts w:ascii="Arial" w:hAnsi="Arial" w:cs="Arial"/>
          <w:sz w:val="24"/>
          <w:szCs w:val="24"/>
          <w:lang w:val="en-GB"/>
        </w:rPr>
        <w:t xml:space="preserve"> to proceed.</w:t>
      </w:r>
    </w:p>
    <w:p w:rsidR="00E26713" w:rsidRDefault="00E26713" w:rsidP="001A7010">
      <w:pPr>
        <w:spacing w:after="0" w:line="360" w:lineRule="auto"/>
        <w:jc w:val="both"/>
        <w:rPr>
          <w:rFonts w:ascii="Arial" w:hAnsi="Arial" w:cs="Arial"/>
          <w:sz w:val="24"/>
          <w:szCs w:val="24"/>
          <w:lang w:val="en-GB"/>
        </w:rPr>
      </w:pPr>
    </w:p>
    <w:p w:rsidR="00FA6CFE" w:rsidRDefault="00FA6CFE" w:rsidP="001A7010">
      <w:pPr>
        <w:spacing w:after="0" w:line="360" w:lineRule="auto"/>
        <w:jc w:val="both"/>
        <w:rPr>
          <w:rFonts w:ascii="Arial" w:hAnsi="Arial" w:cs="Arial"/>
          <w:sz w:val="24"/>
          <w:szCs w:val="24"/>
          <w:lang w:val="en-GB"/>
        </w:rPr>
      </w:pPr>
      <w:r>
        <w:rPr>
          <w:rFonts w:ascii="Arial" w:hAnsi="Arial" w:cs="Arial"/>
          <w:sz w:val="24"/>
          <w:szCs w:val="24"/>
          <w:lang w:val="en-GB"/>
        </w:rPr>
        <w:t>[17]</w:t>
      </w:r>
      <w:r w:rsidR="00E26713">
        <w:rPr>
          <w:rFonts w:ascii="Arial" w:hAnsi="Arial" w:cs="Arial"/>
          <w:sz w:val="24"/>
          <w:szCs w:val="24"/>
          <w:lang w:val="en-GB"/>
        </w:rPr>
        <w:tab/>
        <w:t>The court in its ruling stated that counsel for the appellant made</w:t>
      </w:r>
      <w:r w:rsidR="00085316">
        <w:rPr>
          <w:rFonts w:ascii="Arial" w:hAnsi="Arial" w:cs="Arial"/>
          <w:sz w:val="24"/>
          <w:szCs w:val="24"/>
          <w:lang w:val="en-GB"/>
        </w:rPr>
        <w:t xml:space="preserve"> a commitment to proceed with the trial</w:t>
      </w:r>
      <w:r w:rsidR="00CC45D0">
        <w:rPr>
          <w:rFonts w:ascii="Arial" w:hAnsi="Arial" w:cs="Arial"/>
          <w:sz w:val="24"/>
          <w:szCs w:val="24"/>
          <w:lang w:val="en-GB"/>
        </w:rPr>
        <w:t>,</w:t>
      </w:r>
      <w:r w:rsidR="00FE7569">
        <w:rPr>
          <w:rFonts w:ascii="Arial" w:hAnsi="Arial" w:cs="Arial"/>
          <w:sz w:val="24"/>
          <w:szCs w:val="24"/>
          <w:lang w:val="en-GB"/>
        </w:rPr>
        <w:t xml:space="preserve"> however</w:t>
      </w:r>
      <w:r w:rsidR="00001D8C">
        <w:rPr>
          <w:rFonts w:ascii="Arial" w:hAnsi="Arial" w:cs="Arial"/>
          <w:sz w:val="24"/>
          <w:szCs w:val="24"/>
          <w:lang w:val="en-GB"/>
        </w:rPr>
        <w:t>,</w:t>
      </w:r>
      <w:r w:rsidR="00FE7569">
        <w:rPr>
          <w:rFonts w:ascii="Arial" w:hAnsi="Arial" w:cs="Arial"/>
          <w:sz w:val="24"/>
          <w:szCs w:val="24"/>
          <w:lang w:val="en-GB"/>
        </w:rPr>
        <w:t xml:space="preserve"> he was not before court. The court stated that the matter ha</w:t>
      </w:r>
      <w:r w:rsidR="00870F35">
        <w:rPr>
          <w:rFonts w:ascii="Arial" w:hAnsi="Arial" w:cs="Arial"/>
          <w:sz w:val="24"/>
          <w:szCs w:val="24"/>
          <w:lang w:val="en-GB"/>
        </w:rPr>
        <w:t>d</w:t>
      </w:r>
      <w:r w:rsidR="00FE7569">
        <w:rPr>
          <w:rFonts w:ascii="Arial" w:hAnsi="Arial" w:cs="Arial"/>
          <w:sz w:val="24"/>
          <w:szCs w:val="24"/>
          <w:lang w:val="en-GB"/>
        </w:rPr>
        <w:t xml:space="preserve"> been on the roll since 5 March 2013. She mentioned several dates how it was postponed at the instance of the appellant to get a lega</w:t>
      </w:r>
      <w:r w:rsidR="001A7E4D">
        <w:rPr>
          <w:rFonts w:ascii="Arial" w:hAnsi="Arial" w:cs="Arial"/>
          <w:sz w:val="24"/>
          <w:szCs w:val="24"/>
          <w:lang w:val="en-GB"/>
        </w:rPr>
        <w:t>l representative. She mentioned several lawyers who were instructed by Legal Aid to represent the appellant and the app</w:t>
      </w:r>
      <w:r w:rsidR="0091703E">
        <w:rPr>
          <w:rFonts w:ascii="Arial" w:hAnsi="Arial" w:cs="Arial"/>
          <w:sz w:val="24"/>
          <w:szCs w:val="24"/>
          <w:lang w:val="en-GB"/>
        </w:rPr>
        <w:t>ellant terminated their mandates</w:t>
      </w:r>
      <w:r w:rsidR="001A7E4D">
        <w:rPr>
          <w:rFonts w:ascii="Arial" w:hAnsi="Arial" w:cs="Arial"/>
          <w:sz w:val="24"/>
          <w:szCs w:val="24"/>
          <w:lang w:val="en-GB"/>
        </w:rPr>
        <w:t>. She went on to say that although the appellant had a right to a legal representative of his choice</w:t>
      </w:r>
      <w:r w:rsidR="00001D8C">
        <w:rPr>
          <w:rFonts w:ascii="Arial" w:hAnsi="Arial" w:cs="Arial"/>
          <w:sz w:val="24"/>
          <w:szCs w:val="24"/>
          <w:lang w:val="en-GB"/>
        </w:rPr>
        <w:t>,</w:t>
      </w:r>
      <w:r w:rsidR="001A7E4D">
        <w:rPr>
          <w:rFonts w:ascii="Arial" w:hAnsi="Arial" w:cs="Arial"/>
          <w:sz w:val="24"/>
          <w:szCs w:val="24"/>
          <w:lang w:val="en-GB"/>
        </w:rPr>
        <w:t xml:space="preserve"> this right </w:t>
      </w:r>
      <w:r w:rsidR="00870F35">
        <w:rPr>
          <w:rFonts w:ascii="Arial" w:hAnsi="Arial" w:cs="Arial"/>
          <w:sz w:val="24"/>
          <w:szCs w:val="24"/>
          <w:lang w:val="en-GB"/>
        </w:rPr>
        <w:t>wa</w:t>
      </w:r>
      <w:r w:rsidR="001A7E4D">
        <w:rPr>
          <w:rFonts w:ascii="Arial" w:hAnsi="Arial" w:cs="Arial"/>
          <w:sz w:val="24"/>
          <w:szCs w:val="24"/>
          <w:lang w:val="en-GB"/>
        </w:rPr>
        <w:t>s not absolute. The court had ben</w:t>
      </w:r>
      <w:r w:rsidR="00870F35">
        <w:rPr>
          <w:rFonts w:ascii="Arial" w:hAnsi="Arial" w:cs="Arial"/>
          <w:sz w:val="24"/>
          <w:szCs w:val="24"/>
          <w:lang w:val="en-GB"/>
        </w:rPr>
        <w:t>t</w:t>
      </w:r>
      <w:r w:rsidR="001A7E4D">
        <w:rPr>
          <w:rFonts w:ascii="Arial" w:hAnsi="Arial" w:cs="Arial"/>
          <w:sz w:val="24"/>
          <w:szCs w:val="24"/>
          <w:lang w:val="en-GB"/>
        </w:rPr>
        <w:t xml:space="preserve"> </w:t>
      </w:r>
      <w:r w:rsidR="00870F35">
        <w:rPr>
          <w:rFonts w:ascii="Arial" w:hAnsi="Arial" w:cs="Arial"/>
          <w:sz w:val="24"/>
          <w:szCs w:val="24"/>
          <w:lang w:val="en-GB"/>
        </w:rPr>
        <w:t xml:space="preserve">over </w:t>
      </w:r>
      <w:r w:rsidR="001A7E4D">
        <w:rPr>
          <w:rFonts w:ascii="Arial" w:hAnsi="Arial" w:cs="Arial"/>
          <w:sz w:val="24"/>
          <w:szCs w:val="24"/>
          <w:lang w:val="en-GB"/>
        </w:rPr>
        <w:t>backwards to accommodate the appellant. It was the appellant’s duty to see to it that his counsel appeared before court give</w:t>
      </w:r>
      <w:r w:rsidR="00870F35">
        <w:rPr>
          <w:rFonts w:ascii="Arial" w:hAnsi="Arial" w:cs="Arial"/>
          <w:sz w:val="24"/>
          <w:szCs w:val="24"/>
          <w:lang w:val="en-GB"/>
        </w:rPr>
        <w:t>n</w:t>
      </w:r>
      <w:r w:rsidR="001A7E4D">
        <w:rPr>
          <w:rFonts w:ascii="Arial" w:hAnsi="Arial" w:cs="Arial"/>
          <w:sz w:val="24"/>
          <w:szCs w:val="24"/>
          <w:lang w:val="en-GB"/>
        </w:rPr>
        <w:t xml:space="preserve"> the history of the case. She again said that the appellant had a history of delaying tactics. It was further the court’s ruling that the appellant did not advance</w:t>
      </w:r>
      <w:r w:rsidR="00D54EAB">
        <w:rPr>
          <w:rFonts w:ascii="Arial" w:hAnsi="Arial" w:cs="Arial"/>
          <w:sz w:val="24"/>
          <w:szCs w:val="24"/>
          <w:lang w:val="en-GB"/>
        </w:rPr>
        <w:t xml:space="preserve"> proper reasons to warrant the matter to be postponed and that the matter would proceed in the absence of the legal practitioner. After the ruling</w:t>
      </w:r>
      <w:r w:rsidR="00870F35">
        <w:rPr>
          <w:rFonts w:ascii="Arial" w:hAnsi="Arial" w:cs="Arial"/>
          <w:sz w:val="24"/>
          <w:szCs w:val="24"/>
          <w:lang w:val="en-GB"/>
        </w:rPr>
        <w:t>,</w:t>
      </w:r>
      <w:r w:rsidR="00D54EAB">
        <w:rPr>
          <w:rFonts w:ascii="Arial" w:hAnsi="Arial" w:cs="Arial"/>
          <w:sz w:val="24"/>
          <w:szCs w:val="24"/>
          <w:lang w:val="en-GB"/>
        </w:rPr>
        <w:t xml:space="preserve"> the appellant left the dock and the court </w:t>
      </w:r>
      <w:r w:rsidR="00D6067D">
        <w:rPr>
          <w:rFonts w:ascii="Arial" w:hAnsi="Arial" w:cs="Arial"/>
          <w:sz w:val="24"/>
          <w:szCs w:val="24"/>
          <w:lang w:val="en-GB"/>
        </w:rPr>
        <w:t>proceed</w:t>
      </w:r>
      <w:r w:rsidR="0091703E">
        <w:rPr>
          <w:rFonts w:ascii="Arial" w:hAnsi="Arial" w:cs="Arial"/>
          <w:sz w:val="24"/>
          <w:szCs w:val="24"/>
          <w:lang w:val="en-GB"/>
        </w:rPr>
        <w:t>ed</w:t>
      </w:r>
      <w:r w:rsidR="00D6067D">
        <w:rPr>
          <w:rFonts w:ascii="Arial" w:hAnsi="Arial" w:cs="Arial"/>
          <w:sz w:val="24"/>
          <w:szCs w:val="24"/>
          <w:lang w:val="en-GB"/>
        </w:rPr>
        <w:t xml:space="preserve"> with the trial.</w:t>
      </w:r>
    </w:p>
    <w:p w:rsidR="00D6067D" w:rsidRDefault="00D6067D" w:rsidP="001A7010">
      <w:pPr>
        <w:spacing w:after="0" w:line="360" w:lineRule="auto"/>
        <w:jc w:val="both"/>
        <w:rPr>
          <w:rFonts w:ascii="Arial" w:hAnsi="Arial" w:cs="Arial"/>
          <w:sz w:val="24"/>
          <w:szCs w:val="24"/>
          <w:lang w:val="en-GB"/>
        </w:rPr>
      </w:pPr>
    </w:p>
    <w:p w:rsidR="00FB4941" w:rsidRPr="00870F35" w:rsidRDefault="00D6067D" w:rsidP="001A7010">
      <w:pPr>
        <w:spacing w:after="0" w:line="360" w:lineRule="auto"/>
        <w:jc w:val="both"/>
        <w:rPr>
          <w:rFonts w:ascii="Arial" w:hAnsi="Arial" w:cs="Arial"/>
          <w:sz w:val="24"/>
          <w:szCs w:val="24"/>
          <w:u w:val="single"/>
          <w:lang w:val="en-GB"/>
        </w:rPr>
      </w:pPr>
      <w:r w:rsidRPr="00870F35">
        <w:rPr>
          <w:rFonts w:ascii="Arial" w:hAnsi="Arial" w:cs="Arial"/>
          <w:sz w:val="24"/>
          <w:szCs w:val="24"/>
          <w:u w:val="single"/>
          <w:lang w:val="en-GB"/>
        </w:rPr>
        <w:t>Applicable Law</w:t>
      </w:r>
    </w:p>
    <w:p w:rsidR="00417A84" w:rsidRDefault="00417A84" w:rsidP="001A7010">
      <w:pPr>
        <w:spacing w:after="0" w:line="360" w:lineRule="auto"/>
        <w:jc w:val="both"/>
        <w:rPr>
          <w:rFonts w:ascii="Arial" w:hAnsi="Arial" w:cs="Arial"/>
          <w:sz w:val="24"/>
          <w:szCs w:val="24"/>
          <w:lang w:val="en-GB"/>
        </w:rPr>
      </w:pPr>
    </w:p>
    <w:p w:rsidR="00FA6CFE" w:rsidRDefault="00FA6CFE" w:rsidP="001A7010">
      <w:pPr>
        <w:spacing w:after="0" w:line="360" w:lineRule="auto"/>
        <w:jc w:val="both"/>
        <w:rPr>
          <w:rFonts w:ascii="Arial" w:hAnsi="Arial" w:cs="Arial"/>
          <w:sz w:val="24"/>
          <w:szCs w:val="24"/>
          <w:lang w:val="en-GB"/>
        </w:rPr>
      </w:pPr>
      <w:r>
        <w:rPr>
          <w:rFonts w:ascii="Arial" w:hAnsi="Arial" w:cs="Arial"/>
          <w:sz w:val="24"/>
          <w:szCs w:val="24"/>
          <w:lang w:val="en-GB"/>
        </w:rPr>
        <w:t>[18]</w:t>
      </w:r>
      <w:r w:rsidR="00417A84">
        <w:rPr>
          <w:rFonts w:ascii="Arial" w:hAnsi="Arial" w:cs="Arial"/>
          <w:sz w:val="24"/>
          <w:szCs w:val="24"/>
          <w:lang w:val="en-GB"/>
        </w:rPr>
        <w:tab/>
        <w:t xml:space="preserve">Article 12 (1) </w:t>
      </w:r>
      <w:r w:rsidR="0091703E">
        <w:rPr>
          <w:rFonts w:ascii="Arial" w:hAnsi="Arial" w:cs="Arial"/>
          <w:sz w:val="24"/>
          <w:szCs w:val="24"/>
          <w:lang w:val="en-GB"/>
        </w:rPr>
        <w:t xml:space="preserve">(e) of the </w:t>
      </w:r>
      <w:r w:rsidR="00870F35">
        <w:rPr>
          <w:rFonts w:ascii="Arial" w:hAnsi="Arial" w:cs="Arial"/>
          <w:sz w:val="24"/>
          <w:szCs w:val="24"/>
          <w:lang w:val="en-GB"/>
        </w:rPr>
        <w:t xml:space="preserve">Namibian </w:t>
      </w:r>
      <w:r w:rsidR="0091703E">
        <w:rPr>
          <w:rFonts w:ascii="Arial" w:hAnsi="Arial" w:cs="Arial"/>
          <w:sz w:val="24"/>
          <w:szCs w:val="24"/>
          <w:lang w:val="en-GB"/>
        </w:rPr>
        <w:t>Constitution reads</w:t>
      </w:r>
      <w:r w:rsidR="00417A84">
        <w:rPr>
          <w:rFonts w:ascii="Arial" w:hAnsi="Arial" w:cs="Arial"/>
          <w:sz w:val="24"/>
          <w:szCs w:val="24"/>
          <w:lang w:val="en-GB"/>
        </w:rPr>
        <w:t xml:space="preserve"> as follows:</w:t>
      </w:r>
    </w:p>
    <w:p w:rsidR="00870F35" w:rsidRDefault="00870F35" w:rsidP="001A7010">
      <w:pPr>
        <w:spacing w:after="0" w:line="360" w:lineRule="auto"/>
        <w:jc w:val="both"/>
        <w:rPr>
          <w:rFonts w:ascii="Arial" w:hAnsi="Arial" w:cs="Arial"/>
          <w:sz w:val="24"/>
          <w:szCs w:val="24"/>
          <w:lang w:val="en-GB"/>
        </w:rPr>
      </w:pPr>
    </w:p>
    <w:p w:rsidR="00417A84" w:rsidRPr="00870F35" w:rsidRDefault="00870F35" w:rsidP="0023226B">
      <w:pPr>
        <w:spacing w:after="0"/>
        <w:ind w:left="720"/>
        <w:jc w:val="both"/>
        <w:rPr>
          <w:rFonts w:ascii="Arial" w:hAnsi="Arial" w:cs="Arial"/>
          <w:lang w:val="en-GB"/>
        </w:rPr>
      </w:pPr>
      <w:r>
        <w:rPr>
          <w:rFonts w:ascii="Arial" w:hAnsi="Arial" w:cs="Arial"/>
          <w:lang w:val="en-GB"/>
        </w:rPr>
        <w:t>‘</w:t>
      </w:r>
      <w:r w:rsidR="00BE227C" w:rsidRPr="00870F35">
        <w:rPr>
          <w:rFonts w:ascii="Arial" w:hAnsi="Arial" w:cs="Arial"/>
          <w:lang w:val="en-GB"/>
        </w:rPr>
        <w:t xml:space="preserve">The fundamental rights provided by the above article are </w:t>
      </w:r>
      <w:r w:rsidR="00392E87" w:rsidRPr="00870F35">
        <w:rPr>
          <w:rFonts w:ascii="Arial" w:hAnsi="Arial" w:cs="Arial"/>
          <w:lang w:val="en-GB"/>
        </w:rPr>
        <w:t>there</w:t>
      </w:r>
      <w:r w:rsidR="00BE227C" w:rsidRPr="00870F35">
        <w:rPr>
          <w:rFonts w:ascii="Arial" w:hAnsi="Arial" w:cs="Arial"/>
          <w:lang w:val="en-GB"/>
        </w:rPr>
        <w:t xml:space="preserve"> to ensure that all the offenders who stand trial on criminal </w:t>
      </w:r>
      <w:r w:rsidR="00392E87" w:rsidRPr="00870F35">
        <w:rPr>
          <w:rFonts w:ascii="Arial" w:hAnsi="Arial" w:cs="Arial"/>
          <w:lang w:val="en-GB"/>
        </w:rPr>
        <w:t>charges are afforded a fair trial in the Criminal Court. Article 12(1) (e</w:t>
      </w:r>
      <w:r w:rsidR="00F32B44" w:rsidRPr="00870F35">
        <w:rPr>
          <w:rFonts w:ascii="Arial" w:hAnsi="Arial" w:cs="Arial"/>
          <w:lang w:val="en-GB"/>
        </w:rPr>
        <w:t>) provides</w:t>
      </w:r>
      <w:r w:rsidR="00392E87" w:rsidRPr="00870F35">
        <w:rPr>
          <w:rFonts w:ascii="Arial" w:hAnsi="Arial" w:cs="Arial"/>
          <w:lang w:val="en-GB"/>
        </w:rPr>
        <w:t xml:space="preserve"> for adequate time and facilities.</w:t>
      </w:r>
      <w:r>
        <w:rPr>
          <w:rFonts w:ascii="Arial" w:hAnsi="Arial" w:cs="Arial"/>
          <w:lang w:val="en-GB"/>
        </w:rPr>
        <w:t>’</w:t>
      </w:r>
    </w:p>
    <w:p w:rsidR="00F32B44" w:rsidRDefault="00F32B44" w:rsidP="001A7010">
      <w:pPr>
        <w:spacing w:after="0" w:line="360" w:lineRule="auto"/>
        <w:jc w:val="both"/>
        <w:rPr>
          <w:rFonts w:ascii="Arial" w:hAnsi="Arial" w:cs="Arial"/>
          <w:sz w:val="24"/>
          <w:szCs w:val="24"/>
          <w:lang w:val="en-GB"/>
        </w:rPr>
      </w:pPr>
    </w:p>
    <w:p w:rsidR="00F32B44" w:rsidRDefault="00F32B44" w:rsidP="001A7010">
      <w:pPr>
        <w:spacing w:after="0" w:line="360" w:lineRule="auto"/>
        <w:jc w:val="both"/>
        <w:rPr>
          <w:rFonts w:ascii="Arial" w:hAnsi="Arial" w:cs="Arial"/>
          <w:sz w:val="24"/>
          <w:szCs w:val="24"/>
          <w:lang w:val="en-GB"/>
        </w:rPr>
      </w:pPr>
      <w:r>
        <w:rPr>
          <w:rFonts w:ascii="Arial" w:hAnsi="Arial" w:cs="Arial"/>
          <w:sz w:val="24"/>
          <w:szCs w:val="24"/>
          <w:lang w:val="en-GB"/>
        </w:rPr>
        <w:t xml:space="preserve">In </w:t>
      </w:r>
      <w:r w:rsidRPr="00870F35">
        <w:rPr>
          <w:rFonts w:ascii="Arial" w:hAnsi="Arial" w:cs="Arial"/>
          <w:i/>
          <w:sz w:val="24"/>
          <w:szCs w:val="24"/>
          <w:lang w:val="en-GB"/>
        </w:rPr>
        <w:t xml:space="preserve">S </w:t>
      </w:r>
      <w:r w:rsidR="00870F35" w:rsidRPr="00870F35">
        <w:rPr>
          <w:rFonts w:ascii="Arial" w:hAnsi="Arial" w:cs="Arial"/>
          <w:i/>
          <w:sz w:val="24"/>
          <w:szCs w:val="24"/>
          <w:lang w:val="en-GB"/>
        </w:rPr>
        <w:t>v</w:t>
      </w:r>
      <w:r w:rsidRPr="00870F35">
        <w:rPr>
          <w:rFonts w:ascii="Arial" w:hAnsi="Arial" w:cs="Arial"/>
          <w:i/>
          <w:sz w:val="24"/>
          <w:szCs w:val="24"/>
          <w:lang w:val="en-GB"/>
        </w:rPr>
        <w:t xml:space="preserve"> Na</w:t>
      </w:r>
      <w:r w:rsidR="00BF3F4E" w:rsidRPr="00870F35">
        <w:rPr>
          <w:rFonts w:ascii="Arial" w:hAnsi="Arial" w:cs="Arial"/>
          <w:i/>
          <w:sz w:val="24"/>
          <w:szCs w:val="24"/>
          <w:lang w:val="en-GB"/>
        </w:rPr>
        <w:t>ssar</w:t>
      </w:r>
      <w:r w:rsidR="00BF3F4E">
        <w:rPr>
          <w:rFonts w:ascii="Arial" w:hAnsi="Arial" w:cs="Arial"/>
          <w:sz w:val="24"/>
          <w:szCs w:val="24"/>
          <w:lang w:val="en-GB"/>
        </w:rPr>
        <w:t xml:space="preserve"> 1994 NR 233 </w:t>
      </w:r>
      <w:r w:rsidR="00870F35">
        <w:rPr>
          <w:rFonts w:ascii="Arial" w:hAnsi="Arial" w:cs="Arial"/>
          <w:sz w:val="24"/>
          <w:szCs w:val="24"/>
          <w:lang w:val="en-GB"/>
        </w:rPr>
        <w:t xml:space="preserve">(Nm) </w:t>
      </w:r>
      <w:r w:rsidR="00BF3F4E">
        <w:rPr>
          <w:rFonts w:ascii="Arial" w:hAnsi="Arial" w:cs="Arial"/>
          <w:sz w:val="24"/>
          <w:szCs w:val="24"/>
          <w:lang w:val="en-GB"/>
        </w:rPr>
        <w:t>at 258 the word</w:t>
      </w:r>
      <w:r>
        <w:rPr>
          <w:rFonts w:ascii="Arial" w:hAnsi="Arial" w:cs="Arial"/>
          <w:sz w:val="24"/>
          <w:szCs w:val="24"/>
          <w:lang w:val="en-GB"/>
        </w:rPr>
        <w:t xml:space="preserve"> </w:t>
      </w:r>
      <w:r w:rsidR="00BF3F4E">
        <w:rPr>
          <w:rFonts w:ascii="Arial" w:hAnsi="Arial" w:cs="Arial"/>
          <w:sz w:val="24"/>
          <w:szCs w:val="24"/>
          <w:lang w:val="en-GB"/>
        </w:rPr>
        <w:t>‘</w:t>
      </w:r>
      <w:r>
        <w:rPr>
          <w:rFonts w:ascii="Arial" w:hAnsi="Arial" w:cs="Arial"/>
          <w:sz w:val="24"/>
          <w:szCs w:val="24"/>
          <w:lang w:val="en-GB"/>
        </w:rPr>
        <w:t>facility</w:t>
      </w:r>
      <w:r w:rsidR="00BF3F4E">
        <w:rPr>
          <w:rFonts w:ascii="Arial" w:hAnsi="Arial" w:cs="Arial"/>
          <w:sz w:val="24"/>
          <w:szCs w:val="24"/>
          <w:lang w:val="en-GB"/>
        </w:rPr>
        <w:t>’</w:t>
      </w:r>
      <w:r>
        <w:rPr>
          <w:rFonts w:ascii="Arial" w:hAnsi="Arial" w:cs="Arial"/>
          <w:sz w:val="24"/>
          <w:szCs w:val="24"/>
          <w:lang w:val="en-GB"/>
        </w:rPr>
        <w:t xml:space="preserve"> was interpreted as follows:</w:t>
      </w:r>
    </w:p>
    <w:p w:rsidR="00870F35" w:rsidRDefault="00870F35" w:rsidP="001A7010">
      <w:pPr>
        <w:spacing w:after="0" w:line="360" w:lineRule="auto"/>
        <w:jc w:val="both"/>
        <w:rPr>
          <w:rFonts w:ascii="Arial" w:hAnsi="Arial" w:cs="Arial"/>
          <w:sz w:val="24"/>
          <w:szCs w:val="24"/>
          <w:lang w:val="en-GB"/>
        </w:rPr>
      </w:pPr>
    </w:p>
    <w:p w:rsidR="00870F35" w:rsidRDefault="00F32B44" w:rsidP="0023226B">
      <w:pPr>
        <w:spacing w:after="0"/>
        <w:ind w:left="720"/>
        <w:jc w:val="both"/>
        <w:rPr>
          <w:rFonts w:ascii="Arial" w:hAnsi="Arial" w:cs="Arial"/>
          <w:lang w:val="en-GB"/>
        </w:rPr>
      </w:pPr>
      <w:r w:rsidRPr="00870F35">
        <w:rPr>
          <w:rFonts w:ascii="Arial" w:hAnsi="Arial" w:cs="Arial"/>
          <w:lang w:val="en-GB"/>
        </w:rPr>
        <w:t>‘The word ‘facility; particularly when used in the plural, can mean</w:t>
      </w:r>
      <w:r w:rsidR="004B5163" w:rsidRPr="00870F35">
        <w:rPr>
          <w:rFonts w:ascii="Arial" w:hAnsi="Arial" w:cs="Arial"/>
          <w:lang w:val="en-GB"/>
        </w:rPr>
        <w:t xml:space="preserve"> facilitating or making easier the performance of an action and when the word is liberally and purposively constru</w:t>
      </w:r>
      <w:r w:rsidR="00001D8C">
        <w:rPr>
          <w:rFonts w:ascii="Arial" w:hAnsi="Arial" w:cs="Arial"/>
          <w:lang w:val="en-GB"/>
        </w:rPr>
        <w:t>ed, as I think it should be, the</w:t>
      </w:r>
      <w:r w:rsidR="004B5163" w:rsidRPr="00870F35">
        <w:rPr>
          <w:rFonts w:ascii="Arial" w:hAnsi="Arial" w:cs="Arial"/>
          <w:lang w:val="en-GB"/>
        </w:rPr>
        <w:t>n</w:t>
      </w:r>
      <w:r w:rsidR="00001D8C">
        <w:rPr>
          <w:rFonts w:ascii="Arial" w:hAnsi="Arial" w:cs="Arial"/>
          <w:lang w:val="en-GB"/>
        </w:rPr>
        <w:t>,</w:t>
      </w:r>
      <w:r w:rsidR="004B5163" w:rsidRPr="00870F35">
        <w:rPr>
          <w:rFonts w:ascii="Arial" w:hAnsi="Arial" w:cs="Arial"/>
          <w:lang w:val="en-GB"/>
        </w:rPr>
        <w:t xml:space="preserve"> in my opinion, it must be taken to include providing an accused with all relevant information in the possession of the state, including copies of witness statements and relevant evidential documents</w:t>
      </w:r>
      <w:r w:rsidR="001A5319" w:rsidRPr="00870F35">
        <w:rPr>
          <w:rFonts w:ascii="Arial" w:hAnsi="Arial" w:cs="Arial"/>
          <w:lang w:val="en-GB"/>
        </w:rPr>
        <w:t>. This also includes an opportunity to view any material video recording and to listen to</w:t>
      </w:r>
      <w:r w:rsidR="00BF3F4E" w:rsidRPr="00870F35">
        <w:rPr>
          <w:rFonts w:ascii="Arial" w:hAnsi="Arial" w:cs="Arial"/>
          <w:lang w:val="en-GB"/>
        </w:rPr>
        <w:t xml:space="preserve"> any material audio recordings.’</w:t>
      </w:r>
      <w:r w:rsidR="00576226" w:rsidRPr="00870F35">
        <w:rPr>
          <w:rFonts w:ascii="Arial" w:hAnsi="Arial" w:cs="Arial"/>
          <w:lang w:val="en-GB"/>
        </w:rPr>
        <w:t xml:space="preserve"> </w:t>
      </w:r>
    </w:p>
    <w:p w:rsidR="00870F35" w:rsidRDefault="00870F35" w:rsidP="00870F35">
      <w:pPr>
        <w:spacing w:after="0"/>
        <w:jc w:val="both"/>
        <w:rPr>
          <w:rFonts w:ascii="Arial" w:hAnsi="Arial" w:cs="Arial"/>
          <w:lang w:val="en-GB"/>
        </w:rPr>
      </w:pPr>
    </w:p>
    <w:p w:rsidR="00F32B44" w:rsidRDefault="00576226" w:rsidP="00870F35">
      <w:pPr>
        <w:spacing w:after="0"/>
        <w:jc w:val="both"/>
        <w:rPr>
          <w:rFonts w:ascii="Arial" w:hAnsi="Arial" w:cs="Arial"/>
          <w:sz w:val="24"/>
          <w:szCs w:val="24"/>
          <w:lang w:val="en-GB"/>
        </w:rPr>
      </w:pPr>
      <w:r>
        <w:rPr>
          <w:rFonts w:ascii="Arial" w:hAnsi="Arial" w:cs="Arial"/>
          <w:sz w:val="24"/>
          <w:szCs w:val="24"/>
          <w:lang w:val="en-GB"/>
        </w:rPr>
        <w:t>I associate myself with the above interpretation.</w:t>
      </w:r>
    </w:p>
    <w:p w:rsidR="00F32B44" w:rsidRDefault="00F32B44" w:rsidP="001A7010">
      <w:pPr>
        <w:spacing w:after="0" w:line="360" w:lineRule="auto"/>
        <w:jc w:val="both"/>
        <w:rPr>
          <w:rFonts w:ascii="Arial" w:hAnsi="Arial" w:cs="Arial"/>
          <w:sz w:val="24"/>
          <w:szCs w:val="24"/>
          <w:lang w:val="en-GB"/>
        </w:rPr>
      </w:pPr>
    </w:p>
    <w:p w:rsidR="00865FA2" w:rsidRDefault="00B10390" w:rsidP="00F1672D">
      <w:pPr>
        <w:spacing w:after="0" w:line="360" w:lineRule="auto"/>
        <w:jc w:val="both"/>
        <w:rPr>
          <w:rFonts w:ascii="Arial" w:hAnsi="Arial" w:cs="Arial"/>
          <w:lang w:val="en-GB"/>
        </w:rPr>
      </w:pPr>
      <w:r>
        <w:rPr>
          <w:rFonts w:ascii="Arial" w:hAnsi="Arial" w:cs="Arial"/>
          <w:sz w:val="24"/>
          <w:szCs w:val="24"/>
          <w:lang w:val="en-GB"/>
        </w:rPr>
        <w:t>[19]</w:t>
      </w:r>
      <w:r w:rsidR="00576226">
        <w:rPr>
          <w:rFonts w:ascii="Arial" w:hAnsi="Arial" w:cs="Arial"/>
          <w:sz w:val="24"/>
          <w:szCs w:val="24"/>
          <w:lang w:val="en-GB"/>
        </w:rPr>
        <w:tab/>
      </w:r>
      <w:r w:rsidR="00870F35">
        <w:rPr>
          <w:rFonts w:ascii="Arial" w:hAnsi="Arial" w:cs="Arial"/>
          <w:sz w:val="24"/>
          <w:szCs w:val="24"/>
          <w:lang w:val="en-GB"/>
        </w:rPr>
        <w:t xml:space="preserve"> </w:t>
      </w:r>
      <w:r w:rsidR="00576226">
        <w:rPr>
          <w:rFonts w:ascii="Arial" w:hAnsi="Arial" w:cs="Arial"/>
          <w:sz w:val="24"/>
          <w:szCs w:val="24"/>
          <w:lang w:val="en-GB"/>
        </w:rPr>
        <w:t xml:space="preserve">Although this court is in agreement </w:t>
      </w:r>
      <w:r w:rsidR="0023226B">
        <w:rPr>
          <w:rFonts w:ascii="Arial" w:hAnsi="Arial" w:cs="Arial"/>
          <w:sz w:val="24"/>
          <w:szCs w:val="24"/>
          <w:lang w:val="en-GB"/>
        </w:rPr>
        <w:t xml:space="preserve">with the proposition </w:t>
      </w:r>
      <w:r w:rsidR="00576226">
        <w:rPr>
          <w:rFonts w:ascii="Arial" w:hAnsi="Arial" w:cs="Arial"/>
          <w:sz w:val="24"/>
          <w:szCs w:val="24"/>
          <w:lang w:val="en-GB"/>
        </w:rPr>
        <w:t>that the</w:t>
      </w:r>
      <w:r w:rsidR="0023226B">
        <w:rPr>
          <w:rFonts w:ascii="Arial" w:hAnsi="Arial" w:cs="Arial"/>
          <w:sz w:val="24"/>
          <w:szCs w:val="24"/>
          <w:lang w:val="en-GB"/>
        </w:rPr>
        <w:t xml:space="preserve"> </w:t>
      </w:r>
      <w:r w:rsidR="00576226">
        <w:rPr>
          <w:rFonts w:ascii="Arial" w:hAnsi="Arial" w:cs="Arial"/>
          <w:sz w:val="24"/>
          <w:szCs w:val="24"/>
          <w:lang w:val="en-GB"/>
        </w:rPr>
        <w:t xml:space="preserve">right to choose a legal representative is </w:t>
      </w:r>
      <w:r w:rsidR="0023226B">
        <w:rPr>
          <w:rFonts w:ascii="Arial" w:hAnsi="Arial" w:cs="Arial"/>
          <w:sz w:val="24"/>
          <w:szCs w:val="24"/>
          <w:lang w:val="en-GB"/>
        </w:rPr>
        <w:t xml:space="preserve">a fundamental right that is </w:t>
      </w:r>
      <w:r w:rsidR="00576226">
        <w:rPr>
          <w:rFonts w:ascii="Arial" w:hAnsi="Arial" w:cs="Arial"/>
          <w:sz w:val="24"/>
          <w:szCs w:val="24"/>
          <w:lang w:val="en-GB"/>
        </w:rPr>
        <w:t>not absolute</w:t>
      </w:r>
      <w:r w:rsidR="0023226B">
        <w:rPr>
          <w:rFonts w:ascii="Arial" w:hAnsi="Arial" w:cs="Arial"/>
          <w:sz w:val="24"/>
          <w:szCs w:val="24"/>
          <w:lang w:val="en-GB"/>
        </w:rPr>
        <w:t>,</w:t>
      </w:r>
      <w:r w:rsidR="00576226">
        <w:rPr>
          <w:rFonts w:ascii="Arial" w:hAnsi="Arial" w:cs="Arial"/>
          <w:sz w:val="24"/>
          <w:szCs w:val="24"/>
          <w:lang w:val="en-GB"/>
        </w:rPr>
        <w:t xml:space="preserve"> the</w:t>
      </w:r>
      <w:r w:rsidR="0023226B">
        <w:rPr>
          <w:rFonts w:ascii="Arial" w:hAnsi="Arial" w:cs="Arial"/>
          <w:sz w:val="24"/>
          <w:szCs w:val="24"/>
          <w:lang w:val="en-GB"/>
        </w:rPr>
        <w:t xml:space="preserve"> </w:t>
      </w:r>
      <w:r w:rsidR="00576226">
        <w:rPr>
          <w:rFonts w:ascii="Arial" w:hAnsi="Arial" w:cs="Arial"/>
          <w:sz w:val="24"/>
          <w:szCs w:val="24"/>
          <w:lang w:val="en-GB"/>
        </w:rPr>
        <w:t xml:space="preserve">limitations </w:t>
      </w:r>
      <w:r w:rsidR="0023226B">
        <w:rPr>
          <w:rFonts w:ascii="Arial" w:hAnsi="Arial" w:cs="Arial"/>
          <w:sz w:val="24"/>
          <w:szCs w:val="24"/>
          <w:lang w:val="en-GB"/>
        </w:rPr>
        <w:t xml:space="preserve">that may be imposed on such a right </w:t>
      </w:r>
      <w:r w:rsidR="00576226">
        <w:rPr>
          <w:rFonts w:ascii="Arial" w:hAnsi="Arial" w:cs="Arial"/>
          <w:sz w:val="24"/>
          <w:szCs w:val="24"/>
          <w:lang w:val="en-GB"/>
        </w:rPr>
        <w:t xml:space="preserve">should only be applied in exceptional circumstances where it is reasonable to </w:t>
      </w:r>
      <w:r w:rsidR="0023226B">
        <w:rPr>
          <w:rFonts w:ascii="Arial" w:hAnsi="Arial" w:cs="Arial"/>
          <w:sz w:val="24"/>
          <w:szCs w:val="24"/>
          <w:lang w:val="en-GB"/>
        </w:rPr>
        <w:t>do so</w:t>
      </w:r>
      <w:r w:rsidR="00576226">
        <w:rPr>
          <w:rFonts w:ascii="Arial" w:hAnsi="Arial" w:cs="Arial"/>
          <w:sz w:val="24"/>
          <w:szCs w:val="24"/>
          <w:lang w:val="en-GB"/>
        </w:rPr>
        <w:t xml:space="preserve">. </w:t>
      </w:r>
    </w:p>
    <w:p w:rsidR="0036551F" w:rsidRDefault="0036551F" w:rsidP="001A7010">
      <w:pPr>
        <w:spacing w:after="0" w:line="360" w:lineRule="auto"/>
        <w:jc w:val="both"/>
        <w:rPr>
          <w:rFonts w:ascii="Arial" w:hAnsi="Arial" w:cs="Arial"/>
          <w:lang w:val="en-GB"/>
        </w:rPr>
      </w:pPr>
    </w:p>
    <w:p w:rsidR="00C1774F" w:rsidRDefault="0036551F" w:rsidP="001A7010">
      <w:pPr>
        <w:spacing w:after="0" w:line="360" w:lineRule="auto"/>
        <w:jc w:val="both"/>
        <w:rPr>
          <w:rFonts w:ascii="Arial" w:hAnsi="Arial" w:cs="Arial"/>
          <w:sz w:val="24"/>
          <w:szCs w:val="24"/>
          <w:lang w:val="en-GB"/>
        </w:rPr>
      </w:pPr>
      <w:r w:rsidRPr="0036551F">
        <w:rPr>
          <w:rFonts w:ascii="Arial" w:hAnsi="Arial" w:cs="Arial"/>
          <w:sz w:val="24"/>
          <w:szCs w:val="24"/>
          <w:lang w:val="en-GB"/>
        </w:rPr>
        <w:t>In the present matter</w:t>
      </w:r>
      <w:r w:rsidR="00FC6500">
        <w:rPr>
          <w:rFonts w:ascii="Arial" w:hAnsi="Arial" w:cs="Arial"/>
          <w:sz w:val="24"/>
          <w:szCs w:val="24"/>
          <w:lang w:val="en-GB"/>
        </w:rPr>
        <w:t xml:space="preserve"> the court did not direct the appellant to be removed but he left the dock after the court made a ruling that it will proceed in the absence of the appellant’s legal representative. </w:t>
      </w:r>
      <w:r w:rsidR="0023226B">
        <w:rPr>
          <w:rFonts w:ascii="Arial" w:hAnsi="Arial" w:cs="Arial"/>
          <w:sz w:val="24"/>
          <w:szCs w:val="24"/>
          <w:lang w:val="en-GB"/>
        </w:rPr>
        <w:t xml:space="preserve">The </w:t>
      </w:r>
      <w:r w:rsidR="00FC6500">
        <w:rPr>
          <w:rFonts w:ascii="Arial" w:hAnsi="Arial" w:cs="Arial"/>
          <w:sz w:val="24"/>
          <w:szCs w:val="24"/>
          <w:lang w:val="en-GB"/>
        </w:rPr>
        <w:t xml:space="preserve">frustrations of the </w:t>
      </w:r>
      <w:r w:rsidR="0023226B">
        <w:rPr>
          <w:rFonts w:ascii="Arial" w:hAnsi="Arial" w:cs="Arial"/>
          <w:sz w:val="24"/>
          <w:szCs w:val="24"/>
          <w:lang w:val="en-GB"/>
        </w:rPr>
        <w:t xml:space="preserve">trial </w:t>
      </w:r>
      <w:r w:rsidR="00FC6500">
        <w:rPr>
          <w:rFonts w:ascii="Arial" w:hAnsi="Arial" w:cs="Arial"/>
          <w:sz w:val="24"/>
          <w:szCs w:val="24"/>
          <w:lang w:val="en-GB"/>
        </w:rPr>
        <w:t xml:space="preserve">court </w:t>
      </w:r>
      <w:r w:rsidR="0023226B">
        <w:rPr>
          <w:rFonts w:ascii="Arial" w:hAnsi="Arial" w:cs="Arial"/>
          <w:sz w:val="24"/>
          <w:szCs w:val="24"/>
          <w:lang w:val="en-GB"/>
        </w:rPr>
        <w:t xml:space="preserve">are understandable </w:t>
      </w:r>
      <w:r w:rsidR="00FC6500">
        <w:rPr>
          <w:rFonts w:ascii="Arial" w:hAnsi="Arial" w:cs="Arial"/>
          <w:sz w:val="24"/>
          <w:szCs w:val="24"/>
          <w:lang w:val="en-GB"/>
        </w:rPr>
        <w:t>because the case ha</w:t>
      </w:r>
      <w:r w:rsidR="0023226B">
        <w:rPr>
          <w:rFonts w:ascii="Arial" w:hAnsi="Arial" w:cs="Arial"/>
          <w:sz w:val="24"/>
          <w:szCs w:val="24"/>
          <w:lang w:val="en-GB"/>
        </w:rPr>
        <w:t>d</w:t>
      </w:r>
      <w:r w:rsidR="00FC6500">
        <w:rPr>
          <w:rFonts w:ascii="Arial" w:hAnsi="Arial" w:cs="Arial"/>
          <w:sz w:val="24"/>
          <w:szCs w:val="24"/>
          <w:lang w:val="en-GB"/>
        </w:rPr>
        <w:t xml:space="preserve"> been on the roll for a long period pending tri</w:t>
      </w:r>
      <w:r w:rsidR="00C1774F">
        <w:rPr>
          <w:rFonts w:ascii="Arial" w:hAnsi="Arial" w:cs="Arial"/>
          <w:sz w:val="24"/>
          <w:szCs w:val="24"/>
          <w:lang w:val="en-GB"/>
        </w:rPr>
        <w:t>al and it ha</w:t>
      </w:r>
      <w:r w:rsidR="00BF6184">
        <w:rPr>
          <w:rFonts w:ascii="Arial" w:hAnsi="Arial" w:cs="Arial"/>
          <w:sz w:val="24"/>
          <w:szCs w:val="24"/>
          <w:lang w:val="en-GB"/>
        </w:rPr>
        <w:t>d</w:t>
      </w:r>
      <w:r w:rsidR="00C1774F">
        <w:rPr>
          <w:rFonts w:ascii="Arial" w:hAnsi="Arial" w:cs="Arial"/>
          <w:sz w:val="24"/>
          <w:szCs w:val="24"/>
          <w:lang w:val="en-GB"/>
        </w:rPr>
        <w:t xml:space="preserve"> been postponed several times to afford the appellant </w:t>
      </w:r>
      <w:r w:rsidR="00BF6184">
        <w:rPr>
          <w:rFonts w:ascii="Arial" w:hAnsi="Arial" w:cs="Arial"/>
          <w:sz w:val="24"/>
          <w:szCs w:val="24"/>
          <w:lang w:val="en-GB"/>
        </w:rPr>
        <w:t xml:space="preserve">an opportunity </w:t>
      </w:r>
      <w:r w:rsidR="00C1774F">
        <w:rPr>
          <w:rFonts w:ascii="Arial" w:hAnsi="Arial" w:cs="Arial"/>
          <w:sz w:val="24"/>
          <w:szCs w:val="24"/>
          <w:lang w:val="en-GB"/>
        </w:rPr>
        <w:t xml:space="preserve">to get a legal representative. The appellant also had </w:t>
      </w:r>
      <w:r w:rsidR="00BF6184">
        <w:rPr>
          <w:rFonts w:ascii="Arial" w:hAnsi="Arial" w:cs="Arial"/>
          <w:sz w:val="24"/>
          <w:szCs w:val="24"/>
          <w:lang w:val="en-GB"/>
        </w:rPr>
        <w:t xml:space="preserve">a retrogressive </w:t>
      </w:r>
      <w:r w:rsidR="00C1774F">
        <w:rPr>
          <w:rFonts w:ascii="Arial" w:hAnsi="Arial" w:cs="Arial"/>
          <w:sz w:val="24"/>
          <w:szCs w:val="24"/>
          <w:lang w:val="en-GB"/>
        </w:rPr>
        <w:t>tendency</w:t>
      </w:r>
      <w:r w:rsidR="00BF6184">
        <w:rPr>
          <w:rFonts w:ascii="Arial" w:hAnsi="Arial" w:cs="Arial"/>
          <w:sz w:val="24"/>
          <w:szCs w:val="24"/>
          <w:lang w:val="en-GB"/>
        </w:rPr>
        <w:t>,</w:t>
      </w:r>
      <w:r w:rsidR="00C1774F">
        <w:rPr>
          <w:rFonts w:ascii="Arial" w:hAnsi="Arial" w:cs="Arial"/>
          <w:sz w:val="24"/>
          <w:szCs w:val="24"/>
          <w:lang w:val="en-GB"/>
        </w:rPr>
        <w:t xml:space="preserve"> as it appears from the record</w:t>
      </w:r>
      <w:r w:rsidR="00BF6184">
        <w:rPr>
          <w:rFonts w:ascii="Arial" w:hAnsi="Arial" w:cs="Arial"/>
          <w:sz w:val="24"/>
          <w:szCs w:val="24"/>
          <w:lang w:val="en-GB"/>
        </w:rPr>
        <w:t>,</w:t>
      </w:r>
      <w:r w:rsidR="00C1774F">
        <w:rPr>
          <w:rFonts w:ascii="Arial" w:hAnsi="Arial" w:cs="Arial"/>
          <w:sz w:val="24"/>
          <w:szCs w:val="24"/>
          <w:lang w:val="en-GB"/>
        </w:rPr>
        <w:t xml:space="preserve"> to terminate the mandate of his legal representative</w:t>
      </w:r>
      <w:r w:rsidR="00BF6184">
        <w:rPr>
          <w:rFonts w:ascii="Arial" w:hAnsi="Arial" w:cs="Arial"/>
          <w:sz w:val="24"/>
          <w:szCs w:val="24"/>
          <w:lang w:val="en-GB"/>
        </w:rPr>
        <w:t>s</w:t>
      </w:r>
      <w:r w:rsidR="00C1774F">
        <w:rPr>
          <w:rFonts w:ascii="Arial" w:hAnsi="Arial" w:cs="Arial"/>
          <w:sz w:val="24"/>
          <w:szCs w:val="24"/>
          <w:lang w:val="en-GB"/>
        </w:rPr>
        <w:t>.</w:t>
      </w:r>
    </w:p>
    <w:p w:rsidR="0036551F" w:rsidRPr="0036551F" w:rsidRDefault="00FC6500" w:rsidP="001A7010">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BF6184" w:rsidRDefault="00B10390" w:rsidP="001A7010">
      <w:pPr>
        <w:spacing w:after="0" w:line="360" w:lineRule="auto"/>
        <w:jc w:val="both"/>
        <w:rPr>
          <w:rFonts w:ascii="Arial" w:hAnsi="Arial" w:cs="Arial"/>
          <w:sz w:val="24"/>
          <w:szCs w:val="24"/>
          <w:lang w:val="en-GB"/>
        </w:rPr>
      </w:pPr>
      <w:r>
        <w:rPr>
          <w:rFonts w:ascii="Arial" w:hAnsi="Arial" w:cs="Arial"/>
          <w:sz w:val="24"/>
          <w:szCs w:val="24"/>
          <w:lang w:val="en-GB"/>
        </w:rPr>
        <w:t>[20]</w:t>
      </w:r>
      <w:r w:rsidR="00C1774F">
        <w:rPr>
          <w:rFonts w:ascii="Arial" w:hAnsi="Arial" w:cs="Arial"/>
          <w:sz w:val="24"/>
          <w:szCs w:val="24"/>
          <w:lang w:val="en-GB"/>
        </w:rPr>
        <w:tab/>
        <w:t>It should be mentioned that not every breach of the</w:t>
      </w:r>
      <w:r w:rsidR="00BF6184">
        <w:rPr>
          <w:rFonts w:ascii="Arial" w:hAnsi="Arial" w:cs="Arial"/>
          <w:sz w:val="24"/>
          <w:szCs w:val="24"/>
          <w:lang w:val="en-GB"/>
        </w:rPr>
        <w:t xml:space="preserve"> constitutional right or c</w:t>
      </w:r>
      <w:r w:rsidR="00C1774F">
        <w:rPr>
          <w:rFonts w:ascii="Arial" w:hAnsi="Arial" w:cs="Arial"/>
          <w:sz w:val="24"/>
          <w:szCs w:val="24"/>
          <w:lang w:val="en-GB"/>
        </w:rPr>
        <w:t>onstitutional irregularities committed by the trial court justify the</w:t>
      </w:r>
      <w:r w:rsidR="00E124BB">
        <w:rPr>
          <w:rFonts w:ascii="Arial" w:hAnsi="Arial" w:cs="Arial"/>
          <w:sz w:val="24"/>
          <w:szCs w:val="24"/>
          <w:lang w:val="en-GB"/>
        </w:rPr>
        <w:t xml:space="preserve"> setting aside of the conviction. </w:t>
      </w:r>
    </w:p>
    <w:p w:rsidR="00B10390" w:rsidRDefault="00BF3F4E" w:rsidP="001A7010">
      <w:pPr>
        <w:spacing w:after="0" w:line="360" w:lineRule="auto"/>
        <w:jc w:val="both"/>
        <w:rPr>
          <w:rFonts w:ascii="Arial" w:hAnsi="Arial" w:cs="Arial"/>
          <w:sz w:val="24"/>
          <w:szCs w:val="24"/>
          <w:lang w:val="en-GB"/>
        </w:rPr>
      </w:pPr>
      <w:r w:rsidRPr="00BF6184">
        <w:rPr>
          <w:rFonts w:ascii="Arial" w:hAnsi="Arial" w:cs="Arial"/>
          <w:sz w:val="24"/>
          <w:szCs w:val="24"/>
          <w:lang w:val="en-GB"/>
        </w:rPr>
        <w:t>In</w:t>
      </w:r>
      <w:r>
        <w:rPr>
          <w:rFonts w:ascii="Arial" w:hAnsi="Arial" w:cs="Arial"/>
          <w:i/>
          <w:sz w:val="24"/>
          <w:szCs w:val="24"/>
          <w:lang w:val="en-GB"/>
        </w:rPr>
        <w:t xml:space="preserve"> S v Kandov</w:t>
      </w:r>
      <w:r w:rsidR="00E124BB" w:rsidRPr="00E124BB">
        <w:rPr>
          <w:rFonts w:ascii="Arial" w:hAnsi="Arial" w:cs="Arial"/>
          <w:i/>
          <w:sz w:val="24"/>
          <w:szCs w:val="24"/>
          <w:lang w:val="en-GB"/>
        </w:rPr>
        <w:t>azu</w:t>
      </w:r>
      <w:r>
        <w:rPr>
          <w:rFonts w:ascii="Arial" w:hAnsi="Arial" w:cs="Arial"/>
          <w:sz w:val="24"/>
          <w:szCs w:val="24"/>
          <w:lang w:val="en-GB"/>
        </w:rPr>
        <w:t xml:space="preserve"> 1998 NR 1 </w:t>
      </w:r>
      <w:r w:rsidR="00BF6184">
        <w:rPr>
          <w:rFonts w:ascii="Arial" w:hAnsi="Arial" w:cs="Arial"/>
          <w:sz w:val="24"/>
          <w:szCs w:val="24"/>
          <w:lang w:val="en-GB"/>
        </w:rPr>
        <w:t xml:space="preserve">(SC) </w:t>
      </w:r>
      <w:r>
        <w:rPr>
          <w:rFonts w:ascii="Arial" w:hAnsi="Arial" w:cs="Arial"/>
          <w:sz w:val="24"/>
          <w:szCs w:val="24"/>
          <w:lang w:val="en-GB"/>
        </w:rPr>
        <w:t xml:space="preserve">at </w:t>
      </w:r>
      <w:r w:rsidR="00E124BB">
        <w:rPr>
          <w:rFonts w:ascii="Arial" w:hAnsi="Arial" w:cs="Arial"/>
          <w:sz w:val="24"/>
          <w:szCs w:val="24"/>
          <w:lang w:val="en-GB"/>
        </w:rPr>
        <w:t xml:space="preserve">9 </w:t>
      </w:r>
      <w:r>
        <w:rPr>
          <w:rFonts w:ascii="Arial" w:hAnsi="Arial" w:cs="Arial"/>
          <w:sz w:val="24"/>
          <w:szCs w:val="24"/>
          <w:lang w:val="en-GB"/>
        </w:rPr>
        <w:t xml:space="preserve">it was stated that </w:t>
      </w:r>
      <w:r w:rsidR="00E124BB">
        <w:rPr>
          <w:rFonts w:ascii="Arial" w:hAnsi="Arial" w:cs="Arial"/>
          <w:sz w:val="24"/>
          <w:szCs w:val="24"/>
          <w:lang w:val="en-GB"/>
        </w:rPr>
        <w:t>before the appeal court sets aside the conviction it should consider the following:</w:t>
      </w:r>
    </w:p>
    <w:p w:rsidR="00E124BB" w:rsidRDefault="00E124BB" w:rsidP="001A7010">
      <w:pPr>
        <w:spacing w:after="0" w:line="360" w:lineRule="auto"/>
        <w:jc w:val="both"/>
        <w:rPr>
          <w:rFonts w:ascii="Arial" w:hAnsi="Arial" w:cs="Arial"/>
          <w:sz w:val="24"/>
          <w:szCs w:val="24"/>
          <w:lang w:val="en-GB"/>
        </w:rPr>
      </w:pPr>
    </w:p>
    <w:p w:rsidR="00E124BB" w:rsidRDefault="00E124BB" w:rsidP="00BF6184">
      <w:pPr>
        <w:spacing w:after="0"/>
        <w:ind w:left="720"/>
        <w:jc w:val="both"/>
        <w:rPr>
          <w:rFonts w:ascii="Arial" w:hAnsi="Arial" w:cs="Arial"/>
          <w:lang w:val="en-GB"/>
        </w:rPr>
      </w:pPr>
      <w:r>
        <w:rPr>
          <w:rFonts w:ascii="Arial" w:hAnsi="Arial" w:cs="Arial"/>
          <w:sz w:val="24"/>
          <w:szCs w:val="24"/>
          <w:lang w:val="en-GB"/>
        </w:rPr>
        <w:t>‘</w:t>
      </w:r>
      <w:r w:rsidR="00BF6184">
        <w:rPr>
          <w:rFonts w:ascii="Arial" w:hAnsi="Arial" w:cs="Arial"/>
          <w:sz w:val="24"/>
          <w:szCs w:val="24"/>
          <w:lang w:val="en-GB"/>
        </w:rPr>
        <w:t>What has to be looked at, as the learned Chief Justice observes is “th</w:t>
      </w:r>
      <w:r w:rsidRPr="00E124BB">
        <w:rPr>
          <w:rFonts w:ascii="Arial" w:hAnsi="Arial" w:cs="Arial"/>
          <w:lang w:val="en-GB"/>
        </w:rPr>
        <w:t>e nature of the irregularity and its effect</w:t>
      </w:r>
      <w:r w:rsidR="00BF6184">
        <w:rPr>
          <w:rFonts w:ascii="Arial" w:hAnsi="Arial" w:cs="Arial"/>
          <w:lang w:val="en-GB"/>
        </w:rPr>
        <w:t>”.</w:t>
      </w:r>
      <w:r w:rsidRPr="00E124BB">
        <w:rPr>
          <w:rFonts w:ascii="Arial" w:hAnsi="Arial" w:cs="Arial"/>
          <w:lang w:val="en-GB"/>
        </w:rPr>
        <w:t xml:space="preserve"> </w:t>
      </w:r>
      <w:r w:rsidR="00BF6184">
        <w:rPr>
          <w:rFonts w:ascii="Arial" w:hAnsi="Arial" w:cs="Arial"/>
          <w:lang w:val="en-GB"/>
        </w:rPr>
        <w:t>I</w:t>
      </w:r>
      <w:r w:rsidRPr="00E124BB">
        <w:rPr>
          <w:rFonts w:ascii="Arial" w:hAnsi="Arial" w:cs="Arial"/>
          <w:lang w:val="en-GB"/>
        </w:rPr>
        <w:t xml:space="preserve">f the irregularity is of such </w:t>
      </w:r>
      <w:r w:rsidR="00BF6184">
        <w:rPr>
          <w:rFonts w:ascii="Arial" w:hAnsi="Arial" w:cs="Arial"/>
          <w:lang w:val="en-GB"/>
        </w:rPr>
        <w:t xml:space="preserve">a </w:t>
      </w:r>
      <w:r w:rsidRPr="00E124BB">
        <w:rPr>
          <w:rFonts w:ascii="Arial" w:hAnsi="Arial" w:cs="Arial"/>
          <w:lang w:val="en-GB"/>
        </w:rPr>
        <w:t>fundamental nature that the a</w:t>
      </w:r>
      <w:r w:rsidR="00383E86">
        <w:rPr>
          <w:rFonts w:ascii="Arial" w:hAnsi="Arial" w:cs="Arial"/>
          <w:lang w:val="en-GB"/>
        </w:rPr>
        <w:t xml:space="preserve">ccused </w:t>
      </w:r>
      <w:r w:rsidRPr="00E124BB">
        <w:rPr>
          <w:rFonts w:ascii="Arial" w:hAnsi="Arial" w:cs="Arial"/>
          <w:lang w:val="en-GB"/>
        </w:rPr>
        <w:t xml:space="preserve">has not been afforded a fair trial then a failure of justice </w:t>
      </w:r>
      <w:r w:rsidRPr="00383E86">
        <w:rPr>
          <w:rFonts w:ascii="Arial" w:hAnsi="Arial" w:cs="Arial"/>
          <w:i/>
          <w:lang w:val="en-GB"/>
        </w:rPr>
        <w:t>per se</w:t>
      </w:r>
      <w:r w:rsidRPr="00E124BB">
        <w:rPr>
          <w:rFonts w:ascii="Arial" w:hAnsi="Arial" w:cs="Arial"/>
          <w:lang w:val="en-GB"/>
        </w:rPr>
        <w:t xml:space="preserve"> has occurred and the a</w:t>
      </w:r>
      <w:r w:rsidR="00383E86">
        <w:rPr>
          <w:rFonts w:ascii="Arial" w:hAnsi="Arial" w:cs="Arial"/>
          <w:lang w:val="en-GB"/>
        </w:rPr>
        <w:t xml:space="preserve">ccused </w:t>
      </w:r>
      <w:r w:rsidRPr="00E124BB">
        <w:rPr>
          <w:rFonts w:ascii="Arial" w:hAnsi="Arial" w:cs="Arial"/>
          <w:lang w:val="en-GB"/>
        </w:rPr>
        <w:t>person is entitled to an acquittal for there has not been a trial</w:t>
      </w:r>
      <w:r w:rsidR="00383E86">
        <w:rPr>
          <w:rFonts w:ascii="Arial" w:hAnsi="Arial" w:cs="Arial"/>
          <w:lang w:val="en-GB"/>
        </w:rPr>
        <w:t>, therefore there is no need to go into the merits of the case at all</w:t>
      </w:r>
      <w:r w:rsidRPr="00E124BB">
        <w:rPr>
          <w:rFonts w:ascii="Arial" w:hAnsi="Arial" w:cs="Arial"/>
          <w:lang w:val="en-GB"/>
        </w:rPr>
        <w:t>.’</w:t>
      </w:r>
    </w:p>
    <w:p w:rsidR="00E23E93" w:rsidRDefault="00E23E93" w:rsidP="001A7010">
      <w:pPr>
        <w:spacing w:after="0" w:line="360" w:lineRule="auto"/>
        <w:jc w:val="both"/>
        <w:rPr>
          <w:rFonts w:ascii="Arial" w:hAnsi="Arial" w:cs="Arial"/>
          <w:lang w:val="en-GB"/>
        </w:rPr>
      </w:pPr>
    </w:p>
    <w:p w:rsidR="00E23E93" w:rsidRDefault="00E23E93" w:rsidP="001A7010">
      <w:pPr>
        <w:spacing w:after="0"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t xml:space="preserve">Whether the failure of the </w:t>
      </w:r>
      <w:r w:rsidR="00BC6AE5">
        <w:rPr>
          <w:rFonts w:ascii="Arial" w:hAnsi="Arial" w:cs="Arial"/>
          <w:sz w:val="24"/>
          <w:szCs w:val="24"/>
          <w:lang w:val="en-GB"/>
        </w:rPr>
        <w:t>appellant to be afforded the opportunity to be represented results in the failure of justice is a question of fact which depends</w:t>
      </w:r>
      <w:r w:rsidR="00BF3F4E">
        <w:rPr>
          <w:rFonts w:ascii="Arial" w:hAnsi="Arial" w:cs="Arial"/>
          <w:sz w:val="24"/>
          <w:szCs w:val="24"/>
          <w:lang w:val="en-GB"/>
        </w:rPr>
        <w:t xml:space="preserve"> on</w:t>
      </w:r>
      <w:r w:rsidR="00BC6AE5">
        <w:rPr>
          <w:rFonts w:ascii="Arial" w:hAnsi="Arial" w:cs="Arial"/>
          <w:sz w:val="24"/>
          <w:szCs w:val="24"/>
          <w:lang w:val="en-GB"/>
        </w:rPr>
        <w:t xml:space="preserve"> the circumstances of each case. In th</w:t>
      </w:r>
      <w:r w:rsidR="00383E86">
        <w:rPr>
          <w:rFonts w:ascii="Arial" w:hAnsi="Arial" w:cs="Arial"/>
          <w:sz w:val="24"/>
          <w:szCs w:val="24"/>
          <w:lang w:val="en-GB"/>
        </w:rPr>
        <w:t>e</w:t>
      </w:r>
      <w:r w:rsidR="00BC6AE5">
        <w:rPr>
          <w:rFonts w:ascii="Arial" w:hAnsi="Arial" w:cs="Arial"/>
          <w:sz w:val="24"/>
          <w:szCs w:val="24"/>
          <w:lang w:val="en-GB"/>
        </w:rPr>
        <w:t xml:space="preserve"> present matter</w:t>
      </w:r>
      <w:r w:rsidR="00BF3F4E">
        <w:rPr>
          <w:rFonts w:ascii="Arial" w:hAnsi="Arial" w:cs="Arial"/>
          <w:sz w:val="24"/>
          <w:szCs w:val="24"/>
          <w:lang w:val="en-GB"/>
        </w:rPr>
        <w:t>,</w:t>
      </w:r>
      <w:r w:rsidR="00BC6AE5">
        <w:rPr>
          <w:rFonts w:ascii="Arial" w:hAnsi="Arial" w:cs="Arial"/>
          <w:sz w:val="24"/>
          <w:szCs w:val="24"/>
          <w:lang w:val="en-GB"/>
        </w:rPr>
        <w:t xml:space="preserve"> although the appellant was afforded the opportunity to get a legal representative</w:t>
      </w:r>
      <w:r w:rsidR="00BF3F4E">
        <w:rPr>
          <w:rFonts w:ascii="Arial" w:hAnsi="Arial" w:cs="Arial"/>
          <w:sz w:val="24"/>
          <w:szCs w:val="24"/>
          <w:lang w:val="en-GB"/>
        </w:rPr>
        <w:t>,</w:t>
      </w:r>
      <w:r w:rsidR="00BC6AE5">
        <w:rPr>
          <w:rFonts w:ascii="Arial" w:hAnsi="Arial" w:cs="Arial"/>
          <w:sz w:val="24"/>
          <w:szCs w:val="24"/>
          <w:lang w:val="en-GB"/>
        </w:rPr>
        <w:t xml:space="preserve"> the appellant said he had placed his lega</w:t>
      </w:r>
      <w:r w:rsidR="00126783">
        <w:rPr>
          <w:rFonts w:ascii="Arial" w:hAnsi="Arial" w:cs="Arial"/>
          <w:sz w:val="24"/>
          <w:szCs w:val="24"/>
          <w:lang w:val="en-GB"/>
        </w:rPr>
        <w:t>l representative in</w:t>
      </w:r>
      <w:r w:rsidR="00383E86">
        <w:rPr>
          <w:rFonts w:ascii="Arial" w:hAnsi="Arial" w:cs="Arial"/>
          <w:sz w:val="24"/>
          <w:szCs w:val="24"/>
          <w:lang w:val="en-GB"/>
        </w:rPr>
        <w:t xml:space="preserve"> funds but t</w:t>
      </w:r>
      <w:r w:rsidR="00BC6AE5">
        <w:rPr>
          <w:rFonts w:ascii="Arial" w:hAnsi="Arial" w:cs="Arial"/>
          <w:sz w:val="24"/>
          <w:szCs w:val="24"/>
          <w:lang w:val="en-GB"/>
        </w:rPr>
        <w:t xml:space="preserve">he </w:t>
      </w:r>
      <w:r w:rsidR="00383E86">
        <w:rPr>
          <w:rFonts w:ascii="Arial" w:hAnsi="Arial" w:cs="Arial"/>
          <w:sz w:val="24"/>
          <w:szCs w:val="24"/>
          <w:lang w:val="en-GB"/>
        </w:rPr>
        <w:t xml:space="preserve">lawyer </w:t>
      </w:r>
      <w:r w:rsidR="00BC6AE5">
        <w:rPr>
          <w:rFonts w:ascii="Arial" w:hAnsi="Arial" w:cs="Arial"/>
          <w:sz w:val="24"/>
          <w:szCs w:val="24"/>
          <w:lang w:val="en-GB"/>
        </w:rPr>
        <w:t>failed to attend court.</w:t>
      </w:r>
      <w:r w:rsidR="000A11DF">
        <w:rPr>
          <w:rFonts w:ascii="Arial" w:hAnsi="Arial" w:cs="Arial"/>
          <w:sz w:val="24"/>
          <w:szCs w:val="24"/>
          <w:lang w:val="en-GB"/>
        </w:rPr>
        <w:t xml:space="preserve"> The appellant had also informed the court that he could not proceed with the trial because he was not in a position to cross-examine </w:t>
      </w:r>
      <w:r w:rsidR="00642AD3">
        <w:rPr>
          <w:rFonts w:ascii="Arial" w:hAnsi="Arial" w:cs="Arial"/>
          <w:sz w:val="24"/>
          <w:szCs w:val="24"/>
          <w:lang w:val="en-GB"/>
        </w:rPr>
        <w:t>witnesses as he was not furnished with disclosure of the docket. The prosecutor upon hearing what the appellant said</w:t>
      </w:r>
      <w:r w:rsidR="00383E86">
        <w:rPr>
          <w:rFonts w:ascii="Arial" w:hAnsi="Arial" w:cs="Arial"/>
          <w:sz w:val="24"/>
          <w:szCs w:val="24"/>
          <w:lang w:val="en-GB"/>
        </w:rPr>
        <w:t>,</w:t>
      </w:r>
      <w:r w:rsidR="00642AD3">
        <w:rPr>
          <w:rFonts w:ascii="Arial" w:hAnsi="Arial" w:cs="Arial"/>
          <w:sz w:val="24"/>
          <w:szCs w:val="24"/>
          <w:lang w:val="en-GB"/>
        </w:rPr>
        <w:t xml:space="preserve"> never provided disclosure and the court did nothing to assist the appellant to get </w:t>
      </w:r>
      <w:r w:rsidR="008C3BB3">
        <w:rPr>
          <w:rFonts w:ascii="Arial" w:hAnsi="Arial" w:cs="Arial"/>
          <w:sz w:val="24"/>
          <w:szCs w:val="24"/>
          <w:lang w:val="en-GB"/>
        </w:rPr>
        <w:t>disclosure</w:t>
      </w:r>
      <w:r w:rsidR="00BF3F4E">
        <w:rPr>
          <w:rFonts w:ascii="Arial" w:hAnsi="Arial" w:cs="Arial"/>
          <w:sz w:val="24"/>
          <w:szCs w:val="24"/>
          <w:lang w:val="en-GB"/>
        </w:rPr>
        <w:t>. I</w:t>
      </w:r>
      <w:r w:rsidR="008C3BB3">
        <w:rPr>
          <w:rFonts w:ascii="Arial" w:hAnsi="Arial" w:cs="Arial"/>
          <w:sz w:val="24"/>
          <w:szCs w:val="24"/>
          <w:lang w:val="en-GB"/>
        </w:rPr>
        <w:t>nstead</w:t>
      </w:r>
      <w:r w:rsidR="00BF3F4E">
        <w:rPr>
          <w:rFonts w:ascii="Arial" w:hAnsi="Arial" w:cs="Arial"/>
          <w:sz w:val="24"/>
          <w:szCs w:val="24"/>
          <w:lang w:val="en-GB"/>
        </w:rPr>
        <w:t>,</w:t>
      </w:r>
      <w:r w:rsidR="008C3BB3">
        <w:rPr>
          <w:rFonts w:ascii="Arial" w:hAnsi="Arial" w:cs="Arial"/>
          <w:sz w:val="24"/>
          <w:szCs w:val="24"/>
          <w:lang w:val="en-GB"/>
        </w:rPr>
        <w:t xml:space="preserve"> the court said the appellant had no</w:t>
      </w:r>
      <w:r w:rsidR="00103B08">
        <w:rPr>
          <w:rFonts w:ascii="Arial" w:hAnsi="Arial" w:cs="Arial"/>
          <w:sz w:val="24"/>
          <w:szCs w:val="24"/>
          <w:lang w:val="en-GB"/>
        </w:rPr>
        <w:t>t advanced</w:t>
      </w:r>
      <w:r w:rsidR="008C3BB3">
        <w:rPr>
          <w:rFonts w:ascii="Arial" w:hAnsi="Arial" w:cs="Arial"/>
          <w:sz w:val="24"/>
          <w:szCs w:val="24"/>
          <w:lang w:val="en-GB"/>
        </w:rPr>
        <w:t xml:space="preserve"> good reasons for the matter to be postponed. </w:t>
      </w:r>
      <w:r w:rsidR="00383E86">
        <w:rPr>
          <w:rFonts w:ascii="Arial" w:hAnsi="Arial" w:cs="Arial"/>
          <w:sz w:val="24"/>
          <w:szCs w:val="24"/>
          <w:lang w:val="en-GB"/>
        </w:rPr>
        <w:t>By reasoning that t</w:t>
      </w:r>
      <w:r w:rsidR="008C3BB3">
        <w:rPr>
          <w:rFonts w:ascii="Arial" w:hAnsi="Arial" w:cs="Arial"/>
          <w:sz w:val="24"/>
          <w:szCs w:val="24"/>
          <w:lang w:val="en-GB"/>
        </w:rPr>
        <w:t xml:space="preserve">he appellant </w:t>
      </w:r>
      <w:r w:rsidR="00E61109">
        <w:rPr>
          <w:rFonts w:ascii="Arial" w:hAnsi="Arial" w:cs="Arial"/>
          <w:sz w:val="24"/>
          <w:szCs w:val="24"/>
          <w:lang w:val="en-GB"/>
        </w:rPr>
        <w:t>failed to do so</w:t>
      </w:r>
      <w:r w:rsidR="008C3BB3">
        <w:rPr>
          <w:rFonts w:ascii="Arial" w:hAnsi="Arial" w:cs="Arial"/>
          <w:sz w:val="24"/>
          <w:szCs w:val="24"/>
          <w:lang w:val="en-GB"/>
        </w:rPr>
        <w:t xml:space="preserve"> and that he was employing delaying tactics</w:t>
      </w:r>
      <w:r w:rsidR="000B2C77">
        <w:rPr>
          <w:rFonts w:ascii="Arial" w:hAnsi="Arial" w:cs="Arial"/>
          <w:sz w:val="24"/>
          <w:szCs w:val="24"/>
          <w:lang w:val="en-GB"/>
        </w:rPr>
        <w:t>,</w:t>
      </w:r>
      <w:r w:rsidR="008C3BB3">
        <w:rPr>
          <w:rFonts w:ascii="Arial" w:hAnsi="Arial" w:cs="Arial"/>
          <w:sz w:val="24"/>
          <w:szCs w:val="24"/>
          <w:lang w:val="en-GB"/>
        </w:rPr>
        <w:t xml:space="preserve"> </w:t>
      </w:r>
      <w:r w:rsidR="00383E86">
        <w:rPr>
          <w:rFonts w:ascii="Arial" w:hAnsi="Arial" w:cs="Arial"/>
          <w:sz w:val="24"/>
          <w:szCs w:val="24"/>
          <w:lang w:val="en-GB"/>
        </w:rPr>
        <w:t>the trial court</w:t>
      </w:r>
      <w:r w:rsidR="008C3BB3">
        <w:rPr>
          <w:rFonts w:ascii="Arial" w:hAnsi="Arial" w:cs="Arial"/>
          <w:sz w:val="24"/>
          <w:szCs w:val="24"/>
          <w:lang w:val="en-GB"/>
        </w:rPr>
        <w:t xml:space="preserve"> ignored the notions of justice and basic fairness. There cannot be a fair trial if the appellant</w:t>
      </w:r>
      <w:r w:rsidR="00E6099F">
        <w:rPr>
          <w:rFonts w:ascii="Arial" w:hAnsi="Arial" w:cs="Arial"/>
          <w:sz w:val="24"/>
          <w:szCs w:val="24"/>
          <w:lang w:val="en-GB"/>
        </w:rPr>
        <w:t xml:space="preserve"> is unable to cross-examine</w:t>
      </w:r>
      <w:r w:rsidR="00FC2924">
        <w:rPr>
          <w:rFonts w:ascii="Arial" w:hAnsi="Arial" w:cs="Arial"/>
          <w:sz w:val="24"/>
          <w:szCs w:val="24"/>
          <w:lang w:val="en-GB"/>
        </w:rPr>
        <w:t xml:space="preserve"> witnesses </w:t>
      </w:r>
      <w:r w:rsidR="00E61109">
        <w:rPr>
          <w:rFonts w:ascii="Arial" w:hAnsi="Arial" w:cs="Arial"/>
          <w:sz w:val="24"/>
          <w:szCs w:val="24"/>
          <w:lang w:val="en-GB"/>
        </w:rPr>
        <w:t>because</w:t>
      </w:r>
      <w:r w:rsidR="00BF3F4E">
        <w:rPr>
          <w:rFonts w:ascii="Arial" w:hAnsi="Arial" w:cs="Arial"/>
          <w:sz w:val="24"/>
          <w:szCs w:val="24"/>
          <w:lang w:val="en-GB"/>
        </w:rPr>
        <w:t xml:space="preserve"> he was not in possession of the content of the d</w:t>
      </w:r>
      <w:r w:rsidR="00383E86">
        <w:rPr>
          <w:rFonts w:ascii="Arial" w:hAnsi="Arial" w:cs="Arial"/>
          <w:sz w:val="24"/>
          <w:szCs w:val="24"/>
          <w:lang w:val="en-GB"/>
        </w:rPr>
        <w:t>ocket</w:t>
      </w:r>
      <w:r w:rsidR="00BF3F4E">
        <w:rPr>
          <w:rFonts w:ascii="Arial" w:hAnsi="Arial" w:cs="Arial"/>
          <w:sz w:val="24"/>
          <w:szCs w:val="24"/>
          <w:lang w:val="en-GB"/>
        </w:rPr>
        <w:t>.</w:t>
      </w:r>
      <w:r w:rsidR="00383E86">
        <w:rPr>
          <w:rFonts w:ascii="Arial" w:hAnsi="Arial" w:cs="Arial"/>
          <w:sz w:val="24"/>
          <w:szCs w:val="24"/>
          <w:lang w:val="en-GB"/>
        </w:rPr>
        <w:t xml:space="preserve"> The least the court could have done was to afford the appellant a postponement </w:t>
      </w:r>
      <w:r w:rsidR="00AD2523">
        <w:rPr>
          <w:rFonts w:ascii="Arial" w:hAnsi="Arial" w:cs="Arial"/>
          <w:sz w:val="24"/>
          <w:szCs w:val="24"/>
          <w:lang w:val="en-GB"/>
        </w:rPr>
        <w:t xml:space="preserve">and to </w:t>
      </w:r>
      <w:r w:rsidR="00383E86">
        <w:rPr>
          <w:rFonts w:ascii="Arial" w:hAnsi="Arial" w:cs="Arial"/>
          <w:sz w:val="24"/>
          <w:szCs w:val="24"/>
          <w:lang w:val="en-GB"/>
        </w:rPr>
        <w:t xml:space="preserve">order the </w:t>
      </w:r>
      <w:r w:rsidR="00AD2523">
        <w:rPr>
          <w:rFonts w:ascii="Arial" w:hAnsi="Arial" w:cs="Arial"/>
          <w:sz w:val="24"/>
          <w:szCs w:val="24"/>
          <w:lang w:val="en-GB"/>
        </w:rPr>
        <w:t xml:space="preserve">prosecutor to make a disclosure to the appellant so that if the appellant’s legal representative did not turn up at the next trial date, the appellant would be in a position to cross-examine witnesses and to conduct his defence properly. </w:t>
      </w:r>
      <w:r w:rsidR="00383E86">
        <w:rPr>
          <w:rFonts w:ascii="Arial" w:hAnsi="Arial" w:cs="Arial"/>
          <w:sz w:val="24"/>
          <w:szCs w:val="24"/>
          <w:lang w:val="en-GB"/>
        </w:rPr>
        <w:t xml:space="preserve">  </w:t>
      </w:r>
    </w:p>
    <w:p w:rsidR="00FC2924" w:rsidRDefault="00FC2924" w:rsidP="001A7010">
      <w:pPr>
        <w:spacing w:after="0" w:line="360" w:lineRule="auto"/>
        <w:jc w:val="both"/>
        <w:rPr>
          <w:rFonts w:ascii="Arial" w:hAnsi="Arial" w:cs="Arial"/>
          <w:sz w:val="24"/>
          <w:szCs w:val="24"/>
          <w:lang w:val="en-GB"/>
        </w:rPr>
      </w:pPr>
    </w:p>
    <w:p w:rsidR="001B11E4" w:rsidRDefault="00E23E93" w:rsidP="001A7010">
      <w:pPr>
        <w:spacing w:after="0" w:line="360" w:lineRule="auto"/>
        <w:jc w:val="both"/>
        <w:rPr>
          <w:rFonts w:ascii="Arial" w:hAnsi="Arial" w:cs="Arial"/>
          <w:sz w:val="24"/>
          <w:szCs w:val="24"/>
          <w:lang w:val="en-GB"/>
        </w:rPr>
      </w:pPr>
      <w:r>
        <w:rPr>
          <w:rFonts w:ascii="Arial" w:hAnsi="Arial" w:cs="Arial"/>
          <w:sz w:val="24"/>
          <w:szCs w:val="24"/>
          <w:lang w:val="en-GB"/>
        </w:rPr>
        <w:t>[22]</w:t>
      </w:r>
      <w:r w:rsidR="00FC2924">
        <w:rPr>
          <w:rFonts w:ascii="Arial" w:hAnsi="Arial" w:cs="Arial"/>
          <w:sz w:val="24"/>
          <w:szCs w:val="24"/>
          <w:lang w:val="en-GB"/>
        </w:rPr>
        <w:tab/>
      </w:r>
      <w:r w:rsidR="00E6099F">
        <w:rPr>
          <w:rFonts w:ascii="Arial" w:hAnsi="Arial" w:cs="Arial"/>
          <w:sz w:val="24"/>
          <w:szCs w:val="24"/>
          <w:lang w:val="en-GB"/>
        </w:rPr>
        <w:t>Again, a</w:t>
      </w:r>
      <w:r w:rsidR="00FC2924">
        <w:rPr>
          <w:rFonts w:ascii="Arial" w:hAnsi="Arial" w:cs="Arial"/>
          <w:sz w:val="24"/>
          <w:szCs w:val="24"/>
          <w:lang w:val="en-GB"/>
        </w:rPr>
        <w:t>lthough the appellant was afforded several opportunities to get a legal representative</w:t>
      </w:r>
      <w:r w:rsidR="00E6099F">
        <w:rPr>
          <w:rFonts w:ascii="Arial" w:hAnsi="Arial" w:cs="Arial"/>
          <w:sz w:val="24"/>
          <w:szCs w:val="24"/>
          <w:lang w:val="en-GB"/>
        </w:rPr>
        <w:t>,</w:t>
      </w:r>
      <w:r w:rsidR="00FC2924">
        <w:rPr>
          <w:rFonts w:ascii="Arial" w:hAnsi="Arial" w:cs="Arial"/>
          <w:sz w:val="24"/>
          <w:szCs w:val="24"/>
          <w:lang w:val="en-GB"/>
        </w:rPr>
        <w:t xml:space="preserve"> the </w:t>
      </w:r>
      <w:r w:rsidR="00AD2523">
        <w:rPr>
          <w:rFonts w:ascii="Arial" w:hAnsi="Arial" w:cs="Arial"/>
          <w:sz w:val="24"/>
          <w:szCs w:val="24"/>
          <w:lang w:val="en-GB"/>
        </w:rPr>
        <w:t xml:space="preserve">unexplained </w:t>
      </w:r>
      <w:r w:rsidR="00FC2924">
        <w:rPr>
          <w:rFonts w:ascii="Arial" w:hAnsi="Arial" w:cs="Arial"/>
          <w:sz w:val="24"/>
          <w:szCs w:val="24"/>
          <w:lang w:val="en-GB"/>
        </w:rPr>
        <w:t xml:space="preserve">failure of the legal practitioner to </w:t>
      </w:r>
      <w:r w:rsidR="00AD2523">
        <w:rPr>
          <w:rFonts w:ascii="Arial" w:hAnsi="Arial" w:cs="Arial"/>
          <w:sz w:val="24"/>
          <w:szCs w:val="24"/>
          <w:lang w:val="en-GB"/>
        </w:rPr>
        <w:t xml:space="preserve">appear before court </w:t>
      </w:r>
      <w:r w:rsidR="00E6099F">
        <w:rPr>
          <w:rFonts w:ascii="Arial" w:hAnsi="Arial" w:cs="Arial"/>
          <w:sz w:val="24"/>
          <w:szCs w:val="24"/>
          <w:lang w:val="en-GB"/>
        </w:rPr>
        <w:t>should not be he</w:t>
      </w:r>
      <w:r w:rsidR="00FC2924">
        <w:rPr>
          <w:rFonts w:ascii="Arial" w:hAnsi="Arial" w:cs="Arial"/>
          <w:sz w:val="24"/>
          <w:szCs w:val="24"/>
          <w:lang w:val="en-GB"/>
        </w:rPr>
        <w:t>ld against the appellant</w:t>
      </w:r>
      <w:r w:rsidR="00AD2523">
        <w:rPr>
          <w:rFonts w:ascii="Arial" w:hAnsi="Arial" w:cs="Arial"/>
          <w:sz w:val="24"/>
          <w:szCs w:val="24"/>
          <w:lang w:val="en-GB"/>
        </w:rPr>
        <w:t xml:space="preserve"> in the circumstances of this case</w:t>
      </w:r>
      <w:r w:rsidR="00FC2924">
        <w:rPr>
          <w:rFonts w:ascii="Arial" w:hAnsi="Arial" w:cs="Arial"/>
          <w:sz w:val="24"/>
          <w:szCs w:val="24"/>
          <w:lang w:val="en-GB"/>
        </w:rPr>
        <w:t xml:space="preserve">. A legal practitioner has a </w:t>
      </w:r>
      <w:r w:rsidR="00737E75">
        <w:rPr>
          <w:rFonts w:ascii="Arial" w:hAnsi="Arial" w:cs="Arial"/>
          <w:sz w:val="24"/>
          <w:szCs w:val="24"/>
          <w:lang w:val="en-GB"/>
        </w:rPr>
        <w:t xml:space="preserve">legal duty to present his client and if for any </w:t>
      </w:r>
      <w:r w:rsidR="00E6099F">
        <w:rPr>
          <w:rFonts w:ascii="Arial" w:hAnsi="Arial" w:cs="Arial"/>
          <w:sz w:val="24"/>
          <w:szCs w:val="24"/>
          <w:lang w:val="en-GB"/>
        </w:rPr>
        <w:t>reason he is unable</w:t>
      </w:r>
      <w:r w:rsidR="00737E75">
        <w:rPr>
          <w:rFonts w:ascii="Arial" w:hAnsi="Arial" w:cs="Arial"/>
          <w:sz w:val="24"/>
          <w:szCs w:val="24"/>
          <w:lang w:val="en-GB"/>
        </w:rPr>
        <w:t xml:space="preserve"> to come to court, he should inform the court accordingly. Furthermore, if he terminates his mandate he must file a withdrawal statement. In this case there was no withdrawal</w:t>
      </w:r>
      <w:r w:rsidR="001B11E4">
        <w:rPr>
          <w:rFonts w:ascii="Arial" w:hAnsi="Arial" w:cs="Arial"/>
          <w:sz w:val="24"/>
          <w:szCs w:val="24"/>
          <w:lang w:val="en-GB"/>
        </w:rPr>
        <w:t xml:space="preserve"> statement filed. The legal practitioner</w:t>
      </w:r>
      <w:r w:rsidR="002354C5">
        <w:rPr>
          <w:rFonts w:ascii="Arial" w:hAnsi="Arial" w:cs="Arial"/>
          <w:sz w:val="24"/>
          <w:szCs w:val="24"/>
          <w:lang w:val="en-GB"/>
        </w:rPr>
        <w:t xml:space="preserve">’s unexplained absence from court has contributed to </w:t>
      </w:r>
      <w:r w:rsidR="001B11E4">
        <w:rPr>
          <w:rFonts w:ascii="Arial" w:hAnsi="Arial" w:cs="Arial"/>
          <w:sz w:val="24"/>
          <w:szCs w:val="24"/>
          <w:lang w:val="en-GB"/>
        </w:rPr>
        <w:t xml:space="preserve">an unfair trial of the appellant. </w:t>
      </w:r>
      <w:r w:rsidR="002354C5">
        <w:rPr>
          <w:rFonts w:ascii="Arial" w:hAnsi="Arial" w:cs="Arial"/>
          <w:sz w:val="24"/>
          <w:szCs w:val="24"/>
          <w:lang w:val="en-GB"/>
        </w:rPr>
        <w:t xml:space="preserve">To compound the appellant’s predicament, the court failed to order the prosecutor to make a disclosure to the </w:t>
      </w:r>
      <w:r w:rsidR="001B11E4">
        <w:rPr>
          <w:rFonts w:ascii="Arial" w:hAnsi="Arial" w:cs="Arial"/>
          <w:sz w:val="24"/>
          <w:szCs w:val="24"/>
          <w:lang w:val="en-GB"/>
        </w:rPr>
        <w:t>appellant</w:t>
      </w:r>
      <w:r w:rsidR="002354C5">
        <w:rPr>
          <w:rFonts w:ascii="Arial" w:hAnsi="Arial" w:cs="Arial"/>
          <w:sz w:val="24"/>
          <w:szCs w:val="24"/>
          <w:lang w:val="en-GB"/>
        </w:rPr>
        <w:t xml:space="preserve">. As a result, he </w:t>
      </w:r>
      <w:r w:rsidR="001B11E4">
        <w:rPr>
          <w:rFonts w:ascii="Arial" w:hAnsi="Arial" w:cs="Arial"/>
          <w:sz w:val="24"/>
          <w:szCs w:val="24"/>
          <w:lang w:val="en-GB"/>
        </w:rPr>
        <w:t>was not afforded adequate facilities by the court. As mentioned earlier</w:t>
      </w:r>
      <w:r w:rsidR="002354C5">
        <w:rPr>
          <w:rFonts w:ascii="Arial" w:hAnsi="Arial" w:cs="Arial"/>
          <w:sz w:val="24"/>
          <w:szCs w:val="24"/>
          <w:lang w:val="en-GB"/>
        </w:rPr>
        <w:t>,</w:t>
      </w:r>
      <w:r w:rsidR="001B11E4">
        <w:rPr>
          <w:rFonts w:ascii="Arial" w:hAnsi="Arial" w:cs="Arial"/>
          <w:sz w:val="24"/>
          <w:szCs w:val="24"/>
          <w:lang w:val="en-GB"/>
        </w:rPr>
        <w:t xml:space="preserve"> adequate facilities include copies of witness statements and other evidential documents. </w:t>
      </w:r>
    </w:p>
    <w:p w:rsidR="002354C5" w:rsidRDefault="002354C5" w:rsidP="001A7010">
      <w:pPr>
        <w:spacing w:after="0" w:line="360" w:lineRule="auto"/>
        <w:jc w:val="both"/>
        <w:rPr>
          <w:rFonts w:ascii="Arial" w:hAnsi="Arial" w:cs="Arial"/>
          <w:sz w:val="24"/>
          <w:szCs w:val="24"/>
          <w:lang w:val="en-GB"/>
        </w:rPr>
      </w:pPr>
    </w:p>
    <w:p w:rsidR="001B11E4" w:rsidRDefault="001B11E4" w:rsidP="001A7010">
      <w:pPr>
        <w:spacing w:after="0" w:line="360" w:lineRule="auto"/>
        <w:jc w:val="both"/>
        <w:rPr>
          <w:rFonts w:ascii="Arial" w:hAnsi="Arial" w:cs="Arial"/>
          <w:sz w:val="24"/>
          <w:szCs w:val="24"/>
          <w:lang w:val="en-GB"/>
        </w:rPr>
      </w:pPr>
      <w:r>
        <w:rPr>
          <w:rFonts w:ascii="Arial" w:hAnsi="Arial" w:cs="Arial"/>
          <w:sz w:val="24"/>
          <w:szCs w:val="24"/>
          <w:lang w:val="en-GB"/>
        </w:rPr>
        <w:t>[2</w:t>
      </w:r>
      <w:r w:rsidR="002354C5">
        <w:rPr>
          <w:rFonts w:ascii="Arial" w:hAnsi="Arial" w:cs="Arial"/>
          <w:sz w:val="24"/>
          <w:szCs w:val="24"/>
          <w:lang w:val="en-GB"/>
        </w:rPr>
        <w:t>3</w:t>
      </w:r>
      <w:r>
        <w:rPr>
          <w:rFonts w:ascii="Arial" w:hAnsi="Arial" w:cs="Arial"/>
          <w:sz w:val="24"/>
          <w:szCs w:val="24"/>
          <w:lang w:val="en-GB"/>
        </w:rPr>
        <w:t>]</w:t>
      </w:r>
      <w:r w:rsidR="002179EF">
        <w:rPr>
          <w:rFonts w:ascii="Arial" w:hAnsi="Arial" w:cs="Arial"/>
          <w:sz w:val="24"/>
          <w:szCs w:val="24"/>
          <w:lang w:val="en-GB"/>
        </w:rPr>
        <w:tab/>
      </w:r>
      <w:r w:rsidR="005F671F">
        <w:rPr>
          <w:rFonts w:ascii="Arial" w:hAnsi="Arial" w:cs="Arial"/>
          <w:sz w:val="24"/>
          <w:szCs w:val="24"/>
          <w:lang w:val="en-GB"/>
        </w:rPr>
        <w:t>We are therefore</w:t>
      </w:r>
      <w:r w:rsidR="002179EF">
        <w:rPr>
          <w:rFonts w:ascii="Arial" w:hAnsi="Arial" w:cs="Arial"/>
          <w:sz w:val="24"/>
          <w:szCs w:val="24"/>
          <w:lang w:val="en-GB"/>
        </w:rPr>
        <w:t xml:space="preserve"> of the </w:t>
      </w:r>
      <w:r w:rsidR="000B2C77">
        <w:rPr>
          <w:rFonts w:ascii="Arial" w:hAnsi="Arial" w:cs="Arial"/>
          <w:sz w:val="24"/>
          <w:szCs w:val="24"/>
          <w:lang w:val="en-GB"/>
        </w:rPr>
        <w:t>view</w:t>
      </w:r>
      <w:r w:rsidR="002179EF">
        <w:rPr>
          <w:rFonts w:ascii="Arial" w:hAnsi="Arial" w:cs="Arial"/>
          <w:sz w:val="24"/>
          <w:szCs w:val="24"/>
          <w:lang w:val="en-GB"/>
        </w:rPr>
        <w:t xml:space="preserve"> that there has been a </w:t>
      </w:r>
      <w:r w:rsidR="002354C5">
        <w:rPr>
          <w:rFonts w:ascii="Arial" w:hAnsi="Arial" w:cs="Arial"/>
          <w:sz w:val="24"/>
          <w:szCs w:val="24"/>
          <w:lang w:val="en-GB"/>
        </w:rPr>
        <w:t xml:space="preserve">serious </w:t>
      </w:r>
      <w:r w:rsidR="002179EF">
        <w:rPr>
          <w:rFonts w:ascii="Arial" w:hAnsi="Arial" w:cs="Arial"/>
          <w:sz w:val="24"/>
          <w:szCs w:val="24"/>
          <w:lang w:val="en-GB"/>
        </w:rPr>
        <w:t xml:space="preserve">misdirection on the part of the </w:t>
      </w:r>
      <w:r w:rsidR="002354C5">
        <w:rPr>
          <w:rFonts w:ascii="Arial" w:hAnsi="Arial" w:cs="Arial"/>
          <w:sz w:val="24"/>
          <w:szCs w:val="24"/>
          <w:lang w:val="en-GB"/>
        </w:rPr>
        <w:t>trial court</w:t>
      </w:r>
      <w:r w:rsidR="00153208">
        <w:rPr>
          <w:rFonts w:ascii="Arial" w:hAnsi="Arial" w:cs="Arial"/>
          <w:sz w:val="24"/>
          <w:szCs w:val="24"/>
          <w:lang w:val="en-GB"/>
        </w:rPr>
        <w:t xml:space="preserve"> as a result of which t</w:t>
      </w:r>
      <w:r w:rsidR="00974A50">
        <w:rPr>
          <w:rFonts w:ascii="Arial" w:hAnsi="Arial" w:cs="Arial"/>
          <w:sz w:val="24"/>
          <w:szCs w:val="24"/>
          <w:lang w:val="en-GB"/>
        </w:rPr>
        <w:t>he appellant was deprived of a fair trial. The nature of the irregularity vitiates the proceedings. Turning to the question whether the application for condonation should be granted, a</w:t>
      </w:r>
      <w:r w:rsidR="002179EF">
        <w:rPr>
          <w:rFonts w:ascii="Arial" w:hAnsi="Arial" w:cs="Arial"/>
          <w:sz w:val="24"/>
          <w:szCs w:val="24"/>
          <w:lang w:val="en-GB"/>
        </w:rPr>
        <w:t xml:space="preserve">lthough </w:t>
      </w:r>
      <w:r w:rsidR="00974A50">
        <w:rPr>
          <w:rFonts w:ascii="Arial" w:hAnsi="Arial" w:cs="Arial"/>
          <w:sz w:val="24"/>
          <w:szCs w:val="24"/>
          <w:lang w:val="en-GB"/>
        </w:rPr>
        <w:t xml:space="preserve">we are not </w:t>
      </w:r>
      <w:r w:rsidR="002179EF">
        <w:rPr>
          <w:rFonts w:ascii="Arial" w:hAnsi="Arial" w:cs="Arial"/>
          <w:sz w:val="24"/>
          <w:szCs w:val="24"/>
          <w:lang w:val="en-GB"/>
        </w:rPr>
        <w:t xml:space="preserve">entirely satisfied with the explanation given for the delay in the filing of the </w:t>
      </w:r>
      <w:r w:rsidR="00974A50">
        <w:rPr>
          <w:rFonts w:ascii="Arial" w:hAnsi="Arial" w:cs="Arial"/>
          <w:sz w:val="24"/>
          <w:szCs w:val="24"/>
          <w:lang w:val="en-GB"/>
        </w:rPr>
        <w:t xml:space="preserve">amended </w:t>
      </w:r>
      <w:r w:rsidR="002179EF">
        <w:rPr>
          <w:rFonts w:ascii="Arial" w:hAnsi="Arial" w:cs="Arial"/>
          <w:sz w:val="24"/>
          <w:szCs w:val="24"/>
          <w:lang w:val="en-GB"/>
        </w:rPr>
        <w:t>notice of appeal, the prospect</w:t>
      </w:r>
      <w:r w:rsidR="00974A50">
        <w:rPr>
          <w:rFonts w:ascii="Arial" w:hAnsi="Arial" w:cs="Arial"/>
          <w:sz w:val="24"/>
          <w:szCs w:val="24"/>
          <w:lang w:val="en-GB"/>
        </w:rPr>
        <w:t>s</w:t>
      </w:r>
      <w:r w:rsidR="002179EF">
        <w:rPr>
          <w:rFonts w:ascii="Arial" w:hAnsi="Arial" w:cs="Arial"/>
          <w:sz w:val="24"/>
          <w:szCs w:val="24"/>
          <w:lang w:val="en-GB"/>
        </w:rPr>
        <w:t xml:space="preserve"> of success on the </w:t>
      </w:r>
      <w:r w:rsidR="00974A50">
        <w:rPr>
          <w:rFonts w:ascii="Arial" w:hAnsi="Arial" w:cs="Arial"/>
          <w:sz w:val="24"/>
          <w:szCs w:val="24"/>
          <w:lang w:val="en-GB"/>
        </w:rPr>
        <w:t>ground of a fair trial are such that the application should be granted</w:t>
      </w:r>
      <w:r w:rsidR="002179EF">
        <w:rPr>
          <w:rFonts w:ascii="Arial" w:hAnsi="Arial" w:cs="Arial"/>
          <w:sz w:val="24"/>
          <w:szCs w:val="24"/>
          <w:lang w:val="en-GB"/>
        </w:rPr>
        <w:t xml:space="preserve">. If follows that the conviction and sentence </w:t>
      </w:r>
      <w:r w:rsidR="007F31EF">
        <w:rPr>
          <w:rFonts w:ascii="Arial" w:hAnsi="Arial" w:cs="Arial"/>
          <w:sz w:val="24"/>
          <w:szCs w:val="24"/>
          <w:lang w:val="en-GB"/>
        </w:rPr>
        <w:t>cannot</w:t>
      </w:r>
      <w:r w:rsidR="002179EF">
        <w:rPr>
          <w:rFonts w:ascii="Arial" w:hAnsi="Arial" w:cs="Arial"/>
          <w:sz w:val="24"/>
          <w:szCs w:val="24"/>
          <w:lang w:val="en-GB"/>
        </w:rPr>
        <w:t xml:space="preserve"> be allowed to stand. As </w:t>
      </w:r>
      <w:r w:rsidR="00974A50">
        <w:rPr>
          <w:rFonts w:ascii="Arial" w:hAnsi="Arial" w:cs="Arial"/>
          <w:sz w:val="24"/>
          <w:szCs w:val="24"/>
          <w:lang w:val="en-GB"/>
        </w:rPr>
        <w:t xml:space="preserve">to </w:t>
      </w:r>
      <w:r w:rsidR="002179EF">
        <w:rPr>
          <w:rFonts w:ascii="Arial" w:hAnsi="Arial" w:cs="Arial"/>
          <w:sz w:val="24"/>
          <w:szCs w:val="24"/>
          <w:lang w:val="en-GB"/>
        </w:rPr>
        <w:t xml:space="preserve">the other grounds of appeal, it is not necessary to deal with </w:t>
      </w:r>
      <w:r w:rsidR="007F31EF">
        <w:rPr>
          <w:rFonts w:ascii="Arial" w:hAnsi="Arial" w:cs="Arial"/>
          <w:sz w:val="24"/>
          <w:szCs w:val="24"/>
          <w:lang w:val="en-GB"/>
        </w:rPr>
        <w:t>them</w:t>
      </w:r>
      <w:r w:rsidR="002179EF">
        <w:rPr>
          <w:rFonts w:ascii="Arial" w:hAnsi="Arial" w:cs="Arial"/>
          <w:sz w:val="24"/>
          <w:szCs w:val="24"/>
          <w:lang w:val="en-GB"/>
        </w:rPr>
        <w:t xml:space="preserve"> as the matter has been disposed </w:t>
      </w:r>
      <w:r w:rsidR="003B5843">
        <w:rPr>
          <w:rFonts w:ascii="Arial" w:hAnsi="Arial" w:cs="Arial"/>
          <w:sz w:val="24"/>
          <w:szCs w:val="24"/>
          <w:lang w:val="en-GB"/>
        </w:rPr>
        <w:t xml:space="preserve">of </w:t>
      </w:r>
      <w:r w:rsidR="002179EF">
        <w:rPr>
          <w:rFonts w:ascii="Arial" w:hAnsi="Arial" w:cs="Arial"/>
          <w:sz w:val="24"/>
          <w:szCs w:val="24"/>
          <w:lang w:val="en-GB"/>
        </w:rPr>
        <w:t xml:space="preserve">on </w:t>
      </w:r>
      <w:r w:rsidR="007F31EF">
        <w:rPr>
          <w:rFonts w:ascii="Arial" w:hAnsi="Arial" w:cs="Arial"/>
          <w:sz w:val="24"/>
          <w:szCs w:val="24"/>
          <w:lang w:val="en-GB"/>
        </w:rPr>
        <w:t xml:space="preserve">the </w:t>
      </w:r>
      <w:r w:rsidR="003B5843">
        <w:rPr>
          <w:rFonts w:ascii="Arial" w:hAnsi="Arial" w:cs="Arial"/>
          <w:sz w:val="24"/>
          <w:szCs w:val="24"/>
          <w:lang w:val="en-GB"/>
        </w:rPr>
        <w:t xml:space="preserve">above </w:t>
      </w:r>
      <w:r w:rsidR="007F31EF">
        <w:rPr>
          <w:rFonts w:ascii="Arial" w:hAnsi="Arial" w:cs="Arial"/>
          <w:sz w:val="24"/>
          <w:szCs w:val="24"/>
          <w:lang w:val="en-GB"/>
        </w:rPr>
        <w:t>ground</w:t>
      </w:r>
      <w:r w:rsidR="002179EF">
        <w:rPr>
          <w:rFonts w:ascii="Arial" w:hAnsi="Arial" w:cs="Arial"/>
          <w:sz w:val="24"/>
          <w:szCs w:val="24"/>
          <w:lang w:val="en-GB"/>
        </w:rPr>
        <w:t>.</w:t>
      </w:r>
    </w:p>
    <w:p w:rsidR="007F31EF" w:rsidRDefault="007F31EF" w:rsidP="001A7010">
      <w:pPr>
        <w:spacing w:after="0" w:line="360" w:lineRule="auto"/>
        <w:jc w:val="both"/>
        <w:rPr>
          <w:rFonts w:ascii="Arial" w:hAnsi="Arial" w:cs="Arial"/>
          <w:sz w:val="24"/>
          <w:szCs w:val="24"/>
          <w:lang w:val="en-GB"/>
        </w:rPr>
      </w:pPr>
    </w:p>
    <w:p w:rsidR="001B11E4" w:rsidRDefault="00551C5A" w:rsidP="001A7010">
      <w:pPr>
        <w:spacing w:after="0" w:line="360" w:lineRule="auto"/>
        <w:jc w:val="both"/>
        <w:rPr>
          <w:rFonts w:ascii="Arial" w:hAnsi="Arial" w:cs="Arial"/>
          <w:sz w:val="24"/>
          <w:szCs w:val="24"/>
          <w:lang w:val="en-GB"/>
        </w:rPr>
      </w:pPr>
      <w:r>
        <w:rPr>
          <w:rFonts w:ascii="Arial" w:hAnsi="Arial" w:cs="Arial"/>
          <w:sz w:val="24"/>
          <w:szCs w:val="24"/>
          <w:lang w:val="en-GB"/>
        </w:rPr>
        <w:t>[2</w:t>
      </w:r>
      <w:r w:rsidR="002354C5">
        <w:rPr>
          <w:rFonts w:ascii="Arial" w:hAnsi="Arial" w:cs="Arial"/>
          <w:sz w:val="24"/>
          <w:szCs w:val="24"/>
          <w:lang w:val="en-GB"/>
        </w:rPr>
        <w:t>4</w:t>
      </w:r>
      <w:r>
        <w:rPr>
          <w:rFonts w:ascii="Arial" w:hAnsi="Arial" w:cs="Arial"/>
          <w:sz w:val="24"/>
          <w:szCs w:val="24"/>
          <w:lang w:val="en-GB"/>
        </w:rPr>
        <w:t>]</w:t>
      </w:r>
      <w:r w:rsidR="007F31EF">
        <w:rPr>
          <w:rFonts w:ascii="Arial" w:hAnsi="Arial" w:cs="Arial"/>
          <w:sz w:val="24"/>
          <w:szCs w:val="24"/>
          <w:lang w:val="en-GB"/>
        </w:rPr>
        <w:tab/>
        <w:t>In the premises the following order is made:</w:t>
      </w:r>
    </w:p>
    <w:p w:rsidR="007F31EF" w:rsidRDefault="007F31EF" w:rsidP="001A7010">
      <w:pPr>
        <w:spacing w:after="0" w:line="360" w:lineRule="auto"/>
        <w:jc w:val="both"/>
        <w:rPr>
          <w:rFonts w:ascii="Arial" w:hAnsi="Arial" w:cs="Arial"/>
          <w:sz w:val="24"/>
          <w:szCs w:val="24"/>
          <w:lang w:val="en-GB"/>
        </w:rPr>
      </w:pPr>
    </w:p>
    <w:p w:rsidR="007F31EF" w:rsidRPr="00F84291" w:rsidRDefault="007F31EF" w:rsidP="00F84291">
      <w:pPr>
        <w:pStyle w:val="ListParagraph"/>
        <w:numPr>
          <w:ilvl w:val="0"/>
          <w:numId w:val="7"/>
        </w:numPr>
        <w:spacing w:after="0" w:line="360" w:lineRule="auto"/>
        <w:jc w:val="both"/>
        <w:rPr>
          <w:rFonts w:ascii="Arial" w:hAnsi="Arial" w:cs="Arial"/>
          <w:sz w:val="24"/>
          <w:szCs w:val="24"/>
          <w:lang w:val="en-GB"/>
        </w:rPr>
      </w:pPr>
      <w:r w:rsidRPr="00F84291">
        <w:rPr>
          <w:rFonts w:ascii="Arial" w:hAnsi="Arial" w:cs="Arial"/>
          <w:sz w:val="24"/>
          <w:szCs w:val="24"/>
          <w:lang w:val="en-GB"/>
        </w:rPr>
        <w:t>The application for condonation is granted.</w:t>
      </w:r>
    </w:p>
    <w:p w:rsidR="007F31EF" w:rsidRPr="00F84291" w:rsidRDefault="007F31EF" w:rsidP="00F84291">
      <w:pPr>
        <w:pStyle w:val="ListParagraph"/>
        <w:numPr>
          <w:ilvl w:val="0"/>
          <w:numId w:val="7"/>
        </w:numPr>
        <w:spacing w:after="0" w:line="360" w:lineRule="auto"/>
        <w:jc w:val="both"/>
        <w:rPr>
          <w:rFonts w:ascii="Arial" w:hAnsi="Arial" w:cs="Arial"/>
          <w:sz w:val="24"/>
          <w:szCs w:val="24"/>
          <w:lang w:val="en-GB"/>
        </w:rPr>
      </w:pPr>
      <w:r w:rsidRPr="00F84291">
        <w:rPr>
          <w:rFonts w:ascii="Arial" w:hAnsi="Arial" w:cs="Arial"/>
          <w:sz w:val="24"/>
          <w:szCs w:val="24"/>
          <w:lang w:val="en-GB"/>
        </w:rPr>
        <w:t>The appeal is upheld.</w:t>
      </w:r>
    </w:p>
    <w:p w:rsidR="007F31EF" w:rsidRDefault="007F31EF" w:rsidP="00F84291">
      <w:pPr>
        <w:pStyle w:val="ListParagraph"/>
        <w:numPr>
          <w:ilvl w:val="0"/>
          <w:numId w:val="7"/>
        </w:numPr>
        <w:spacing w:after="0" w:line="360" w:lineRule="auto"/>
        <w:jc w:val="both"/>
        <w:rPr>
          <w:rFonts w:ascii="Arial" w:hAnsi="Arial" w:cs="Arial"/>
          <w:sz w:val="24"/>
          <w:szCs w:val="24"/>
          <w:lang w:val="en-GB"/>
        </w:rPr>
      </w:pPr>
      <w:r>
        <w:rPr>
          <w:rFonts w:ascii="Arial" w:hAnsi="Arial" w:cs="Arial"/>
          <w:sz w:val="24"/>
          <w:szCs w:val="24"/>
          <w:lang w:val="en-GB"/>
        </w:rPr>
        <w:t>The convic</w:t>
      </w:r>
      <w:r w:rsidR="00B320C1">
        <w:rPr>
          <w:rFonts w:ascii="Arial" w:hAnsi="Arial" w:cs="Arial"/>
          <w:sz w:val="24"/>
          <w:szCs w:val="24"/>
          <w:lang w:val="en-GB"/>
        </w:rPr>
        <w:t>tion and sentence are set aside.</w:t>
      </w:r>
    </w:p>
    <w:p w:rsidR="0082250D" w:rsidRPr="007F31EF" w:rsidRDefault="0082250D" w:rsidP="0082250D">
      <w:pPr>
        <w:pStyle w:val="ListParagraph"/>
        <w:numPr>
          <w:ilvl w:val="0"/>
          <w:numId w:val="7"/>
        </w:numPr>
        <w:spacing w:after="0" w:line="360" w:lineRule="auto"/>
        <w:jc w:val="both"/>
        <w:rPr>
          <w:rFonts w:ascii="Arial" w:hAnsi="Arial" w:cs="Arial"/>
          <w:sz w:val="24"/>
          <w:szCs w:val="24"/>
          <w:lang w:val="en-GB"/>
        </w:rPr>
      </w:pPr>
      <w:r>
        <w:rPr>
          <w:rFonts w:ascii="Arial" w:hAnsi="Arial" w:cs="Arial"/>
          <w:sz w:val="24"/>
          <w:szCs w:val="24"/>
          <w:lang w:val="en-GB"/>
        </w:rPr>
        <w:t xml:space="preserve">The matter is remitted to the Regional Court Swakopmund for a hearing </w:t>
      </w:r>
      <w:r w:rsidRPr="00247382">
        <w:rPr>
          <w:rFonts w:ascii="Arial" w:hAnsi="Arial" w:cs="Arial"/>
          <w:i/>
          <w:sz w:val="24"/>
          <w:szCs w:val="24"/>
          <w:lang w:val="en-GB"/>
        </w:rPr>
        <w:t>de</w:t>
      </w:r>
      <w:r>
        <w:rPr>
          <w:rFonts w:ascii="Arial" w:hAnsi="Arial" w:cs="Arial"/>
          <w:i/>
          <w:sz w:val="24"/>
          <w:szCs w:val="24"/>
          <w:lang w:val="en-GB"/>
        </w:rPr>
        <w:t xml:space="preserve"> </w:t>
      </w:r>
      <w:r w:rsidRPr="00247382">
        <w:rPr>
          <w:rFonts w:ascii="Arial" w:hAnsi="Arial" w:cs="Arial"/>
          <w:i/>
          <w:sz w:val="24"/>
          <w:szCs w:val="24"/>
          <w:lang w:val="en-GB"/>
        </w:rPr>
        <w:t>novo</w:t>
      </w:r>
      <w:r>
        <w:rPr>
          <w:rFonts w:ascii="Arial" w:hAnsi="Arial" w:cs="Arial"/>
          <w:i/>
          <w:sz w:val="24"/>
          <w:szCs w:val="24"/>
          <w:lang w:val="en-GB"/>
        </w:rPr>
        <w:t xml:space="preserve"> </w:t>
      </w:r>
      <w:r w:rsidRPr="00247382">
        <w:rPr>
          <w:rFonts w:ascii="Arial" w:hAnsi="Arial" w:cs="Arial"/>
          <w:sz w:val="24"/>
          <w:szCs w:val="24"/>
          <w:lang w:val="en-GB"/>
        </w:rPr>
        <w:t>before a</w:t>
      </w:r>
      <w:r>
        <w:rPr>
          <w:rFonts w:ascii="Arial" w:hAnsi="Arial" w:cs="Arial"/>
          <w:i/>
          <w:sz w:val="24"/>
          <w:szCs w:val="24"/>
          <w:lang w:val="en-GB"/>
        </w:rPr>
        <w:t xml:space="preserve"> </w:t>
      </w:r>
      <w:r w:rsidRPr="00247382">
        <w:rPr>
          <w:rFonts w:ascii="Arial" w:hAnsi="Arial" w:cs="Arial"/>
          <w:i/>
          <w:sz w:val="24"/>
          <w:szCs w:val="24"/>
          <w:lang w:val="en-GB"/>
        </w:rPr>
        <w:t>different</w:t>
      </w:r>
      <w:r>
        <w:rPr>
          <w:rFonts w:ascii="Arial" w:hAnsi="Arial" w:cs="Arial"/>
          <w:sz w:val="24"/>
          <w:szCs w:val="24"/>
          <w:lang w:val="en-GB"/>
        </w:rPr>
        <w:t xml:space="preserve"> magistrate.</w:t>
      </w:r>
    </w:p>
    <w:p w:rsidR="00153208" w:rsidRPr="007F31EF" w:rsidRDefault="00153208" w:rsidP="0082250D">
      <w:pPr>
        <w:pStyle w:val="ListParagraph"/>
        <w:spacing w:after="0" w:line="360" w:lineRule="auto"/>
        <w:jc w:val="both"/>
        <w:rPr>
          <w:rFonts w:ascii="Arial" w:hAnsi="Arial" w:cs="Arial"/>
          <w:sz w:val="24"/>
          <w:szCs w:val="24"/>
          <w:lang w:val="en-GB"/>
        </w:rPr>
      </w:pPr>
    </w:p>
    <w:p w:rsidR="00FA6CFE" w:rsidRDefault="00FA6CFE" w:rsidP="001A7010">
      <w:pPr>
        <w:spacing w:after="0" w:line="360" w:lineRule="auto"/>
        <w:jc w:val="both"/>
        <w:rPr>
          <w:rFonts w:ascii="Arial" w:hAnsi="Arial" w:cs="Arial"/>
          <w:sz w:val="24"/>
          <w:szCs w:val="24"/>
          <w:lang w:val="en-GB"/>
        </w:rPr>
      </w:pPr>
    </w:p>
    <w:p w:rsidR="007C0EAB" w:rsidRDefault="007C0EAB" w:rsidP="007C0EAB">
      <w:pPr>
        <w:spacing w:after="0" w:line="360" w:lineRule="auto"/>
        <w:ind w:left="1440" w:hanging="1440"/>
        <w:jc w:val="both"/>
        <w:rPr>
          <w:rFonts w:ascii="Arial" w:hAnsi="Arial" w:cs="Arial"/>
          <w:sz w:val="24"/>
          <w:szCs w:val="24"/>
          <w:lang w:val="en-GB"/>
        </w:rPr>
      </w:pPr>
    </w:p>
    <w:p w:rsidR="007C0EAB" w:rsidRDefault="007C0EAB" w:rsidP="007C0EAB">
      <w:pPr>
        <w:tabs>
          <w:tab w:val="left" w:pos="1980"/>
        </w:tabs>
        <w:spacing w:after="0" w:line="360" w:lineRule="auto"/>
        <w:jc w:val="both"/>
        <w:rPr>
          <w:rFonts w:ascii="Arial" w:hAnsi="Arial" w:cs="Arial"/>
          <w:sz w:val="24"/>
          <w:szCs w:val="24"/>
          <w:lang w:val="en-GB"/>
        </w:rPr>
      </w:pPr>
      <w:r>
        <w:rPr>
          <w:rFonts w:ascii="Arial" w:hAnsi="Arial" w:cs="Arial"/>
          <w:sz w:val="24"/>
          <w:szCs w:val="24"/>
          <w:lang w:val="en-GB"/>
        </w:rPr>
        <w:tab/>
      </w:r>
    </w:p>
    <w:p w:rsidR="007C0EAB" w:rsidRDefault="007C0EAB" w:rsidP="007C0EAB">
      <w:pPr>
        <w:spacing w:after="0" w:line="360" w:lineRule="auto"/>
        <w:jc w:val="both"/>
        <w:rPr>
          <w:rFonts w:ascii="Arial" w:hAnsi="Arial" w:cs="Arial"/>
          <w:sz w:val="24"/>
          <w:szCs w:val="24"/>
          <w:lang w:val="en-GB"/>
        </w:rPr>
      </w:pPr>
    </w:p>
    <w:p w:rsidR="00C63823" w:rsidRDefault="00C63823" w:rsidP="007C0EAB">
      <w:pPr>
        <w:spacing w:after="0" w:line="360" w:lineRule="auto"/>
        <w:jc w:val="right"/>
        <w:rPr>
          <w:rFonts w:ascii="Arial" w:hAnsi="Arial" w:cs="Arial"/>
          <w:sz w:val="24"/>
          <w:szCs w:val="24"/>
        </w:rPr>
      </w:pPr>
    </w:p>
    <w:p w:rsidR="007C0EAB" w:rsidRDefault="007C0EAB" w:rsidP="007C0EAB">
      <w:pPr>
        <w:spacing w:after="0" w:line="360" w:lineRule="auto"/>
        <w:jc w:val="right"/>
        <w:rPr>
          <w:rFonts w:ascii="Arial" w:hAnsi="Arial" w:cs="Arial"/>
          <w:sz w:val="24"/>
          <w:szCs w:val="24"/>
        </w:rPr>
      </w:pPr>
      <w:r>
        <w:rPr>
          <w:rFonts w:ascii="Arial" w:hAnsi="Arial" w:cs="Arial"/>
          <w:sz w:val="24"/>
          <w:szCs w:val="24"/>
        </w:rPr>
        <w:t>----------------------------</w:t>
      </w:r>
    </w:p>
    <w:p w:rsidR="007C0EAB" w:rsidRDefault="007C0EAB" w:rsidP="007C0EAB">
      <w:pPr>
        <w:spacing w:after="0" w:line="360" w:lineRule="auto"/>
        <w:jc w:val="right"/>
        <w:rPr>
          <w:rFonts w:ascii="Arial" w:hAnsi="Arial" w:cs="Arial"/>
          <w:b/>
          <w:sz w:val="24"/>
          <w:szCs w:val="24"/>
        </w:rPr>
      </w:pPr>
      <w:r>
        <w:rPr>
          <w:rFonts w:ascii="Arial" w:hAnsi="Arial" w:cs="Arial"/>
          <w:b/>
          <w:sz w:val="24"/>
          <w:szCs w:val="24"/>
        </w:rPr>
        <w:t>NN Shivute</w:t>
      </w:r>
    </w:p>
    <w:p w:rsidR="007C0EAB" w:rsidRDefault="007C0EAB" w:rsidP="007C0EAB">
      <w:pPr>
        <w:spacing w:after="0" w:line="360" w:lineRule="auto"/>
        <w:jc w:val="right"/>
        <w:rPr>
          <w:rFonts w:ascii="Arial" w:hAnsi="Arial" w:cs="Arial"/>
          <w:b/>
          <w:sz w:val="24"/>
          <w:szCs w:val="24"/>
        </w:rPr>
      </w:pPr>
      <w:r>
        <w:rPr>
          <w:rFonts w:ascii="Arial" w:hAnsi="Arial" w:cs="Arial"/>
          <w:b/>
          <w:sz w:val="24"/>
          <w:szCs w:val="24"/>
        </w:rPr>
        <w:t xml:space="preserve"> Judge</w:t>
      </w:r>
    </w:p>
    <w:p w:rsidR="00FB4941" w:rsidRDefault="00FB4941" w:rsidP="007C0EAB">
      <w:pPr>
        <w:spacing w:after="0" w:line="360" w:lineRule="auto"/>
        <w:jc w:val="right"/>
        <w:rPr>
          <w:rFonts w:ascii="Arial" w:hAnsi="Arial" w:cs="Arial"/>
          <w:b/>
          <w:sz w:val="24"/>
          <w:szCs w:val="24"/>
        </w:rPr>
      </w:pPr>
    </w:p>
    <w:p w:rsidR="0071294C" w:rsidRDefault="0071294C" w:rsidP="007C0EAB">
      <w:pPr>
        <w:spacing w:after="0" w:line="360" w:lineRule="auto"/>
        <w:jc w:val="right"/>
        <w:rPr>
          <w:rFonts w:ascii="Arial" w:hAnsi="Arial" w:cs="Arial"/>
          <w:b/>
          <w:sz w:val="24"/>
          <w:szCs w:val="24"/>
        </w:rPr>
      </w:pPr>
    </w:p>
    <w:p w:rsidR="00FB4941" w:rsidRDefault="00FB4941" w:rsidP="007C0EAB">
      <w:pPr>
        <w:spacing w:after="0" w:line="360" w:lineRule="auto"/>
        <w:jc w:val="right"/>
        <w:rPr>
          <w:rFonts w:ascii="Arial" w:hAnsi="Arial" w:cs="Arial"/>
          <w:b/>
          <w:sz w:val="24"/>
          <w:szCs w:val="24"/>
        </w:rPr>
      </w:pPr>
      <w:r>
        <w:rPr>
          <w:rFonts w:ascii="Arial" w:hAnsi="Arial" w:cs="Arial"/>
          <w:b/>
          <w:sz w:val="24"/>
          <w:szCs w:val="24"/>
        </w:rPr>
        <w:t>---------------------------</w:t>
      </w:r>
    </w:p>
    <w:p w:rsidR="00FB4941" w:rsidRDefault="00FE6124" w:rsidP="007C0EAB">
      <w:pPr>
        <w:spacing w:after="0" w:line="360" w:lineRule="auto"/>
        <w:jc w:val="right"/>
        <w:rPr>
          <w:rFonts w:ascii="Arial" w:hAnsi="Arial" w:cs="Arial"/>
          <w:b/>
          <w:sz w:val="24"/>
          <w:szCs w:val="24"/>
        </w:rPr>
      </w:pPr>
      <w:r>
        <w:rPr>
          <w:rFonts w:ascii="Arial" w:hAnsi="Arial" w:cs="Arial"/>
          <w:b/>
          <w:sz w:val="24"/>
          <w:szCs w:val="24"/>
        </w:rPr>
        <w:t xml:space="preserve"> J C </w:t>
      </w:r>
      <w:r w:rsidR="003E3D7C">
        <w:rPr>
          <w:rFonts w:ascii="Arial" w:hAnsi="Arial" w:cs="Arial"/>
          <w:b/>
          <w:sz w:val="24"/>
          <w:szCs w:val="24"/>
        </w:rPr>
        <w:t>Liebenberg</w:t>
      </w:r>
    </w:p>
    <w:p w:rsidR="003E3D7C" w:rsidRDefault="003E3D7C" w:rsidP="007C0EAB">
      <w:pPr>
        <w:spacing w:after="0" w:line="360" w:lineRule="auto"/>
        <w:jc w:val="right"/>
        <w:rPr>
          <w:rFonts w:ascii="Arial" w:hAnsi="Arial" w:cs="Arial"/>
          <w:b/>
          <w:sz w:val="24"/>
          <w:szCs w:val="24"/>
        </w:rPr>
      </w:pPr>
      <w:r>
        <w:rPr>
          <w:rFonts w:ascii="Arial" w:hAnsi="Arial" w:cs="Arial"/>
          <w:b/>
          <w:sz w:val="24"/>
          <w:szCs w:val="24"/>
        </w:rPr>
        <w:t>Judge</w:t>
      </w:r>
    </w:p>
    <w:p w:rsidR="007C0EAB" w:rsidRDefault="007C0EAB" w:rsidP="007C0EAB">
      <w:pPr>
        <w:spacing w:after="0" w:line="360" w:lineRule="auto"/>
        <w:jc w:val="right"/>
        <w:rPr>
          <w:rFonts w:ascii="Arial" w:hAnsi="Arial" w:cs="Arial"/>
          <w:sz w:val="24"/>
          <w:szCs w:val="24"/>
        </w:rPr>
      </w:pPr>
    </w:p>
    <w:p w:rsidR="00A57966" w:rsidRDefault="00A57966" w:rsidP="007C0EAB">
      <w:pPr>
        <w:pStyle w:val="BodyText"/>
        <w:autoSpaceDE w:val="0"/>
        <w:autoSpaceDN w:val="0"/>
        <w:adjustRightInd w:val="0"/>
        <w:spacing w:line="360" w:lineRule="auto"/>
        <w:jc w:val="both"/>
        <w:rPr>
          <w:rFonts w:ascii="Arial" w:hAnsi="Arial" w:cs="Arial"/>
        </w:rPr>
      </w:pPr>
    </w:p>
    <w:p w:rsidR="00A57966" w:rsidRDefault="00A57966" w:rsidP="007C0EAB">
      <w:pPr>
        <w:pStyle w:val="BodyText"/>
        <w:autoSpaceDE w:val="0"/>
        <w:autoSpaceDN w:val="0"/>
        <w:adjustRightInd w:val="0"/>
        <w:spacing w:line="360" w:lineRule="auto"/>
        <w:jc w:val="both"/>
        <w:rPr>
          <w:rFonts w:ascii="Arial" w:hAnsi="Arial" w:cs="Arial"/>
        </w:rPr>
      </w:pPr>
    </w:p>
    <w:p w:rsidR="0071294C" w:rsidRDefault="0071294C" w:rsidP="007C0EAB">
      <w:pPr>
        <w:pStyle w:val="BodyText"/>
        <w:autoSpaceDE w:val="0"/>
        <w:autoSpaceDN w:val="0"/>
        <w:adjustRightInd w:val="0"/>
        <w:spacing w:line="360" w:lineRule="auto"/>
        <w:jc w:val="both"/>
        <w:rPr>
          <w:rFonts w:ascii="Arial" w:hAnsi="Arial" w:cs="Arial"/>
        </w:rPr>
      </w:pPr>
    </w:p>
    <w:p w:rsidR="00A57966" w:rsidRDefault="00A57966" w:rsidP="007C0EAB">
      <w:pPr>
        <w:pStyle w:val="BodyText"/>
        <w:autoSpaceDE w:val="0"/>
        <w:autoSpaceDN w:val="0"/>
        <w:adjustRightInd w:val="0"/>
        <w:spacing w:line="360" w:lineRule="auto"/>
        <w:jc w:val="both"/>
        <w:rPr>
          <w:rFonts w:ascii="Arial" w:hAnsi="Arial" w:cs="Arial"/>
        </w:rPr>
      </w:pPr>
    </w:p>
    <w:p w:rsidR="007C0EAB" w:rsidRDefault="007C0EAB" w:rsidP="007C0EAB">
      <w:pPr>
        <w:pStyle w:val="BodyText"/>
        <w:autoSpaceDE w:val="0"/>
        <w:autoSpaceDN w:val="0"/>
        <w:adjustRightInd w:val="0"/>
        <w:spacing w:line="360" w:lineRule="auto"/>
        <w:jc w:val="both"/>
        <w:rPr>
          <w:rFonts w:ascii="Arial" w:hAnsi="Arial" w:cs="Arial"/>
        </w:rPr>
      </w:pPr>
      <w:r>
        <w:rPr>
          <w:rFonts w:ascii="Arial" w:hAnsi="Arial" w:cs="Arial"/>
        </w:rPr>
        <w:t>APPEARANCES:</w:t>
      </w:r>
    </w:p>
    <w:p w:rsidR="007C0EAB" w:rsidRDefault="007C0EAB" w:rsidP="007C0EAB">
      <w:pPr>
        <w:pStyle w:val="BodyText"/>
        <w:autoSpaceDE w:val="0"/>
        <w:autoSpaceDN w:val="0"/>
        <w:adjustRightInd w:val="0"/>
        <w:spacing w:line="360" w:lineRule="auto"/>
        <w:jc w:val="both"/>
        <w:rPr>
          <w:rFonts w:ascii="Arial" w:hAnsi="Arial" w:cs="Arial"/>
        </w:rPr>
      </w:pPr>
    </w:p>
    <w:p w:rsidR="007C0EAB" w:rsidRDefault="002966FB" w:rsidP="007C0EAB">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APPELLANT</w:t>
      </w:r>
      <w:r w:rsidR="007C0EAB">
        <w:rPr>
          <w:rFonts w:ascii="Arial" w:hAnsi="Arial" w:cs="Arial"/>
          <w:sz w:val="24"/>
          <w:szCs w:val="24"/>
        </w:rPr>
        <w:t>:</w:t>
      </w:r>
      <w:r w:rsidR="007C0EAB">
        <w:rPr>
          <w:rFonts w:ascii="Arial" w:hAnsi="Arial" w:cs="Arial"/>
          <w:sz w:val="24"/>
          <w:szCs w:val="24"/>
        </w:rPr>
        <w:tab/>
      </w:r>
      <w:r>
        <w:rPr>
          <w:rFonts w:ascii="Arial" w:hAnsi="Arial" w:cs="Arial"/>
          <w:sz w:val="24"/>
          <w:szCs w:val="24"/>
        </w:rPr>
        <w:t>Mr Muchali</w:t>
      </w:r>
    </w:p>
    <w:p w:rsidR="007C0EAB" w:rsidRDefault="007C0EAB" w:rsidP="007C0EAB">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r w:rsidR="00BC1947">
        <w:rPr>
          <w:rFonts w:ascii="Arial" w:hAnsi="Arial" w:cs="Arial"/>
          <w:sz w:val="24"/>
          <w:szCs w:val="24"/>
        </w:rPr>
        <w:t>Jermaine Muchali Attorneys</w:t>
      </w:r>
    </w:p>
    <w:p w:rsidR="007C0EAB" w:rsidRDefault="007C0EAB" w:rsidP="007C0EAB">
      <w:pPr>
        <w:autoSpaceDE w:val="0"/>
        <w:autoSpaceDN w:val="0"/>
        <w:adjustRightInd w:val="0"/>
        <w:spacing w:after="0" w:line="360" w:lineRule="auto"/>
        <w:ind w:left="3240" w:hanging="3240"/>
        <w:jc w:val="both"/>
        <w:rPr>
          <w:rFonts w:ascii="Arial" w:hAnsi="Arial" w:cs="Arial"/>
        </w:rPr>
      </w:pPr>
    </w:p>
    <w:p w:rsidR="007C0EAB" w:rsidRDefault="007C0EAB" w:rsidP="007C0EAB">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 </w:t>
      </w:r>
      <w:r w:rsidR="002966FB">
        <w:rPr>
          <w:rFonts w:ascii="Arial" w:hAnsi="Arial" w:cs="Arial"/>
          <w:sz w:val="24"/>
          <w:szCs w:val="24"/>
        </w:rPr>
        <w:t>RESPONDENT</w:t>
      </w:r>
      <w:r>
        <w:rPr>
          <w:rFonts w:ascii="Arial" w:hAnsi="Arial" w:cs="Arial"/>
          <w:sz w:val="24"/>
          <w:szCs w:val="24"/>
        </w:rPr>
        <w:t>:</w:t>
      </w:r>
      <w:r>
        <w:rPr>
          <w:rFonts w:ascii="Arial" w:hAnsi="Arial" w:cs="Arial"/>
          <w:sz w:val="24"/>
          <w:szCs w:val="24"/>
        </w:rPr>
        <w:tab/>
      </w:r>
      <w:r w:rsidR="002966FB">
        <w:rPr>
          <w:rFonts w:ascii="Arial" w:hAnsi="Arial" w:cs="Arial"/>
          <w:sz w:val="24"/>
          <w:szCs w:val="24"/>
        </w:rPr>
        <w:t>Mr Kumalo</w:t>
      </w:r>
    </w:p>
    <w:p w:rsidR="002966FB" w:rsidRDefault="002966FB" w:rsidP="002966FB">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Office of the Prosecutor-General</w:t>
      </w:r>
    </w:p>
    <w:p w:rsidR="007C0EAB" w:rsidRDefault="007C0EAB" w:rsidP="007C0EAB">
      <w:pPr>
        <w:autoSpaceDE w:val="0"/>
        <w:autoSpaceDN w:val="0"/>
        <w:adjustRightInd w:val="0"/>
        <w:spacing w:after="0" w:line="360" w:lineRule="auto"/>
        <w:ind w:left="3240" w:hanging="3240"/>
        <w:jc w:val="both"/>
        <w:rPr>
          <w:rFonts w:ascii="Arial" w:hAnsi="Arial" w:cs="Arial"/>
          <w:sz w:val="24"/>
          <w:szCs w:val="24"/>
        </w:rPr>
      </w:pPr>
    </w:p>
    <w:p w:rsidR="007C0EAB" w:rsidRDefault="007C0EAB" w:rsidP="007C0EAB"/>
    <w:p w:rsidR="007C0EAB" w:rsidRDefault="007C0EAB" w:rsidP="007C0EAB"/>
    <w:p w:rsidR="007C0EAB" w:rsidRDefault="007C0EAB" w:rsidP="007C0EAB">
      <w:pPr>
        <w:spacing w:after="0" w:line="360" w:lineRule="auto"/>
        <w:jc w:val="both"/>
        <w:rPr>
          <w:rFonts w:ascii="Arial" w:hAnsi="Arial" w:cs="Arial"/>
          <w:sz w:val="24"/>
          <w:szCs w:val="24"/>
          <w:lang w:val="en-GB"/>
        </w:rPr>
      </w:pPr>
    </w:p>
    <w:p w:rsidR="007C0EAB" w:rsidRDefault="007C0EAB" w:rsidP="007C0EAB">
      <w:pPr>
        <w:spacing w:after="0" w:line="360" w:lineRule="auto"/>
        <w:jc w:val="both"/>
        <w:rPr>
          <w:rFonts w:ascii="Arial" w:hAnsi="Arial" w:cs="Arial"/>
          <w:sz w:val="24"/>
          <w:szCs w:val="24"/>
          <w:lang w:val="en-GB"/>
        </w:rPr>
      </w:pPr>
    </w:p>
    <w:p w:rsidR="007C0EAB" w:rsidRDefault="007C0EAB" w:rsidP="007C0EAB">
      <w:pPr>
        <w:jc w:val="both"/>
        <w:rPr>
          <w:rFonts w:ascii="Arial" w:hAnsi="Arial" w:cs="Arial"/>
          <w:b/>
        </w:rPr>
      </w:pPr>
      <w:r>
        <w:rPr>
          <w:rFonts w:ascii="Arial" w:hAnsi="Arial" w:cs="Arial"/>
          <w:sz w:val="24"/>
          <w:szCs w:val="24"/>
          <w:lang w:val="en-GB"/>
        </w:rPr>
        <w:t xml:space="preserve"> </w:t>
      </w:r>
    </w:p>
    <w:p w:rsidR="007C0EAB" w:rsidRDefault="007C0EAB" w:rsidP="007C0EAB">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C0EAB" w:rsidRDefault="007C0EAB" w:rsidP="007C0EAB">
      <w:pPr>
        <w:spacing w:after="0" w:line="360" w:lineRule="auto"/>
        <w:jc w:val="both"/>
        <w:rPr>
          <w:rFonts w:ascii="Arial" w:hAnsi="Arial" w:cs="Arial"/>
          <w:sz w:val="24"/>
          <w:szCs w:val="24"/>
          <w:lang w:val="en-GB"/>
        </w:rPr>
      </w:pPr>
    </w:p>
    <w:p w:rsidR="007C0EAB" w:rsidRDefault="007C0EAB" w:rsidP="007C0EAB"/>
    <w:p w:rsidR="007C0EAB" w:rsidRDefault="007C0EAB" w:rsidP="007C0EAB"/>
    <w:p w:rsidR="007C0EAB" w:rsidRDefault="007C0EAB" w:rsidP="007C0EAB"/>
    <w:p w:rsidR="007C0EAB" w:rsidRDefault="007C0EAB" w:rsidP="007C0EAB"/>
    <w:p w:rsidR="007C0EAB" w:rsidRDefault="007C0EAB" w:rsidP="007C0EAB"/>
    <w:p w:rsidR="007C0EAB" w:rsidRDefault="007C0EAB" w:rsidP="007C0EAB"/>
    <w:p w:rsidR="004520A3" w:rsidRDefault="004B6A24"/>
    <w:sectPr w:rsidR="004520A3" w:rsidSect="00D308A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67" w:rsidRDefault="004D3567" w:rsidP="00D308AA">
      <w:pPr>
        <w:spacing w:after="0" w:line="240" w:lineRule="auto"/>
      </w:pPr>
      <w:r>
        <w:separator/>
      </w:r>
    </w:p>
  </w:endnote>
  <w:endnote w:type="continuationSeparator" w:id="0">
    <w:p w:rsidR="004D3567" w:rsidRDefault="004D3567" w:rsidP="00D3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67" w:rsidRDefault="004D3567" w:rsidP="00D308AA">
      <w:pPr>
        <w:spacing w:after="0" w:line="240" w:lineRule="auto"/>
      </w:pPr>
      <w:r>
        <w:separator/>
      </w:r>
    </w:p>
  </w:footnote>
  <w:footnote w:type="continuationSeparator" w:id="0">
    <w:p w:rsidR="004D3567" w:rsidRDefault="004D3567" w:rsidP="00D30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4099"/>
      <w:docPartObj>
        <w:docPartGallery w:val="Page Numbers (Top of Page)"/>
        <w:docPartUnique/>
      </w:docPartObj>
    </w:sdtPr>
    <w:sdtEndPr>
      <w:rPr>
        <w:noProof/>
      </w:rPr>
    </w:sdtEndPr>
    <w:sdtContent>
      <w:p w:rsidR="00D308AA" w:rsidRDefault="00D308AA">
        <w:pPr>
          <w:pStyle w:val="Header"/>
          <w:jc w:val="right"/>
        </w:pPr>
        <w:r>
          <w:fldChar w:fldCharType="begin"/>
        </w:r>
        <w:r>
          <w:instrText xml:space="preserve"> PAGE   \* MERGEFORMAT </w:instrText>
        </w:r>
        <w:r>
          <w:fldChar w:fldCharType="separate"/>
        </w:r>
        <w:r w:rsidR="004B6A24">
          <w:rPr>
            <w:noProof/>
          </w:rPr>
          <w:t>2</w:t>
        </w:r>
        <w:r>
          <w:rPr>
            <w:noProof/>
          </w:rPr>
          <w:fldChar w:fldCharType="end"/>
        </w:r>
      </w:p>
    </w:sdtContent>
  </w:sdt>
  <w:p w:rsidR="00D308AA" w:rsidRDefault="00D30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93CD8"/>
    <w:multiLevelType w:val="hybridMultilevel"/>
    <w:tmpl w:val="23F4D29A"/>
    <w:lvl w:ilvl="0" w:tplc="48C88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635D9"/>
    <w:multiLevelType w:val="hybridMultilevel"/>
    <w:tmpl w:val="2FDA2EA0"/>
    <w:lvl w:ilvl="0" w:tplc="C0D0A2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E3407"/>
    <w:multiLevelType w:val="hybridMultilevel"/>
    <w:tmpl w:val="5664A7CC"/>
    <w:lvl w:ilvl="0" w:tplc="45624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27BE0"/>
    <w:multiLevelType w:val="hybridMultilevel"/>
    <w:tmpl w:val="43B875C0"/>
    <w:lvl w:ilvl="0" w:tplc="E6E214F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65C5A"/>
    <w:multiLevelType w:val="hybridMultilevel"/>
    <w:tmpl w:val="C5A012D4"/>
    <w:lvl w:ilvl="0" w:tplc="9CFC1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D0572"/>
    <w:multiLevelType w:val="hybridMultilevel"/>
    <w:tmpl w:val="177C6594"/>
    <w:lvl w:ilvl="0" w:tplc="74E2A5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71A02"/>
    <w:multiLevelType w:val="hybridMultilevel"/>
    <w:tmpl w:val="3D86BA74"/>
    <w:lvl w:ilvl="0" w:tplc="9CDC1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AB"/>
    <w:rsid w:val="00001D8C"/>
    <w:rsid w:val="000134D9"/>
    <w:rsid w:val="00031B7A"/>
    <w:rsid w:val="000438A5"/>
    <w:rsid w:val="00085316"/>
    <w:rsid w:val="000A11DF"/>
    <w:rsid w:val="000B0F46"/>
    <w:rsid w:val="000B2C77"/>
    <w:rsid w:val="000F57E7"/>
    <w:rsid w:val="00103B08"/>
    <w:rsid w:val="00126783"/>
    <w:rsid w:val="001424B6"/>
    <w:rsid w:val="00153208"/>
    <w:rsid w:val="00161C51"/>
    <w:rsid w:val="001826B8"/>
    <w:rsid w:val="001A5319"/>
    <w:rsid w:val="001A7010"/>
    <w:rsid w:val="001A7E4D"/>
    <w:rsid w:val="001B11E4"/>
    <w:rsid w:val="001D6BB1"/>
    <w:rsid w:val="001E40F4"/>
    <w:rsid w:val="001E43AF"/>
    <w:rsid w:val="00200591"/>
    <w:rsid w:val="00203C91"/>
    <w:rsid w:val="00212285"/>
    <w:rsid w:val="002179EF"/>
    <w:rsid w:val="0023226B"/>
    <w:rsid w:val="002354C5"/>
    <w:rsid w:val="00237624"/>
    <w:rsid w:val="00247382"/>
    <w:rsid w:val="0026370F"/>
    <w:rsid w:val="002668D4"/>
    <w:rsid w:val="002863C4"/>
    <w:rsid w:val="002966FB"/>
    <w:rsid w:val="002B55EA"/>
    <w:rsid w:val="002C54BA"/>
    <w:rsid w:val="00302B79"/>
    <w:rsid w:val="0033535E"/>
    <w:rsid w:val="00336D24"/>
    <w:rsid w:val="0036551F"/>
    <w:rsid w:val="00366365"/>
    <w:rsid w:val="00383E86"/>
    <w:rsid w:val="00392E87"/>
    <w:rsid w:val="003B5843"/>
    <w:rsid w:val="003E3D7C"/>
    <w:rsid w:val="00402098"/>
    <w:rsid w:val="00417A84"/>
    <w:rsid w:val="00423B69"/>
    <w:rsid w:val="004462F7"/>
    <w:rsid w:val="0045556F"/>
    <w:rsid w:val="00493B68"/>
    <w:rsid w:val="004B5163"/>
    <w:rsid w:val="004B6A24"/>
    <w:rsid w:val="004C1D8A"/>
    <w:rsid w:val="004C26EE"/>
    <w:rsid w:val="004D084C"/>
    <w:rsid w:val="004D3567"/>
    <w:rsid w:val="004E5121"/>
    <w:rsid w:val="004F27F8"/>
    <w:rsid w:val="00501EA2"/>
    <w:rsid w:val="0050434B"/>
    <w:rsid w:val="00513448"/>
    <w:rsid w:val="00517332"/>
    <w:rsid w:val="00524D34"/>
    <w:rsid w:val="0052795D"/>
    <w:rsid w:val="00551C5A"/>
    <w:rsid w:val="00576226"/>
    <w:rsid w:val="005B1B08"/>
    <w:rsid w:val="005C06B2"/>
    <w:rsid w:val="005F500C"/>
    <w:rsid w:val="005F671F"/>
    <w:rsid w:val="006274A1"/>
    <w:rsid w:val="00642AD3"/>
    <w:rsid w:val="0071294C"/>
    <w:rsid w:val="0073057D"/>
    <w:rsid w:val="00734F18"/>
    <w:rsid w:val="00737E75"/>
    <w:rsid w:val="0074499F"/>
    <w:rsid w:val="00790D03"/>
    <w:rsid w:val="007C0EAB"/>
    <w:rsid w:val="007F31EF"/>
    <w:rsid w:val="007F3F40"/>
    <w:rsid w:val="0082250D"/>
    <w:rsid w:val="00865FA2"/>
    <w:rsid w:val="00870F35"/>
    <w:rsid w:val="008710D5"/>
    <w:rsid w:val="00880E19"/>
    <w:rsid w:val="008830BF"/>
    <w:rsid w:val="008859CA"/>
    <w:rsid w:val="008B6D55"/>
    <w:rsid w:val="008C3BB3"/>
    <w:rsid w:val="008E0D24"/>
    <w:rsid w:val="008F10A6"/>
    <w:rsid w:val="00905D8F"/>
    <w:rsid w:val="00907160"/>
    <w:rsid w:val="00910821"/>
    <w:rsid w:val="0091703E"/>
    <w:rsid w:val="00923CD6"/>
    <w:rsid w:val="00930FD0"/>
    <w:rsid w:val="009478E9"/>
    <w:rsid w:val="00971ED4"/>
    <w:rsid w:val="00974A50"/>
    <w:rsid w:val="00992CE9"/>
    <w:rsid w:val="009E7C04"/>
    <w:rsid w:val="00A20600"/>
    <w:rsid w:val="00A2511B"/>
    <w:rsid w:val="00A32EA3"/>
    <w:rsid w:val="00A57966"/>
    <w:rsid w:val="00A9101B"/>
    <w:rsid w:val="00AD2523"/>
    <w:rsid w:val="00AD2E25"/>
    <w:rsid w:val="00AD5205"/>
    <w:rsid w:val="00AF13C8"/>
    <w:rsid w:val="00AF4A2B"/>
    <w:rsid w:val="00B10390"/>
    <w:rsid w:val="00B12026"/>
    <w:rsid w:val="00B320C1"/>
    <w:rsid w:val="00B75847"/>
    <w:rsid w:val="00B82F1E"/>
    <w:rsid w:val="00B835E5"/>
    <w:rsid w:val="00BA7A9B"/>
    <w:rsid w:val="00BA7F07"/>
    <w:rsid w:val="00BB0645"/>
    <w:rsid w:val="00BC1947"/>
    <w:rsid w:val="00BC6AE5"/>
    <w:rsid w:val="00BD4249"/>
    <w:rsid w:val="00BE227C"/>
    <w:rsid w:val="00BF3F4E"/>
    <w:rsid w:val="00BF6184"/>
    <w:rsid w:val="00C0021D"/>
    <w:rsid w:val="00C11D6D"/>
    <w:rsid w:val="00C1774F"/>
    <w:rsid w:val="00C30C9E"/>
    <w:rsid w:val="00C63823"/>
    <w:rsid w:val="00C7731B"/>
    <w:rsid w:val="00C96BF0"/>
    <w:rsid w:val="00CA6204"/>
    <w:rsid w:val="00CB6633"/>
    <w:rsid w:val="00CC45D0"/>
    <w:rsid w:val="00CE5FE1"/>
    <w:rsid w:val="00CF3BCD"/>
    <w:rsid w:val="00D01A5B"/>
    <w:rsid w:val="00D01BC1"/>
    <w:rsid w:val="00D027CB"/>
    <w:rsid w:val="00D176C1"/>
    <w:rsid w:val="00D308AA"/>
    <w:rsid w:val="00D54EAB"/>
    <w:rsid w:val="00D6067D"/>
    <w:rsid w:val="00D8474D"/>
    <w:rsid w:val="00D85E07"/>
    <w:rsid w:val="00D9424F"/>
    <w:rsid w:val="00D9650E"/>
    <w:rsid w:val="00DA3F4F"/>
    <w:rsid w:val="00DB3EF8"/>
    <w:rsid w:val="00DD2062"/>
    <w:rsid w:val="00DF0BB7"/>
    <w:rsid w:val="00E124BB"/>
    <w:rsid w:val="00E23E93"/>
    <w:rsid w:val="00E26713"/>
    <w:rsid w:val="00E26888"/>
    <w:rsid w:val="00E43719"/>
    <w:rsid w:val="00E43BF7"/>
    <w:rsid w:val="00E54D8D"/>
    <w:rsid w:val="00E6099F"/>
    <w:rsid w:val="00E61109"/>
    <w:rsid w:val="00EA4C34"/>
    <w:rsid w:val="00EB4A88"/>
    <w:rsid w:val="00EC1881"/>
    <w:rsid w:val="00ED6B56"/>
    <w:rsid w:val="00EE7BBD"/>
    <w:rsid w:val="00EF41A1"/>
    <w:rsid w:val="00F1672D"/>
    <w:rsid w:val="00F25D72"/>
    <w:rsid w:val="00F32B44"/>
    <w:rsid w:val="00F33E6E"/>
    <w:rsid w:val="00F7267F"/>
    <w:rsid w:val="00F84291"/>
    <w:rsid w:val="00FA6CFE"/>
    <w:rsid w:val="00FB4941"/>
    <w:rsid w:val="00FB5D09"/>
    <w:rsid w:val="00FC2924"/>
    <w:rsid w:val="00FC6500"/>
    <w:rsid w:val="00FD15F8"/>
    <w:rsid w:val="00FD1E06"/>
    <w:rsid w:val="00FE44A2"/>
    <w:rsid w:val="00FE6124"/>
    <w:rsid w:val="00FE7569"/>
    <w:rsid w:val="00FF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9F6F86C-20B5-4F05-9796-28FE1762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AB"/>
    <w:pPr>
      <w:spacing w:after="200" w:line="276" w:lineRule="auto"/>
    </w:pPr>
  </w:style>
  <w:style w:type="paragraph" w:styleId="Heading4">
    <w:name w:val="heading 4"/>
    <w:basedOn w:val="Normal"/>
    <w:next w:val="Normal"/>
    <w:link w:val="Heading4Char"/>
    <w:semiHidden/>
    <w:unhideWhenUsed/>
    <w:qFormat/>
    <w:rsid w:val="007C0EAB"/>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C0EAB"/>
    <w:rPr>
      <w:rFonts w:ascii="Arial" w:eastAsia="Times New Roman" w:hAnsi="Arial" w:cs="Times New Roman"/>
      <w:sz w:val="28"/>
      <w:szCs w:val="24"/>
      <w:lang w:val="en-GB"/>
    </w:rPr>
  </w:style>
  <w:style w:type="paragraph" w:styleId="BodyText">
    <w:name w:val="Body Text"/>
    <w:basedOn w:val="Normal"/>
    <w:link w:val="BodyTextChar"/>
    <w:semiHidden/>
    <w:unhideWhenUsed/>
    <w:rsid w:val="007C0EA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7C0EAB"/>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7C0EAB"/>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7C0EA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3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AA"/>
  </w:style>
  <w:style w:type="paragraph" w:styleId="Footer">
    <w:name w:val="footer"/>
    <w:basedOn w:val="Normal"/>
    <w:link w:val="FooterChar"/>
    <w:uiPriority w:val="99"/>
    <w:unhideWhenUsed/>
    <w:rsid w:val="00D3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AA"/>
  </w:style>
  <w:style w:type="paragraph" w:styleId="ListParagraph">
    <w:name w:val="List Paragraph"/>
    <w:basedOn w:val="Normal"/>
    <w:uiPriority w:val="34"/>
    <w:qFormat/>
    <w:rsid w:val="008F10A6"/>
    <w:pPr>
      <w:ind w:left="720"/>
      <w:contextualSpacing/>
    </w:pPr>
  </w:style>
  <w:style w:type="paragraph" w:styleId="BalloonText">
    <w:name w:val="Balloon Text"/>
    <w:basedOn w:val="Normal"/>
    <w:link w:val="BalloonTextChar"/>
    <w:uiPriority w:val="99"/>
    <w:semiHidden/>
    <w:unhideWhenUsed/>
    <w:rsid w:val="00712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4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2020-03-05T18:30:00+00:00</Judgment_x0020_Date>
  </documentManagement>
</p:properties>
</file>

<file path=customXml/itemProps1.xml><?xml version="1.0" encoding="utf-8"?>
<ds:datastoreItem xmlns:ds="http://schemas.openxmlformats.org/officeDocument/2006/customXml" ds:itemID="{9C01F49F-AB5C-450A-B0D4-605F7EB810B1}"/>
</file>

<file path=customXml/itemProps2.xml><?xml version="1.0" encoding="utf-8"?>
<ds:datastoreItem xmlns:ds="http://schemas.openxmlformats.org/officeDocument/2006/customXml" ds:itemID="{CF97838E-45AD-4DE2-ADF0-38E00D732B64}"/>
</file>

<file path=customXml/itemProps3.xml><?xml version="1.0" encoding="utf-8"?>
<ds:datastoreItem xmlns:ds="http://schemas.openxmlformats.org/officeDocument/2006/customXml" ds:itemID="{929D2B04-27F7-4FF7-AAFB-24A5C45AD382}"/>
</file>

<file path=docProps/app.xml><?xml version="1.0" encoding="utf-8"?>
<Properties xmlns="http://schemas.openxmlformats.org/officeDocument/2006/extended-properties" xmlns:vt="http://schemas.openxmlformats.org/officeDocument/2006/docPropsVTypes">
  <Template>Normal</Template>
  <TotalTime>0</TotalTime>
  <Pages>13</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Lotta N. Ambunda</cp:lastModifiedBy>
  <cp:revision>2</cp:revision>
  <cp:lastPrinted>2020-03-05T08:47:00Z</cp:lastPrinted>
  <dcterms:created xsi:type="dcterms:W3CDTF">2020-03-06T16:42:00Z</dcterms:created>
  <dcterms:modified xsi:type="dcterms:W3CDTF">2020-03-06T16:42:00Z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