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89B66" w14:textId="77777777" w:rsidR="00B521C2" w:rsidRPr="00507376" w:rsidRDefault="00B521C2" w:rsidP="005B77D7">
      <w:pPr>
        <w:spacing w:after="0" w:line="360" w:lineRule="auto"/>
        <w:jc w:val="center"/>
        <w:rPr>
          <w:rFonts w:ascii="Arial" w:hAnsi="Arial" w:cs="Arial"/>
          <w:b/>
          <w:sz w:val="24"/>
          <w:szCs w:val="24"/>
        </w:rPr>
      </w:pPr>
      <w:r w:rsidRPr="00507376">
        <w:rPr>
          <w:rFonts w:ascii="Arial" w:hAnsi="Arial" w:cs="Arial"/>
          <w:b/>
          <w:sz w:val="24"/>
          <w:szCs w:val="24"/>
        </w:rPr>
        <w:t>REPUBLIC OF NAMIBIA</w:t>
      </w:r>
    </w:p>
    <w:p w14:paraId="3C1E440A" w14:textId="77777777" w:rsidR="00B521C2" w:rsidRPr="00507376" w:rsidRDefault="00B521C2" w:rsidP="004732B2">
      <w:pPr>
        <w:tabs>
          <w:tab w:val="center" w:pos="4680"/>
          <w:tab w:val="left" w:pos="7260"/>
        </w:tabs>
        <w:spacing w:after="0" w:line="360" w:lineRule="auto"/>
        <w:jc w:val="right"/>
        <w:rPr>
          <w:rFonts w:ascii="Arial" w:hAnsi="Arial" w:cs="Arial"/>
        </w:rPr>
      </w:pPr>
      <w:r w:rsidRPr="00507376">
        <w:rPr>
          <w:rFonts w:ascii="Arial" w:hAnsi="Arial" w:cs="Arial"/>
          <w:b/>
          <w:sz w:val="24"/>
          <w:szCs w:val="24"/>
        </w:rPr>
        <w:tab/>
      </w:r>
    </w:p>
    <w:p w14:paraId="7024FF02" w14:textId="77777777" w:rsidR="00B521C2" w:rsidRPr="00507376" w:rsidRDefault="00B521C2" w:rsidP="004732B2">
      <w:pPr>
        <w:spacing w:after="0" w:line="360" w:lineRule="auto"/>
        <w:jc w:val="center"/>
        <w:rPr>
          <w:rFonts w:ascii="Arial" w:hAnsi="Arial" w:cs="Arial"/>
          <w:b/>
          <w:sz w:val="24"/>
          <w:szCs w:val="24"/>
        </w:rPr>
      </w:pPr>
      <w:r w:rsidRPr="00507376">
        <w:rPr>
          <w:rFonts w:ascii="Arial" w:hAnsi="Arial" w:cs="Arial"/>
          <w:noProof/>
          <w:sz w:val="24"/>
          <w:szCs w:val="24"/>
          <w:lang w:val="en-ZA" w:eastAsia="en-ZA"/>
        </w:rPr>
        <w:drawing>
          <wp:inline distT="0" distB="0" distL="0" distR="0" wp14:anchorId="782B0232" wp14:editId="250033F3">
            <wp:extent cx="1188777" cy="1221346"/>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96451" cy="1229230"/>
                    </a:xfrm>
                    <a:prstGeom prst="rect">
                      <a:avLst/>
                    </a:prstGeom>
                    <a:noFill/>
                    <a:ln w="9525">
                      <a:noFill/>
                      <a:miter lim="800000"/>
                      <a:headEnd/>
                      <a:tailEnd/>
                    </a:ln>
                  </pic:spPr>
                </pic:pic>
              </a:graphicData>
            </a:graphic>
          </wp:inline>
        </w:drawing>
      </w:r>
    </w:p>
    <w:p w14:paraId="5657E596" w14:textId="77777777" w:rsidR="00B521C2" w:rsidRPr="00507376" w:rsidRDefault="00B521C2" w:rsidP="004732B2">
      <w:pPr>
        <w:spacing w:after="0" w:line="360" w:lineRule="auto"/>
        <w:jc w:val="center"/>
        <w:rPr>
          <w:rFonts w:ascii="Arial" w:hAnsi="Arial" w:cs="Arial"/>
          <w:b/>
          <w:sz w:val="24"/>
          <w:szCs w:val="24"/>
        </w:rPr>
      </w:pPr>
    </w:p>
    <w:p w14:paraId="050FA10F" w14:textId="77777777" w:rsidR="00B521C2" w:rsidRPr="00507376" w:rsidRDefault="00B521C2" w:rsidP="004732B2">
      <w:pPr>
        <w:spacing w:after="0" w:line="360" w:lineRule="auto"/>
        <w:jc w:val="center"/>
        <w:rPr>
          <w:rFonts w:ascii="Arial" w:hAnsi="Arial" w:cs="Arial"/>
          <w:b/>
          <w:sz w:val="24"/>
          <w:szCs w:val="24"/>
        </w:rPr>
      </w:pPr>
      <w:r w:rsidRPr="00507376">
        <w:rPr>
          <w:rFonts w:ascii="Arial" w:hAnsi="Arial" w:cs="Arial"/>
          <w:b/>
          <w:sz w:val="24"/>
          <w:szCs w:val="24"/>
        </w:rPr>
        <w:t>IN THE HIGH COURT OF NAMIBIA MAIN DIVISION, WINDHOEK</w:t>
      </w:r>
    </w:p>
    <w:p w14:paraId="43A26FB3" w14:textId="77777777" w:rsidR="00B521C2" w:rsidRPr="00507376" w:rsidRDefault="00B521C2" w:rsidP="004732B2">
      <w:pPr>
        <w:spacing w:after="0" w:line="360" w:lineRule="auto"/>
        <w:jc w:val="center"/>
        <w:rPr>
          <w:rFonts w:ascii="Arial" w:hAnsi="Arial" w:cs="Arial"/>
          <w:b/>
          <w:sz w:val="24"/>
          <w:szCs w:val="24"/>
        </w:rPr>
      </w:pPr>
    </w:p>
    <w:p w14:paraId="49A40928" w14:textId="77777777" w:rsidR="00B521C2" w:rsidRPr="00507376" w:rsidRDefault="00B521C2" w:rsidP="004732B2">
      <w:pPr>
        <w:spacing w:after="0" w:line="360" w:lineRule="auto"/>
        <w:jc w:val="center"/>
        <w:rPr>
          <w:rFonts w:ascii="Arial" w:hAnsi="Arial" w:cs="Arial"/>
          <w:b/>
          <w:sz w:val="24"/>
          <w:szCs w:val="24"/>
        </w:rPr>
      </w:pPr>
      <w:r w:rsidRPr="00507376">
        <w:rPr>
          <w:rFonts w:ascii="Arial" w:hAnsi="Arial" w:cs="Arial"/>
          <w:b/>
          <w:sz w:val="24"/>
          <w:szCs w:val="24"/>
        </w:rPr>
        <w:t>JUDGMENT</w:t>
      </w:r>
    </w:p>
    <w:p w14:paraId="49E2E6C3" w14:textId="77777777" w:rsidR="007F16A4" w:rsidRPr="00507376" w:rsidRDefault="007F16A4" w:rsidP="004732B2">
      <w:pPr>
        <w:tabs>
          <w:tab w:val="left" w:pos="6390"/>
        </w:tabs>
        <w:spacing w:after="0" w:line="360" w:lineRule="auto"/>
        <w:ind w:right="-270"/>
        <w:jc w:val="both"/>
        <w:rPr>
          <w:rFonts w:ascii="Arial" w:hAnsi="Arial" w:cs="Arial"/>
          <w:b/>
          <w:sz w:val="24"/>
          <w:szCs w:val="24"/>
        </w:rPr>
      </w:pPr>
      <w:r w:rsidRPr="00507376">
        <w:rPr>
          <w:rFonts w:ascii="Arial" w:hAnsi="Arial" w:cs="Arial"/>
          <w:b/>
          <w:sz w:val="24"/>
          <w:szCs w:val="24"/>
        </w:rPr>
        <w:t xml:space="preserve">                                                                        </w:t>
      </w:r>
    </w:p>
    <w:p w14:paraId="35002949" w14:textId="20BB949E" w:rsidR="00B521C2" w:rsidRPr="00507376" w:rsidRDefault="00B521C2" w:rsidP="004732B2">
      <w:pPr>
        <w:tabs>
          <w:tab w:val="left" w:pos="6390"/>
        </w:tabs>
        <w:spacing w:after="0" w:line="360" w:lineRule="auto"/>
        <w:ind w:right="-270"/>
        <w:jc w:val="right"/>
        <w:rPr>
          <w:rFonts w:ascii="Arial" w:hAnsi="Arial" w:cs="Arial"/>
          <w:sz w:val="24"/>
          <w:szCs w:val="24"/>
        </w:rPr>
      </w:pPr>
      <w:r w:rsidRPr="00507376">
        <w:rPr>
          <w:rFonts w:ascii="Arial" w:hAnsi="Arial" w:cs="Arial"/>
          <w:sz w:val="24"/>
          <w:szCs w:val="24"/>
        </w:rPr>
        <w:t xml:space="preserve">Case no: </w:t>
      </w:r>
      <w:r w:rsidRPr="005B77D7">
        <w:rPr>
          <w:rFonts w:ascii="Arial" w:hAnsi="Arial" w:cs="Arial"/>
          <w:b/>
          <w:sz w:val="24"/>
          <w:szCs w:val="24"/>
        </w:rPr>
        <w:t>HC-MD-CIV-ACT-CON-2021/01971</w:t>
      </w:r>
    </w:p>
    <w:p w14:paraId="623CA29E" w14:textId="77777777" w:rsidR="00B521C2" w:rsidRPr="00507376" w:rsidRDefault="00B521C2" w:rsidP="004732B2">
      <w:pPr>
        <w:spacing w:after="0" w:line="360" w:lineRule="auto"/>
        <w:jc w:val="both"/>
        <w:rPr>
          <w:rFonts w:ascii="Arial" w:hAnsi="Arial" w:cs="Arial"/>
          <w:b/>
          <w:sz w:val="24"/>
          <w:szCs w:val="24"/>
        </w:rPr>
      </w:pPr>
    </w:p>
    <w:p w14:paraId="4B378414" w14:textId="77777777" w:rsidR="00B521C2" w:rsidRPr="00507376" w:rsidRDefault="00B521C2" w:rsidP="004732B2">
      <w:pPr>
        <w:spacing w:after="0" w:line="360" w:lineRule="auto"/>
        <w:jc w:val="both"/>
        <w:rPr>
          <w:rFonts w:ascii="Arial" w:hAnsi="Arial" w:cs="Arial"/>
          <w:sz w:val="24"/>
          <w:szCs w:val="24"/>
        </w:rPr>
      </w:pPr>
      <w:r w:rsidRPr="00507376">
        <w:rPr>
          <w:rFonts w:ascii="Arial" w:hAnsi="Arial" w:cs="Arial"/>
          <w:sz w:val="24"/>
          <w:szCs w:val="24"/>
        </w:rPr>
        <w:t>In the matter between:</w:t>
      </w:r>
    </w:p>
    <w:p w14:paraId="2BD2D6B2" w14:textId="77777777" w:rsidR="00B521C2" w:rsidRPr="00507376" w:rsidRDefault="00B521C2" w:rsidP="004732B2">
      <w:pPr>
        <w:spacing w:after="0" w:line="360" w:lineRule="auto"/>
        <w:jc w:val="both"/>
        <w:rPr>
          <w:rFonts w:ascii="Arial" w:hAnsi="Arial" w:cs="Arial"/>
          <w:b/>
          <w:sz w:val="24"/>
          <w:szCs w:val="24"/>
        </w:rPr>
      </w:pPr>
    </w:p>
    <w:p w14:paraId="528345ED" w14:textId="574139B4" w:rsidR="00B521C2" w:rsidRPr="00507376" w:rsidRDefault="00144CC5" w:rsidP="004732B2">
      <w:pPr>
        <w:tabs>
          <w:tab w:val="left" w:pos="720"/>
          <w:tab w:val="left" w:pos="1440"/>
          <w:tab w:val="right" w:pos="9360"/>
        </w:tabs>
        <w:spacing w:after="0" w:line="360" w:lineRule="auto"/>
        <w:jc w:val="both"/>
        <w:rPr>
          <w:rFonts w:ascii="Arial" w:hAnsi="Arial" w:cs="Arial"/>
          <w:b/>
          <w:sz w:val="24"/>
          <w:szCs w:val="24"/>
        </w:rPr>
      </w:pPr>
      <w:r w:rsidRPr="00507376">
        <w:rPr>
          <w:rFonts w:ascii="Arial" w:hAnsi="Arial" w:cs="Arial"/>
          <w:b/>
          <w:sz w:val="24"/>
          <w:szCs w:val="24"/>
        </w:rPr>
        <w:t xml:space="preserve">SUPER GAME DEALERS CC  </w:t>
      </w:r>
      <w:r w:rsidRPr="00507376">
        <w:rPr>
          <w:rFonts w:ascii="Arial" w:hAnsi="Arial" w:cs="Arial"/>
          <w:b/>
          <w:sz w:val="24"/>
          <w:szCs w:val="24"/>
        </w:rPr>
        <w:tab/>
      </w:r>
      <w:r w:rsidR="007F16A4" w:rsidRPr="00507376">
        <w:rPr>
          <w:rFonts w:ascii="Arial" w:hAnsi="Arial" w:cs="Arial"/>
          <w:b/>
          <w:sz w:val="24"/>
          <w:szCs w:val="24"/>
        </w:rPr>
        <w:t>P</w:t>
      </w:r>
      <w:r w:rsidR="00B521C2" w:rsidRPr="00507376">
        <w:rPr>
          <w:rFonts w:ascii="Arial" w:hAnsi="Arial" w:cs="Arial"/>
          <w:b/>
          <w:sz w:val="24"/>
          <w:szCs w:val="24"/>
        </w:rPr>
        <w:t>LAINTIFF</w:t>
      </w:r>
    </w:p>
    <w:p w14:paraId="111E7815" w14:textId="77777777" w:rsidR="00B521C2" w:rsidRPr="00507376" w:rsidRDefault="00B521C2" w:rsidP="004732B2">
      <w:pPr>
        <w:spacing w:after="0" w:line="360" w:lineRule="auto"/>
        <w:jc w:val="both"/>
        <w:rPr>
          <w:rFonts w:ascii="Arial" w:hAnsi="Arial" w:cs="Arial"/>
          <w:b/>
          <w:sz w:val="24"/>
          <w:szCs w:val="24"/>
        </w:rPr>
      </w:pPr>
    </w:p>
    <w:p w14:paraId="58F16F15" w14:textId="77777777" w:rsidR="00B521C2" w:rsidRPr="00507376" w:rsidRDefault="00B521C2" w:rsidP="004732B2">
      <w:pPr>
        <w:spacing w:after="0" w:line="360" w:lineRule="auto"/>
        <w:jc w:val="both"/>
        <w:rPr>
          <w:rFonts w:ascii="Arial" w:hAnsi="Arial" w:cs="Arial"/>
          <w:sz w:val="24"/>
          <w:szCs w:val="24"/>
        </w:rPr>
      </w:pPr>
      <w:proofErr w:type="gramStart"/>
      <w:r w:rsidRPr="00507376">
        <w:rPr>
          <w:rFonts w:ascii="Arial" w:hAnsi="Arial" w:cs="Arial"/>
          <w:sz w:val="24"/>
          <w:szCs w:val="24"/>
        </w:rPr>
        <w:t>and</w:t>
      </w:r>
      <w:proofErr w:type="gramEnd"/>
      <w:r w:rsidRPr="00507376">
        <w:rPr>
          <w:rFonts w:ascii="Arial" w:hAnsi="Arial" w:cs="Arial"/>
          <w:sz w:val="24"/>
          <w:szCs w:val="24"/>
        </w:rPr>
        <w:t xml:space="preserve"> </w:t>
      </w:r>
    </w:p>
    <w:p w14:paraId="413F4DF9" w14:textId="77777777" w:rsidR="00B521C2" w:rsidRPr="00507376" w:rsidRDefault="00B521C2" w:rsidP="004732B2">
      <w:pPr>
        <w:tabs>
          <w:tab w:val="right" w:pos="9360"/>
        </w:tabs>
        <w:spacing w:after="0" w:line="360" w:lineRule="auto"/>
        <w:jc w:val="both"/>
        <w:rPr>
          <w:rFonts w:ascii="Arial" w:hAnsi="Arial" w:cs="Arial"/>
          <w:sz w:val="24"/>
          <w:szCs w:val="24"/>
        </w:rPr>
      </w:pPr>
    </w:p>
    <w:p w14:paraId="349F1F07" w14:textId="51064A06" w:rsidR="00B521C2" w:rsidRPr="00507376" w:rsidRDefault="00B521C2" w:rsidP="004732B2">
      <w:pPr>
        <w:tabs>
          <w:tab w:val="right" w:pos="9360"/>
        </w:tabs>
        <w:spacing w:after="0" w:line="360" w:lineRule="auto"/>
        <w:jc w:val="both"/>
        <w:rPr>
          <w:rFonts w:ascii="Arial" w:hAnsi="Arial" w:cs="Arial"/>
          <w:b/>
          <w:sz w:val="24"/>
          <w:szCs w:val="24"/>
        </w:rPr>
      </w:pPr>
      <w:r w:rsidRPr="00507376">
        <w:rPr>
          <w:rFonts w:ascii="Arial" w:hAnsi="Arial" w:cs="Arial"/>
          <w:b/>
          <w:sz w:val="24"/>
          <w:szCs w:val="24"/>
        </w:rPr>
        <w:t>F</w:t>
      </w:r>
      <w:r w:rsidR="00144CC5" w:rsidRPr="00507376">
        <w:rPr>
          <w:rFonts w:ascii="Arial" w:hAnsi="Arial" w:cs="Arial"/>
          <w:b/>
          <w:sz w:val="24"/>
          <w:szCs w:val="24"/>
        </w:rPr>
        <w:t xml:space="preserve">YSAL FRESH PRODUCE (PTY) LTD  </w:t>
      </w:r>
      <w:r w:rsidR="00144CC5" w:rsidRPr="00507376">
        <w:rPr>
          <w:rFonts w:ascii="Arial" w:hAnsi="Arial" w:cs="Arial"/>
          <w:b/>
          <w:sz w:val="24"/>
          <w:szCs w:val="24"/>
        </w:rPr>
        <w:tab/>
      </w:r>
      <w:r w:rsidR="007F16A4" w:rsidRPr="00507376">
        <w:rPr>
          <w:rFonts w:ascii="Arial" w:hAnsi="Arial" w:cs="Arial"/>
          <w:b/>
          <w:sz w:val="24"/>
          <w:szCs w:val="24"/>
        </w:rPr>
        <w:t>1</w:t>
      </w:r>
      <w:r w:rsidRPr="00507376">
        <w:rPr>
          <w:rFonts w:ascii="Arial" w:hAnsi="Arial" w:cs="Arial"/>
          <w:b/>
          <w:sz w:val="24"/>
          <w:szCs w:val="24"/>
          <w:vertAlign w:val="superscript"/>
        </w:rPr>
        <w:t>ST</w:t>
      </w:r>
      <w:r w:rsidRPr="00507376">
        <w:rPr>
          <w:rFonts w:ascii="Arial" w:hAnsi="Arial" w:cs="Arial"/>
          <w:b/>
          <w:sz w:val="24"/>
          <w:szCs w:val="24"/>
        </w:rPr>
        <w:t xml:space="preserve"> DEFENDANT</w:t>
      </w:r>
    </w:p>
    <w:p w14:paraId="577613A7" w14:textId="77777777" w:rsidR="00B521C2" w:rsidRPr="00507376" w:rsidRDefault="00B521C2" w:rsidP="004732B2">
      <w:pPr>
        <w:tabs>
          <w:tab w:val="right" w:pos="9360"/>
        </w:tabs>
        <w:spacing w:after="0" w:line="360" w:lineRule="auto"/>
        <w:jc w:val="both"/>
        <w:rPr>
          <w:rFonts w:ascii="Arial" w:hAnsi="Arial" w:cs="Arial"/>
          <w:b/>
          <w:sz w:val="24"/>
          <w:szCs w:val="24"/>
        </w:rPr>
      </w:pPr>
      <w:r w:rsidRPr="00507376">
        <w:rPr>
          <w:rFonts w:ascii="Arial" w:hAnsi="Arial" w:cs="Arial"/>
          <w:b/>
          <w:sz w:val="24"/>
          <w:szCs w:val="24"/>
        </w:rPr>
        <w:t>FYSAL BRENNER                                                                                        2</w:t>
      </w:r>
      <w:r w:rsidRPr="00507376">
        <w:rPr>
          <w:rFonts w:ascii="Arial" w:hAnsi="Arial" w:cs="Arial"/>
          <w:b/>
          <w:sz w:val="24"/>
          <w:szCs w:val="24"/>
          <w:vertAlign w:val="superscript"/>
        </w:rPr>
        <w:t>ND</w:t>
      </w:r>
      <w:r w:rsidRPr="00507376">
        <w:rPr>
          <w:rFonts w:ascii="Arial" w:hAnsi="Arial" w:cs="Arial"/>
          <w:b/>
          <w:sz w:val="24"/>
          <w:szCs w:val="24"/>
        </w:rPr>
        <w:t xml:space="preserve"> DEFENDANT</w:t>
      </w:r>
    </w:p>
    <w:p w14:paraId="67DCCBC7" w14:textId="77777777" w:rsidR="00B521C2" w:rsidRPr="00507376" w:rsidRDefault="00B521C2" w:rsidP="004732B2">
      <w:pPr>
        <w:tabs>
          <w:tab w:val="left" w:pos="7920"/>
        </w:tabs>
        <w:spacing w:after="0" w:line="360" w:lineRule="auto"/>
        <w:jc w:val="both"/>
        <w:rPr>
          <w:rFonts w:ascii="Arial" w:hAnsi="Arial" w:cs="Arial"/>
          <w:b/>
          <w:sz w:val="24"/>
          <w:szCs w:val="24"/>
        </w:rPr>
      </w:pPr>
    </w:p>
    <w:p w14:paraId="1C827088" w14:textId="67D16CA9" w:rsidR="00B521C2" w:rsidRPr="00507376" w:rsidRDefault="00B521C2" w:rsidP="004732B2">
      <w:pPr>
        <w:tabs>
          <w:tab w:val="left" w:pos="6390"/>
        </w:tabs>
        <w:spacing w:after="0" w:line="360" w:lineRule="auto"/>
        <w:ind w:right="-270"/>
        <w:jc w:val="both"/>
        <w:rPr>
          <w:rFonts w:ascii="Arial" w:hAnsi="Arial" w:cs="Arial"/>
          <w:sz w:val="24"/>
          <w:szCs w:val="24"/>
        </w:rPr>
      </w:pPr>
      <w:r w:rsidRPr="00507376">
        <w:rPr>
          <w:rFonts w:ascii="Arial" w:hAnsi="Arial" w:cs="Arial"/>
          <w:b/>
          <w:sz w:val="24"/>
          <w:szCs w:val="24"/>
        </w:rPr>
        <w:t xml:space="preserve">Neutral citation: </w:t>
      </w:r>
      <w:r w:rsidRPr="00507376">
        <w:rPr>
          <w:rFonts w:ascii="Arial" w:hAnsi="Arial" w:cs="Arial"/>
          <w:i/>
          <w:sz w:val="24"/>
          <w:szCs w:val="24"/>
        </w:rPr>
        <w:t xml:space="preserve">Super Game Dealers </w:t>
      </w:r>
      <w:r w:rsidR="00D651EC">
        <w:rPr>
          <w:rFonts w:ascii="Arial" w:hAnsi="Arial" w:cs="Arial"/>
          <w:i/>
          <w:sz w:val="24"/>
          <w:szCs w:val="24"/>
        </w:rPr>
        <w:t>CC</w:t>
      </w:r>
      <w:r w:rsidRPr="00507376">
        <w:rPr>
          <w:rFonts w:ascii="Arial" w:hAnsi="Arial" w:cs="Arial"/>
          <w:i/>
          <w:sz w:val="24"/>
          <w:szCs w:val="24"/>
        </w:rPr>
        <w:t xml:space="preserve"> v </w:t>
      </w:r>
      <w:proofErr w:type="spellStart"/>
      <w:r w:rsidRPr="00507376">
        <w:rPr>
          <w:rFonts w:ascii="Arial" w:hAnsi="Arial" w:cs="Arial"/>
          <w:i/>
          <w:sz w:val="24"/>
          <w:szCs w:val="24"/>
        </w:rPr>
        <w:t>Fysal</w:t>
      </w:r>
      <w:proofErr w:type="spellEnd"/>
      <w:r w:rsidRPr="00507376">
        <w:rPr>
          <w:rFonts w:ascii="Arial" w:hAnsi="Arial" w:cs="Arial"/>
          <w:i/>
          <w:sz w:val="24"/>
          <w:szCs w:val="24"/>
        </w:rPr>
        <w:t xml:space="preserve"> Fresh Produce (Pty) Ltd </w:t>
      </w:r>
      <w:r w:rsidR="00D651EC">
        <w:rPr>
          <w:rFonts w:ascii="Arial" w:hAnsi="Arial" w:cs="Arial"/>
          <w:sz w:val="24"/>
          <w:szCs w:val="24"/>
        </w:rPr>
        <w:t>(HC-</w:t>
      </w:r>
      <w:r w:rsidRPr="00507376">
        <w:rPr>
          <w:rFonts w:ascii="Arial" w:hAnsi="Arial" w:cs="Arial"/>
          <w:sz w:val="24"/>
          <w:szCs w:val="24"/>
        </w:rPr>
        <w:t xml:space="preserve">MD-CIV-ACT-CON-2021/01971) [2023] NAHCMD </w:t>
      </w:r>
      <w:r w:rsidR="00D651EC">
        <w:rPr>
          <w:rFonts w:ascii="Arial" w:hAnsi="Arial" w:cs="Arial"/>
          <w:sz w:val="24"/>
          <w:szCs w:val="24"/>
        </w:rPr>
        <w:t>234</w:t>
      </w:r>
      <w:r w:rsidRPr="00507376">
        <w:rPr>
          <w:rFonts w:ascii="Arial" w:hAnsi="Arial" w:cs="Arial"/>
          <w:sz w:val="24"/>
          <w:szCs w:val="24"/>
        </w:rPr>
        <w:t xml:space="preserve"> (</w:t>
      </w:r>
      <w:r w:rsidR="00D651EC">
        <w:rPr>
          <w:rFonts w:ascii="Arial" w:hAnsi="Arial" w:cs="Arial"/>
          <w:sz w:val="24"/>
          <w:szCs w:val="24"/>
        </w:rPr>
        <w:t>12 May</w:t>
      </w:r>
      <w:r w:rsidR="007E6721" w:rsidRPr="00507376">
        <w:rPr>
          <w:rFonts w:ascii="Arial" w:hAnsi="Arial" w:cs="Arial"/>
          <w:sz w:val="24"/>
          <w:szCs w:val="24"/>
        </w:rPr>
        <w:t xml:space="preserve"> </w:t>
      </w:r>
      <w:r w:rsidRPr="00507376">
        <w:rPr>
          <w:rFonts w:ascii="Arial" w:hAnsi="Arial" w:cs="Arial"/>
          <w:sz w:val="24"/>
          <w:szCs w:val="24"/>
        </w:rPr>
        <w:t>2023)</w:t>
      </w:r>
    </w:p>
    <w:p w14:paraId="5323BFB6" w14:textId="77777777" w:rsidR="00B521C2" w:rsidRPr="00507376" w:rsidRDefault="00B521C2" w:rsidP="004732B2">
      <w:pPr>
        <w:tabs>
          <w:tab w:val="left" w:pos="7920"/>
        </w:tabs>
        <w:spacing w:after="0" w:line="360" w:lineRule="auto"/>
        <w:jc w:val="both"/>
        <w:rPr>
          <w:rFonts w:ascii="Arial" w:hAnsi="Arial" w:cs="Arial"/>
          <w:sz w:val="24"/>
          <w:szCs w:val="24"/>
        </w:rPr>
      </w:pPr>
    </w:p>
    <w:p w14:paraId="1AE871DE" w14:textId="6F3A539B" w:rsidR="00B521C2" w:rsidRPr="00D651EC" w:rsidRDefault="00B521C2" w:rsidP="000062A2">
      <w:pPr>
        <w:tabs>
          <w:tab w:val="right" w:pos="7825"/>
        </w:tabs>
        <w:spacing w:after="0" w:line="360" w:lineRule="auto"/>
        <w:ind w:left="1995" w:hanging="1995"/>
        <w:jc w:val="both"/>
        <w:rPr>
          <w:rFonts w:ascii="Arial" w:hAnsi="Arial" w:cs="Arial"/>
          <w:b/>
          <w:bCs/>
          <w:sz w:val="24"/>
          <w:szCs w:val="24"/>
        </w:rPr>
      </w:pPr>
      <w:r w:rsidRPr="00D651EC">
        <w:rPr>
          <w:rFonts w:ascii="Arial" w:hAnsi="Arial" w:cs="Arial"/>
          <w:b/>
          <w:bCs/>
          <w:sz w:val="24"/>
          <w:szCs w:val="24"/>
        </w:rPr>
        <w:t xml:space="preserve">Coram:  </w:t>
      </w:r>
      <w:r w:rsidRPr="00D651EC">
        <w:rPr>
          <w:rFonts w:ascii="Arial" w:hAnsi="Arial" w:cs="Arial"/>
          <w:b/>
          <w:bCs/>
          <w:sz w:val="24"/>
          <w:szCs w:val="24"/>
        </w:rPr>
        <w:tab/>
        <w:t>NDAUENDAPO</w:t>
      </w:r>
      <w:r w:rsidR="007F16A4" w:rsidRPr="00D651EC">
        <w:rPr>
          <w:rFonts w:ascii="Arial" w:hAnsi="Arial" w:cs="Arial"/>
          <w:b/>
          <w:bCs/>
          <w:sz w:val="24"/>
          <w:szCs w:val="24"/>
        </w:rPr>
        <w:t xml:space="preserve"> J</w:t>
      </w:r>
    </w:p>
    <w:p w14:paraId="62650606" w14:textId="73249631" w:rsidR="00B521C2" w:rsidRPr="00D651EC" w:rsidRDefault="00B521C2" w:rsidP="004732B2">
      <w:pPr>
        <w:tabs>
          <w:tab w:val="right" w:pos="7825"/>
        </w:tabs>
        <w:spacing w:after="0" w:line="360" w:lineRule="auto"/>
        <w:ind w:left="1995" w:hanging="1995"/>
        <w:jc w:val="both"/>
        <w:rPr>
          <w:rFonts w:ascii="Arial" w:hAnsi="Arial" w:cs="Arial"/>
          <w:b/>
          <w:sz w:val="24"/>
          <w:szCs w:val="24"/>
        </w:rPr>
      </w:pPr>
      <w:r w:rsidRPr="00D651EC">
        <w:rPr>
          <w:rFonts w:ascii="Arial" w:hAnsi="Arial" w:cs="Arial"/>
          <w:b/>
          <w:sz w:val="24"/>
          <w:szCs w:val="24"/>
        </w:rPr>
        <w:t xml:space="preserve">Heard:                   </w:t>
      </w:r>
      <w:r w:rsidR="007F16A4" w:rsidRPr="00D651EC">
        <w:rPr>
          <w:rFonts w:ascii="Arial" w:hAnsi="Arial" w:cs="Arial"/>
          <w:b/>
          <w:sz w:val="24"/>
          <w:szCs w:val="24"/>
        </w:rPr>
        <w:t xml:space="preserve">25 October </w:t>
      </w:r>
      <w:r w:rsidR="00716053" w:rsidRPr="00D651EC">
        <w:rPr>
          <w:rFonts w:ascii="Arial" w:hAnsi="Arial" w:cs="Arial"/>
          <w:b/>
          <w:sz w:val="24"/>
          <w:szCs w:val="24"/>
        </w:rPr>
        <w:t>2022</w:t>
      </w:r>
    </w:p>
    <w:p w14:paraId="4A1B29B0" w14:textId="5FFAB693" w:rsidR="00B521C2" w:rsidRPr="00D651EC" w:rsidRDefault="000062A2" w:rsidP="004732B2">
      <w:pPr>
        <w:tabs>
          <w:tab w:val="right" w:pos="7825"/>
        </w:tabs>
        <w:spacing w:after="0" w:line="360" w:lineRule="auto"/>
        <w:ind w:left="1995" w:hanging="1995"/>
        <w:jc w:val="both"/>
        <w:rPr>
          <w:rFonts w:ascii="Arial" w:hAnsi="Arial" w:cs="Arial"/>
          <w:b/>
          <w:sz w:val="24"/>
          <w:szCs w:val="24"/>
        </w:rPr>
      </w:pPr>
      <w:r w:rsidRPr="00D651EC">
        <w:rPr>
          <w:rFonts w:ascii="Arial" w:hAnsi="Arial" w:cs="Arial"/>
          <w:b/>
          <w:sz w:val="24"/>
          <w:szCs w:val="24"/>
        </w:rPr>
        <w:t>Order</w:t>
      </w:r>
      <w:r w:rsidR="00B521C2" w:rsidRPr="00D651EC">
        <w:rPr>
          <w:rFonts w:ascii="Arial" w:hAnsi="Arial" w:cs="Arial"/>
          <w:b/>
          <w:sz w:val="24"/>
          <w:szCs w:val="24"/>
        </w:rPr>
        <w:t>:</w:t>
      </w:r>
      <w:r w:rsidR="00B521C2" w:rsidRPr="00D651EC">
        <w:rPr>
          <w:rFonts w:ascii="Arial" w:hAnsi="Arial" w:cs="Arial"/>
          <w:b/>
          <w:sz w:val="24"/>
          <w:szCs w:val="24"/>
        </w:rPr>
        <w:tab/>
      </w:r>
      <w:r w:rsidR="004A2693" w:rsidRPr="00D651EC">
        <w:rPr>
          <w:rFonts w:ascii="Arial" w:hAnsi="Arial" w:cs="Arial"/>
          <w:b/>
          <w:sz w:val="24"/>
          <w:szCs w:val="24"/>
        </w:rPr>
        <w:t>28 April 2023</w:t>
      </w:r>
    </w:p>
    <w:p w14:paraId="0F1B17A9" w14:textId="7CB67233" w:rsidR="00B521C2" w:rsidRPr="00D651EC" w:rsidRDefault="000062A2" w:rsidP="000062A2">
      <w:pPr>
        <w:tabs>
          <w:tab w:val="right" w:pos="7825"/>
        </w:tabs>
        <w:spacing w:after="0" w:line="360" w:lineRule="auto"/>
        <w:ind w:left="1995" w:hanging="1995"/>
        <w:jc w:val="both"/>
        <w:rPr>
          <w:rFonts w:ascii="Arial" w:hAnsi="Arial" w:cs="Arial"/>
          <w:b/>
          <w:sz w:val="24"/>
          <w:szCs w:val="24"/>
        </w:rPr>
      </w:pPr>
      <w:r w:rsidRPr="00D651EC">
        <w:rPr>
          <w:rFonts w:ascii="Arial" w:hAnsi="Arial" w:cs="Arial"/>
          <w:b/>
          <w:sz w:val="24"/>
          <w:szCs w:val="24"/>
        </w:rPr>
        <w:t>Reasons:</w:t>
      </w:r>
      <w:r w:rsidRPr="00D651EC">
        <w:rPr>
          <w:rFonts w:ascii="Arial" w:hAnsi="Arial" w:cs="Arial"/>
          <w:b/>
          <w:sz w:val="24"/>
          <w:szCs w:val="24"/>
        </w:rPr>
        <w:tab/>
      </w:r>
      <w:r w:rsidR="00462499">
        <w:rPr>
          <w:rFonts w:ascii="Arial" w:hAnsi="Arial" w:cs="Arial"/>
          <w:b/>
          <w:sz w:val="24"/>
          <w:szCs w:val="24"/>
        </w:rPr>
        <w:t>15</w:t>
      </w:r>
      <w:r w:rsidRPr="00D651EC">
        <w:rPr>
          <w:rFonts w:ascii="Arial" w:hAnsi="Arial" w:cs="Arial"/>
          <w:b/>
          <w:sz w:val="24"/>
          <w:szCs w:val="24"/>
        </w:rPr>
        <w:t xml:space="preserve"> May 2023</w:t>
      </w:r>
    </w:p>
    <w:p w14:paraId="78A013CD" w14:textId="7BD9708C" w:rsidR="004A2693" w:rsidRPr="00507376" w:rsidRDefault="007F16A4" w:rsidP="004732B2">
      <w:pPr>
        <w:spacing w:after="0" w:line="360" w:lineRule="auto"/>
        <w:jc w:val="both"/>
        <w:rPr>
          <w:rFonts w:ascii="Arial" w:eastAsia="Times New Roman" w:hAnsi="Arial" w:cs="Arial"/>
          <w:sz w:val="24"/>
          <w:szCs w:val="24"/>
          <w:lang w:val="en-ZA" w:eastAsia="en-GB"/>
        </w:rPr>
      </w:pPr>
      <w:proofErr w:type="spellStart"/>
      <w:r w:rsidRPr="00507376">
        <w:rPr>
          <w:rFonts w:ascii="Arial" w:eastAsia="Times New Roman" w:hAnsi="Arial" w:cs="Arial"/>
          <w:b/>
          <w:sz w:val="24"/>
          <w:szCs w:val="24"/>
          <w:lang w:val="en-ZA" w:eastAsia="en-GB"/>
        </w:rPr>
        <w:lastRenderedPageBreak/>
        <w:t>Fly</w:t>
      </w:r>
      <w:r w:rsidR="004A2693" w:rsidRPr="00507376">
        <w:rPr>
          <w:rFonts w:ascii="Arial" w:eastAsia="Times New Roman" w:hAnsi="Arial" w:cs="Arial"/>
          <w:b/>
          <w:sz w:val="24"/>
          <w:szCs w:val="24"/>
          <w:lang w:val="en-ZA" w:eastAsia="en-GB"/>
        </w:rPr>
        <w:t>note</w:t>
      </w:r>
      <w:proofErr w:type="spellEnd"/>
      <w:r w:rsidR="00B521C2" w:rsidRPr="00507376">
        <w:rPr>
          <w:rFonts w:ascii="Arial" w:eastAsia="Times New Roman" w:hAnsi="Arial" w:cs="Arial"/>
          <w:b/>
          <w:sz w:val="24"/>
          <w:szCs w:val="24"/>
          <w:lang w:val="en-ZA" w:eastAsia="en-GB"/>
        </w:rPr>
        <w:t>:</w:t>
      </w:r>
      <w:r w:rsidR="00B521C2" w:rsidRPr="00507376">
        <w:rPr>
          <w:rFonts w:ascii="Arial" w:eastAsia="Times New Roman" w:hAnsi="Arial" w:cs="Arial"/>
          <w:sz w:val="24"/>
          <w:szCs w:val="24"/>
          <w:lang w:val="en-ZA" w:eastAsia="en-GB"/>
        </w:rPr>
        <w:tab/>
      </w:r>
      <w:r w:rsidRPr="00507376">
        <w:rPr>
          <w:rFonts w:ascii="Arial" w:eastAsia="Times New Roman" w:hAnsi="Arial" w:cs="Arial"/>
          <w:sz w:val="24"/>
          <w:szCs w:val="24"/>
          <w:lang w:val="en-ZA" w:eastAsia="en-GB"/>
        </w:rPr>
        <w:t xml:space="preserve">Carrier </w:t>
      </w:r>
      <w:r w:rsidR="00D651EC" w:rsidRPr="00507376">
        <w:rPr>
          <w:rFonts w:ascii="Arial" w:eastAsia="Times New Roman" w:hAnsi="Arial" w:cs="Arial"/>
          <w:sz w:val="24"/>
          <w:szCs w:val="24"/>
          <w:lang w:val="en-ZA" w:eastAsia="en-GB"/>
        </w:rPr>
        <w:t xml:space="preserve">— </w:t>
      </w:r>
      <w:r w:rsidRPr="00507376">
        <w:rPr>
          <w:rFonts w:ascii="Arial" w:eastAsia="Times New Roman" w:hAnsi="Arial" w:cs="Arial"/>
          <w:sz w:val="24"/>
          <w:szCs w:val="24"/>
          <w:lang w:val="en-ZA" w:eastAsia="en-GB"/>
        </w:rPr>
        <w:t xml:space="preserve"> </w:t>
      </w:r>
      <w:r w:rsidR="0021432D" w:rsidRPr="00507376">
        <w:rPr>
          <w:rFonts w:ascii="Arial" w:eastAsia="Times New Roman" w:hAnsi="Arial" w:cs="Arial"/>
          <w:sz w:val="24"/>
          <w:szCs w:val="24"/>
          <w:lang w:val="en-ZA" w:eastAsia="en-GB"/>
        </w:rPr>
        <w:t>Carriage of goods</w:t>
      </w:r>
      <w:r w:rsidRPr="00507376">
        <w:rPr>
          <w:rFonts w:ascii="Arial" w:eastAsia="Times New Roman" w:hAnsi="Arial" w:cs="Arial"/>
          <w:sz w:val="24"/>
          <w:szCs w:val="24"/>
          <w:lang w:val="en-ZA" w:eastAsia="en-GB"/>
        </w:rPr>
        <w:t xml:space="preserve"> </w:t>
      </w:r>
      <w:r w:rsidR="0021432D" w:rsidRPr="00507376">
        <w:rPr>
          <w:rFonts w:ascii="Arial" w:eastAsia="Times New Roman" w:hAnsi="Arial" w:cs="Arial"/>
          <w:sz w:val="24"/>
          <w:szCs w:val="24"/>
          <w:lang w:val="en-ZA" w:eastAsia="en-GB"/>
        </w:rPr>
        <w:t>—</w:t>
      </w:r>
      <w:r w:rsidRPr="00507376">
        <w:rPr>
          <w:rFonts w:ascii="Arial" w:eastAsia="Times New Roman" w:hAnsi="Arial" w:cs="Arial"/>
          <w:sz w:val="24"/>
          <w:szCs w:val="24"/>
          <w:lang w:val="en-ZA" w:eastAsia="en-GB"/>
        </w:rPr>
        <w:t xml:space="preserve"> </w:t>
      </w:r>
      <w:r w:rsidR="0021432D" w:rsidRPr="00507376">
        <w:rPr>
          <w:rFonts w:ascii="Arial" w:eastAsia="Times New Roman" w:hAnsi="Arial" w:cs="Arial"/>
          <w:sz w:val="24"/>
          <w:szCs w:val="24"/>
          <w:lang w:val="en-ZA" w:eastAsia="en-GB"/>
        </w:rPr>
        <w:t xml:space="preserve">Contract one of </w:t>
      </w:r>
      <w:proofErr w:type="spellStart"/>
      <w:r w:rsidR="004A2693" w:rsidRPr="00507376">
        <w:rPr>
          <w:rFonts w:ascii="Arial" w:eastAsia="Times New Roman" w:hAnsi="Arial" w:cs="Arial"/>
          <w:i/>
          <w:sz w:val="24"/>
          <w:szCs w:val="24"/>
          <w:lang w:val="en-ZA" w:eastAsia="en-GB"/>
        </w:rPr>
        <w:t>lo</w:t>
      </w:r>
      <w:r w:rsidR="0021432D" w:rsidRPr="00507376">
        <w:rPr>
          <w:rFonts w:ascii="Arial" w:eastAsia="Times New Roman" w:hAnsi="Arial" w:cs="Arial"/>
          <w:i/>
          <w:sz w:val="24"/>
          <w:szCs w:val="24"/>
          <w:lang w:val="en-ZA" w:eastAsia="en-GB"/>
        </w:rPr>
        <w:t>catio</w:t>
      </w:r>
      <w:proofErr w:type="spellEnd"/>
      <w:r w:rsidR="0021432D" w:rsidRPr="00507376">
        <w:rPr>
          <w:rFonts w:ascii="Arial" w:eastAsia="Times New Roman" w:hAnsi="Arial" w:cs="Arial"/>
          <w:i/>
          <w:sz w:val="24"/>
          <w:szCs w:val="24"/>
          <w:lang w:val="en-ZA" w:eastAsia="en-GB"/>
        </w:rPr>
        <w:t xml:space="preserve"> </w:t>
      </w:r>
      <w:proofErr w:type="spellStart"/>
      <w:r w:rsidR="0021432D" w:rsidRPr="00507376">
        <w:rPr>
          <w:rFonts w:ascii="Arial" w:eastAsia="Times New Roman" w:hAnsi="Arial" w:cs="Arial"/>
          <w:i/>
          <w:sz w:val="24"/>
          <w:szCs w:val="24"/>
          <w:lang w:val="en-ZA" w:eastAsia="en-GB"/>
        </w:rPr>
        <w:t>conductio</w:t>
      </w:r>
      <w:proofErr w:type="spellEnd"/>
      <w:r w:rsidR="0021432D" w:rsidRPr="00507376">
        <w:rPr>
          <w:rFonts w:ascii="Arial" w:eastAsia="Times New Roman" w:hAnsi="Arial" w:cs="Arial"/>
          <w:i/>
          <w:sz w:val="24"/>
          <w:szCs w:val="24"/>
          <w:lang w:val="en-ZA" w:eastAsia="en-GB"/>
        </w:rPr>
        <w:t xml:space="preserve"> </w:t>
      </w:r>
      <w:proofErr w:type="spellStart"/>
      <w:r w:rsidR="0021432D" w:rsidRPr="00507376">
        <w:rPr>
          <w:rFonts w:ascii="Arial" w:eastAsia="Times New Roman" w:hAnsi="Arial" w:cs="Arial"/>
          <w:i/>
          <w:sz w:val="24"/>
          <w:szCs w:val="24"/>
          <w:lang w:val="en-ZA" w:eastAsia="en-GB"/>
        </w:rPr>
        <w:t>operis</w:t>
      </w:r>
      <w:proofErr w:type="spellEnd"/>
      <w:r w:rsidR="00D651EC">
        <w:rPr>
          <w:rFonts w:ascii="Arial" w:eastAsia="Times New Roman" w:hAnsi="Arial" w:cs="Arial"/>
          <w:i/>
          <w:sz w:val="24"/>
          <w:szCs w:val="24"/>
          <w:lang w:val="en-ZA" w:eastAsia="en-GB"/>
        </w:rPr>
        <w:t xml:space="preserve"> </w:t>
      </w:r>
      <w:r w:rsidR="00D651EC" w:rsidRPr="00507376">
        <w:rPr>
          <w:rFonts w:ascii="Arial" w:eastAsia="Times New Roman" w:hAnsi="Arial" w:cs="Arial"/>
          <w:sz w:val="24"/>
          <w:szCs w:val="24"/>
          <w:lang w:val="en-ZA" w:eastAsia="en-GB"/>
        </w:rPr>
        <w:t xml:space="preserve">— </w:t>
      </w:r>
      <w:r w:rsidR="00D651EC">
        <w:rPr>
          <w:rFonts w:ascii="Arial" w:eastAsia="Times New Roman" w:hAnsi="Arial" w:cs="Arial"/>
          <w:sz w:val="24"/>
          <w:szCs w:val="24"/>
          <w:lang w:val="en-ZA" w:eastAsia="en-GB"/>
        </w:rPr>
        <w:t xml:space="preserve"> </w:t>
      </w:r>
      <w:r w:rsidR="004A2693" w:rsidRPr="00507376">
        <w:rPr>
          <w:rFonts w:ascii="Arial" w:eastAsia="Times New Roman" w:hAnsi="Arial" w:cs="Arial"/>
          <w:sz w:val="24"/>
          <w:szCs w:val="24"/>
          <w:lang w:val="en-ZA" w:eastAsia="en-GB"/>
        </w:rPr>
        <w:t>Onus on carrier to prove i</w:t>
      </w:r>
      <w:r w:rsidRPr="00507376">
        <w:rPr>
          <w:rFonts w:ascii="Arial" w:eastAsia="Times New Roman" w:hAnsi="Arial" w:cs="Arial"/>
          <w:sz w:val="24"/>
          <w:szCs w:val="24"/>
          <w:lang w:val="en-ZA" w:eastAsia="en-GB"/>
        </w:rPr>
        <w:t>t conveyed goods without damage - where</w:t>
      </w:r>
      <w:r w:rsidR="004A2693" w:rsidRPr="00507376">
        <w:rPr>
          <w:rFonts w:ascii="Arial" w:eastAsia="Times New Roman" w:hAnsi="Arial" w:cs="Arial"/>
          <w:sz w:val="24"/>
          <w:szCs w:val="24"/>
          <w:lang w:val="en-ZA" w:eastAsia="en-GB"/>
        </w:rPr>
        <w:t xml:space="preserve"> goods are damaged carrier not normally </w:t>
      </w:r>
      <w:r w:rsidRPr="00507376">
        <w:rPr>
          <w:rFonts w:ascii="Arial" w:eastAsia="Times New Roman" w:hAnsi="Arial" w:cs="Arial"/>
          <w:sz w:val="24"/>
          <w:szCs w:val="24"/>
          <w:lang w:val="en-ZA" w:eastAsia="en-GB"/>
        </w:rPr>
        <w:t xml:space="preserve">entitled to remuneration. </w:t>
      </w:r>
      <w:r w:rsidR="004A2693" w:rsidRPr="00507376">
        <w:rPr>
          <w:rFonts w:ascii="Arial" w:eastAsia="Times New Roman" w:hAnsi="Arial" w:cs="Arial"/>
          <w:sz w:val="24"/>
          <w:szCs w:val="24"/>
          <w:lang w:val="en-ZA" w:eastAsia="en-GB"/>
        </w:rPr>
        <w:t>Goods damaged whilst in the care of plaintiff, plaintiff not entitled to remuneration.</w:t>
      </w:r>
      <w:r w:rsidRPr="00507376">
        <w:rPr>
          <w:rFonts w:ascii="Arial" w:eastAsia="Times New Roman" w:hAnsi="Arial" w:cs="Arial"/>
          <w:sz w:val="24"/>
          <w:szCs w:val="24"/>
          <w:lang w:val="en-ZA" w:eastAsia="en-GB"/>
        </w:rPr>
        <w:t xml:space="preserve"> </w:t>
      </w:r>
      <w:r w:rsidR="004A2693" w:rsidRPr="00507376">
        <w:rPr>
          <w:rFonts w:ascii="Arial" w:eastAsia="Times New Roman" w:hAnsi="Arial" w:cs="Arial"/>
          <w:sz w:val="24"/>
          <w:szCs w:val="24"/>
          <w:lang w:val="en-ZA" w:eastAsia="en-GB"/>
        </w:rPr>
        <w:t>Countercla</w:t>
      </w:r>
      <w:r w:rsidRPr="00507376">
        <w:rPr>
          <w:rFonts w:ascii="Arial" w:eastAsia="Times New Roman" w:hAnsi="Arial" w:cs="Arial"/>
          <w:sz w:val="24"/>
          <w:szCs w:val="24"/>
          <w:lang w:val="en-ZA" w:eastAsia="en-GB"/>
        </w:rPr>
        <w:t>im</w:t>
      </w:r>
      <w:r w:rsidR="00D651EC">
        <w:rPr>
          <w:rFonts w:ascii="Arial" w:eastAsia="Times New Roman" w:hAnsi="Arial" w:cs="Arial"/>
          <w:sz w:val="24"/>
          <w:szCs w:val="24"/>
          <w:lang w:val="en-ZA" w:eastAsia="en-GB"/>
        </w:rPr>
        <w:t xml:space="preserve"> for payment of damaged goods </w:t>
      </w:r>
      <w:proofErr w:type="gramStart"/>
      <w:r w:rsidR="00D651EC" w:rsidRPr="00507376">
        <w:rPr>
          <w:rFonts w:ascii="Arial" w:eastAsia="Times New Roman" w:hAnsi="Arial" w:cs="Arial"/>
          <w:sz w:val="24"/>
          <w:szCs w:val="24"/>
          <w:lang w:val="en-ZA" w:eastAsia="en-GB"/>
        </w:rPr>
        <w:t xml:space="preserve">— </w:t>
      </w:r>
      <w:r w:rsidR="00D651EC">
        <w:rPr>
          <w:rFonts w:ascii="Arial" w:eastAsia="Times New Roman" w:hAnsi="Arial" w:cs="Arial"/>
          <w:sz w:val="24"/>
          <w:szCs w:val="24"/>
          <w:lang w:val="en-ZA" w:eastAsia="en-GB"/>
        </w:rPr>
        <w:t xml:space="preserve"> </w:t>
      </w:r>
      <w:r w:rsidR="004A2693" w:rsidRPr="00507376">
        <w:rPr>
          <w:rFonts w:ascii="Arial" w:eastAsia="Times New Roman" w:hAnsi="Arial" w:cs="Arial"/>
          <w:sz w:val="24"/>
          <w:szCs w:val="24"/>
          <w:lang w:val="en-ZA" w:eastAsia="en-GB"/>
        </w:rPr>
        <w:t>Defendants</w:t>
      </w:r>
      <w:proofErr w:type="gramEnd"/>
      <w:r w:rsidR="004A2693" w:rsidRPr="00507376">
        <w:rPr>
          <w:rFonts w:ascii="Arial" w:eastAsia="Times New Roman" w:hAnsi="Arial" w:cs="Arial"/>
          <w:sz w:val="24"/>
          <w:szCs w:val="24"/>
          <w:lang w:val="en-ZA" w:eastAsia="en-GB"/>
        </w:rPr>
        <w:t xml:space="preserve"> failed to prove market value of the goods</w:t>
      </w:r>
      <w:r w:rsidRPr="00507376">
        <w:rPr>
          <w:rFonts w:ascii="Arial" w:eastAsia="Times New Roman" w:hAnsi="Arial" w:cs="Arial"/>
          <w:sz w:val="24"/>
          <w:szCs w:val="24"/>
          <w:lang w:val="en-ZA" w:eastAsia="en-GB"/>
        </w:rPr>
        <w:t>.</w:t>
      </w:r>
    </w:p>
    <w:p w14:paraId="25305682" w14:textId="77777777" w:rsidR="00B521C2" w:rsidRPr="00507376" w:rsidRDefault="00B521C2" w:rsidP="004732B2">
      <w:pPr>
        <w:spacing w:after="0" w:line="360" w:lineRule="auto"/>
        <w:jc w:val="both"/>
        <w:rPr>
          <w:rFonts w:ascii="Arial" w:hAnsi="Arial" w:cs="Arial"/>
          <w:sz w:val="24"/>
          <w:szCs w:val="24"/>
        </w:rPr>
      </w:pPr>
    </w:p>
    <w:p w14:paraId="4A738A39" w14:textId="4A6B8E8E" w:rsidR="00B521C2" w:rsidRPr="00507376" w:rsidRDefault="00B521C2" w:rsidP="004732B2">
      <w:pPr>
        <w:spacing w:after="0" w:line="360" w:lineRule="auto"/>
        <w:jc w:val="both"/>
        <w:rPr>
          <w:rFonts w:ascii="Arial" w:hAnsi="Arial" w:cs="Arial"/>
          <w:sz w:val="24"/>
          <w:szCs w:val="24"/>
        </w:rPr>
      </w:pPr>
      <w:r w:rsidRPr="00507376">
        <w:rPr>
          <w:rFonts w:ascii="Arial" w:hAnsi="Arial" w:cs="Arial"/>
          <w:b/>
          <w:sz w:val="24"/>
          <w:szCs w:val="24"/>
        </w:rPr>
        <w:t>Summary</w:t>
      </w:r>
      <w:r w:rsidRPr="00507376">
        <w:rPr>
          <w:rFonts w:ascii="Arial" w:hAnsi="Arial" w:cs="Arial"/>
          <w:sz w:val="24"/>
          <w:szCs w:val="24"/>
        </w:rPr>
        <w:t>:</w:t>
      </w:r>
      <w:r w:rsidRPr="00507376">
        <w:rPr>
          <w:rFonts w:ascii="Arial" w:hAnsi="Arial" w:cs="Arial"/>
          <w:sz w:val="24"/>
          <w:szCs w:val="24"/>
        </w:rPr>
        <w:tab/>
        <w:t xml:space="preserve"> </w:t>
      </w:r>
      <w:r w:rsidR="0053354D" w:rsidRPr="00507376">
        <w:rPr>
          <w:rFonts w:ascii="Arial" w:hAnsi="Arial" w:cs="Arial"/>
          <w:sz w:val="24"/>
          <w:szCs w:val="24"/>
        </w:rPr>
        <w:t xml:space="preserve">The plaintiff instituted action against the defendants claiming an amount of N$45 000 for, </w:t>
      </w:r>
      <w:r w:rsidR="0053354D" w:rsidRPr="00507376">
        <w:rPr>
          <w:rFonts w:ascii="Arial" w:hAnsi="Arial" w:cs="Arial"/>
          <w:i/>
          <w:sz w:val="24"/>
          <w:szCs w:val="24"/>
        </w:rPr>
        <w:t>inter alia,</w:t>
      </w:r>
      <w:r w:rsidR="0053354D" w:rsidRPr="00507376">
        <w:rPr>
          <w:rFonts w:ascii="Arial" w:hAnsi="Arial" w:cs="Arial"/>
          <w:sz w:val="24"/>
          <w:szCs w:val="24"/>
        </w:rPr>
        <w:t xml:space="preserve"> transport services rendered by the plaintiff to the defendants for transporting a freight of onions from </w:t>
      </w:r>
      <w:proofErr w:type="spellStart"/>
      <w:r w:rsidR="001D7B66" w:rsidRPr="00507376">
        <w:rPr>
          <w:rFonts w:ascii="Arial" w:hAnsi="Arial" w:cs="Arial"/>
          <w:sz w:val="24"/>
          <w:szCs w:val="24"/>
        </w:rPr>
        <w:t>Piketberg</w:t>
      </w:r>
      <w:proofErr w:type="spellEnd"/>
      <w:r w:rsidR="001D7B66" w:rsidRPr="00507376">
        <w:rPr>
          <w:rFonts w:ascii="Arial" w:hAnsi="Arial" w:cs="Arial"/>
          <w:sz w:val="24"/>
          <w:szCs w:val="24"/>
        </w:rPr>
        <w:t>, Western</w:t>
      </w:r>
      <w:r w:rsidR="006F1066">
        <w:rPr>
          <w:rFonts w:ascii="Arial" w:hAnsi="Arial" w:cs="Arial"/>
          <w:sz w:val="24"/>
          <w:szCs w:val="24"/>
        </w:rPr>
        <w:t xml:space="preserve"> C</w:t>
      </w:r>
      <w:r w:rsidR="0053354D" w:rsidRPr="00507376">
        <w:rPr>
          <w:rFonts w:ascii="Arial" w:hAnsi="Arial" w:cs="Arial"/>
          <w:sz w:val="24"/>
          <w:szCs w:val="24"/>
        </w:rPr>
        <w:t>ape to Santa Clara</w:t>
      </w:r>
      <w:r w:rsidR="00362AA8" w:rsidRPr="00507376">
        <w:rPr>
          <w:rFonts w:ascii="Arial" w:hAnsi="Arial" w:cs="Arial"/>
          <w:sz w:val="24"/>
          <w:szCs w:val="24"/>
        </w:rPr>
        <w:t xml:space="preserve"> in Angola.</w:t>
      </w:r>
      <w:r w:rsidR="004145D1" w:rsidRPr="00507376">
        <w:rPr>
          <w:rFonts w:ascii="Arial" w:hAnsi="Arial" w:cs="Arial"/>
          <w:sz w:val="24"/>
          <w:szCs w:val="24"/>
        </w:rPr>
        <w:t xml:space="preserve"> </w:t>
      </w:r>
      <w:r w:rsidR="00362AA8" w:rsidRPr="00507376">
        <w:rPr>
          <w:rFonts w:ascii="Arial" w:hAnsi="Arial" w:cs="Arial"/>
          <w:sz w:val="24"/>
          <w:szCs w:val="24"/>
        </w:rPr>
        <w:t>The defendants refused to pay on the basis that the onions got wet in transit and the purchaser refused to accept the onions.</w:t>
      </w:r>
      <w:r w:rsidR="004145D1" w:rsidRPr="00507376">
        <w:rPr>
          <w:rFonts w:ascii="Arial" w:hAnsi="Arial" w:cs="Arial"/>
          <w:sz w:val="24"/>
          <w:szCs w:val="24"/>
        </w:rPr>
        <w:t xml:space="preserve"> </w:t>
      </w:r>
      <w:r w:rsidR="00362AA8" w:rsidRPr="00507376">
        <w:rPr>
          <w:rFonts w:ascii="Arial" w:hAnsi="Arial" w:cs="Arial"/>
          <w:sz w:val="24"/>
          <w:szCs w:val="24"/>
        </w:rPr>
        <w:t>The defendants submitted that it was a term of the agreement that the plaintiff will secure the</w:t>
      </w:r>
      <w:r w:rsidR="006F1066">
        <w:rPr>
          <w:rFonts w:ascii="Arial" w:hAnsi="Arial" w:cs="Arial"/>
          <w:sz w:val="24"/>
          <w:szCs w:val="24"/>
        </w:rPr>
        <w:t xml:space="preserve"> onions in such a way that they </w:t>
      </w:r>
      <w:proofErr w:type="gramStart"/>
      <w:r w:rsidR="006F1066">
        <w:rPr>
          <w:rFonts w:ascii="Arial" w:hAnsi="Arial" w:cs="Arial"/>
          <w:sz w:val="24"/>
          <w:szCs w:val="24"/>
        </w:rPr>
        <w:t>are</w:t>
      </w:r>
      <w:r w:rsidR="00362AA8" w:rsidRPr="00507376">
        <w:rPr>
          <w:rFonts w:ascii="Arial" w:hAnsi="Arial" w:cs="Arial"/>
          <w:sz w:val="24"/>
          <w:szCs w:val="24"/>
        </w:rPr>
        <w:t xml:space="preserve"> not exposed</w:t>
      </w:r>
      <w:proofErr w:type="gramEnd"/>
      <w:r w:rsidR="00362AA8" w:rsidRPr="00507376">
        <w:rPr>
          <w:rFonts w:ascii="Arial" w:hAnsi="Arial" w:cs="Arial"/>
          <w:sz w:val="24"/>
          <w:szCs w:val="24"/>
        </w:rPr>
        <w:t xml:space="preserve"> to the natural elements such as rain.</w:t>
      </w:r>
      <w:r w:rsidR="004145D1" w:rsidRPr="00507376">
        <w:rPr>
          <w:rFonts w:ascii="Arial" w:hAnsi="Arial" w:cs="Arial"/>
          <w:sz w:val="24"/>
          <w:szCs w:val="24"/>
        </w:rPr>
        <w:t xml:space="preserve"> </w:t>
      </w:r>
      <w:r w:rsidR="00362AA8" w:rsidRPr="00507376">
        <w:rPr>
          <w:rFonts w:ascii="Arial" w:hAnsi="Arial" w:cs="Arial"/>
          <w:sz w:val="24"/>
          <w:szCs w:val="24"/>
        </w:rPr>
        <w:t xml:space="preserve">They submitted that the plaintiff breached that agreement in that the freight of onions was exposed to </w:t>
      </w:r>
      <w:proofErr w:type="gramStart"/>
      <w:r w:rsidR="00362AA8" w:rsidRPr="00507376">
        <w:rPr>
          <w:rFonts w:ascii="Arial" w:hAnsi="Arial" w:cs="Arial"/>
          <w:sz w:val="24"/>
          <w:szCs w:val="24"/>
        </w:rPr>
        <w:t>rain and they got bad/rotten</w:t>
      </w:r>
      <w:proofErr w:type="gramEnd"/>
      <w:r w:rsidR="00362AA8" w:rsidRPr="00507376">
        <w:rPr>
          <w:rFonts w:ascii="Arial" w:hAnsi="Arial" w:cs="Arial"/>
          <w:sz w:val="24"/>
          <w:szCs w:val="24"/>
        </w:rPr>
        <w:t xml:space="preserve"> and the purchaser refused to accept the onions.</w:t>
      </w:r>
      <w:r w:rsidR="004145D1" w:rsidRPr="00507376">
        <w:rPr>
          <w:rFonts w:ascii="Arial" w:hAnsi="Arial" w:cs="Arial"/>
          <w:sz w:val="24"/>
          <w:szCs w:val="24"/>
        </w:rPr>
        <w:t xml:space="preserve"> </w:t>
      </w:r>
      <w:r w:rsidR="00362AA8" w:rsidRPr="00507376">
        <w:rPr>
          <w:rFonts w:ascii="Arial" w:hAnsi="Arial" w:cs="Arial"/>
          <w:sz w:val="24"/>
          <w:szCs w:val="24"/>
        </w:rPr>
        <w:t xml:space="preserve">The defendants </w:t>
      </w:r>
      <w:r w:rsidR="007F16A4" w:rsidRPr="00507376">
        <w:rPr>
          <w:rFonts w:ascii="Arial" w:hAnsi="Arial" w:cs="Arial"/>
          <w:sz w:val="24"/>
          <w:szCs w:val="24"/>
        </w:rPr>
        <w:t>filed a</w:t>
      </w:r>
      <w:r w:rsidR="00D651EC">
        <w:rPr>
          <w:rFonts w:ascii="Arial" w:hAnsi="Arial" w:cs="Arial"/>
          <w:sz w:val="24"/>
          <w:szCs w:val="24"/>
        </w:rPr>
        <w:t xml:space="preserve"> counterclaim</w:t>
      </w:r>
      <w:r w:rsidR="00362AA8" w:rsidRPr="00507376">
        <w:rPr>
          <w:rFonts w:ascii="Arial" w:hAnsi="Arial" w:cs="Arial"/>
          <w:sz w:val="24"/>
          <w:szCs w:val="24"/>
        </w:rPr>
        <w:t>,</w:t>
      </w:r>
      <w:r w:rsidR="004145D1" w:rsidRPr="00507376">
        <w:rPr>
          <w:rFonts w:ascii="Arial" w:hAnsi="Arial" w:cs="Arial"/>
          <w:sz w:val="24"/>
          <w:szCs w:val="24"/>
        </w:rPr>
        <w:t xml:space="preserve"> </w:t>
      </w:r>
      <w:r w:rsidR="00362AA8" w:rsidRPr="00507376">
        <w:rPr>
          <w:rFonts w:ascii="Arial" w:hAnsi="Arial" w:cs="Arial"/>
          <w:sz w:val="24"/>
          <w:szCs w:val="24"/>
        </w:rPr>
        <w:t>claiming an amount of N$135 000</w:t>
      </w:r>
      <w:r w:rsidR="004145D1" w:rsidRPr="00507376">
        <w:rPr>
          <w:rFonts w:ascii="Arial" w:hAnsi="Arial" w:cs="Arial"/>
          <w:sz w:val="24"/>
          <w:szCs w:val="24"/>
        </w:rPr>
        <w:t xml:space="preserve"> for the damaged onions. The plaintiff refused to pay on the basis that it is not liable for the damage caused to the onions.</w:t>
      </w:r>
    </w:p>
    <w:p w14:paraId="396A2268" w14:textId="77777777" w:rsidR="007F16A4" w:rsidRPr="00507376" w:rsidRDefault="007F16A4" w:rsidP="004732B2">
      <w:pPr>
        <w:spacing w:after="0" w:line="360" w:lineRule="auto"/>
        <w:jc w:val="both"/>
        <w:rPr>
          <w:rFonts w:ascii="Arial" w:hAnsi="Arial" w:cs="Arial"/>
          <w:sz w:val="24"/>
          <w:szCs w:val="24"/>
        </w:rPr>
      </w:pPr>
    </w:p>
    <w:p w14:paraId="6CAD2BD7" w14:textId="50E8144D" w:rsidR="004145D1" w:rsidRPr="00507376" w:rsidRDefault="004145D1" w:rsidP="004732B2">
      <w:pPr>
        <w:spacing w:after="0" w:line="360" w:lineRule="auto"/>
        <w:jc w:val="both"/>
        <w:rPr>
          <w:rFonts w:ascii="Arial" w:hAnsi="Arial" w:cs="Arial"/>
          <w:sz w:val="24"/>
          <w:szCs w:val="24"/>
        </w:rPr>
      </w:pPr>
      <w:r w:rsidRPr="00507376">
        <w:rPr>
          <w:rFonts w:ascii="Arial" w:hAnsi="Arial" w:cs="Arial"/>
          <w:i/>
          <w:sz w:val="24"/>
          <w:szCs w:val="24"/>
        </w:rPr>
        <w:t>Held</w:t>
      </w:r>
      <w:r w:rsidR="00D651EC">
        <w:rPr>
          <w:rFonts w:ascii="Arial" w:hAnsi="Arial" w:cs="Arial"/>
          <w:i/>
          <w:sz w:val="24"/>
          <w:szCs w:val="24"/>
        </w:rPr>
        <w:t>:</w:t>
      </w:r>
      <w:r w:rsidR="00D651EC">
        <w:rPr>
          <w:rFonts w:ascii="Arial" w:hAnsi="Arial" w:cs="Arial"/>
          <w:sz w:val="24"/>
          <w:szCs w:val="24"/>
        </w:rPr>
        <w:t xml:space="preserve"> </w:t>
      </w:r>
      <w:r w:rsidRPr="00507376">
        <w:rPr>
          <w:rFonts w:ascii="Arial" w:hAnsi="Arial" w:cs="Arial"/>
          <w:sz w:val="24"/>
          <w:szCs w:val="24"/>
        </w:rPr>
        <w:t>that it was a term of the agreement that the plaintiff would ensure that the f</w:t>
      </w:r>
      <w:r w:rsidR="00D97BF8" w:rsidRPr="00507376">
        <w:rPr>
          <w:rFonts w:ascii="Arial" w:hAnsi="Arial" w:cs="Arial"/>
          <w:sz w:val="24"/>
          <w:szCs w:val="24"/>
        </w:rPr>
        <w:t>r</w:t>
      </w:r>
      <w:r w:rsidR="006F1066">
        <w:rPr>
          <w:rFonts w:ascii="Arial" w:hAnsi="Arial" w:cs="Arial"/>
          <w:sz w:val="24"/>
          <w:szCs w:val="24"/>
        </w:rPr>
        <w:t xml:space="preserve">eight of onions would be stored or </w:t>
      </w:r>
      <w:r w:rsidRPr="00507376">
        <w:rPr>
          <w:rFonts w:ascii="Arial" w:hAnsi="Arial" w:cs="Arial"/>
          <w:sz w:val="24"/>
          <w:szCs w:val="24"/>
        </w:rPr>
        <w:t xml:space="preserve">secured in such a way that they will not </w:t>
      </w:r>
      <w:r w:rsidR="00D97BF8" w:rsidRPr="00507376">
        <w:rPr>
          <w:rFonts w:ascii="Arial" w:hAnsi="Arial" w:cs="Arial"/>
          <w:sz w:val="24"/>
          <w:szCs w:val="24"/>
        </w:rPr>
        <w:t xml:space="preserve">be exposed to rain and that the plaintiff breached the agreement in that the onions got wet from the </w:t>
      </w:r>
      <w:proofErr w:type="gramStart"/>
      <w:r w:rsidR="00D97BF8" w:rsidRPr="00507376">
        <w:rPr>
          <w:rFonts w:ascii="Arial" w:hAnsi="Arial" w:cs="Arial"/>
          <w:sz w:val="24"/>
          <w:szCs w:val="24"/>
        </w:rPr>
        <w:t>rain water</w:t>
      </w:r>
      <w:proofErr w:type="gramEnd"/>
      <w:r w:rsidR="00D97BF8" w:rsidRPr="00507376">
        <w:rPr>
          <w:rFonts w:ascii="Arial" w:hAnsi="Arial" w:cs="Arial"/>
          <w:sz w:val="24"/>
          <w:szCs w:val="24"/>
        </w:rPr>
        <w:t xml:space="preserve"> that entered the truck.</w:t>
      </w:r>
    </w:p>
    <w:p w14:paraId="1256B351" w14:textId="77777777" w:rsidR="007F16A4" w:rsidRPr="00507376" w:rsidRDefault="007F16A4" w:rsidP="004732B2">
      <w:pPr>
        <w:spacing w:after="0" w:line="360" w:lineRule="auto"/>
        <w:jc w:val="both"/>
        <w:rPr>
          <w:rFonts w:ascii="Arial" w:hAnsi="Arial" w:cs="Arial"/>
          <w:sz w:val="24"/>
          <w:szCs w:val="24"/>
        </w:rPr>
      </w:pPr>
    </w:p>
    <w:p w14:paraId="071288C6" w14:textId="673CE2FD" w:rsidR="00D97BF8" w:rsidRPr="00507376" w:rsidRDefault="00D97BF8" w:rsidP="004732B2">
      <w:pPr>
        <w:spacing w:after="0" w:line="360" w:lineRule="auto"/>
        <w:jc w:val="both"/>
        <w:rPr>
          <w:rFonts w:ascii="Arial" w:hAnsi="Arial" w:cs="Arial"/>
          <w:sz w:val="24"/>
          <w:szCs w:val="24"/>
        </w:rPr>
      </w:pPr>
      <w:proofErr w:type="gramStart"/>
      <w:r w:rsidRPr="00507376">
        <w:rPr>
          <w:rFonts w:ascii="Arial" w:hAnsi="Arial" w:cs="Arial"/>
          <w:i/>
          <w:sz w:val="24"/>
          <w:szCs w:val="24"/>
        </w:rPr>
        <w:t>Held</w:t>
      </w:r>
      <w:r w:rsidR="00D651EC">
        <w:rPr>
          <w:rFonts w:ascii="Arial" w:hAnsi="Arial" w:cs="Arial"/>
          <w:i/>
          <w:sz w:val="24"/>
          <w:szCs w:val="24"/>
        </w:rPr>
        <w:t xml:space="preserve"> </w:t>
      </w:r>
      <w:r w:rsidR="00D651EC">
        <w:rPr>
          <w:rFonts w:ascii="Arial" w:hAnsi="Arial" w:cs="Arial"/>
          <w:sz w:val="24"/>
          <w:szCs w:val="24"/>
        </w:rPr>
        <w:t xml:space="preserve">further: </w:t>
      </w:r>
      <w:r w:rsidRPr="00507376">
        <w:rPr>
          <w:rFonts w:ascii="Arial" w:hAnsi="Arial" w:cs="Arial"/>
          <w:sz w:val="24"/>
          <w:szCs w:val="24"/>
        </w:rPr>
        <w:t xml:space="preserve">that as a result of the onions </w:t>
      </w:r>
      <w:r w:rsidR="00D651EC">
        <w:rPr>
          <w:rFonts w:ascii="Arial" w:hAnsi="Arial" w:cs="Arial"/>
          <w:sz w:val="24"/>
          <w:szCs w:val="24"/>
        </w:rPr>
        <w:t>getting</w:t>
      </w:r>
      <w:r w:rsidRPr="00507376">
        <w:rPr>
          <w:rFonts w:ascii="Arial" w:hAnsi="Arial" w:cs="Arial"/>
          <w:sz w:val="24"/>
          <w:szCs w:val="24"/>
        </w:rPr>
        <w:t xml:space="preserve"> wet</w:t>
      </w:r>
      <w:r w:rsidR="00D651EC">
        <w:rPr>
          <w:rFonts w:ascii="Arial" w:hAnsi="Arial" w:cs="Arial"/>
          <w:sz w:val="24"/>
          <w:szCs w:val="24"/>
        </w:rPr>
        <w:t>,</w:t>
      </w:r>
      <w:r w:rsidRPr="00507376">
        <w:rPr>
          <w:rFonts w:ascii="Arial" w:hAnsi="Arial" w:cs="Arial"/>
          <w:sz w:val="24"/>
          <w:szCs w:val="24"/>
        </w:rPr>
        <w:t xml:space="preserve"> the purchaser </w:t>
      </w:r>
      <w:r w:rsidR="007F16A4" w:rsidRPr="00507376">
        <w:rPr>
          <w:rFonts w:ascii="Arial" w:hAnsi="Arial" w:cs="Arial"/>
          <w:sz w:val="24"/>
          <w:szCs w:val="24"/>
        </w:rPr>
        <w:t xml:space="preserve">had every right to </w:t>
      </w:r>
      <w:r w:rsidR="00D651EC">
        <w:rPr>
          <w:rFonts w:ascii="Arial" w:hAnsi="Arial" w:cs="Arial"/>
          <w:sz w:val="24"/>
          <w:szCs w:val="24"/>
        </w:rPr>
        <w:t xml:space="preserve">refuse </w:t>
      </w:r>
      <w:r w:rsidRPr="00507376">
        <w:rPr>
          <w:rFonts w:ascii="Arial" w:hAnsi="Arial" w:cs="Arial"/>
          <w:sz w:val="24"/>
          <w:szCs w:val="24"/>
        </w:rPr>
        <w:t>to accept the onions.</w:t>
      </w:r>
      <w:proofErr w:type="gramEnd"/>
    </w:p>
    <w:p w14:paraId="5B45D93E" w14:textId="77777777" w:rsidR="007F16A4" w:rsidRPr="00507376" w:rsidRDefault="007F16A4" w:rsidP="004732B2">
      <w:pPr>
        <w:spacing w:after="0" w:line="360" w:lineRule="auto"/>
        <w:jc w:val="both"/>
        <w:rPr>
          <w:rFonts w:ascii="Arial" w:hAnsi="Arial" w:cs="Arial"/>
          <w:sz w:val="24"/>
          <w:szCs w:val="24"/>
        </w:rPr>
      </w:pPr>
    </w:p>
    <w:p w14:paraId="35D2192E" w14:textId="725FB6A5" w:rsidR="004116BA" w:rsidRDefault="00D97BF8" w:rsidP="004732B2">
      <w:pPr>
        <w:spacing w:after="0" w:line="360" w:lineRule="auto"/>
        <w:jc w:val="both"/>
        <w:rPr>
          <w:rFonts w:ascii="Arial" w:hAnsi="Arial" w:cs="Arial"/>
          <w:sz w:val="24"/>
          <w:szCs w:val="24"/>
        </w:rPr>
      </w:pPr>
      <w:r w:rsidRPr="00507376">
        <w:rPr>
          <w:rFonts w:ascii="Arial" w:hAnsi="Arial" w:cs="Arial"/>
          <w:i/>
          <w:sz w:val="24"/>
          <w:szCs w:val="24"/>
        </w:rPr>
        <w:t xml:space="preserve">Held </w:t>
      </w:r>
      <w:r w:rsidRPr="00507376">
        <w:rPr>
          <w:rFonts w:ascii="Arial" w:hAnsi="Arial" w:cs="Arial"/>
          <w:sz w:val="24"/>
          <w:szCs w:val="24"/>
        </w:rPr>
        <w:t>further</w:t>
      </w:r>
      <w:r w:rsidR="00D651EC">
        <w:rPr>
          <w:rFonts w:ascii="Arial" w:hAnsi="Arial" w:cs="Arial"/>
          <w:sz w:val="24"/>
          <w:szCs w:val="24"/>
        </w:rPr>
        <w:t>:</w:t>
      </w:r>
      <w:r w:rsidRPr="00507376">
        <w:rPr>
          <w:rFonts w:ascii="Arial" w:hAnsi="Arial" w:cs="Arial"/>
          <w:sz w:val="24"/>
          <w:szCs w:val="24"/>
        </w:rPr>
        <w:t xml:space="preserve"> that </w:t>
      </w:r>
      <w:r w:rsidR="006F1066">
        <w:rPr>
          <w:rFonts w:ascii="Arial" w:hAnsi="Arial" w:cs="Arial"/>
          <w:sz w:val="24"/>
          <w:szCs w:val="24"/>
        </w:rPr>
        <w:t xml:space="preserve">as far as the counterclaim is concerned, the </w:t>
      </w:r>
      <w:r w:rsidRPr="00507376">
        <w:rPr>
          <w:rFonts w:ascii="Arial" w:hAnsi="Arial" w:cs="Arial"/>
          <w:sz w:val="24"/>
          <w:szCs w:val="24"/>
        </w:rPr>
        <w:t xml:space="preserve">defendants failed to adduce evidence to </w:t>
      </w:r>
      <w:r w:rsidR="00D651EC">
        <w:rPr>
          <w:rFonts w:ascii="Arial" w:hAnsi="Arial" w:cs="Arial"/>
          <w:sz w:val="24"/>
          <w:szCs w:val="24"/>
        </w:rPr>
        <w:t>prove</w:t>
      </w:r>
      <w:r w:rsidRPr="00507376">
        <w:rPr>
          <w:rFonts w:ascii="Arial" w:hAnsi="Arial" w:cs="Arial"/>
          <w:sz w:val="24"/>
          <w:szCs w:val="24"/>
        </w:rPr>
        <w:t xml:space="preserve"> the market value of the onions.</w:t>
      </w:r>
    </w:p>
    <w:p w14:paraId="023EB9B3" w14:textId="77777777" w:rsidR="00D651EC" w:rsidRPr="00507376" w:rsidRDefault="00D651EC" w:rsidP="004732B2">
      <w:pPr>
        <w:spacing w:after="0" w:line="360" w:lineRule="auto"/>
        <w:jc w:val="both"/>
        <w:rPr>
          <w:rFonts w:ascii="Arial" w:hAnsi="Arial" w:cs="Arial"/>
          <w:sz w:val="24"/>
          <w:szCs w:val="24"/>
        </w:rPr>
      </w:pPr>
    </w:p>
    <w:p w14:paraId="27D83D45" w14:textId="701CEB0F" w:rsidR="000062A2" w:rsidRPr="00507376" w:rsidRDefault="00D97BF8" w:rsidP="004732B2">
      <w:pPr>
        <w:spacing w:after="0" w:line="360" w:lineRule="auto"/>
        <w:jc w:val="both"/>
        <w:rPr>
          <w:rFonts w:ascii="Arial" w:hAnsi="Arial" w:cs="Arial"/>
          <w:sz w:val="24"/>
          <w:szCs w:val="24"/>
        </w:rPr>
      </w:pPr>
      <w:r w:rsidRPr="00507376">
        <w:rPr>
          <w:rFonts w:ascii="Arial" w:hAnsi="Arial" w:cs="Arial"/>
          <w:i/>
          <w:sz w:val="24"/>
          <w:szCs w:val="24"/>
        </w:rPr>
        <w:t xml:space="preserve">Held </w:t>
      </w:r>
      <w:r w:rsidRPr="00507376">
        <w:rPr>
          <w:rFonts w:ascii="Arial" w:hAnsi="Arial" w:cs="Arial"/>
          <w:sz w:val="24"/>
          <w:szCs w:val="24"/>
        </w:rPr>
        <w:t>further</w:t>
      </w:r>
      <w:r w:rsidR="00D651EC">
        <w:rPr>
          <w:rFonts w:ascii="Arial" w:hAnsi="Arial" w:cs="Arial"/>
          <w:sz w:val="24"/>
          <w:szCs w:val="24"/>
        </w:rPr>
        <w:t>:</w:t>
      </w:r>
      <w:r w:rsidRPr="00507376">
        <w:rPr>
          <w:rFonts w:ascii="Arial" w:hAnsi="Arial" w:cs="Arial"/>
          <w:sz w:val="24"/>
          <w:szCs w:val="24"/>
        </w:rPr>
        <w:t xml:space="preserve"> that the plaintiff’s claims and the counterclaim</w:t>
      </w:r>
      <w:r w:rsidR="001D7B66" w:rsidRPr="00507376">
        <w:rPr>
          <w:rFonts w:ascii="Arial" w:hAnsi="Arial" w:cs="Arial"/>
          <w:sz w:val="24"/>
          <w:szCs w:val="24"/>
        </w:rPr>
        <w:t xml:space="preserve"> </w:t>
      </w:r>
      <w:proofErr w:type="gramStart"/>
      <w:r w:rsidRPr="00507376">
        <w:rPr>
          <w:rFonts w:ascii="Arial" w:hAnsi="Arial" w:cs="Arial"/>
          <w:sz w:val="24"/>
          <w:szCs w:val="24"/>
        </w:rPr>
        <w:t xml:space="preserve">are </w:t>
      </w:r>
      <w:r w:rsidR="001D7B66" w:rsidRPr="00507376">
        <w:rPr>
          <w:rFonts w:ascii="Arial" w:hAnsi="Arial" w:cs="Arial"/>
          <w:sz w:val="24"/>
          <w:szCs w:val="24"/>
        </w:rPr>
        <w:t>dismissed</w:t>
      </w:r>
      <w:proofErr w:type="gramEnd"/>
      <w:r w:rsidR="001D7B66" w:rsidRPr="00507376">
        <w:rPr>
          <w:rFonts w:ascii="Arial" w:hAnsi="Arial" w:cs="Arial"/>
          <w:sz w:val="24"/>
          <w:szCs w:val="24"/>
        </w:rPr>
        <w:t xml:space="preserve"> and there is no order as to costs.</w:t>
      </w:r>
    </w:p>
    <w:p w14:paraId="42E7EAB2" w14:textId="56238282" w:rsidR="007F16A4" w:rsidRPr="00507376" w:rsidRDefault="007F16A4" w:rsidP="004732B2">
      <w:pPr>
        <w:spacing w:after="0" w:line="360" w:lineRule="auto"/>
        <w:jc w:val="both"/>
        <w:rPr>
          <w:rFonts w:ascii="Arial" w:hAnsi="Arial" w:cs="Arial"/>
          <w:b/>
          <w:sz w:val="24"/>
          <w:szCs w:val="24"/>
        </w:rPr>
      </w:pPr>
      <w:r w:rsidRPr="00507376">
        <w:rPr>
          <w:rFonts w:ascii="Arial" w:hAnsi="Arial" w:cs="Arial"/>
          <w:b/>
          <w:sz w:val="24"/>
          <w:szCs w:val="24"/>
        </w:rPr>
        <w:lastRenderedPageBreak/>
        <w:t>______________________________________________________________________</w:t>
      </w:r>
    </w:p>
    <w:p w14:paraId="132A6B02" w14:textId="77777777" w:rsidR="00B521C2" w:rsidRPr="00507376" w:rsidRDefault="00B521C2" w:rsidP="004732B2">
      <w:pPr>
        <w:pBdr>
          <w:bottom w:val="single" w:sz="12" w:space="1" w:color="auto"/>
        </w:pBdr>
        <w:spacing w:after="0" w:line="360" w:lineRule="auto"/>
        <w:jc w:val="center"/>
        <w:rPr>
          <w:rFonts w:ascii="Arial" w:hAnsi="Arial" w:cs="Arial"/>
          <w:b/>
          <w:sz w:val="24"/>
          <w:szCs w:val="24"/>
        </w:rPr>
      </w:pPr>
      <w:r w:rsidRPr="00507376">
        <w:rPr>
          <w:rFonts w:ascii="Arial" w:hAnsi="Arial" w:cs="Arial"/>
          <w:b/>
          <w:sz w:val="24"/>
          <w:szCs w:val="24"/>
        </w:rPr>
        <w:t>ORDER</w:t>
      </w:r>
    </w:p>
    <w:p w14:paraId="4ABD07A8" w14:textId="50EF8898" w:rsidR="008C1B59" w:rsidRPr="00507376" w:rsidRDefault="008C1B59" w:rsidP="004732B2">
      <w:pPr>
        <w:spacing w:after="0" w:line="360" w:lineRule="auto"/>
        <w:jc w:val="both"/>
        <w:rPr>
          <w:rFonts w:ascii="Arial" w:hAnsi="Arial" w:cs="Arial"/>
          <w:sz w:val="24"/>
          <w:szCs w:val="24"/>
          <w:u w:val="single"/>
        </w:rPr>
      </w:pPr>
    </w:p>
    <w:p w14:paraId="50DB929E" w14:textId="77777777" w:rsidR="008C1B59" w:rsidRPr="00507376" w:rsidRDefault="008C1B59" w:rsidP="004732B2">
      <w:pPr>
        <w:spacing w:after="0" w:line="360" w:lineRule="auto"/>
        <w:jc w:val="both"/>
        <w:rPr>
          <w:rFonts w:ascii="Arial" w:hAnsi="Arial" w:cs="Arial"/>
          <w:sz w:val="24"/>
          <w:szCs w:val="24"/>
        </w:rPr>
      </w:pPr>
      <w:r w:rsidRPr="00507376">
        <w:rPr>
          <w:rFonts w:ascii="Arial" w:hAnsi="Arial" w:cs="Arial"/>
          <w:sz w:val="24"/>
          <w:szCs w:val="24"/>
        </w:rPr>
        <w:t xml:space="preserve">1. The plaintiff’s claims </w:t>
      </w:r>
      <w:proofErr w:type="gramStart"/>
      <w:r w:rsidRPr="00507376">
        <w:rPr>
          <w:rFonts w:ascii="Arial" w:hAnsi="Arial" w:cs="Arial"/>
          <w:sz w:val="24"/>
          <w:szCs w:val="24"/>
        </w:rPr>
        <w:t>are dismissed</w:t>
      </w:r>
      <w:proofErr w:type="gramEnd"/>
      <w:r w:rsidRPr="00507376">
        <w:rPr>
          <w:rFonts w:ascii="Arial" w:hAnsi="Arial" w:cs="Arial"/>
          <w:sz w:val="24"/>
          <w:szCs w:val="24"/>
        </w:rPr>
        <w:t>.</w:t>
      </w:r>
    </w:p>
    <w:p w14:paraId="56942523" w14:textId="77777777" w:rsidR="007F16A4" w:rsidRPr="00507376" w:rsidRDefault="007F16A4" w:rsidP="004732B2">
      <w:pPr>
        <w:spacing w:after="0" w:line="360" w:lineRule="auto"/>
        <w:jc w:val="both"/>
        <w:rPr>
          <w:rFonts w:ascii="Arial" w:hAnsi="Arial" w:cs="Arial"/>
          <w:sz w:val="24"/>
          <w:szCs w:val="24"/>
        </w:rPr>
      </w:pPr>
    </w:p>
    <w:p w14:paraId="1294A865" w14:textId="77777777" w:rsidR="008C1B59" w:rsidRPr="00507376" w:rsidRDefault="008C1B59" w:rsidP="004732B2">
      <w:pPr>
        <w:spacing w:after="0" w:line="360" w:lineRule="auto"/>
        <w:jc w:val="both"/>
        <w:rPr>
          <w:rFonts w:ascii="Arial" w:hAnsi="Arial" w:cs="Arial"/>
          <w:sz w:val="24"/>
          <w:szCs w:val="24"/>
        </w:rPr>
      </w:pPr>
      <w:r w:rsidRPr="00507376">
        <w:rPr>
          <w:rFonts w:ascii="Arial" w:hAnsi="Arial" w:cs="Arial"/>
          <w:sz w:val="24"/>
          <w:szCs w:val="24"/>
        </w:rPr>
        <w:t xml:space="preserve">2. The defendants’ counterclaim </w:t>
      </w:r>
      <w:proofErr w:type="gramStart"/>
      <w:r w:rsidRPr="00507376">
        <w:rPr>
          <w:rFonts w:ascii="Arial" w:hAnsi="Arial" w:cs="Arial"/>
          <w:sz w:val="24"/>
          <w:szCs w:val="24"/>
        </w:rPr>
        <w:t>is dismissed</w:t>
      </w:r>
      <w:proofErr w:type="gramEnd"/>
      <w:r w:rsidRPr="00507376">
        <w:rPr>
          <w:rFonts w:ascii="Arial" w:hAnsi="Arial" w:cs="Arial"/>
          <w:sz w:val="24"/>
          <w:szCs w:val="24"/>
        </w:rPr>
        <w:t>.</w:t>
      </w:r>
    </w:p>
    <w:p w14:paraId="72DA820B" w14:textId="77777777" w:rsidR="007F16A4" w:rsidRPr="00507376" w:rsidRDefault="007F16A4" w:rsidP="004732B2">
      <w:pPr>
        <w:spacing w:after="0" w:line="360" w:lineRule="auto"/>
        <w:jc w:val="both"/>
        <w:rPr>
          <w:rFonts w:ascii="Arial" w:hAnsi="Arial" w:cs="Arial"/>
          <w:sz w:val="24"/>
          <w:szCs w:val="24"/>
        </w:rPr>
      </w:pPr>
    </w:p>
    <w:p w14:paraId="739E9228" w14:textId="255A0B82" w:rsidR="004116BA" w:rsidRPr="00507376" w:rsidRDefault="008C1B59" w:rsidP="004732B2">
      <w:pPr>
        <w:spacing w:after="0" w:line="360" w:lineRule="auto"/>
        <w:jc w:val="both"/>
        <w:rPr>
          <w:rFonts w:ascii="Arial" w:hAnsi="Arial" w:cs="Arial"/>
          <w:sz w:val="24"/>
          <w:szCs w:val="24"/>
        </w:rPr>
      </w:pPr>
      <w:r w:rsidRPr="00507376">
        <w:rPr>
          <w:rFonts w:ascii="Arial" w:hAnsi="Arial" w:cs="Arial"/>
          <w:sz w:val="24"/>
          <w:szCs w:val="24"/>
        </w:rPr>
        <w:t>3. There is no order as to costs.</w:t>
      </w:r>
    </w:p>
    <w:p w14:paraId="0A784130" w14:textId="77777777" w:rsidR="004116BA" w:rsidRPr="00507376" w:rsidRDefault="004116BA" w:rsidP="004732B2">
      <w:pPr>
        <w:spacing w:after="0" w:line="360" w:lineRule="auto"/>
        <w:jc w:val="both"/>
        <w:rPr>
          <w:rFonts w:ascii="Arial" w:hAnsi="Arial" w:cs="Arial"/>
          <w:sz w:val="24"/>
          <w:szCs w:val="24"/>
        </w:rPr>
      </w:pPr>
    </w:p>
    <w:p w14:paraId="42698270" w14:textId="1C626853" w:rsidR="004116BA" w:rsidRPr="00507376" w:rsidRDefault="004116BA" w:rsidP="004732B2">
      <w:pPr>
        <w:spacing w:after="0" w:line="360" w:lineRule="auto"/>
        <w:jc w:val="both"/>
        <w:rPr>
          <w:rFonts w:ascii="Arial" w:hAnsi="Arial" w:cs="Arial"/>
          <w:sz w:val="24"/>
          <w:szCs w:val="24"/>
        </w:rPr>
      </w:pPr>
      <w:r w:rsidRPr="00507376">
        <w:rPr>
          <w:rFonts w:ascii="Arial" w:hAnsi="Arial" w:cs="Arial"/>
          <w:sz w:val="24"/>
          <w:szCs w:val="24"/>
        </w:rPr>
        <w:t xml:space="preserve">4. The matter </w:t>
      </w:r>
      <w:proofErr w:type="gramStart"/>
      <w:r w:rsidRPr="00507376">
        <w:rPr>
          <w:rFonts w:ascii="Arial" w:hAnsi="Arial" w:cs="Arial"/>
          <w:sz w:val="24"/>
          <w:szCs w:val="24"/>
        </w:rPr>
        <w:t>is removed from the roll and regarded as finalized</w:t>
      </w:r>
      <w:proofErr w:type="gramEnd"/>
      <w:r w:rsidRPr="00507376">
        <w:rPr>
          <w:rFonts w:ascii="Arial" w:hAnsi="Arial" w:cs="Arial"/>
          <w:sz w:val="24"/>
          <w:szCs w:val="24"/>
        </w:rPr>
        <w:t xml:space="preserve">. </w:t>
      </w:r>
    </w:p>
    <w:p w14:paraId="10DEA2AF" w14:textId="77777777" w:rsidR="00B521C2" w:rsidRPr="00507376" w:rsidRDefault="00B521C2" w:rsidP="00D651EC">
      <w:pPr>
        <w:tabs>
          <w:tab w:val="left" w:pos="1755"/>
        </w:tabs>
        <w:spacing w:after="0" w:line="360" w:lineRule="auto"/>
        <w:jc w:val="both"/>
        <w:rPr>
          <w:rFonts w:ascii="Arial" w:hAnsi="Arial" w:cs="Arial"/>
          <w:b/>
          <w:sz w:val="24"/>
          <w:szCs w:val="24"/>
        </w:rPr>
      </w:pPr>
      <w:r w:rsidRPr="00507376">
        <w:rPr>
          <w:rFonts w:ascii="Arial" w:hAnsi="Arial" w:cs="Arial"/>
          <w:b/>
          <w:sz w:val="24"/>
          <w:szCs w:val="24"/>
        </w:rPr>
        <w:t>______________________________________________________________________</w:t>
      </w:r>
    </w:p>
    <w:p w14:paraId="4813C7E0" w14:textId="77777777" w:rsidR="00B521C2" w:rsidRPr="00507376" w:rsidRDefault="00B521C2" w:rsidP="00D651EC">
      <w:pPr>
        <w:pBdr>
          <w:bottom w:val="single" w:sz="12" w:space="1" w:color="auto"/>
        </w:pBdr>
        <w:spacing w:after="0" w:line="360" w:lineRule="auto"/>
        <w:jc w:val="center"/>
        <w:rPr>
          <w:rFonts w:ascii="Arial" w:hAnsi="Arial" w:cs="Arial"/>
          <w:b/>
          <w:sz w:val="24"/>
          <w:szCs w:val="24"/>
        </w:rPr>
      </w:pPr>
      <w:r w:rsidRPr="00507376">
        <w:rPr>
          <w:rFonts w:ascii="Arial" w:hAnsi="Arial" w:cs="Arial"/>
          <w:b/>
          <w:sz w:val="24"/>
          <w:szCs w:val="24"/>
        </w:rPr>
        <w:t>JUDGMENT</w:t>
      </w:r>
    </w:p>
    <w:p w14:paraId="6F6F085B" w14:textId="77777777" w:rsidR="007F16A4" w:rsidRPr="00507376" w:rsidRDefault="007F16A4" w:rsidP="004732B2">
      <w:pPr>
        <w:spacing w:after="0" w:line="360" w:lineRule="auto"/>
        <w:jc w:val="both"/>
        <w:rPr>
          <w:rFonts w:ascii="Arial" w:hAnsi="Arial" w:cs="Arial"/>
          <w:b/>
          <w:sz w:val="24"/>
          <w:szCs w:val="24"/>
        </w:rPr>
      </w:pPr>
    </w:p>
    <w:p w14:paraId="39E7ADF9" w14:textId="20729A4F" w:rsidR="00B521C2" w:rsidRPr="00507376" w:rsidRDefault="00B521C2" w:rsidP="004732B2">
      <w:pPr>
        <w:spacing w:after="0" w:line="360" w:lineRule="auto"/>
        <w:jc w:val="both"/>
        <w:rPr>
          <w:rFonts w:ascii="Arial" w:hAnsi="Arial" w:cs="Arial"/>
          <w:b/>
          <w:sz w:val="24"/>
          <w:szCs w:val="24"/>
        </w:rPr>
      </w:pPr>
      <w:r w:rsidRPr="00507376">
        <w:rPr>
          <w:rFonts w:ascii="Arial" w:hAnsi="Arial" w:cs="Arial"/>
          <w:b/>
          <w:sz w:val="24"/>
          <w:szCs w:val="24"/>
        </w:rPr>
        <w:t>NDAUENDAPO</w:t>
      </w:r>
      <w:r w:rsidR="00C438D9" w:rsidRPr="00507376">
        <w:rPr>
          <w:rFonts w:ascii="Arial" w:hAnsi="Arial" w:cs="Arial"/>
          <w:b/>
          <w:sz w:val="24"/>
          <w:szCs w:val="24"/>
        </w:rPr>
        <w:t xml:space="preserve"> J</w:t>
      </w:r>
      <w:r w:rsidR="00D651EC">
        <w:rPr>
          <w:rFonts w:ascii="Arial" w:hAnsi="Arial" w:cs="Arial"/>
          <w:b/>
          <w:sz w:val="24"/>
          <w:szCs w:val="24"/>
        </w:rPr>
        <w:t>:</w:t>
      </w:r>
    </w:p>
    <w:p w14:paraId="0809FBE2" w14:textId="77777777" w:rsidR="00C438D9" w:rsidRPr="00507376" w:rsidRDefault="00C438D9" w:rsidP="004732B2">
      <w:pPr>
        <w:spacing w:after="0" w:line="360" w:lineRule="auto"/>
        <w:jc w:val="both"/>
        <w:rPr>
          <w:rFonts w:ascii="Arial" w:hAnsi="Arial" w:cs="Arial"/>
          <w:b/>
          <w:sz w:val="24"/>
          <w:szCs w:val="24"/>
        </w:rPr>
      </w:pPr>
    </w:p>
    <w:p w14:paraId="0210B917" w14:textId="574D7830" w:rsidR="00EB33FA" w:rsidRPr="00507376" w:rsidRDefault="00C91D28" w:rsidP="004732B2">
      <w:pPr>
        <w:tabs>
          <w:tab w:val="left" w:pos="426"/>
        </w:tabs>
        <w:spacing w:after="0" w:line="360" w:lineRule="auto"/>
        <w:rPr>
          <w:rFonts w:ascii="Arial" w:hAnsi="Arial" w:cs="Arial"/>
          <w:sz w:val="24"/>
          <w:szCs w:val="24"/>
          <w:u w:val="single"/>
        </w:rPr>
      </w:pPr>
      <w:r w:rsidRPr="00507376">
        <w:rPr>
          <w:rFonts w:ascii="Arial" w:hAnsi="Arial" w:cs="Arial"/>
          <w:sz w:val="24"/>
          <w:szCs w:val="24"/>
          <w:u w:val="single"/>
        </w:rPr>
        <w:t>Introducti</w:t>
      </w:r>
      <w:r w:rsidR="00EB33FA" w:rsidRPr="00507376">
        <w:rPr>
          <w:rFonts w:ascii="Arial" w:hAnsi="Arial" w:cs="Arial"/>
          <w:sz w:val="24"/>
          <w:szCs w:val="24"/>
          <w:u w:val="single"/>
        </w:rPr>
        <w:t>on</w:t>
      </w:r>
    </w:p>
    <w:p w14:paraId="2D5A2096" w14:textId="77777777" w:rsidR="007F16A4" w:rsidRPr="00507376" w:rsidRDefault="007F16A4" w:rsidP="004732B2">
      <w:pPr>
        <w:tabs>
          <w:tab w:val="left" w:pos="426"/>
        </w:tabs>
        <w:spacing w:after="0" w:line="360" w:lineRule="auto"/>
        <w:rPr>
          <w:rFonts w:ascii="Arial" w:hAnsi="Arial" w:cs="Arial"/>
          <w:sz w:val="24"/>
          <w:szCs w:val="24"/>
          <w:u w:val="single"/>
        </w:rPr>
      </w:pPr>
    </w:p>
    <w:p w14:paraId="4663C01F" w14:textId="149C4B36" w:rsidR="00716053" w:rsidRPr="00507376" w:rsidRDefault="00EB33FA" w:rsidP="004732B2">
      <w:pPr>
        <w:numPr>
          <w:ilvl w:val="0"/>
          <w:numId w:val="39"/>
        </w:numPr>
        <w:spacing w:after="0" w:line="360" w:lineRule="auto"/>
        <w:ind w:left="0" w:firstLine="0"/>
        <w:contextualSpacing/>
        <w:jc w:val="both"/>
        <w:rPr>
          <w:rFonts w:ascii="Arial" w:hAnsi="Arial" w:cs="Arial"/>
          <w:sz w:val="24"/>
          <w:szCs w:val="24"/>
        </w:rPr>
      </w:pPr>
      <w:r w:rsidRPr="00507376">
        <w:rPr>
          <w:rFonts w:ascii="Arial" w:hAnsi="Arial" w:cs="Arial"/>
          <w:sz w:val="24"/>
          <w:szCs w:val="24"/>
        </w:rPr>
        <w:t>This action concerns a claim for payment</w:t>
      </w:r>
      <w:r w:rsidR="001601C1" w:rsidRPr="00507376">
        <w:rPr>
          <w:rFonts w:ascii="Arial" w:hAnsi="Arial" w:cs="Arial"/>
          <w:sz w:val="24"/>
          <w:szCs w:val="24"/>
        </w:rPr>
        <w:t xml:space="preserve"> (for breach of contract)</w:t>
      </w:r>
      <w:r w:rsidR="00B234A2" w:rsidRPr="00507376">
        <w:rPr>
          <w:rFonts w:ascii="Arial" w:hAnsi="Arial" w:cs="Arial"/>
          <w:sz w:val="24"/>
          <w:szCs w:val="24"/>
        </w:rPr>
        <w:t xml:space="preserve"> in the amount of N$45 000</w:t>
      </w:r>
      <w:r w:rsidRPr="00507376">
        <w:rPr>
          <w:rFonts w:ascii="Arial" w:hAnsi="Arial" w:cs="Arial"/>
          <w:sz w:val="24"/>
          <w:szCs w:val="24"/>
        </w:rPr>
        <w:t>, for</w:t>
      </w:r>
      <w:r w:rsidR="00D651EC">
        <w:rPr>
          <w:rFonts w:ascii="Arial" w:hAnsi="Arial" w:cs="Arial"/>
          <w:sz w:val="24"/>
          <w:szCs w:val="24"/>
        </w:rPr>
        <w:t xml:space="preserve"> </w:t>
      </w:r>
      <w:r w:rsidR="001601C1" w:rsidRPr="00507376">
        <w:rPr>
          <w:rFonts w:ascii="Arial" w:hAnsi="Arial" w:cs="Arial"/>
          <w:i/>
          <w:sz w:val="24"/>
          <w:szCs w:val="24"/>
        </w:rPr>
        <w:t>inter alia</w:t>
      </w:r>
      <w:r w:rsidR="001601C1" w:rsidRPr="00507376">
        <w:rPr>
          <w:rFonts w:ascii="Arial" w:hAnsi="Arial" w:cs="Arial"/>
          <w:sz w:val="24"/>
          <w:szCs w:val="24"/>
        </w:rPr>
        <w:t>,</w:t>
      </w:r>
      <w:r w:rsidRPr="00507376">
        <w:rPr>
          <w:rFonts w:ascii="Arial" w:hAnsi="Arial" w:cs="Arial"/>
          <w:sz w:val="24"/>
          <w:szCs w:val="24"/>
        </w:rPr>
        <w:t xml:space="preserve"> </w:t>
      </w:r>
      <w:r w:rsidR="0089518D" w:rsidRPr="00507376">
        <w:rPr>
          <w:rFonts w:ascii="Arial" w:hAnsi="Arial" w:cs="Arial"/>
          <w:sz w:val="24"/>
          <w:szCs w:val="24"/>
        </w:rPr>
        <w:t>transport services</w:t>
      </w:r>
      <w:r w:rsidRPr="00507376">
        <w:rPr>
          <w:rFonts w:ascii="Arial" w:hAnsi="Arial" w:cs="Arial"/>
          <w:sz w:val="24"/>
          <w:szCs w:val="24"/>
        </w:rPr>
        <w:t xml:space="preserve"> rendered by the plaintiff to the defendants</w:t>
      </w:r>
      <w:r w:rsidR="002B6B40" w:rsidRPr="00507376">
        <w:rPr>
          <w:rFonts w:ascii="Arial" w:hAnsi="Arial" w:cs="Arial"/>
          <w:sz w:val="24"/>
          <w:szCs w:val="24"/>
        </w:rPr>
        <w:t xml:space="preserve"> in terms of an oral agreement</w:t>
      </w:r>
      <w:r w:rsidR="00CC2184" w:rsidRPr="00507376">
        <w:rPr>
          <w:rFonts w:ascii="Arial" w:hAnsi="Arial" w:cs="Arial"/>
          <w:sz w:val="24"/>
          <w:szCs w:val="24"/>
        </w:rPr>
        <w:t>,</w:t>
      </w:r>
      <w:r w:rsidRPr="00507376">
        <w:rPr>
          <w:rFonts w:ascii="Arial" w:hAnsi="Arial" w:cs="Arial"/>
          <w:sz w:val="24"/>
          <w:szCs w:val="24"/>
        </w:rPr>
        <w:t xml:space="preserve"> whi</w:t>
      </w:r>
      <w:r w:rsidR="00EE18DB" w:rsidRPr="00507376">
        <w:rPr>
          <w:rFonts w:ascii="Arial" w:hAnsi="Arial" w:cs="Arial"/>
          <w:sz w:val="24"/>
          <w:szCs w:val="24"/>
        </w:rPr>
        <w:t xml:space="preserve">ch amount the defendants refused </w:t>
      </w:r>
      <w:r w:rsidRPr="00507376">
        <w:rPr>
          <w:rFonts w:ascii="Arial" w:hAnsi="Arial" w:cs="Arial"/>
          <w:sz w:val="24"/>
          <w:szCs w:val="24"/>
        </w:rPr>
        <w:t>to pay.</w:t>
      </w:r>
    </w:p>
    <w:p w14:paraId="62343B3C" w14:textId="77777777" w:rsidR="00716053" w:rsidRPr="00507376" w:rsidRDefault="00716053" w:rsidP="004732B2">
      <w:pPr>
        <w:pStyle w:val="ListParagraph"/>
        <w:spacing w:after="0" w:line="360" w:lineRule="auto"/>
        <w:jc w:val="both"/>
        <w:rPr>
          <w:rFonts w:ascii="Arial" w:hAnsi="Arial" w:cs="Arial"/>
          <w:sz w:val="24"/>
          <w:szCs w:val="24"/>
        </w:rPr>
      </w:pPr>
    </w:p>
    <w:p w14:paraId="3293F767" w14:textId="634911D5" w:rsidR="00716053" w:rsidRPr="00507376" w:rsidRDefault="00716053" w:rsidP="004732B2">
      <w:pPr>
        <w:pStyle w:val="HCR-Numberingaffidavit"/>
        <w:numPr>
          <w:ilvl w:val="0"/>
          <w:numId w:val="0"/>
        </w:numPr>
        <w:spacing w:before="0" w:after="0"/>
        <w:rPr>
          <w:u w:val="single"/>
          <w:lang w:val="en-GB"/>
        </w:rPr>
      </w:pPr>
      <w:r w:rsidRPr="00507376">
        <w:rPr>
          <w:u w:val="single"/>
          <w:lang w:val="en-GB"/>
        </w:rPr>
        <w:t>Parties</w:t>
      </w:r>
    </w:p>
    <w:p w14:paraId="5D048162" w14:textId="77777777" w:rsidR="00F659F4" w:rsidRPr="00507376" w:rsidRDefault="00F659F4" w:rsidP="004732B2">
      <w:pPr>
        <w:pStyle w:val="HCR-Numberingaffidavit"/>
        <w:numPr>
          <w:ilvl w:val="0"/>
          <w:numId w:val="0"/>
        </w:numPr>
        <w:spacing w:before="0" w:after="0"/>
        <w:rPr>
          <w:u w:val="single"/>
          <w:lang w:val="en-GB"/>
        </w:rPr>
      </w:pPr>
    </w:p>
    <w:p w14:paraId="0EAE53B7" w14:textId="5E61F080" w:rsidR="00F659F4" w:rsidRPr="00507376" w:rsidRDefault="002B6B40" w:rsidP="004732B2">
      <w:pPr>
        <w:numPr>
          <w:ilvl w:val="0"/>
          <w:numId w:val="39"/>
        </w:numPr>
        <w:spacing w:after="0" w:line="360" w:lineRule="auto"/>
        <w:ind w:left="0" w:firstLine="0"/>
        <w:contextualSpacing/>
        <w:jc w:val="both"/>
        <w:rPr>
          <w:rFonts w:ascii="Arial" w:hAnsi="Arial" w:cs="Arial"/>
          <w:sz w:val="24"/>
          <w:szCs w:val="24"/>
        </w:rPr>
      </w:pPr>
      <w:r w:rsidRPr="00507376">
        <w:rPr>
          <w:rFonts w:ascii="Arial" w:hAnsi="Arial" w:cs="Arial"/>
          <w:sz w:val="24"/>
          <w:szCs w:val="24"/>
        </w:rPr>
        <w:t>The Plaintiff is</w:t>
      </w:r>
      <w:r w:rsidRPr="00507376">
        <w:rPr>
          <w:rFonts w:ascii="Arial" w:hAnsi="Arial" w:cs="Arial"/>
          <w:b/>
          <w:spacing w:val="-2"/>
          <w:sz w:val="24"/>
          <w:szCs w:val="24"/>
        </w:rPr>
        <w:t xml:space="preserve"> </w:t>
      </w:r>
      <w:r w:rsidR="00D651EC" w:rsidRPr="00507376">
        <w:rPr>
          <w:rFonts w:ascii="Arial" w:hAnsi="Arial" w:cs="Arial"/>
          <w:spacing w:val="-3"/>
          <w:sz w:val="24"/>
          <w:szCs w:val="24"/>
          <w:lang w:val="en-GB"/>
        </w:rPr>
        <w:t xml:space="preserve">Super Game Dealers </w:t>
      </w:r>
      <w:r w:rsidR="00D651EC">
        <w:rPr>
          <w:rFonts w:ascii="Arial" w:hAnsi="Arial" w:cs="Arial"/>
          <w:spacing w:val="-3"/>
          <w:sz w:val="24"/>
          <w:szCs w:val="24"/>
          <w:lang w:val="en-GB"/>
        </w:rPr>
        <w:t>CC</w:t>
      </w:r>
      <w:r w:rsidRPr="00507376">
        <w:rPr>
          <w:rFonts w:ascii="Arial" w:hAnsi="Arial" w:cs="Arial"/>
          <w:bCs/>
          <w:spacing w:val="-2"/>
          <w:sz w:val="24"/>
          <w:szCs w:val="24"/>
          <w:lang w:val="en-GB"/>
        </w:rPr>
        <w:t xml:space="preserve"> a close corporation duly registered as such in terms of the applicable laws in the Republic of Namibia with its principal place of business situated at Farm </w:t>
      </w:r>
      <w:proofErr w:type="spellStart"/>
      <w:r w:rsidRPr="00507376">
        <w:rPr>
          <w:rFonts w:ascii="Arial" w:hAnsi="Arial" w:cs="Arial"/>
          <w:bCs/>
          <w:spacing w:val="-2"/>
          <w:sz w:val="24"/>
          <w:szCs w:val="24"/>
          <w:lang w:val="en-GB"/>
        </w:rPr>
        <w:t>Hoffnung</w:t>
      </w:r>
      <w:proofErr w:type="spellEnd"/>
      <w:r w:rsidRPr="00507376">
        <w:rPr>
          <w:rFonts w:ascii="Arial" w:hAnsi="Arial" w:cs="Arial"/>
          <w:bCs/>
          <w:spacing w:val="-2"/>
          <w:sz w:val="24"/>
          <w:szCs w:val="24"/>
          <w:lang w:val="en-GB"/>
        </w:rPr>
        <w:t xml:space="preserve"> No 66, District of Windhoek, </w:t>
      </w:r>
      <w:proofErr w:type="gramStart"/>
      <w:r w:rsidR="00594138" w:rsidRPr="00507376">
        <w:rPr>
          <w:rFonts w:ascii="Arial" w:hAnsi="Arial" w:cs="Arial"/>
          <w:bCs/>
          <w:spacing w:val="-2"/>
          <w:sz w:val="24"/>
          <w:szCs w:val="24"/>
          <w:lang w:val="en-GB"/>
        </w:rPr>
        <w:t>Republic</w:t>
      </w:r>
      <w:proofErr w:type="gramEnd"/>
      <w:r w:rsidRPr="00507376">
        <w:rPr>
          <w:rFonts w:ascii="Arial" w:hAnsi="Arial" w:cs="Arial"/>
          <w:bCs/>
          <w:spacing w:val="-2"/>
          <w:sz w:val="24"/>
          <w:szCs w:val="24"/>
          <w:lang w:val="en-GB"/>
        </w:rPr>
        <w:t xml:space="preserve"> of Namibia.</w:t>
      </w:r>
    </w:p>
    <w:p w14:paraId="14907629" w14:textId="77777777" w:rsidR="00F659F4" w:rsidRPr="00507376" w:rsidRDefault="00F659F4" w:rsidP="004732B2">
      <w:pPr>
        <w:spacing w:after="0" w:line="360" w:lineRule="auto"/>
        <w:contextualSpacing/>
        <w:jc w:val="both"/>
        <w:rPr>
          <w:rFonts w:ascii="Arial" w:hAnsi="Arial" w:cs="Arial"/>
          <w:sz w:val="24"/>
          <w:szCs w:val="24"/>
        </w:rPr>
      </w:pPr>
    </w:p>
    <w:p w14:paraId="2CB03227" w14:textId="5DF5E326" w:rsidR="00D651EC" w:rsidRPr="00D651EC" w:rsidRDefault="002B6B40" w:rsidP="00D651EC">
      <w:pPr>
        <w:numPr>
          <w:ilvl w:val="0"/>
          <w:numId w:val="39"/>
        </w:numPr>
        <w:spacing w:after="0" w:line="360" w:lineRule="auto"/>
        <w:ind w:left="0" w:firstLine="0"/>
        <w:contextualSpacing/>
        <w:jc w:val="both"/>
        <w:rPr>
          <w:rFonts w:ascii="Arial" w:hAnsi="Arial" w:cs="Arial"/>
          <w:sz w:val="24"/>
          <w:szCs w:val="24"/>
        </w:rPr>
      </w:pPr>
      <w:r w:rsidRPr="00507376">
        <w:rPr>
          <w:rFonts w:ascii="Arial" w:hAnsi="Arial" w:cs="Arial"/>
          <w:sz w:val="24"/>
          <w:szCs w:val="24"/>
          <w:lang w:val="en-GB"/>
        </w:rPr>
        <w:t xml:space="preserve">The First Defendant is </w:t>
      </w:r>
      <w:proofErr w:type="spellStart"/>
      <w:r w:rsidR="00D651EC" w:rsidRPr="00507376">
        <w:rPr>
          <w:rFonts w:ascii="Arial" w:hAnsi="Arial" w:cs="Arial"/>
          <w:spacing w:val="-2"/>
          <w:sz w:val="24"/>
          <w:szCs w:val="24"/>
        </w:rPr>
        <w:t>Fysal</w:t>
      </w:r>
      <w:proofErr w:type="spellEnd"/>
      <w:r w:rsidR="00D651EC" w:rsidRPr="00507376">
        <w:rPr>
          <w:rFonts w:ascii="Arial" w:hAnsi="Arial" w:cs="Arial"/>
          <w:spacing w:val="-2"/>
          <w:sz w:val="24"/>
          <w:szCs w:val="24"/>
        </w:rPr>
        <w:t xml:space="preserve"> Fresh Produce (Pty) Ltd</w:t>
      </w:r>
      <w:r w:rsidR="00D651EC" w:rsidRPr="00507376">
        <w:rPr>
          <w:rFonts w:ascii="Arial" w:hAnsi="Arial" w:cs="Arial"/>
          <w:b/>
          <w:spacing w:val="-2"/>
          <w:sz w:val="24"/>
          <w:szCs w:val="24"/>
        </w:rPr>
        <w:t xml:space="preserve"> </w:t>
      </w:r>
      <w:r w:rsidRPr="00507376">
        <w:rPr>
          <w:rFonts w:ascii="Arial" w:hAnsi="Arial" w:cs="Arial"/>
          <w:spacing w:val="-2"/>
          <w:sz w:val="24"/>
          <w:szCs w:val="24"/>
        </w:rPr>
        <w:t xml:space="preserve">a private company with limited liability duly incorporated as such in terms of the applicable laws in the Republic of Namibia with its </w:t>
      </w:r>
      <w:r w:rsidRPr="00507376">
        <w:rPr>
          <w:rFonts w:ascii="Arial" w:hAnsi="Arial" w:cs="Arial"/>
          <w:bCs/>
          <w:spacing w:val="-2"/>
          <w:sz w:val="24"/>
          <w:szCs w:val="24"/>
          <w:lang w:val="en-GB"/>
        </w:rPr>
        <w:t xml:space="preserve">principal place of business situated at </w:t>
      </w:r>
      <w:proofErr w:type="spellStart"/>
      <w:r w:rsidRPr="00507376">
        <w:rPr>
          <w:rFonts w:ascii="Arial" w:hAnsi="Arial" w:cs="Arial"/>
          <w:spacing w:val="-2"/>
          <w:sz w:val="24"/>
          <w:szCs w:val="24"/>
          <w:lang w:val="en-GB"/>
        </w:rPr>
        <w:t>Oshakati</w:t>
      </w:r>
      <w:proofErr w:type="spellEnd"/>
      <w:r w:rsidRPr="00507376">
        <w:rPr>
          <w:rFonts w:ascii="Arial" w:hAnsi="Arial" w:cs="Arial"/>
          <w:spacing w:val="-2"/>
          <w:sz w:val="24"/>
          <w:szCs w:val="24"/>
          <w:lang w:val="en-GB"/>
        </w:rPr>
        <w:t xml:space="preserve"> Main Road, </w:t>
      </w:r>
      <w:proofErr w:type="spellStart"/>
      <w:r w:rsidRPr="00507376">
        <w:rPr>
          <w:rFonts w:ascii="Arial" w:hAnsi="Arial" w:cs="Arial"/>
          <w:spacing w:val="-2"/>
          <w:sz w:val="24"/>
          <w:szCs w:val="24"/>
          <w:lang w:val="en-GB"/>
        </w:rPr>
        <w:t>Oshakati</w:t>
      </w:r>
      <w:proofErr w:type="spellEnd"/>
      <w:r w:rsidRPr="00507376">
        <w:rPr>
          <w:rFonts w:ascii="Arial" w:hAnsi="Arial" w:cs="Arial"/>
          <w:b/>
          <w:bCs/>
          <w:spacing w:val="-2"/>
          <w:sz w:val="24"/>
          <w:szCs w:val="24"/>
          <w:lang w:val="en-GB"/>
        </w:rPr>
        <w:t xml:space="preserve">, </w:t>
      </w:r>
      <w:r w:rsidR="00F659F4" w:rsidRPr="00507376">
        <w:rPr>
          <w:rFonts w:ascii="Arial" w:hAnsi="Arial" w:cs="Arial"/>
          <w:bCs/>
          <w:spacing w:val="-2"/>
          <w:sz w:val="24"/>
          <w:szCs w:val="24"/>
          <w:lang w:val="en-GB"/>
        </w:rPr>
        <w:t>Republic of Namibia.</w:t>
      </w:r>
    </w:p>
    <w:p w14:paraId="7E80C3F4" w14:textId="77777777" w:rsidR="00D651EC" w:rsidRDefault="00D651EC" w:rsidP="00D651EC">
      <w:pPr>
        <w:numPr>
          <w:ilvl w:val="0"/>
          <w:numId w:val="39"/>
        </w:numPr>
        <w:spacing w:after="0" w:line="360" w:lineRule="auto"/>
        <w:ind w:left="0" w:firstLine="0"/>
        <w:contextualSpacing/>
        <w:jc w:val="both"/>
        <w:rPr>
          <w:rFonts w:ascii="Arial" w:hAnsi="Arial" w:cs="Arial"/>
          <w:sz w:val="24"/>
          <w:szCs w:val="24"/>
        </w:rPr>
      </w:pPr>
      <w:r w:rsidRPr="00507376">
        <w:rPr>
          <w:rFonts w:ascii="Arial" w:hAnsi="Arial" w:cs="Arial"/>
          <w:sz w:val="24"/>
          <w:szCs w:val="24"/>
          <w:lang w:val="en-GB"/>
        </w:rPr>
        <w:lastRenderedPageBreak/>
        <w:t xml:space="preserve">The </w:t>
      </w:r>
      <w:r>
        <w:rPr>
          <w:rFonts w:ascii="Arial" w:hAnsi="Arial" w:cs="Arial"/>
          <w:sz w:val="24"/>
          <w:szCs w:val="24"/>
          <w:lang w:val="en-GB"/>
        </w:rPr>
        <w:t>s</w:t>
      </w:r>
      <w:r w:rsidRPr="00507376">
        <w:rPr>
          <w:rFonts w:ascii="Arial" w:hAnsi="Arial" w:cs="Arial"/>
          <w:sz w:val="24"/>
          <w:szCs w:val="24"/>
          <w:lang w:val="en-GB"/>
        </w:rPr>
        <w:t xml:space="preserve">econd defendant is </w:t>
      </w:r>
      <w:proofErr w:type="spellStart"/>
      <w:r w:rsidRPr="00507376">
        <w:rPr>
          <w:rFonts w:ascii="Arial" w:hAnsi="Arial" w:cs="Arial"/>
          <w:sz w:val="24"/>
          <w:szCs w:val="24"/>
          <w:lang w:val="en-GB"/>
        </w:rPr>
        <w:t>Fyssal</w:t>
      </w:r>
      <w:proofErr w:type="spellEnd"/>
      <w:r w:rsidRPr="00507376">
        <w:rPr>
          <w:rFonts w:ascii="Arial" w:hAnsi="Arial" w:cs="Arial"/>
          <w:sz w:val="24"/>
          <w:szCs w:val="24"/>
          <w:lang w:val="en-GB"/>
        </w:rPr>
        <w:t xml:space="preserve"> Brenner an adult </w:t>
      </w:r>
      <w:proofErr w:type="gramStart"/>
      <w:r w:rsidRPr="00507376">
        <w:rPr>
          <w:rFonts w:ascii="Arial" w:hAnsi="Arial" w:cs="Arial"/>
          <w:sz w:val="24"/>
          <w:szCs w:val="24"/>
          <w:lang w:val="en-GB"/>
        </w:rPr>
        <w:t>businessman</w:t>
      </w:r>
      <w:proofErr w:type="gramEnd"/>
      <w:r w:rsidRPr="00507376">
        <w:rPr>
          <w:rFonts w:ascii="Arial" w:hAnsi="Arial" w:cs="Arial"/>
          <w:sz w:val="24"/>
          <w:szCs w:val="24"/>
          <w:lang w:val="en-GB"/>
        </w:rPr>
        <w:t xml:space="preserve"> with his place of business at </w:t>
      </w:r>
      <w:proofErr w:type="spellStart"/>
      <w:r w:rsidRPr="00507376">
        <w:rPr>
          <w:rFonts w:ascii="Arial" w:hAnsi="Arial" w:cs="Arial"/>
          <w:sz w:val="24"/>
          <w:szCs w:val="24"/>
          <w:lang w:val="en-GB"/>
        </w:rPr>
        <w:t>Oshakati</w:t>
      </w:r>
      <w:proofErr w:type="spellEnd"/>
      <w:r w:rsidRPr="00507376">
        <w:rPr>
          <w:rFonts w:ascii="Arial" w:hAnsi="Arial" w:cs="Arial"/>
          <w:sz w:val="24"/>
          <w:szCs w:val="24"/>
          <w:lang w:val="en-GB"/>
        </w:rPr>
        <w:t xml:space="preserve"> main road, </w:t>
      </w:r>
      <w:proofErr w:type="spellStart"/>
      <w:r w:rsidRPr="00507376">
        <w:rPr>
          <w:rFonts w:ascii="Arial" w:hAnsi="Arial" w:cs="Arial"/>
          <w:sz w:val="24"/>
          <w:szCs w:val="24"/>
          <w:lang w:val="en-GB"/>
        </w:rPr>
        <w:t>Oshakati</w:t>
      </w:r>
      <w:proofErr w:type="spellEnd"/>
      <w:r w:rsidRPr="00507376">
        <w:rPr>
          <w:rFonts w:ascii="Arial" w:hAnsi="Arial" w:cs="Arial"/>
          <w:sz w:val="24"/>
          <w:szCs w:val="24"/>
          <w:lang w:val="en-GB"/>
        </w:rPr>
        <w:t>, Namibia.</w:t>
      </w:r>
    </w:p>
    <w:p w14:paraId="2CEA53EA" w14:textId="77777777" w:rsidR="00D651EC" w:rsidRPr="000062A2" w:rsidRDefault="00D651EC" w:rsidP="00D651EC">
      <w:pPr>
        <w:spacing w:after="0" w:line="360" w:lineRule="auto"/>
        <w:contextualSpacing/>
        <w:jc w:val="both"/>
        <w:rPr>
          <w:rFonts w:ascii="Arial" w:hAnsi="Arial" w:cs="Arial"/>
          <w:sz w:val="24"/>
          <w:szCs w:val="24"/>
        </w:rPr>
      </w:pPr>
    </w:p>
    <w:p w14:paraId="34A1FD9E" w14:textId="77777777" w:rsidR="00D651EC" w:rsidRPr="00507376" w:rsidRDefault="00D651EC" w:rsidP="00D651EC">
      <w:pPr>
        <w:spacing w:after="0" w:line="360" w:lineRule="auto"/>
        <w:contextualSpacing/>
        <w:jc w:val="both"/>
        <w:rPr>
          <w:rFonts w:ascii="Arial" w:hAnsi="Arial" w:cs="Arial"/>
          <w:sz w:val="24"/>
          <w:szCs w:val="24"/>
        </w:rPr>
      </w:pPr>
      <w:r w:rsidRPr="00507376">
        <w:rPr>
          <w:rFonts w:ascii="Arial" w:hAnsi="Arial" w:cs="Arial"/>
          <w:sz w:val="24"/>
          <w:szCs w:val="24"/>
          <w:u w:val="single"/>
        </w:rPr>
        <w:t>Pleadings</w:t>
      </w:r>
    </w:p>
    <w:p w14:paraId="458B666C" w14:textId="77777777" w:rsidR="00D651EC" w:rsidRPr="00507376" w:rsidRDefault="00D651EC" w:rsidP="00D651EC">
      <w:pPr>
        <w:pStyle w:val="ListParagraph"/>
        <w:spacing w:line="360" w:lineRule="auto"/>
        <w:rPr>
          <w:rFonts w:ascii="Arial" w:hAnsi="Arial" w:cs="Arial"/>
          <w:spacing w:val="-2"/>
          <w:szCs w:val="24"/>
          <w:lang w:val="en-GB"/>
        </w:rPr>
      </w:pPr>
    </w:p>
    <w:p w14:paraId="0FE516C7" w14:textId="77777777"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rPr>
      </w:pPr>
      <w:proofErr w:type="gramStart"/>
      <w:r>
        <w:rPr>
          <w:rFonts w:ascii="Arial" w:hAnsi="Arial" w:cs="Arial"/>
          <w:spacing w:val="-2"/>
          <w:sz w:val="24"/>
          <w:szCs w:val="24"/>
          <w:lang w:val="en-GB"/>
        </w:rPr>
        <w:t>The p</w:t>
      </w:r>
      <w:r w:rsidRPr="00507376">
        <w:rPr>
          <w:rFonts w:ascii="Arial" w:hAnsi="Arial" w:cs="Arial"/>
          <w:spacing w:val="-2"/>
          <w:sz w:val="24"/>
          <w:szCs w:val="24"/>
          <w:lang w:val="en-GB"/>
        </w:rPr>
        <w:t>laintiff alleges that during M</w:t>
      </w:r>
      <w:r>
        <w:rPr>
          <w:rFonts w:ascii="Arial" w:hAnsi="Arial" w:cs="Arial"/>
          <w:spacing w:val="-2"/>
          <w:sz w:val="24"/>
          <w:szCs w:val="24"/>
          <w:lang w:val="en-GB"/>
        </w:rPr>
        <w:t>arch 2021 and at Windhoek, the p</w:t>
      </w:r>
      <w:r w:rsidRPr="00507376">
        <w:rPr>
          <w:rFonts w:ascii="Arial" w:hAnsi="Arial" w:cs="Arial"/>
          <w:spacing w:val="-2"/>
          <w:sz w:val="24"/>
          <w:szCs w:val="24"/>
          <w:lang w:val="en-GB"/>
        </w:rPr>
        <w:t xml:space="preserve">laintiff, represented by Mr Jan </w:t>
      </w:r>
      <w:proofErr w:type="spellStart"/>
      <w:r w:rsidRPr="00507376">
        <w:rPr>
          <w:rFonts w:ascii="Arial" w:hAnsi="Arial" w:cs="Arial"/>
          <w:spacing w:val="-2"/>
          <w:sz w:val="24"/>
          <w:szCs w:val="24"/>
          <w:lang w:val="en-GB"/>
        </w:rPr>
        <w:t>Blaauw</w:t>
      </w:r>
      <w:proofErr w:type="spellEnd"/>
      <w:r w:rsidRPr="00507376">
        <w:rPr>
          <w:rFonts w:ascii="Arial" w:hAnsi="Arial" w:cs="Arial"/>
          <w:spacing w:val="-2"/>
          <w:sz w:val="24"/>
          <w:szCs w:val="24"/>
          <w:lang w:val="en-GB"/>
        </w:rPr>
        <w:t>, du</w:t>
      </w:r>
      <w:r>
        <w:rPr>
          <w:rFonts w:ascii="Arial" w:hAnsi="Arial" w:cs="Arial"/>
          <w:spacing w:val="-2"/>
          <w:sz w:val="24"/>
          <w:szCs w:val="24"/>
          <w:lang w:val="en-GB"/>
        </w:rPr>
        <w:t>ly authorised thereto, and the d</w:t>
      </w:r>
      <w:r w:rsidRPr="00507376">
        <w:rPr>
          <w:rFonts w:ascii="Arial" w:hAnsi="Arial" w:cs="Arial"/>
          <w:spacing w:val="-2"/>
          <w:sz w:val="24"/>
          <w:szCs w:val="24"/>
          <w:lang w:val="en-GB"/>
        </w:rPr>
        <w:t xml:space="preserve">efendant, represented by Mr Abbas </w:t>
      </w:r>
      <w:proofErr w:type="spellStart"/>
      <w:r w:rsidRPr="00507376">
        <w:rPr>
          <w:rFonts w:ascii="Arial" w:hAnsi="Arial" w:cs="Arial"/>
          <w:spacing w:val="-2"/>
          <w:sz w:val="24"/>
          <w:szCs w:val="24"/>
          <w:lang w:val="en-GB"/>
        </w:rPr>
        <w:t>Fysal</w:t>
      </w:r>
      <w:proofErr w:type="spellEnd"/>
      <w:r w:rsidRPr="00507376">
        <w:rPr>
          <w:rFonts w:ascii="Arial" w:hAnsi="Arial" w:cs="Arial"/>
          <w:spacing w:val="-2"/>
          <w:sz w:val="24"/>
          <w:szCs w:val="24"/>
          <w:lang w:val="en-GB"/>
        </w:rPr>
        <w:t>, duly authorised thereto, entered into an oral agreement in terms o</w:t>
      </w:r>
      <w:r>
        <w:rPr>
          <w:rFonts w:ascii="Arial" w:hAnsi="Arial" w:cs="Arial"/>
          <w:spacing w:val="-2"/>
          <w:sz w:val="24"/>
          <w:szCs w:val="24"/>
          <w:lang w:val="en-GB"/>
        </w:rPr>
        <w:t>f which it was agreed that the p</w:t>
      </w:r>
      <w:r w:rsidRPr="00507376">
        <w:rPr>
          <w:rFonts w:ascii="Arial" w:hAnsi="Arial" w:cs="Arial"/>
          <w:spacing w:val="-2"/>
          <w:sz w:val="24"/>
          <w:szCs w:val="24"/>
          <w:lang w:val="en-GB"/>
        </w:rPr>
        <w:t>laintiff would re</w:t>
      </w:r>
      <w:r>
        <w:rPr>
          <w:rFonts w:ascii="Arial" w:hAnsi="Arial" w:cs="Arial"/>
          <w:spacing w:val="-2"/>
          <w:sz w:val="24"/>
          <w:szCs w:val="24"/>
          <w:lang w:val="en-GB"/>
        </w:rPr>
        <w:t>nder transport services to the d</w:t>
      </w:r>
      <w:r w:rsidRPr="00507376">
        <w:rPr>
          <w:rFonts w:ascii="Arial" w:hAnsi="Arial" w:cs="Arial"/>
          <w:spacing w:val="-2"/>
          <w:sz w:val="24"/>
          <w:szCs w:val="24"/>
          <w:lang w:val="en-GB"/>
        </w:rPr>
        <w:t>efendant from Cape Town, South Africa, to Santa Clara, Angola returning to Windhoek, Namibia.</w:t>
      </w:r>
      <w:proofErr w:type="gramEnd"/>
    </w:p>
    <w:p w14:paraId="62A78617" w14:textId="77777777" w:rsidR="00D651EC" w:rsidRPr="00507376" w:rsidRDefault="00D651EC" w:rsidP="00D651EC">
      <w:pPr>
        <w:spacing w:after="0" w:line="360" w:lineRule="auto"/>
        <w:contextualSpacing/>
        <w:jc w:val="both"/>
        <w:rPr>
          <w:rFonts w:ascii="Arial" w:hAnsi="Arial" w:cs="Arial"/>
          <w:sz w:val="24"/>
          <w:szCs w:val="24"/>
        </w:rPr>
      </w:pPr>
    </w:p>
    <w:p w14:paraId="4FD00A3A" w14:textId="77777777"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rPr>
      </w:pPr>
      <w:r w:rsidRPr="00507376">
        <w:rPr>
          <w:rFonts w:ascii="Arial" w:hAnsi="Arial" w:cs="Arial"/>
          <w:sz w:val="24"/>
          <w:szCs w:val="24"/>
          <w:lang w:val="en-GB"/>
        </w:rPr>
        <w:t xml:space="preserve">The express, alternatively implied, in the further alternative tacit terms of the oral agreement between the parties were, </w:t>
      </w:r>
      <w:r w:rsidRPr="00507376">
        <w:rPr>
          <w:rFonts w:ascii="Arial" w:hAnsi="Arial" w:cs="Arial"/>
          <w:i/>
          <w:sz w:val="24"/>
          <w:szCs w:val="24"/>
          <w:lang w:val="en-GB"/>
        </w:rPr>
        <w:t>inter alia</w:t>
      </w:r>
      <w:r w:rsidRPr="00507376">
        <w:rPr>
          <w:rFonts w:ascii="Arial" w:hAnsi="Arial" w:cs="Arial"/>
          <w:sz w:val="24"/>
          <w:szCs w:val="24"/>
          <w:lang w:val="en-GB"/>
        </w:rPr>
        <w:t>, the following:</w:t>
      </w:r>
    </w:p>
    <w:p w14:paraId="7B254628" w14:textId="77777777" w:rsidR="00D651EC" w:rsidRPr="00507376" w:rsidRDefault="00D651EC" w:rsidP="00D651EC">
      <w:pPr>
        <w:pStyle w:val="ListParagraph"/>
        <w:spacing w:line="360" w:lineRule="auto"/>
        <w:rPr>
          <w:rFonts w:ascii="Arial" w:hAnsi="Arial" w:cs="Arial"/>
          <w:sz w:val="24"/>
          <w:szCs w:val="24"/>
          <w:lang w:val="en-GB"/>
        </w:rPr>
      </w:pPr>
    </w:p>
    <w:p w14:paraId="60016CBB" w14:textId="77777777" w:rsidR="00D651EC" w:rsidRPr="00E15D58" w:rsidRDefault="00D651EC" w:rsidP="00D651EC">
      <w:pPr>
        <w:spacing w:after="0" w:line="360" w:lineRule="auto"/>
        <w:ind w:firstLine="720"/>
        <w:contextualSpacing/>
        <w:jc w:val="both"/>
        <w:rPr>
          <w:rFonts w:ascii="Arial" w:hAnsi="Arial" w:cs="Arial"/>
        </w:rPr>
      </w:pPr>
      <w:r w:rsidRPr="00E15D58">
        <w:rPr>
          <w:rFonts w:ascii="Arial" w:hAnsi="Arial" w:cs="Arial"/>
          <w:lang w:val="en-GB"/>
        </w:rPr>
        <w:t>‘6.1</w:t>
      </w:r>
      <w:r w:rsidRPr="00E15D58">
        <w:rPr>
          <w:rFonts w:ascii="Arial" w:hAnsi="Arial" w:cs="Arial"/>
          <w:lang w:val="en-GB"/>
        </w:rPr>
        <w:tab/>
        <w:t xml:space="preserve">The Plaintiff would render transport services to the First, alternatively Second Defendant in respect of a freight of onions </w:t>
      </w:r>
      <w:r w:rsidRPr="00E15D58">
        <w:rPr>
          <w:rFonts w:ascii="Arial" w:hAnsi="Arial" w:cs="Arial"/>
          <w:spacing w:val="-2"/>
          <w:lang w:val="en-GB"/>
        </w:rPr>
        <w:t xml:space="preserve">from Cape Town, South Africa, to the </w:t>
      </w:r>
      <w:proofErr w:type="spellStart"/>
      <w:r w:rsidRPr="00E15D58">
        <w:rPr>
          <w:rFonts w:ascii="Arial" w:hAnsi="Arial" w:cs="Arial"/>
          <w:spacing w:val="-2"/>
          <w:lang w:val="en-GB"/>
        </w:rPr>
        <w:t>Oshikango</w:t>
      </w:r>
      <w:proofErr w:type="spellEnd"/>
      <w:r w:rsidRPr="00E15D58">
        <w:rPr>
          <w:rFonts w:ascii="Arial" w:hAnsi="Arial" w:cs="Arial"/>
          <w:spacing w:val="-2"/>
          <w:lang w:val="en-GB"/>
        </w:rPr>
        <w:t xml:space="preserve"> border post between Namibia and Angola;</w:t>
      </w:r>
    </w:p>
    <w:p w14:paraId="31B53A0B" w14:textId="77777777" w:rsidR="00D651EC" w:rsidRPr="00E15D58" w:rsidRDefault="00D651EC" w:rsidP="00D651EC">
      <w:pPr>
        <w:spacing w:after="0" w:line="360" w:lineRule="auto"/>
        <w:ind w:left="720"/>
        <w:contextualSpacing/>
        <w:jc w:val="both"/>
        <w:rPr>
          <w:rFonts w:ascii="Arial" w:hAnsi="Arial" w:cs="Arial"/>
        </w:rPr>
      </w:pPr>
    </w:p>
    <w:p w14:paraId="1080985B" w14:textId="77777777" w:rsidR="00D651EC" w:rsidRPr="00E15D58" w:rsidRDefault="00D651EC" w:rsidP="00D651EC">
      <w:pPr>
        <w:spacing w:after="0" w:line="360" w:lineRule="auto"/>
        <w:ind w:firstLine="720"/>
        <w:contextualSpacing/>
        <w:jc w:val="both"/>
        <w:rPr>
          <w:rFonts w:ascii="Arial" w:hAnsi="Arial" w:cs="Arial"/>
        </w:rPr>
      </w:pPr>
      <w:r w:rsidRPr="00E15D58">
        <w:rPr>
          <w:rFonts w:ascii="Arial" w:hAnsi="Arial" w:cs="Arial"/>
        </w:rPr>
        <w:t>6.2</w:t>
      </w:r>
      <w:r w:rsidRPr="00E15D58">
        <w:rPr>
          <w:rFonts w:ascii="Arial" w:hAnsi="Arial" w:cs="Arial"/>
        </w:rPr>
        <w:tab/>
      </w:r>
      <w:r w:rsidRPr="00E15D58">
        <w:rPr>
          <w:rFonts w:ascii="Arial" w:hAnsi="Arial" w:cs="Arial"/>
          <w:spacing w:val="-2"/>
          <w:lang w:val="en-GB"/>
        </w:rPr>
        <w:t xml:space="preserve">The First, alternatively Second Defendant would provide a driver to transport the Plaintiff’s truck across the </w:t>
      </w:r>
      <w:proofErr w:type="spellStart"/>
      <w:r w:rsidRPr="00E15D58">
        <w:rPr>
          <w:rFonts w:ascii="Arial" w:hAnsi="Arial" w:cs="Arial"/>
          <w:spacing w:val="-2"/>
          <w:lang w:val="en-GB"/>
        </w:rPr>
        <w:t>Oshikango</w:t>
      </w:r>
      <w:proofErr w:type="spellEnd"/>
      <w:r w:rsidRPr="00E15D58">
        <w:rPr>
          <w:rFonts w:ascii="Arial" w:hAnsi="Arial" w:cs="Arial"/>
          <w:spacing w:val="-2"/>
          <w:lang w:val="en-GB"/>
        </w:rPr>
        <w:t xml:space="preserve"> border post into Angola where the freight transported by the Plaintiff would be offloaded at the Santa Clara border post;</w:t>
      </w:r>
    </w:p>
    <w:p w14:paraId="3061A52A" w14:textId="77777777" w:rsidR="00D651EC" w:rsidRPr="00E15D58" w:rsidRDefault="00D651EC" w:rsidP="00D651EC">
      <w:pPr>
        <w:spacing w:after="0" w:line="360" w:lineRule="auto"/>
        <w:ind w:left="720"/>
        <w:contextualSpacing/>
        <w:jc w:val="both"/>
        <w:rPr>
          <w:rFonts w:ascii="Arial" w:hAnsi="Arial" w:cs="Arial"/>
        </w:rPr>
      </w:pPr>
    </w:p>
    <w:p w14:paraId="2D0A0863" w14:textId="77777777" w:rsidR="00D651EC" w:rsidRPr="00E15D58" w:rsidRDefault="00D651EC" w:rsidP="00D651EC">
      <w:pPr>
        <w:spacing w:after="0" w:line="360" w:lineRule="auto"/>
        <w:ind w:firstLine="720"/>
        <w:contextualSpacing/>
        <w:jc w:val="both"/>
        <w:rPr>
          <w:rFonts w:ascii="Arial" w:hAnsi="Arial" w:cs="Arial"/>
        </w:rPr>
      </w:pPr>
      <w:r w:rsidRPr="00E15D58">
        <w:rPr>
          <w:rFonts w:ascii="Arial" w:hAnsi="Arial" w:cs="Arial"/>
        </w:rPr>
        <w:t>6.3</w:t>
      </w:r>
      <w:r w:rsidRPr="00E15D58">
        <w:rPr>
          <w:rFonts w:ascii="Arial" w:hAnsi="Arial" w:cs="Arial"/>
        </w:rPr>
        <w:tab/>
      </w:r>
      <w:r w:rsidRPr="00E15D58">
        <w:rPr>
          <w:rFonts w:ascii="Arial" w:hAnsi="Arial" w:cs="Arial"/>
          <w:spacing w:val="-2"/>
          <w:lang w:val="en-GB"/>
        </w:rPr>
        <w:t>The turn-around time for the off-loading of the freight of onions in Angola would be approximately two days per freight</w:t>
      </w:r>
      <w:proofErr w:type="gramStart"/>
      <w:r w:rsidRPr="00E15D58">
        <w:rPr>
          <w:rFonts w:ascii="Arial" w:hAnsi="Arial" w:cs="Arial"/>
          <w:spacing w:val="-2"/>
          <w:lang w:val="en-GB"/>
        </w:rPr>
        <w:t>;</w:t>
      </w:r>
      <w:proofErr w:type="gramEnd"/>
    </w:p>
    <w:p w14:paraId="74F0866B" w14:textId="77777777" w:rsidR="00D651EC" w:rsidRPr="00E15D58" w:rsidRDefault="00D651EC" w:rsidP="00D651EC">
      <w:pPr>
        <w:spacing w:after="0" w:line="360" w:lineRule="auto"/>
        <w:ind w:left="720"/>
        <w:contextualSpacing/>
        <w:jc w:val="both"/>
        <w:rPr>
          <w:rFonts w:ascii="Arial" w:hAnsi="Arial" w:cs="Arial"/>
        </w:rPr>
      </w:pPr>
    </w:p>
    <w:p w14:paraId="4A61A983" w14:textId="77777777" w:rsidR="00D651EC" w:rsidRPr="00E15D58" w:rsidRDefault="00D651EC" w:rsidP="00D651EC">
      <w:pPr>
        <w:spacing w:after="0" w:line="360" w:lineRule="auto"/>
        <w:ind w:firstLine="720"/>
        <w:contextualSpacing/>
        <w:jc w:val="both"/>
        <w:rPr>
          <w:rFonts w:ascii="Arial" w:hAnsi="Arial" w:cs="Arial"/>
        </w:rPr>
      </w:pPr>
      <w:r w:rsidRPr="00E15D58">
        <w:rPr>
          <w:rFonts w:ascii="Arial" w:hAnsi="Arial" w:cs="Arial"/>
        </w:rPr>
        <w:t>6.4</w:t>
      </w:r>
      <w:r w:rsidRPr="00E15D58">
        <w:rPr>
          <w:rFonts w:ascii="Arial" w:hAnsi="Arial" w:cs="Arial"/>
        </w:rPr>
        <w:tab/>
      </w:r>
      <w:r w:rsidRPr="00E15D58">
        <w:rPr>
          <w:rFonts w:ascii="Arial" w:hAnsi="Arial" w:cs="Arial"/>
          <w:lang w:val="en-GB"/>
        </w:rPr>
        <w:t xml:space="preserve">The Plaintiff would charge the First, alternatively Second Defendant a transport fee of N$45 000 for the transport services rendered from Cape Town, South Africa, to the </w:t>
      </w:r>
      <w:proofErr w:type="spellStart"/>
      <w:r w:rsidRPr="00E15D58">
        <w:rPr>
          <w:rFonts w:ascii="Arial" w:hAnsi="Arial" w:cs="Arial"/>
          <w:lang w:val="en-GB"/>
        </w:rPr>
        <w:t>Oshikango</w:t>
      </w:r>
      <w:proofErr w:type="spellEnd"/>
      <w:r w:rsidRPr="00E15D58">
        <w:rPr>
          <w:rFonts w:ascii="Arial" w:hAnsi="Arial" w:cs="Arial"/>
          <w:lang w:val="en-GB"/>
        </w:rPr>
        <w:t>, Namibia;</w:t>
      </w:r>
    </w:p>
    <w:p w14:paraId="1FB0DD22" w14:textId="77777777" w:rsidR="00D651EC" w:rsidRPr="00E15D58" w:rsidRDefault="00D651EC" w:rsidP="00D651EC">
      <w:pPr>
        <w:spacing w:after="0" w:line="360" w:lineRule="auto"/>
        <w:ind w:left="720"/>
        <w:contextualSpacing/>
        <w:jc w:val="both"/>
        <w:rPr>
          <w:rFonts w:ascii="Arial" w:hAnsi="Arial" w:cs="Arial"/>
        </w:rPr>
      </w:pPr>
    </w:p>
    <w:p w14:paraId="18CDB2F0" w14:textId="77777777" w:rsidR="00D651EC" w:rsidRDefault="00D651EC" w:rsidP="00D651EC">
      <w:pPr>
        <w:spacing w:after="0" w:line="360" w:lineRule="auto"/>
        <w:ind w:firstLine="720"/>
        <w:contextualSpacing/>
        <w:jc w:val="both"/>
        <w:rPr>
          <w:rFonts w:ascii="Arial" w:hAnsi="Arial" w:cs="Arial"/>
          <w:lang w:val="en-GB"/>
        </w:rPr>
      </w:pPr>
      <w:r w:rsidRPr="00E15D58">
        <w:rPr>
          <w:rFonts w:ascii="Arial" w:hAnsi="Arial" w:cs="Arial"/>
        </w:rPr>
        <w:t>6.5</w:t>
      </w:r>
      <w:r w:rsidRPr="00E15D58">
        <w:rPr>
          <w:rFonts w:ascii="Arial" w:hAnsi="Arial" w:cs="Arial"/>
        </w:rPr>
        <w:tab/>
      </w:r>
      <w:r w:rsidRPr="00E15D58">
        <w:rPr>
          <w:rFonts w:ascii="Arial" w:hAnsi="Arial" w:cs="Arial"/>
          <w:lang w:val="en-GB"/>
        </w:rPr>
        <w:t xml:space="preserve">The Plaintiff would issue invoices to the First, alternatively Second Defendant in respect of the transport services so rendered, which invoices </w:t>
      </w:r>
      <w:r w:rsidRPr="00E15D58">
        <w:rPr>
          <w:rFonts w:ascii="Arial" w:hAnsi="Arial" w:cs="Arial"/>
        </w:rPr>
        <w:t xml:space="preserve"> </w:t>
      </w:r>
      <w:r w:rsidRPr="00E15D58">
        <w:rPr>
          <w:rFonts w:ascii="Arial" w:hAnsi="Arial" w:cs="Arial"/>
          <w:lang w:val="en-GB"/>
        </w:rPr>
        <w:t>would be payable by the Defendants upon receipt thereof.’</w:t>
      </w:r>
    </w:p>
    <w:p w14:paraId="3583C4D4" w14:textId="265652A4" w:rsidR="00D651EC" w:rsidRPr="00D651EC" w:rsidRDefault="00D651EC" w:rsidP="00D651EC">
      <w:pPr>
        <w:spacing w:after="0" w:line="360" w:lineRule="auto"/>
        <w:contextualSpacing/>
        <w:jc w:val="both"/>
        <w:rPr>
          <w:rFonts w:ascii="Arial" w:hAnsi="Arial" w:cs="Arial"/>
          <w:lang w:val="en-GB"/>
        </w:rPr>
      </w:pPr>
      <w:r w:rsidRPr="00507376">
        <w:rPr>
          <w:rFonts w:ascii="Arial" w:hAnsi="Arial" w:cs="Arial"/>
          <w:sz w:val="24"/>
          <w:szCs w:val="24"/>
          <w:u w:val="single"/>
        </w:rPr>
        <w:lastRenderedPageBreak/>
        <w:t>AD Claim 1</w:t>
      </w:r>
    </w:p>
    <w:p w14:paraId="1B22C645" w14:textId="77777777" w:rsidR="00D651EC" w:rsidRPr="00507376" w:rsidRDefault="00D651EC" w:rsidP="00D651EC">
      <w:pPr>
        <w:spacing w:after="0" w:line="360" w:lineRule="auto"/>
        <w:contextualSpacing/>
        <w:jc w:val="both"/>
        <w:rPr>
          <w:rFonts w:ascii="Arial" w:hAnsi="Arial" w:cs="Arial"/>
          <w:sz w:val="24"/>
          <w:szCs w:val="24"/>
          <w:u w:val="single"/>
        </w:rPr>
      </w:pPr>
    </w:p>
    <w:p w14:paraId="201D02F6" w14:textId="77777777"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lang w:val="en-GB"/>
        </w:rPr>
      </w:pPr>
      <w:r>
        <w:rPr>
          <w:rFonts w:ascii="Arial" w:hAnsi="Arial" w:cs="Arial"/>
          <w:sz w:val="24"/>
          <w:szCs w:val="24"/>
          <w:lang w:val="en-GB"/>
        </w:rPr>
        <w:t>The p</w:t>
      </w:r>
      <w:r w:rsidRPr="00507376">
        <w:rPr>
          <w:rFonts w:ascii="Arial" w:hAnsi="Arial" w:cs="Arial"/>
          <w:sz w:val="24"/>
          <w:szCs w:val="24"/>
          <w:lang w:val="en-GB"/>
        </w:rPr>
        <w:t>laintiff successfully rendered the tra</w:t>
      </w:r>
      <w:r>
        <w:rPr>
          <w:rFonts w:ascii="Arial" w:hAnsi="Arial" w:cs="Arial"/>
          <w:sz w:val="24"/>
          <w:szCs w:val="24"/>
          <w:lang w:val="en-GB"/>
        </w:rPr>
        <w:t>nsport services to the d</w:t>
      </w:r>
      <w:r w:rsidRPr="00507376">
        <w:rPr>
          <w:rFonts w:ascii="Arial" w:hAnsi="Arial" w:cs="Arial"/>
          <w:sz w:val="24"/>
          <w:szCs w:val="24"/>
          <w:lang w:val="en-GB"/>
        </w:rPr>
        <w:t xml:space="preserve">efendants’ in that its truck departed from Cape Town, South Africa, on 25 March 2021 </w:t>
      </w:r>
      <w:proofErr w:type="spellStart"/>
      <w:r w:rsidRPr="00507376">
        <w:rPr>
          <w:rFonts w:ascii="Arial" w:hAnsi="Arial" w:cs="Arial"/>
          <w:sz w:val="24"/>
          <w:szCs w:val="24"/>
          <w:lang w:val="en-GB"/>
        </w:rPr>
        <w:t>en</w:t>
      </w:r>
      <w:proofErr w:type="spellEnd"/>
      <w:r w:rsidRPr="00507376">
        <w:rPr>
          <w:rFonts w:ascii="Arial" w:hAnsi="Arial" w:cs="Arial"/>
          <w:sz w:val="24"/>
          <w:szCs w:val="24"/>
          <w:lang w:val="en-GB"/>
        </w:rPr>
        <w:t xml:space="preserve">-route to </w:t>
      </w:r>
      <w:proofErr w:type="spellStart"/>
      <w:r w:rsidRPr="00507376">
        <w:rPr>
          <w:rFonts w:ascii="Arial" w:hAnsi="Arial" w:cs="Arial"/>
          <w:sz w:val="24"/>
          <w:szCs w:val="24"/>
          <w:lang w:val="en-GB"/>
        </w:rPr>
        <w:t>Oshikango</w:t>
      </w:r>
      <w:proofErr w:type="spellEnd"/>
      <w:r w:rsidRPr="00507376">
        <w:rPr>
          <w:rFonts w:ascii="Arial" w:hAnsi="Arial" w:cs="Arial"/>
          <w:sz w:val="24"/>
          <w:szCs w:val="24"/>
          <w:lang w:val="en-GB"/>
        </w:rPr>
        <w:t xml:space="preserve">. </w:t>
      </w:r>
      <w:r>
        <w:rPr>
          <w:rFonts w:ascii="Arial" w:hAnsi="Arial" w:cs="Arial"/>
          <w:sz w:val="24"/>
          <w:szCs w:val="24"/>
          <w:lang w:val="en-GB"/>
        </w:rPr>
        <w:t>The p</w:t>
      </w:r>
      <w:r w:rsidRPr="00507376">
        <w:rPr>
          <w:rFonts w:ascii="Arial" w:hAnsi="Arial" w:cs="Arial"/>
          <w:sz w:val="24"/>
          <w:szCs w:val="24"/>
          <w:lang w:val="en-GB"/>
        </w:rPr>
        <w:t xml:space="preserve">laintiff’s truck arrived at the </w:t>
      </w:r>
      <w:proofErr w:type="spellStart"/>
      <w:r w:rsidRPr="00507376">
        <w:rPr>
          <w:rFonts w:ascii="Arial" w:hAnsi="Arial" w:cs="Arial"/>
          <w:sz w:val="24"/>
          <w:szCs w:val="24"/>
          <w:lang w:val="en-GB"/>
        </w:rPr>
        <w:t>Oshikango</w:t>
      </w:r>
      <w:proofErr w:type="spellEnd"/>
      <w:r w:rsidRPr="00507376">
        <w:rPr>
          <w:rFonts w:ascii="Arial" w:hAnsi="Arial" w:cs="Arial"/>
          <w:sz w:val="24"/>
          <w:szCs w:val="24"/>
          <w:lang w:val="en-GB"/>
        </w:rPr>
        <w:t xml:space="preserve"> border post on 28 March 2021 and </w:t>
      </w:r>
      <w:proofErr w:type="gramStart"/>
      <w:r w:rsidRPr="00507376">
        <w:rPr>
          <w:rFonts w:ascii="Arial" w:hAnsi="Arial" w:cs="Arial"/>
          <w:sz w:val="24"/>
          <w:szCs w:val="24"/>
          <w:lang w:val="en-GB"/>
        </w:rPr>
        <w:t>was transported</w:t>
      </w:r>
      <w:proofErr w:type="gramEnd"/>
      <w:r w:rsidRPr="00507376">
        <w:rPr>
          <w:rFonts w:ascii="Arial" w:hAnsi="Arial" w:cs="Arial"/>
          <w:sz w:val="24"/>
          <w:szCs w:val="24"/>
          <w:lang w:val="en-GB"/>
        </w:rPr>
        <w:t xml:space="preserve"> across the border to Santa C</w:t>
      </w:r>
      <w:r>
        <w:rPr>
          <w:rFonts w:ascii="Arial" w:hAnsi="Arial" w:cs="Arial"/>
          <w:sz w:val="24"/>
          <w:szCs w:val="24"/>
          <w:lang w:val="en-GB"/>
        </w:rPr>
        <w:t>lara by the d</w:t>
      </w:r>
      <w:r w:rsidRPr="00507376">
        <w:rPr>
          <w:rFonts w:ascii="Arial" w:hAnsi="Arial" w:cs="Arial"/>
          <w:sz w:val="24"/>
          <w:szCs w:val="24"/>
          <w:lang w:val="en-GB"/>
        </w:rPr>
        <w:t xml:space="preserve">efendants’ driver on 29 March 2021 in order for the freight to be off-loaded. </w:t>
      </w:r>
    </w:p>
    <w:p w14:paraId="14074C32" w14:textId="77777777" w:rsidR="00D651EC" w:rsidRPr="00507376" w:rsidRDefault="00D651EC" w:rsidP="00D651EC">
      <w:pPr>
        <w:spacing w:after="0" w:line="360" w:lineRule="auto"/>
        <w:contextualSpacing/>
        <w:jc w:val="both"/>
        <w:rPr>
          <w:rFonts w:ascii="Arial" w:hAnsi="Arial" w:cs="Arial"/>
          <w:sz w:val="24"/>
          <w:szCs w:val="24"/>
          <w:lang w:val="en-GB"/>
        </w:rPr>
      </w:pPr>
    </w:p>
    <w:p w14:paraId="7702CFCF" w14:textId="77777777"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lang w:val="en-GB"/>
        </w:rPr>
      </w:pPr>
      <w:r w:rsidRPr="00507376">
        <w:rPr>
          <w:rFonts w:ascii="Arial" w:hAnsi="Arial" w:cs="Arial"/>
          <w:sz w:val="24"/>
          <w:szCs w:val="24"/>
          <w:lang w:val="en-GB"/>
        </w:rPr>
        <w:t>In</w:t>
      </w:r>
      <w:r>
        <w:rPr>
          <w:rFonts w:ascii="Arial" w:hAnsi="Arial" w:cs="Arial"/>
          <w:sz w:val="24"/>
          <w:szCs w:val="24"/>
          <w:lang w:val="en-GB"/>
        </w:rPr>
        <w:t xml:space="preserve"> the premise</w:t>
      </w:r>
      <w:r w:rsidRPr="00507376">
        <w:rPr>
          <w:rFonts w:ascii="Arial" w:hAnsi="Arial" w:cs="Arial"/>
          <w:sz w:val="24"/>
          <w:szCs w:val="24"/>
          <w:lang w:val="en-GB"/>
        </w:rPr>
        <w:t xml:space="preserve">, the plaintiff became entitled to payment </w:t>
      </w:r>
      <w:proofErr w:type="gramStart"/>
      <w:r w:rsidRPr="00507376">
        <w:rPr>
          <w:rFonts w:ascii="Arial" w:hAnsi="Arial" w:cs="Arial"/>
          <w:sz w:val="24"/>
          <w:szCs w:val="24"/>
          <w:lang w:val="en-GB"/>
        </w:rPr>
        <w:t>in the amount of                       N$45</w:t>
      </w:r>
      <w:proofErr w:type="gramEnd"/>
      <w:r w:rsidRPr="00507376">
        <w:rPr>
          <w:rFonts w:ascii="Arial" w:hAnsi="Arial" w:cs="Arial"/>
          <w:sz w:val="24"/>
          <w:szCs w:val="24"/>
          <w:lang w:val="en-GB"/>
        </w:rPr>
        <w:t xml:space="preserve"> 000, but</w:t>
      </w:r>
      <w:r>
        <w:rPr>
          <w:rFonts w:ascii="Arial" w:hAnsi="Arial" w:cs="Arial"/>
          <w:sz w:val="24"/>
          <w:szCs w:val="24"/>
          <w:lang w:val="en-GB"/>
        </w:rPr>
        <w:t xml:space="preserve"> despite demand the d</w:t>
      </w:r>
      <w:r w:rsidRPr="00507376">
        <w:rPr>
          <w:rFonts w:ascii="Arial" w:hAnsi="Arial" w:cs="Arial"/>
          <w:sz w:val="24"/>
          <w:szCs w:val="24"/>
          <w:lang w:val="en-GB"/>
        </w:rPr>
        <w:t>efendants’ refused to pay.</w:t>
      </w:r>
    </w:p>
    <w:p w14:paraId="41EB3A80" w14:textId="77777777" w:rsidR="00D651EC" w:rsidRPr="00507376" w:rsidRDefault="00D651EC" w:rsidP="00D651EC">
      <w:pPr>
        <w:pStyle w:val="ListParagraph"/>
        <w:spacing w:line="360" w:lineRule="auto"/>
        <w:rPr>
          <w:rFonts w:ascii="Arial" w:hAnsi="Arial" w:cs="Arial"/>
          <w:sz w:val="24"/>
          <w:szCs w:val="24"/>
          <w:lang w:val="en-GB"/>
        </w:rPr>
      </w:pPr>
    </w:p>
    <w:p w14:paraId="7830158A" w14:textId="77777777" w:rsidR="00D651EC" w:rsidRPr="00507376" w:rsidRDefault="00D651EC" w:rsidP="00D651EC">
      <w:pPr>
        <w:spacing w:after="0" w:line="360" w:lineRule="auto"/>
        <w:contextualSpacing/>
        <w:jc w:val="both"/>
        <w:rPr>
          <w:rFonts w:ascii="Arial" w:hAnsi="Arial" w:cs="Arial"/>
          <w:sz w:val="24"/>
          <w:szCs w:val="24"/>
          <w:u w:val="single"/>
          <w:lang w:val="en-GB"/>
        </w:rPr>
      </w:pPr>
      <w:r w:rsidRPr="00507376">
        <w:rPr>
          <w:rFonts w:ascii="Arial" w:hAnsi="Arial" w:cs="Arial"/>
          <w:sz w:val="24"/>
          <w:szCs w:val="24"/>
          <w:u w:val="single"/>
          <w:lang w:val="en-GB"/>
        </w:rPr>
        <w:t>AD Claim 2</w:t>
      </w:r>
    </w:p>
    <w:p w14:paraId="67B7558D" w14:textId="77777777" w:rsidR="00D651EC" w:rsidRPr="00507376" w:rsidRDefault="00D651EC" w:rsidP="00D651EC">
      <w:pPr>
        <w:pStyle w:val="ListParagraph"/>
        <w:spacing w:line="360" w:lineRule="auto"/>
        <w:rPr>
          <w:rFonts w:ascii="Arial" w:hAnsi="Arial" w:cs="Arial"/>
          <w:sz w:val="24"/>
          <w:szCs w:val="24"/>
          <w:lang w:val="en-GB"/>
        </w:rPr>
      </w:pPr>
    </w:p>
    <w:p w14:paraId="7F59FD54" w14:textId="77777777"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lang w:val="en-GB"/>
        </w:rPr>
      </w:pPr>
      <w:r>
        <w:rPr>
          <w:rFonts w:ascii="Arial" w:hAnsi="Arial" w:cs="Arial"/>
          <w:sz w:val="24"/>
          <w:szCs w:val="24"/>
          <w:lang w:val="en-GB"/>
        </w:rPr>
        <w:t xml:space="preserve">The </w:t>
      </w:r>
      <w:r w:rsidRPr="00507376">
        <w:rPr>
          <w:rFonts w:ascii="Arial" w:hAnsi="Arial" w:cs="Arial"/>
          <w:sz w:val="24"/>
          <w:szCs w:val="24"/>
        </w:rPr>
        <w:t>plaintiff further alleges that</w:t>
      </w:r>
      <w:r w:rsidRPr="00507376">
        <w:rPr>
          <w:rFonts w:ascii="Arial" w:hAnsi="Arial" w:cs="Arial"/>
          <w:sz w:val="24"/>
          <w:szCs w:val="24"/>
          <w:lang w:val="en-GB"/>
        </w:rPr>
        <w:t xml:space="preserve"> it was at all relevant t</w:t>
      </w:r>
      <w:r>
        <w:rPr>
          <w:rFonts w:ascii="Arial" w:hAnsi="Arial" w:cs="Arial"/>
          <w:sz w:val="24"/>
          <w:szCs w:val="24"/>
          <w:lang w:val="en-GB"/>
        </w:rPr>
        <w:t>imes within the contemplation of</w:t>
      </w:r>
      <w:r w:rsidRPr="00507376">
        <w:rPr>
          <w:rFonts w:ascii="Arial" w:hAnsi="Arial" w:cs="Arial"/>
          <w:sz w:val="24"/>
          <w:szCs w:val="24"/>
          <w:lang w:val="en-GB"/>
        </w:rPr>
        <w:t xml:space="preserve"> the</w:t>
      </w:r>
      <w:r>
        <w:rPr>
          <w:rFonts w:ascii="Arial" w:hAnsi="Arial" w:cs="Arial"/>
          <w:sz w:val="24"/>
          <w:szCs w:val="24"/>
          <w:lang w:val="en-GB"/>
        </w:rPr>
        <w:t xml:space="preserve"> parties that should the p</w:t>
      </w:r>
      <w:r w:rsidRPr="00507376">
        <w:rPr>
          <w:rFonts w:ascii="Arial" w:hAnsi="Arial" w:cs="Arial"/>
          <w:sz w:val="24"/>
          <w:szCs w:val="24"/>
          <w:lang w:val="en-GB"/>
        </w:rPr>
        <w:t xml:space="preserve">laintiff’s truck be delayed for any </w:t>
      </w:r>
      <w:r>
        <w:rPr>
          <w:rFonts w:ascii="Arial" w:hAnsi="Arial" w:cs="Arial"/>
          <w:sz w:val="24"/>
          <w:szCs w:val="24"/>
          <w:lang w:val="en-GB"/>
        </w:rPr>
        <w:t xml:space="preserve">reason not attributable to the </w:t>
      </w:r>
      <w:proofErr w:type="gramStart"/>
      <w:r>
        <w:rPr>
          <w:rFonts w:ascii="Arial" w:hAnsi="Arial" w:cs="Arial"/>
          <w:sz w:val="24"/>
          <w:szCs w:val="24"/>
          <w:lang w:val="en-GB"/>
        </w:rPr>
        <w:t>plaintiff,</w:t>
      </w:r>
      <w:proofErr w:type="gramEnd"/>
      <w:r>
        <w:rPr>
          <w:rFonts w:ascii="Arial" w:hAnsi="Arial" w:cs="Arial"/>
          <w:sz w:val="24"/>
          <w:szCs w:val="24"/>
          <w:lang w:val="en-GB"/>
        </w:rPr>
        <w:t xml:space="preserve"> the p</w:t>
      </w:r>
      <w:r w:rsidRPr="00507376">
        <w:rPr>
          <w:rFonts w:ascii="Arial" w:hAnsi="Arial" w:cs="Arial"/>
          <w:sz w:val="24"/>
          <w:szCs w:val="24"/>
          <w:lang w:val="en-GB"/>
        </w:rPr>
        <w:t>laintiff would suffer losses due to its inability to use its tr</w:t>
      </w:r>
      <w:r>
        <w:rPr>
          <w:rFonts w:ascii="Arial" w:hAnsi="Arial" w:cs="Arial"/>
          <w:sz w:val="24"/>
          <w:szCs w:val="24"/>
          <w:lang w:val="en-GB"/>
        </w:rPr>
        <w:t>uck. In such circumstances the f</w:t>
      </w:r>
      <w:r w:rsidRPr="00507376">
        <w:rPr>
          <w:rFonts w:ascii="Arial" w:hAnsi="Arial" w:cs="Arial"/>
          <w:sz w:val="24"/>
          <w:szCs w:val="24"/>
          <w:lang w:val="en-GB"/>
        </w:rPr>
        <w:t>irst</w:t>
      </w:r>
      <w:r>
        <w:rPr>
          <w:rFonts w:ascii="Arial" w:hAnsi="Arial" w:cs="Arial"/>
          <w:sz w:val="24"/>
          <w:szCs w:val="24"/>
          <w:lang w:val="en-GB"/>
        </w:rPr>
        <w:t>, alternatively second d</w:t>
      </w:r>
      <w:r w:rsidRPr="00507376">
        <w:rPr>
          <w:rFonts w:ascii="Arial" w:hAnsi="Arial" w:cs="Arial"/>
          <w:sz w:val="24"/>
          <w:szCs w:val="24"/>
          <w:lang w:val="en-GB"/>
        </w:rPr>
        <w:t>efendant would be liable for the payment</w:t>
      </w:r>
      <w:r>
        <w:rPr>
          <w:rFonts w:ascii="Arial" w:hAnsi="Arial" w:cs="Arial"/>
          <w:sz w:val="24"/>
          <w:szCs w:val="24"/>
          <w:lang w:val="en-GB"/>
        </w:rPr>
        <w:t xml:space="preserve"> of daily standing fees to the p</w:t>
      </w:r>
      <w:r w:rsidRPr="00507376">
        <w:rPr>
          <w:rFonts w:ascii="Arial" w:hAnsi="Arial" w:cs="Arial"/>
          <w:sz w:val="24"/>
          <w:szCs w:val="24"/>
          <w:lang w:val="en-GB"/>
        </w:rPr>
        <w:t>laintiff at a market related rate.</w:t>
      </w:r>
    </w:p>
    <w:p w14:paraId="3A586A10" w14:textId="77777777" w:rsidR="00D651EC" w:rsidRPr="00507376" w:rsidRDefault="00D651EC" w:rsidP="00D651EC">
      <w:pPr>
        <w:spacing w:after="0" w:line="360" w:lineRule="auto"/>
        <w:contextualSpacing/>
        <w:jc w:val="both"/>
        <w:rPr>
          <w:rFonts w:ascii="Arial" w:hAnsi="Arial" w:cs="Arial"/>
          <w:sz w:val="24"/>
          <w:szCs w:val="24"/>
          <w:lang w:val="en-GB"/>
        </w:rPr>
      </w:pPr>
    </w:p>
    <w:p w14:paraId="6CE9CD0A" w14:textId="77777777" w:rsidR="00D651EC" w:rsidRDefault="00D651EC" w:rsidP="00D651EC">
      <w:pPr>
        <w:numPr>
          <w:ilvl w:val="0"/>
          <w:numId w:val="39"/>
        </w:numPr>
        <w:spacing w:after="0" w:line="360" w:lineRule="auto"/>
        <w:ind w:left="0" w:firstLine="0"/>
        <w:contextualSpacing/>
        <w:jc w:val="both"/>
        <w:rPr>
          <w:rFonts w:ascii="Arial" w:hAnsi="Arial" w:cs="Arial"/>
          <w:sz w:val="24"/>
          <w:szCs w:val="24"/>
          <w:lang w:val="en-GB"/>
        </w:rPr>
      </w:pPr>
      <w:r w:rsidRPr="00507376">
        <w:rPr>
          <w:rFonts w:ascii="Arial" w:hAnsi="Arial" w:cs="Arial"/>
          <w:sz w:val="24"/>
          <w:szCs w:val="24"/>
          <w:lang w:val="en-GB"/>
        </w:rPr>
        <w:t xml:space="preserve">The </w:t>
      </w:r>
      <w:proofErr w:type="gramStart"/>
      <w:r w:rsidRPr="00507376">
        <w:rPr>
          <w:rFonts w:ascii="Arial" w:hAnsi="Arial" w:cs="Arial"/>
          <w:sz w:val="24"/>
          <w:szCs w:val="24"/>
          <w:lang w:val="en-GB"/>
        </w:rPr>
        <w:t xml:space="preserve">freight of onions was not off loaded at Santa Clara by the </w:t>
      </w:r>
      <w:r>
        <w:rPr>
          <w:rFonts w:ascii="Arial" w:hAnsi="Arial" w:cs="Arial"/>
          <w:sz w:val="24"/>
          <w:szCs w:val="24"/>
          <w:lang w:val="en-GB"/>
        </w:rPr>
        <w:t>d</w:t>
      </w:r>
      <w:r w:rsidRPr="00507376">
        <w:rPr>
          <w:rFonts w:ascii="Arial" w:hAnsi="Arial" w:cs="Arial"/>
          <w:sz w:val="24"/>
          <w:szCs w:val="24"/>
          <w:lang w:val="en-GB"/>
        </w:rPr>
        <w:t>efendants’</w:t>
      </w:r>
      <w:proofErr w:type="gramEnd"/>
      <w:r w:rsidRPr="00507376">
        <w:rPr>
          <w:rFonts w:ascii="Arial" w:hAnsi="Arial" w:cs="Arial"/>
          <w:sz w:val="24"/>
          <w:szCs w:val="24"/>
          <w:lang w:val="en-GB"/>
        </w:rPr>
        <w:t xml:space="preserve"> within   the aforesaid two days. </w:t>
      </w:r>
      <w:r>
        <w:rPr>
          <w:rFonts w:ascii="Arial" w:hAnsi="Arial" w:cs="Arial"/>
          <w:sz w:val="24"/>
          <w:szCs w:val="24"/>
          <w:lang w:val="en-GB"/>
        </w:rPr>
        <w:t xml:space="preserve">On 1 April </w:t>
      </w:r>
      <w:proofErr w:type="gramStart"/>
      <w:r>
        <w:rPr>
          <w:rFonts w:ascii="Arial" w:hAnsi="Arial" w:cs="Arial"/>
          <w:sz w:val="24"/>
          <w:szCs w:val="24"/>
          <w:lang w:val="en-GB"/>
        </w:rPr>
        <w:t>2021</w:t>
      </w:r>
      <w:proofErr w:type="gramEnd"/>
      <w:r>
        <w:rPr>
          <w:rFonts w:ascii="Arial" w:hAnsi="Arial" w:cs="Arial"/>
          <w:sz w:val="24"/>
          <w:szCs w:val="24"/>
          <w:lang w:val="en-GB"/>
        </w:rPr>
        <w:t xml:space="preserve"> the p</w:t>
      </w:r>
      <w:r w:rsidRPr="00507376">
        <w:rPr>
          <w:rFonts w:ascii="Arial" w:hAnsi="Arial" w:cs="Arial"/>
          <w:sz w:val="24"/>
          <w:szCs w:val="24"/>
          <w:lang w:val="en-GB"/>
        </w:rPr>
        <w:t>laintiff’s truck returned to Namibia without the freight having been off loaded, allegedly due to the client refusing to accept delivery of the onions.</w:t>
      </w:r>
    </w:p>
    <w:p w14:paraId="606BE1AE" w14:textId="77777777" w:rsidR="00D651EC" w:rsidRPr="000062A2" w:rsidRDefault="00D651EC" w:rsidP="00D651EC">
      <w:pPr>
        <w:spacing w:after="0" w:line="360" w:lineRule="auto"/>
        <w:contextualSpacing/>
        <w:jc w:val="both"/>
        <w:rPr>
          <w:rFonts w:ascii="Arial" w:hAnsi="Arial" w:cs="Arial"/>
          <w:sz w:val="24"/>
          <w:szCs w:val="24"/>
          <w:lang w:val="en-GB"/>
        </w:rPr>
      </w:pPr>
    </w:p>
    <w:p w14:paraId="7C02DA6C" w14:textId="5BC8BA5A" w:rsidR="00D651EC" w:rsidRDefault="00D651EC" w:rsidP="00D651EC">
      <w:pPr>
        <w:numPr>
          <w:ilvl w:val="0"/>
          <w:numId w:val="39"/>
        </w:numPr>
        <w:spacing w:after="0" w:line="360" w:lineRule="auto"/>
        <w:ind w:left="0" w:firstLine="0"/>
        <w:contextualSpacing/>
        <w:jc w:val="both"/>
        <w:rPr>
          <w:rFonts w:ascii="Arial" w:hAnsi="Arial" w:cs="Arial"/>
          <w:sz w:val="24"/>
          <w:szCs w:val="24"/>
          <w:lang w:val="en-GB"/>
        </w:rPr>
      </w:pPr>
      <w:r w:rsidRPr="00507376">
        <w:rPr>
          <w:rFonts w:ascii="Arial" w:hAnsi="Arial" w:cs="Arial"/>
          <w:sz w:val="24"/>
          <w:szCs w:val="24"/>
          <w:lang w:val="en-GB"/>
        </w:rPr>
        <w:t xml:space="preserve">Due to the </w:t>
      </w:r>
      <w:r>
        <w:rPr>
          <w:rFonts w:ascii="Arial" w:hAnsi="Arial" w:cs="Arial"/>
          <w:sz w:val="24"/>
          <w:szCs w:val="24"/>
          <w:lang w:val="en-GB"/>
        </w:rPr>
        <w:t>p</w:t>
      </w:r>
      <w:r w:rsidRPr="00507376">
        <w:rPr>
          <w:rFonts w:ascii="Arial" w:hAnsi="Arial" w:cs="Arial"/>
          <w:sz w:val="24"/>
          <w:szCs w:val="24"/>
          <w:lang w:val="en-GB"/>
        </w:rPr>
        <w:t>laintiff’s truck returning to Namibia with the freight of onions on the day prior to E</w:t>
      </w:r>
      <w:r>
        <w:rPr>
          <w:rFonts w:ascii="Arial" w:hAnsi="Arial" w:cs="Arial"/>
          <w:sz w:val="24"/>
          <w:szCs w:val="24"/>
          <w:lang w:val="en-GB"/>
        </w:rPr>
        <w:t xml:space="preserve">aster </w:t>
      </w:r>
      <w:proofErr w:type="gramStart"/>
      <w:r>
        <w:rPr>
          <w:rFonts w:ascii="Arial" w:hAnsi="Arial" w:cs="Arial"/>
          <w:sz w:val="24"/>
          <w:szCs w:val="24"/>
          <w:lang w:val="en-GB"/>
        </w:rPr>
        <w:t>weekend,</w:t>
      </w:r>
      <w:proofErr w:type="gramEnd"/>
      <w:r>
        <w:rPr>
          <w:rFonts w:ascii="Arial" w:hAnsi="Arial" w:cs="Arial"/>
          <w:sz w:val="24"/>
          <w:szCs w:val="24"/>
          <w:lang w:val="en-GB"/>
        </w:rPr>
        <w:t xml:space="preserve"> the p</w:t>
      </w:r>
      <w:r w:rsidRPr="00507376">
        <w:rPr>
          <w:rFonts w:ascii="Arial" w:hAnsi="Arial" w:cs="Arial"/>
          <w:sz w:val="24"/>
          <w:szCs w:val="24"/>
          <w:lang w:val="en-GB"/>
        </w:rPr>
        <w:t xml:space="preserve">laintiff’s truck remained at the </w:t>
      </w:r>
      <w:proofErr w:type="spellStart"/>
      <w:r w:rsidRPr="00507376">
        <w:rPr>
          <w:rFonts w:ascii="Arial" w:hAnsi="Arial" w:cs="Arial"/>
          <w:sz w:val="24"/>
          <w:szCs w:val="24"/>
          <w:lang w:val="en-GB"/>
        </w:rPr>
        <w:t>Oshikango</w:t>
      </w:r>
      <w:proofErr w:type="spellEnd"/>
      <w:r w:rsidRPr="00507376">
        <w:rPr>
          <w:rFonts w:ascii="Arial" w:hAnsi="Arial" w:cs="Arial"/>
          <w:sz w:val="24"/>
          <w:szCs w:val="24"/>
          <w:lang w:val="en-GB"/>
        </w:rPr>
        <w:t xml:space="preserve"> border post until 6 April 2021 in order for customs related issues to be sorted.</w:t>
      </w:r>
    </w:p>
    <w:p w14:paraId="3EA207C8" w14:textId="77777777" w:rsidR="00D651EC" w:rsidRPr="00D651EC" w:rsidRDefault="00D651EC" w:rsidP="00D651EC">
      <w:pPr>
        <w:spacing w:after="0" w:line="360" w:lineRule="auto"/>
        <w:contextualSpacing/>
        <w:jc w:val="both"/>
        <w:rPr>
          <w:rFonts w:ascii="Arial" w:hAnsi="Arial" w:cs="Arial"/>
          <w:sz w:val="24"/>
          <w:szCs w:val="24"/>
          <w:lang w:val="en-GB"/>
        </w:rPr>
      </w:pPr>
    </w:p>
    <w:p w14:paraId="14824CE9" w14:textId="77777777"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lang w:val="en-GB"/>
        </w:rPr>
      </w:pPr>
      <w:r>
        <w:rPr>
          <w:rFonts w:ascii="Arial" w:hAnsi="Arial" w:cs="Arial"/>
          <w:sz w:val="24"/>
          <w:szCs w:val="24"/>
          <w:lang w:val="en-GB"/>
        </w:rPr>
        <w:lastRenderedPageBreak/>
        <w:t>The p</w:t>
      </w:r>
      <w:r w:rsidRPr="00507376">
        <w:rPr>
          <w:rFonts w:ascii="Arial" w:hAnsi="Arial" w:cs="Arial"/>
          <w:sz w:val="24"/>
          <w:szCs w:val="24"/>
          <w:lang w:val="en-GB"/>
        </w:rPr>
        <w:t xml:space="preserve">laintiff’s truck </w:t>
      </w:r>
      <w:proofErr w:type="gramStart"/>
      <w:r w:rsidRPr="00507376">
        <w:rPr>
          <w:rFonts w:ascii="Arial" w:hAnsi="Arial" w:cs="Arial"/>
          <w:sz w:val="24"/>
          <w:szCs w:val="24"/>
          <w:lang w:val="en-GB"/>
        </w:rPr>
        <w:t>w</w:t>
      </w:r>
      <w:r>
        <w:rPr>
          <w:rFonts w:ascii="Arial" w:hAnsi="Arial" w:cs="Arial"/>
          <w:sz w:val="24"/>
          <w:szCs w:val="24"/>
          <w:lang w:val="en-GB"/>
        </w:rPr>
        <w:t>as thereafter kept</w:t>
      </w:r>
      <w:proofErr w:type="gramEnd"/>
      <w:r>
        <w:rPr>
          <w:rFonts w:ascii="Arial" w:hAnsi="Arial" w:cs="Arial"/>
          <w:sz w:val="24"/>
          <w:szCs w:val="24"/>
          <w:lang w:val="en-GB"/>
        </w:rPr>
        <w:t xml:space="preserve"> at the f</w:t>
      </w:r>
      <w:r w:rsidRPr="00507376">
        <w:rPr>
          <w:rFonts w:ascii="Arial" w:hAnsi="Arial" w:cs="Arial"/>
          <w:sz w:val="24"/>
          <w:szCs w:val="24"/>
          <w:lang w:val="en-GB"/>
        </w:rPr>
        <w:t xml:space="preserve">irst, alternatively </w:t>
      </w:r>
      <w:r>
        <w:rPr>
          <w:rFonts w:ascii="Arial" w:hAnsi="Arial" w:cs="Arial"/>
          <w:sz w:val="24"/>
          <w:szCs w:val="24"/>
          <w:lang w:val="en-GB"/>
        </w:rPr>
        <w:t>second d</w:t>
      </w:r>
      <w:r w:rsidRPr="00507376">
        <w:rPr>
          <w:rFonts w:ascii="Arial" w:hAnsi="Arial" w:cs="Arial"/>
          <w:sz w:val="24"/>
          <w:szCs w:val="24"/>
          <w:lang w:val="en-GB"/>
        </w:rPr>
        <w:t>efendant</w:t>
      </w:r>
      <w:r>
        <w:rPr>
          <w:rFonts w:ascii="Arial" w:hAnsi="Arial" w:cs="Arial"/>
          <w:sz w:val="24"/>
          <w:szCs w:val="24"/>
          <w:lang w:val="en-GB"/>
        </w:rPr>
        <w:t xml:space="preserve">’s property at </w:t>
      </w:r>
      <w:proofErr w:type="spellStart"/>
      <w:r>
        <w:rPr>
          <w:rFonts w:ascii="Arial" w:hAnsi="Arial" w:cs="Arial"/>
          <w:sz w:val="24"/>
          <w:szCs w:val="24"/>
          <w:lang w:val="en-GB"/>
        </w:rPr>
        <w:t>Oshikango</w:t>
      </w:r>
      <w:proofErr w:type="spellEnd"/>
      <w:r>
        <w:rPr>
          <w:rFonts w:ascii="Arial" w:hAnsi="Arial" w:cs="Arial"/>
          <w:sz w:val="24"/>
          <w:szCs w:val="24"/>
          <w:lang w:val="en-GB"/>
        </w:rPr>
        <w:t>.  The p</w:t>
      </w:r>
      <w:r w:rsidRPr="00507376">
        <w:rPr>
          <w:rFonts w:ascii="Arial" w:hAnsi="Arial" w:cs="Arial"/>
          <w:sz w:val="24"/>
          <w:szCs w:val="24"/>
          <w:lang w:val="en-GB"/>
        </w:rPr>
        <w:t>laintiff was su</w:t>
      </w:r>
      <w:r>
        <w:rPr>
          <w:rFonts w:ascii="Arial" w:hAnsi="Arial" w:cs="Arial"/>
          <w:sz w:val="24"/>
          <w:szCs w:val="24"/>
          <w:lang w:val="en-GB"/>
        </w:rPr>
        <w:t>bsequently advised by the f</w:t>
      </w:r>
      <w:r w:rsidRPr="00507376">
        <w:rPr>
          <w:rFonts w:ascii="Arial" w:hAnsi="Arial" w:cs="Arial"/>
          <w:sz w:val="24"/>
          <w:szCs w:val="24"/>
          <w:lang w:val="en-GB"/>
        </w:rPr>
        <w:t>irst</w:t>
      </w:r>
      <w:r>
        <w:rPr>
          <w:rFonts w:ascii="Arial" w:hAnsi="Arial" w:cs="Arial"/>
          <w:sz w:val="24"/>
          <w:szCs w:val="24"/>
          <w:lang w:val="en-GB"/>
        </w:rPr>
        <w:t>, alternatively second d</w:t>
      </w:r>
      <w:r w:rsidRPr="00507376">
        <w:rPr>
          <w:rFonts w:ascii="Arial" w:hAnsi="Arial" w:cs="Arial"/>
          <w:sz w:val="24"/>
          <w:szCs w:val="24"/>
          <w:lang w:val="en-GB"/>
        </w:rPr>
        <w:t>efendant that its truck should return to Windhoek with the freight of onions</w:t>
      </w:r>
      <w:r w:rsidRPr="00507376">
        <w:rPr>
          <w:rFonts w:ascii="Arial" w:hAnsi="Arial" w:cs="Arial"/>
          <w:b/>
          <w:sz w:val="24"/>
          <w:szCs w:val="24"/>
          <w:lang w:val="en-GB"/>
        </w:rPr>
        <w:t>.</w:t>
      </w:r>
    </w:p>
    <w:p w14:paraId="65CD3ADE" w14:textId="77777777" w:rsidR="00D651EC" w:rsidRPr="00507376" w:rsidRDefault="00D651EC" w:rsidP="00D651EC">
      <w:pPr>
        <w:pStyle w:val="ListParagraph"/>
        <w:spacing w:line="360" w:lineRule="auto"/>
        <w:rPr>
          <w:rFonts w:ascii="Arial" w:hAnsi="Arial" w:cs="Arial"/>
          <w:sz w:val="24"/>
          <w:szCs w:val="24"/>
          <w:lang w:val="en-GB"/>
        </w:rPr>
      </w:pPr>
    </w:p>
    <w:p w14:paraId="0D5847A5" w14:textId="77777777"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lang w:val="en-GB"/>
        </w:rPr>
      </w:pPr>
      <w:r w:rsidRPr="00507376">
        <w:rPr>
          <w:rFonts w:ascii="Arial" w:hAnsi="Arial" w:cs="Arial"/>
          <w:sz w:val="24"/>
          <w:szCs w:val="24"/>
          <w:lang w:val="en-GB"/>
        </w:rPr>
        <w:t>Due to the aforesaid:</w:t>
      </w:r>
    </w:p>
    <w:p w14:paraId="0EC13520" w14:textId="77777777" w:rsidR="00D651EC" w:rsidRPr="00507376" w:rsidRDefault="00D651EC" w:rsidP="00D651EC">
      <w:pPr>
        <w:pStyle w:val="ListParagraph"/>
        <w:spacing w:line="360" w:lineRule="auto"/>
        <w:rPr>
          <w:rFonts w:ascii="Arial" w:hAnsi="Arial" w:cs="Arial"/>
          <w:sz w:val="24"/>
          <w:szCs w:val="24"/>
          <w:lang w:val="en-GB"/>
        </w:rPr>
      </w:pPr>
    </w:p>
    <w:p w14:paraId="251FB83C" w14:textId="77777777" w:rsidR="00D651EC" w:rsidRPr="00507376" w:rsidRDefault="00D651EC" w:rsidP="00D651EC">
      <w:pPr>
        <w:spacing w:after="0" w:line="360" w:lineRule="auto"/>
        <w:ind w:left="709"/>
        <w:contextualSpacing/>
        <w:jc w:val="both"/>
        <w:rPr>
          <w:rFonts w:ascii="Arial" w:hAnsi="Arial" w:cs="Arial"/>
          <w:sz w:val="24"/>
          <w:szCs w:val="24"/>
          <w:lang w:val="en-GB"/>
        </w:rPr>
      </w:pPr>
      <w:r w:rsidRPr="00507376">
        <w:rPr>
          <w:rFonts w:ascii="Arial" w:hAnsi="Arial" w:cs="Arial"/>
          <w:sz w:val="24"/>
          <w:szCs w:val="24"/>
          <w:lang w:val="en-GB"/>
        </w:rPr>
        <w:t>13.1</w:t>
      </w:r>
      <w:r w:rsidRPr="00507376">
        <w:rPr>
          <w:rFonts w:ascii="Arial" w:hAnsi="Arial" w:cs="Arial"/>
          <w:sz w:val="24"/>
          <w:szCs w:val="24"/>
          <w:lang w:val="en-GB"/>
        </w:rPr>
        <w:tab/>
        <w:t>The</w:t>
      </w:r>
      <w:r>
        <w:rPr>
          <w:rFonts w:ascii="Arial" w:hAnsi="Arial" w:cs="Arial"/>
          <w:sz w:val="24"/>
          <w:szCs w:val="24"/>
          <w:lang w:val="en-GB"/>
        </w:rPr>
        <w:t xml:space="preserve"> p</w:t>
      </w:r>
      <w:r w:rsidRPr="00507376">
        <w:rPr>
          <w:rFonts w:ascii="Arial" w:hAnsi="Arial" w:cs="Arial"/>
          <w:sz w:val="24"/>
          <w:szCs w:val="24"/>
          <w:lang w:val="en-GB"/>
        </w:rPr>
        <w:t>laintiff was required to pay for accommodation for its driver for a period of 4 nights at a rate of N$460 per night, totalling N$1 840 (including VAT);</w:t>
      </w:r>
    </w:p>
    <w:p w14:paraId="4CEBA4B2" w14:textId="77777777" w:rsidR="00D651EC" w:rsidRPr="00507376" w:rsidRDefault="00D651EC" w:rsidP="00D651EC">
      <w:pPr>
        <w:spacing w:after="0" w:line="360" w:lineRule="auto"/>
        <w:ind w:left="709"/>
        <w:contextualSpacing/>
        <w:jc w:val="both"/>
        <w:rPr>
          <w:rFonts w:ascii="Arial" w:hAnsi="Arial" w:cs="Arial"/>
          <w:sz w:val="24"/>
          <w:szCs w:val="24"/>
          <w:lang w:val="en-GB"/>
        </w:rPr>
      </w:pPr>
    </w:p>
    <w:p w14:paraId="071A24C6" w14:textId="77777777" w:rsidR="00D651EC" w:rsidRPr="00507376" w:rsidRDefault="00D651EC" w:rsidP="00D651EC">
      <w:pPr>
        <w:spacing w:after="0" w:line="360" w:lineRule="auto"/>
        <w:ind w:left="709"/>
        <w:contextualSpacing/>
        <w:jc w:val="both"/>
        <w:rPr>
          <w:rFonts w:ascii="Arial" w:hAnsi="Arial" w:cs="Arial"/>
          <w:sz w:val="24"/>
          <w:szCs w:val="24"/>
          <w:lang w:val="en-GB"/>
        </w:rPr>
      </w:pPr>
      <w:r w:rsidRPr="00507376">
        <w:rPr>
          <w:rFonts w:ascii="Arial" w:hAnsi="Arial" w:cs="Arial"/>
          <w:sz w:val="24"/>
          <w:szCs w:val="24"/>
          <w:lang w:val="en-GB"/>
        </w:rPr>
        <w:t>13.2</w:t>
      </w:r>
      <w:r w:rsidRPr="00507376">
        <w:rPr>
          <w:rFonts w:ascii="Arial" w:hAnsi="Arial" w:cs="Arial"/>
          <w:sz w:val="24"/>
          <w:szCs w:val="24"/>
          <w:lang w:val="en-GB"/>
        </w:rPr>
        <w:tab/>
        <w:t>The</w:t>
      </w:r>
      <w:r>
        <w:rPr>
          <w:rFonts w:ascii="Arial" w:hAnsi="Arial" w:cs="Arial"/>
          <w:sz w:val="24"/>
          <w:szCs w:val="24"/>
          <w:lang w:val="en-GB"/>
        </w:rPr>
        <w:t xml:space="preserve"> p</w:t>
      </w:r>
      <w:r w:rsidRPr="00507376">
        <w:rPr>
          <w:rFonts w:ascii="Arial" w:hAnsi="Arial" w:cs="Arial"/>
          <w:sz w:val="24"/>
          <w:szCs w:val="24"/>
          <w:lang w:val="en-GB"/>
        </w:rPr>
        <w:t xml:space="preserve">laintiff’s truck remained standing for a total of 8 days. The fair and reasonable industry-related standard daily standing fees amount to N$3 450. In the premises the total standing fees incurred due to the Plaintiff’s truck standing at the </w:t>
      </w:r>
      <w:proofErr w:type="spellStart"/>
      <w:r w:rsidRPr="00507376">
        <w:rPr>
          <w:rFonts w:ascii="Arial" w:hAnsi="Arial" w:cs="Arial"/>
          <w:sz w:val="24"/>
          <w:szCs w:val="24"/>
          <w:lang w:val="en-GB"/>
        </w:rPr>
        <w:t>Oshikango</w:t>
      </w:r>
      <w:proofErr w:type="spellEnd"/>
      <w:r w:rsidRPr="00507376">
        <w:rPr>
          <w:rFonts w:ascii="Arial" w:hAnsi="Arial" w:cs="Arial"/>
          <w:sz w:val="24"/>
          <w:szCs w:val="24"/>
          <w:lang w:val="en-GB"/>
        </w:rPr>
        <w:t xml:space="preserve"> border post amounted to N$27 600 (including VAT);</w:t>
      </w:r>
    </w:p>
    <w:p w14:paraId="110166D2" w14:textId="77777777" w:rsidR="00D651EC" w:rsidRPr="00507376" w:rsidRDefault="00D651EC" w:rsidP="00D651EC">
      <w:pPr>
        <w:spacing w:after="0" w:line="360" w:lineRule="auto"/>
        <w:ind w:left="709"/>
        <w:contextualSpacing/>
        <w:jc w:val="both"/>
        <w:rPr>
          <w:rFonts w:ascii="Arial" w:hAnsi="Arial" w:cs="Arial"/>
          <w:sz w:val="24"/>
          <w:szCs w:val="24"/>
          <w:lang w:val="en-GB"/>
        </w:rPr>
      </w:pPr>
    </w:p>
    <w:p w14:paraId="7DD2442D" w14:textId="77777777" w:rsidR="00D651EC" w:rsidRPr="00507376" w:rsidRDefault="00D651EC" w:rsidP="00D651EC">
      <w:pPr>
        <w:spacing w:after="0" w:line="360" w:lineRule="auto"/>
        <w:ind w:left="709"/>
        <w:contextualSpacing/>
        <w:jc w:val="both"/>
        <w:rPr>
          <w:rFonts w:ascii="Arial" w:hAnsi="Arial" w:cs="Arial"/>
          <w:sz w:val="24"/>
          <w:szCs w:val="24"/>
          <w:lang w:val="en-GB"/>
        </w:rPr>
      </w:pPr>
      <w:r w:rsidRPr="00507376">
        <w:rPr>
          <w:rFonts w:ascii="Arial" w:hAnsi="Arial" w:cs="Arial"/>
          <w:sz w:val="24"/>
          <w:szCs w:val="24"/>
          <w:lang w:val="en-GB"/>
        </w:rPr>
        <w:t>13.3</w:t>
      </w:r>
      <w:r w:rsidRPr="00507376">
        <w:rPr>
          <w:rFonts w:ascii="Arial" w:hAnsi="Arial" w:cs="Arial"/>
          <w:sz w:val="24"/>
          <w:szCs w:val="24"/>
          <w:lang w:val="en-GB"/>
        </w:rPr>
        <w:tab/>
        <w:t>The</w:t>
      </w:r>
      <w:r>
        <w:rPr>
          <w:rFonts w:ascii="Arial" w:hAnsi="Arial" w:cs="Arial"/>
          <w:sz w:val="24"/>
          <w:szCs w:val="24"/>
          <w:lang w:val="en-GB"/>
        </w:rPr>
        <w:t xml:space="preserve"> p</w:t>
      </w:r>
      <w:r w:rsidRPr="00507376">
        <w:rPr>
          <w:rFonts w:ascii="Arial" w:hAnsi="Arial" w:cs="Arial"/>
          <w:sz w:val="24"/>
          <w:szCs w:val="24"/>
          <w:lang w:val="en-GB"/>
        </w:rPr>
        <w:t xml:space="preserve">laintiff was required to transport the freight of onions from </w:t>
      </w:r>
      <w:proofErr w:type="spellStart"/>
      <w:r w:rsidRPr="00507376">
        <w:rPr>
          <w:rFonts w:ascii="Arial" w:hAnsi="Arial" w:cs="Arial"/>
          <w:sz w:val="24"/>
          <w:szCs w:val="24"/>
          <w:lang w:val="en-GB"/>
        </w:rPr>
        <w:t>Oshikango</w:t>
      </w:r>
      <w:proofErr w:type="spellEnd"/>
      <w:r w:rsidRPr="00507376">
        <w:rPr>
          <w:rFonts w:ascii="Arial" w:hAnsi="Arial" w:cs="Arial"/>
          <w:sz w:val="24"/>
          <w:szCs w:val="24"/>
          <w:lang w:val="en-GB"/>
        </w:rPr>
        <w:t xml:space="preserve"> to Windhoek, whereas </w:t>
      </w:r>
      <w:r>
        <w:rPr>
          <w:rFonts w:ascii="Arial" w:hAnsi="Arial" w:cs="Arial"/>
          <w:sz w:val="24"/>
          <w:szCs w:val="24"/>
          <w:lang w:val="en-GB"/>
        </w:rPr>
        <w:t>under normal circumstances the p</w:t>
      </w:r>
      <w:r w:rsidRPr="00507376">
        <w:rPr>
          <w:rFonts w:ascii="Arial" w:hAnsi="Arial" w:cs="Arial"/>
          <w:sz w:val="24"/>
          <w:szCs w:val="24"/>
          <w:lang w:val="en-GB"/>
        </w:rPr>
        <w:t xml:space="preserve">laintiff would not have transported the freight to Windhoek. The fair and reasonable transport costs associated with transporting a freight from </w:t>
      </w:r>
      <w:proofErr w:type="spellStart"/>
      <w:r w:rsidRPr="00507376">
        <w:rPr>
          <w:rFonts w:ascii="Arial" w:hAnsi="Arial" w:cs="Arial"/>
          <w:sz w:val="24"/>
          <w:szCs w:val="24"/>
          <w:lang w:val="en-GB"/>
        </w:rPr>
        <w:t>Oshikango</w:t>
      </w:r>
      <w:proofErr w:type="spellEnd"/>
      <w:r w:rsidRPr="00507376">
        <w:rPr>
          <w:rFonts w:ascii="Arial" w:hAnsi="Arial" w:cs="Arial"/>
          <w:sz w:val="24"/>
          <w:szCs w:val="24"/>
          <w:lang w:val="en-GB"/>
        </w:rPr>
        <w:t xml:space="preserve"> to Windhoek</w:t>
      </w:r>
      <w:r>
        <w:rPr>
          <w:rFonts w:ascii="Arial" w:hAnsi="Arial" w:cs="Arial"/>
          <w:sz w:val="24"/>
          <w:szCs w:val="24"/>
          <w:lang w:val="en-GB"/>
        </w:rPr>
        <w:t xml:space="preserve"> amounts to </w:t>
      </w:r>
      <w:r w:rsidRPr="00507376">
        <w:rPr>
          <w:rFonts w:ascii="Arial" w:hAnsi="Arial" w:cs="Arial"/>
          <w:sz w:val="24"/>
          <w:szCs w:val="24"/>
          <w:lang w:val="en-GB"/>
        </w:rPr>
        <w:t>N$15 000.</w:t>
      </w:r>
    </w:p>
    <w:p w14:paraId="068E73E7" w14:textId="77777777" w:rsidR="00D651EC" w:rsidRPr="00507376" w:rsidRDefault="00D651EC" w:rsidP="00D651EC">
      <w:pPr>
        <w:spacing w:after="0" w:line="360" w:lineRule="auto"/>
        <w:contextualSpacing/>
        <w:jc w:val="both"/>
        <w:rPr>
          <w:rFonts w:ascii="Arial" w:hAnsi="Arial" w:cs="Arial"/>
          <w:sz w:val="24"/>
          <w:szCs w:val="24"/>
          <w:lang w:val="en-GB"/>
        </w:rPr>
      </w:pPr>
    </w:p>
    <w:p w14:paraId="22011AA5" w14:textId="77777777" w:rsidR="00D651EC" w:rsidRDefault="00D651EC" w:rsidP="00D651EC">
      <w:pPr>
        <w:numPr>
          <w:ilvl w:val="0"/>
          <w:numId w:val="39"/>
        </w:numPr>
        <w:spacing w:after="0" w:line="360" w:lineRule="auto"/>
        <w:ind w:left="0" w:firstLine="0"/>
        <w:contextualSpacing/>
        <w:jc w:val="both"/>
        <w:rPr>
          <w:rFonts w:ascii="Arial" w:hAnsi="Arial" w:cs="Arial"/>
          <w:sz w:val="24"/>
          <w:szCs w:val="24"/>
          <w:lang w:val="en-GB"/>
        </w:rPr>
      </w:pPr>
      <w:proofErr w:type="gramStart"/>
      <w:r>
        <w:rPr>
          <w:rFonts w:ascii="Arial" w:hAnsi="Arial" w:cs="Arial"/>
          <w:sz w:val="24"/>
          <w:szCs w:val="24"/>
          <w:lang w:val="en-GB"/>
        </w:rPr>
        <w:t>As a result</w:t>
      </w:r>
      <w:proofErr w:type="gramEnd"/>
      <w:r>
        <w:rPr>
          <w:rFonts w:ascii="Arial" w:hAnsi="Arial" w:cs="Arial"/>
          <w:sz w:val="24"/>
          <w:szCs w:val="24"/>
          <w:lang w:val="en-GB"/>
        </w:rPr>
        <w:t xml:space="preserve"> of the aforementioned, the p</w:t>
      </w:r>
      <w:r w:rsidRPr="00507376">
        <w:rPr>
          <w:rFonts w:ascii="Arial" w:hAnsi="Arial" w:cs="Arial"/>
          <w:sz w:val="24"/>
          <w:szCs w:val="24"/>
          <w:lang w:val="en-GB"/>
        </w:rPr>
        <w:t>laintiff su</w:t>
      </w:r>
      <w:r>
        <w:rPr>
          <w:rFonts w:ascii="Arial" w:hAnsi="Arial" w:cs="Arial"/>
          <w:sz w:val="24"/>
          <w:szCs w:val="24"/>
          <w:lang w:val="en-GB"/>
        </w:rPr>
        <w:t>ffered damages due to the f</w:t>
      </w:r>
      <w:r w:rsidRPr="00507376">
        <w:rPr>
          <w:rFonts w:ascii="Arial" w:hAnsi="Arial" w:cs="Arial"/>
          <w:sz w:val="24"/>
          <w:szCs w:val="24"/>
          <w:lang w:val="en-GB"/>
        </w:rPr>
        <w:t>irst</w:t>
      </w:r>
      <w:r>
        <w:rPr>
          <w:rFonts w:ascii="Arial" w:hAnsi="Arial" w:cs="Arial"/>
          <w:sz w:val="24"/>
          <w:szCs w:val="24"/>
          <w:lang w:val="en-GB"/>
        </w:rPr>
        <w:t>, alternatively second d</w:t>
      </w:r>
      <w:r w:rsidRPr="00507376">
        <w:rPr>
          <w:rFonts w:ascii="Arial" w:hAnsi="Arial" w:cs="Arial"/>
          <w:sz w:val="24"/>
          <w:szCs w:val="24"/>
          <w:lang w:val="en-GB"/>
        </w:rPr>
        <w:t>efendant’s aforesaid actions in the amount of N$44</w:t>
      </w:r>
      <w:r>
        <w:rPr>
          <w:rFonts w:ascii="Arial" w:hAnsi="Arial" w:cs="Arial"/>
          <w:sz w:val="24"/>
          <w:szCs w:val="24"/>
          <w:lang w:val="en-GB"/>
        </w:rPr>
        <w:t> </w:t>
      </w:r>
      <w:r w:rsidRPr="00507376">
        <w:rPr>
          <w:rFonts w:ascii="Arial" w:hAnsi="Arial" w:cs="Arial"/>
          <w:sz w:val="24"/>
          <w:szCs w:val="24"/>
          <w:lang w:val="en-GB"/>
        </w:rPr>
        <w:t>440.</w:t>
      </w:r>
    </w:p>
    <w:p w14:paraId="157203A9" w14:textId="77777777" w:rsidR="00D651EC" w:rsidRPr="00507376" w:rsidRDefault="00D651EC" w:rsidP="00D651EC">
      <w:pPr>
        <w:spacing w:after="0" w:line="360" w:lineRule="auto"/>
        <w:contextualSpacing/>
        <w:jc w:val="both"/>
        <w:rPr>
          <w:rFonts w:ascii="Arial" w:hAnsi="Arial" w:cs="Arial"/>
          <w:sz w:val="24"/>
          <w:szCs w:val="24"/>
          <w:lang w:val="en-GB"/>
        </w:rPr>
      </w:pPr>
    </w:p>
    <w:p w14:paraId="52031960" w14:textId="77777777" w:rsidR="00D651EC" w:rsidRPr="00507376" w:rsidRDefault="00D651EC" w:rsidP="00D651EC">
      <w:pPr>
        <w:spacing w:after="0" w:line="360" w:lineRule="auto"/>
        <w:contextualSpacing/>
        <w:jc w:val="both"/>
        <w:rPr>
          <w:rFonts w:ascii="Arial" w:hAnsi="Arial" w:cs="Arial"/>
          <w:sz w:val="24"/>
          <w:szCs w:val="24"/>
          <w:lang w:val="en-GB"/>
        </w:rPr>
      </w:pPr>
      <w:r w:rsidRPr="00507376">
        <w:rPr>
          <w:rFonts w:ascii="Arial" w:hAnsi="Arial" w:cs="Arial"/>
          <w:sz w:val="24"/>
          <w:szCs w:val="24"/>
          <w:u w:val="single"/>
          <w:lang w:val="en-GB"/>
        </w:rPr>
        <w:t>Defendants’ plea</w:t>
      </w:r>
    </w:p>
    <w:p w14:paraId="5BF14D71" w14:textId="77777777" w:rsidR="00D651EC" w:rsidRPr="00507376" w:rsidRDefault="00D651EC" w:rsidP="00D651EC">
      <w:pPr>
        <w:pStyle w:val="ListParagraph"/>
        <w:spacing w:line="360" w:lineRule="auto"/>
        <w:rPr>
          <w:rFonts w:ascii="Arial" w:hAnsi="Arial" w:cs="Arial"/>
          <w:sz w:val="24"/>
          <w:szCs w:val="24"/>
          <w:lang w:val="en-GB"/>
        </w:rPr>
      </w:pPr>
    </w:p>
    <w:p w14:paraId="5334D286" w14:textId="77777777"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lang w:val="en-GB"/>
        </w:rPr>
      </w:pPr>
      <w:r w:rsidRPr="00507376">
        <w:rPr>
          <w:rFonts w:ascii="Arial" w:hAnsi="Arial" w:cs="Arial"/>
          <w:sz w:val="24"/>
          <w:szCs w:val="24"/>
        </w:rPr>
        <w:t xml:space="preserve">The </w:t>
      </w:r>
      <w:r>
        <w:rPr>
          <w:rFonts w:ascii="Arial" w:hAnsi="Arial" w:cs="Arial"/>
          <w:sz w:val="24"/>
          <w:szCs w:val="24"/>
        </w:rPr>
        <w:t>d</w:t>
      </w:r>
      <w:r w:rsidRPr="00507376">
        <w:rPr>
          <w:rFonts w:ascii="Arial" w:hAnsi="Arial" w:cs="Arial"/>
          <w:sz w:val="24"/>
          <w:szCs w:val="24"/>
        </w:rPr>
        <w:t xml:space="preserve">efendants’ denied that a legal entity by the name of </w:t>
      </w:r>
      <w:proofErr w:type="spellStart"/>
      <w:r w:rsidRPr="00507376">
        <w:rPr>
          <w:rFonts w:ascii="Arial" w:hAnsi="Arial" w:cs="Arial"/>
          <w:sz w:val="24"/>
          <w:szCs w:val="24"/>
        </w:rPr>
        <w:t>Fysal</w:t>
      </w:r>
      <w:proofErr w:type="spellEnd"/>
      <w:r w:rsidRPr="00507376">
        <w:rPr>
          <w:rFonts w:ascii="Arial" w:hAnsi="Arial" w:cs="Arial"/>
          <w:sz w:val="24"/>
          <w:szCs w:val="24"/>
        </w:rPr>
        <w:t xml:space="preserve"> fresh produce (Pty) Ltd is duly incorporated in terms of the applicable laws in the Republic of Namibia and/or that such a legal entity exists.</w:t>
      </w:r>
    </w:p>
    <w:p w14:paraId="2C7D3CCB" w14:textId="77777777" w:rsidR="00D651EC" w:rsidRPr="00507376" w:rsidRDefault="00D651EC" w:rsidP="00D651EC">
      <w:pPr>
        <w:spacing w:after="0" w:line="360" w:lineRule="auto"/>
        <w:contextualSpacing/>
        <w:jc w:val="both"/>
        <w:rPr>
          <w:rFonts w:ascii="Arial" w:hAnsi="Arial" w:cs="Arial"/>
          <w:sz w:val="24"/>
          <w:szCs w:val="24"/>
          <w:lang w:val="en-GB"/>
        </w:rPr>
      </w:pPr>
    </w:p>
    <w:p w14:paraId="5B91F09E" w14:textId="77777777"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lang w:val="en-GB"/>
        </w:rPr>
      </w:pPr>
      <w:r w:rsidRPr="00507376">
        <w:rPr>
          <w:rFonts w:ascii="Arial" w:hAnsi="Arial" w:cs="Arial"/>
          <w:sz w:val="24"/>
          <w:szCs w:val="24"/>
        </w:rPr>
        <w:lastRenderedPageBreak/>
        <w:t xml:space="preserve">The turn-around time for the off-loading of the freight of onions at the Santa Clara </w:t>
      </w:r>
      <w:proofErr w:type="spellStart"/>
      <w:r w:rsidRPr="00507376">
        <w:rPr>
          <w:rFonts w:ascii="Arial" w:hAnsi="Arial" w:cs="Arial"/>
          <w:sz w:val="24"/>
          <w:szCs w:val="24"/>
        </w:rPr>
        <w:t>Multipark</w:t>
      </w:r>
      <w:proofErr w:type="spellEnd"/>
      <w:r w:rsidRPr="00507376">
        <w:rPr>
          <w:rFonts w:ascii="Arial" w:hAnsi="Arial" w:cs="Arial"/>
          <w:sz w:val="24"/>
          <w:szCs w:val="24"/>
        </w:rPr>
        <w:t xml:space="preserve"> was dependent on the time that the truck would arrive and could take between one and two days.</w:t>
      </w:r>
    </w:p>
    <w:p w14:paraId="08C8B212" w14:textId="77777777" w:rsidR="00D651EC" w:rsidRPr="00507376" w:rsidRDefault="00D651EC" w:rsidP="00D651EC">
      <w:pPr>
        <w:spacing w:after="0" w:line="360" w:lineRule="auto"/>
        <w:contextualSpacing/>
        <w:jc w:val="both"/>
        <w:rPr>
          <w:rFonts w:ascii="Arial" w:hAnsi="Arial" w:cs="Arial"/>
          <w:sz w:val="24"/>
          <w:szCs w:val="24"/>
          <w:lang w:val="en-GB"/>
        </w:rPr>
      </w:pPr>
    </w:p>
    <w:p w14:paraId="166419C2" w14:textId="77777777"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lang w:val="en-GB"/>
        </w:rPr>
      </w:pPr>
      <w:r w:rsidRPr="00507376">
        <w:rPr>
          <w:rFonts w:ascii="Arial" w:hAnsi="Arial" w:cs="Arial"/>
          <w:sz w:val="24"/>
          <w:szCs w:val="24"/>
        </w:rPr>
        <w:t xml:space="preserve">The </w:t>
      </w:r>
      <w:r>
        <w:rPr>
          <w:rFonts w:ascii="Arial" w:hAnsi="Arial" w:cs="Arial"/>
          <w:sz w:val="24"/>
          <w:szCs w:val="24"/>
        </w:rPr>
        <w:t>d</w:t>
      </w:r>
      <w:r w:rsidRPr="00507376">
        <w:rPr>
          <w:rFonts w:ascii="Arial" w:hAnsi="Arial" w:cs="Arial"/>
          <w:sz w:val="24"/>
          <w:szCs w:val="24"/>
        </w:rPr>
        <w:t>efendants’ pleaded that there was further material express, alternatively implied, in the further alternative tacit terms and conditions of the agreement. These terms were as follows:</w:t>
      </w:r>
    </w:p>
    <w:p w14:paraId="193CEA51" w14:textId="77777777" w:rsidR="00D651EC" w:rsidRPr="00507376" w:rsidRDefault="00D651EC" w:rsidP="00D651EC">
      <w:pPr>
        <w:spacing w:after="0" w:line="360" w:lineRule="auto"/>
        <w:contextualSpacing/>
        <w:jc w:val="both"/>
        <w:rPr>
          <w:rFonts w:ascii="Arial" w:hAnsi="Arial" w:cs="Arial"/>
          <w:sz w:val="24"/>
          <w:szCs w:val="24"/>
          <w:lang w:val="en-GB"/>
        </w:rPr>
      </w:pPr>
    </w:p>
    <w:p w14:paraId="50F5D9CD" w14:textId="77777777" w:rsidR="00D651EC" w:rsidRPr="0040154E" w:rsidRDefault="00D651EC" w:rsidP="00757C82">
      <w:pPr>
        <w:spacing w:after="0" w:line="360" w:lineRule="auto"/>
        <w:ind w:left="720"/>
        <w:contextualSpacing/>
        <w:jc w:val="both"/>
        <w:rPr>
          <w:rFonts w:ascii="Arial" w:hAnsi="Arial" w:cs="Arial"/>
          <w:lang w:val="en-GB"/>
        </w:rPr>
      </w:pPr>
      <w:r>
        <w:rPr>
          <w:rFonts w:ascii="Arial" w:hAnsi="Arial" w:cs="Arial"/>
        </w:rPr>
        <w:t>‘</w:t>
      </w:r>
      <w:r w:rsidRPr="0040154E">
        <w:rPr>
          <w:rFonts w:ascii="Arial" w:hAnsi="Arial" w:cs="Arial"/>
        </w:rPr>
        <w:t>17.1</w:t>
      </w:r>
      <w:r w:rsidRPr="0040154E">
        <w:rPr>
          <w:rFonts w:ascii="Arial" w:hAnsi="Arial" w:cs="Arial"/>
        </w:rPr>
        <w:tab/>
        <w:t xml:space="preserve">The freight of onions had to be delivered within three days to the Santa Clara </w:t>
      </w:r>
      <w:proofErr w:type="spellStart"/>
      <w:r w:rsidRPr="0040154E">
        <w:rPr>
          <w:rFonts w:ascii="Arial" w:hAnsi="Arial" w:cs="Arial"/>
        </w:rPr>
        <w:t>Multipark</w:t>
      </w:r>
      <w:proofErr w:type="spellEnd"/>
      <w:r w:rsidRPr="0040154E">
        <w:rPr>
          <w:rFonts w:ascii="Arial" w:hAnsi="Arial" w:cs="Arial"/>
        </w:rPr>
        <w:t xml:space="preserve"> from the date of its collection in Cape Town, South Africa;</w:t>
      </w:r>
    </w:p>
    <w:p w14:paraId="02B1660B" w14:textId="77777777" w:rsidR="00D651EC" w:rsidRPr="0040154E" w:rsidRDefault="00D651EC" w:rsidP="00D651EC">
      <w:pPr>
        <w:spacing w:after="0" w:line="360" w:lineRule="auto"/>
        <w:ind w:left="720"/>
        <w:contextualSpacing/>
        <w:jc w:val="both"/>
        <w:rPr>
          <w:rFonts w:ascii="Arial" w:hAnsi="Arial" w:cs="Arial"/>
          <w:lang w:val="en-GB"/>
        </w:rPr>
      </w:pPr>
    </w:p>
    <w:p w14:paraId="6AA45BEE" w14:textId="77777777" w:rsidR="00D651EC" w:rsidRPr="0040154E" w:rsidRDefault="00D651EC" w:rsidP="00757C82">
      <w:pPr>
        <w:spacing w:after="0" w:line="360" w:lineRule="auto"/>
        <w:ind w:left="720"/>
        <w:contextualSpacing/>
        <w:jc w:val="both"/>
        <w:rPr>
          <w:rFonts w:ascii="Arial" w:hAnsi="Arial" w:cs="Arial"/>
          <w:lang w:val="en-GB"/>
        </w:rPr>
      </w:pPr>
      <w:r w:rsidRPr="0040154E">
        <w:rPr>
          <w:rFonts w:ascii="Arial" w:hAnsi="Arial" w:cs="Arial"/>
          <w:lang w:val="en-GB"/>
        </w:rPr>
        <w:t>17.2</w:t>
      </w:r>
      <w:r w:rsidRPr="0040154E">
        <w:rPr>
          <w:rFonts w:ascii="Arial" w:hAnsi="Arial" w:cs="Arial"/>
          <w:lang w:val="en-GB"/>
        </w:rPr>
        <w:tab/>
      </w:r>
      <w:r w:rsidRPr="0040154E">
        <w:rPr>
          <w:rFonts w:ascii="Arial" w:hAnsi="Arial" w:cs="Arial"/>
        </w:rPr>
        <w:t xml:space="preserve">The freight of onions had to be stored in such a manner on the truck that the load would not go bad or become damaged during a </w:t>
      </w:r>
      <w:proofErr w:type="gramStart"/>
      <w:r w:rsidRPr="0040154E">
        <w:rPr>
          <w:rFonts w:ascii="Arial" w:hAnsi="Arial" w:cs="Arial"/>
        </w:rPr>
        <w:t>three day</w:t>
      </w:r>
      <w:proofErr w:type="gramEnd"/>
      <w:r w:rsidRPr="0040154E">
        <w:rPr>
          <w:rFonts w:ascii="Arial" w:hAnsi="Arial" w:cs="Arial"/>
        </w:rPr>
        <w:t xml:space="preserve"> trip;</w:t>
      </w:r>
    </w:p>
    <w:p w14:paraId="3E67B28C" w14:textId="77777777" w:rsidR="00D651EC" w:rsidRPr="0040154E" w:rsidRDefault="00D651EC" w:rsidP="00D651EC">
      <w:pPr>
        <w:spacing w:after="0" w:line="360" w:lineRule="auto"/>
        <w:ind w:left="720"/>
        <w:contextualSpacing/>
        <w:jc w:val="both"/>
        <w:rPr>
          <w:rFonts w:ascii="Arial" w:hAnsi="Arial" w:cs="Arial"/>
          <w:lang w:val="en-GB"/>
        </w:rPr>
      </w:pPr>
    </w:p>
    <w:p w14:paraId="2B3983B8" w14:textId="77777777" w:rsidR="00D651EC" w:rsidRPr="0040154E" w:rsidRDefault="00D651EC" w:rsidP="00757C82">
      <w:pPr>
        <w:spacing w:after="0" w:line="360" w:lineRule="auto"/>
        <w:ind w:left="720"/>
        <w:contextualSpacing/>
        <w:jc w:val="both"/>
        <w:rPr>
          <w:rFonts w:ascii="Arial" w:hAnsi="Arial" w:cs="Arial"/>
          <w:lang w:val="en-GB"/>
        </w:rPr>
      </w:pPr>
      <w:r w:rsidRPr="0040154E">
        <w:rPr>
          <w:rFonts w:ascii="Arial" w:hAnsi="Arial" w:cs="Arial"/>
          <w:lang w:val="en-GB"/>
        </w:rPr>
        <w:t>17.3</w:t>
      </w:r>
      <w:r w:rsidRPr="0040154E">
        <w:rPr>
          <w:rFonts w:ascii="Arial" w:hAnsi="Arial" w:cs="Arial"/>
          <w:lang w:val="en-GB"/>
        </w:rPr>
        <w:tab/>
        <w:t>T</w:t>
      </w:r>
      <w:r w:rsidRPr="0040154E">
        <w:rPr>
          <w:rFonts w:ascii="Arial" w:hAnsi="Arial" w:cs="Arial"/>
        </w:rPr>
        <w:t>he freights of onions had to be stored in such a manner on the truck that the load would not be exposed to the natural elements that would result in the freight going bad or becoming damaged;</w:t>
      </w:r>
    </w:p>
    <w:p w14:paraId="587F0208" w14:textId="77777777" w:rsidR="00D651EC" w:rsidRPr="0040154E" w:rsidRDefault="00D651EC" w:rsidP="00D651EC">
      <w:pPr>
        <w:spacing w:after="0" w:line="360" w:lineRule="auto"/>
        <w:ind w:left="720"/>
        <w:contextualSpacing/>
        <w:jc w:val="both"/>
        <w:rPr>
          <w:rFonts w:ascii="Arial" w:hAnsi="Arial" w:cs="Arial"/>
          <w:lang w:val="en-GB"/>
        </w:rPr>
      </w:pPr>
    </w:p>
    <w:p w14:paraId="1B7DE518" w14:textId="77777777" w:rsidR="00D651EC" w:rsidRPr="0040154E" w:rsidRDefault="00D651EC" w:rsidP="00757C82">
      <w:pPr>
        <w:spacing w:after="0" w:line="360" w:lineRule="auto"/>
        <w:ind w:left="720"/>
        <w:contextualSpacing/>
        <w:jc w:val="both"/>
        <w:rPr>
          <w:rFonts w:ascii="Arial" w:hAnsi="Arial" w:cs="Arial"/>
          <w:lang w:val="en-GB"/>
        </w:rPr>
      </w:pPr>
      <w:r w:rsidRPr="0040154E">
        <w:rPr>
          <w:rFonts w:ascii="Arial" w:hAnsi="Arial" w:cs="Arial"/>
          <w:lang w:val="en-GB"/>
        </w:rPr>
        <w:t>17.4</w:t>
      </w:r>
      <w:r w:rsidRPr="0040154E">
        <w:rPr>
          <w:rFonts w:ascii="Arial" w:hAnsi="Arial" w:cs="Arial"/>
          <w:lang w:val="en-GB"/>
        </w:rPr>
        <w:tab/>
        <w:t xml:space="preserve">The </w:t>
      </w:r>
      <w:r w:rsidRPr="0040154E">
        <w:rPr>
          <w:rFonts w:ascii="Arial" w:hAnsi="Arial" w:cs="Arial"/>
        </w:rPr>
        <w:t xml:space="preserve">Plaintiff’s truck driver would require a valid covid-19 test in order to allow him to enter Angola and drive to the Santa Clara </w:t>
      </w:r>
      <w:proofErr w:type="spellStart"/>
      <w:r w:rsidRPr="0040154E">
        <w:rPr>
          <w:rFonts w:ascii="Arial" w:hAnsi="Arial" w:cs="Arial"/>
        </w:rPr>
        <w:t>Multipark</w:t>
      </w:r>
      <w:proofErr w:type="spellEnd"/>
      <w:r w:rsidRPr="0040154E">
        <w:rPr>
          <w:rFonts w:ascii="Arial" w:hAnsi="Arial" w:cs="Arial"/>
        </w:rPr>
        <w:t>; and</w:t>
      </w:r>
    </w:p>
    <w:p w14:paraId="47CA8AAE" w14:textId="77777777" w:rsidR="00D651EC" w:rsidRPr="0040154E" w:rsidRDefault="00D651EC" w:rsidP="00D651EC">
      <w:pPr>
        <w:spacing w:after="0" w:line="360" w:lineRule="auto"/>
        <w:ind w:left="720"/>
        <w:contextualSpacing/>
        <w:jc w:val="both"/>
        <w:rPr>
          <w:rFonts w:ascii="Arial" w:hAnsi="Arial" w:cs="Arial"/>
          <w:lang w:val="en-GB"/>
        </w:rPr>
      </w:pPr>
    </w:p>
    <w:p w14:paraId="4037218F" w14:textId="77777777" w:rsidR="00D651EC" w:rsidRPr="0040154E" w:rsidRDefault="00D651EC" w:rsidP="00757C82">
      <w:pPr>
        <w:spacing w:after="0" w:line="360" w:lineRule="auto"/>
        <w:ind w:left="720"/>
        <w:contextualSpacing/>
        <w:jc w:val="both"/>
        <w:rPr>
          <w:rFonts w:ascii="Arial" w:hAnsi="Arial" w:cs="Arial"/>
          <w:lang w:val="en-GB"/>
        </w:rPr>
      </w:pPr>
      <w:r w:rsidRPr="0040154E">
        <w:rPr>
          <w:rFonts w:ascii="Arial" w:hAnsi="Arial" w:cs="Arial"/>
          <w:lang w:val="en-GB"/>
        </w:rPr>
        <w:t>17.5</w:t>
      </w:r>
      <w:r w:rsidRPr="0040154E">
        <w:rPr>
          <w:rFonts w:ascii="Arial" w:hAnsi="Arial" w:cs="Arial"/>
          <w:lang w:val="en-GB"/>
        </w:rPr>
        <w:tab/>
        <w:t>S</w:t>
      </w:r>
      <w:proofErr w:type="spellStart"/>
      <w:r w:rsidRPr="0040154E">
        <w:rPr>
          <w:rFonts w:ascii="Arial" w:hAnsi="Arial" w:cs="Arial"/>
        </w:rPr>
        <w:t>hould</w:t>
      </w:r>
      <w:proofErr w:type="spellEnd"/>
      <w:r w:rsidRPr="0040154E">
        <w:rPr>
          <w:rFonts w:ascii="Arial" w:hAnsi="Arial" w:cs="Arial"/>
        </w:rPr>
        <w:t xml:space="preserve"> the freight of onions not be accepted by the client due to the fault of Plaintiff, the Defendants’ would be entitled to damages from the Plaintiff and the Defendants’ would not pay for the delivery of the freight on onions.</w:t>
      </w:r>
      <w:r>
        <w:rPr>
          <w:rFonts w:ascii="Arial" w:hAnsi="Arial" w:cs="Arial"/>
        </w:rPr>
        <w:t>’</w:t>
      </w:r>
    </w:p>
    <w:p w14:paraId="1E0F3774" w14:textId="77777777" w:rsidR="00D651EC" w:rsidRPr="00507376" w:rsidRDefault="00D651EC" w:rsidP="00D651EC">
      <w:pPr>
        <w:spacing w:after="5" w:line="360" w:lineRule="auto"/>
        <w:ind w:left="1440" w:right="57" w:hanging="720"/>
        <w:jc w:val="both"/>
        <w:rPr>
          <w:rFonts w:ascii="Arial" w:hAnsi="Arial" w:cs="Arial"/>
          <w:sz w:val="24"/>
          <w:szCs w:val="24"/>
        </w:rPr>
      </w:pPr>
    </w:p>
    <w:p w14:paraId="48CF2213" w14:textId="77777777"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rPr>
      </w:pPr>
      <w:r>
        <w:rPr>
          <w:rFonts w:ascii="Arial" w:hAnsi="Arial" w:cs="Arial"/>
          <w:sz w:val="24"/>
          <w:szCs w:val="24"/>
        </w:rPr>
        <w:t>The d</w:t>
      </w:r>
      <w:r w:rsidRPr="00507376">
        <w:rPr>
          <w:rFonts w:ascii="Arial" w:hAnsi="Arial" w:cs="Arial"/>
          <w:sz w:val="24"/>
          <w:szCs w:val="24"/>
        </w:rPr>
        <w:t xml:space="preserve">efendants further pleaded that, at the time the </w:t>
      </w:r>
      <w:r>
        <w:rPr>
          <w:rFonts w:ascii="Arial" w:hAnsi="Arial" w:cs="Arial"/>
          <w:sz w:val="24"/>
          <w:szCs w:val="24"/>
        </w:rPr>
        <w:t>agreement was concluded, the p</w:t>
      </w:r>
      <w:r w:rsidRPr="00507376">
        <w:rPr>
          <w:rFonts w:ascii="Arial" w:hAnsi="Arial" w:cs="Arial"/>
          <w:sz w:val="24"/>
          <w:szCs w:val="24"/>
        </w:rPr>
        <w:t>laintiff was aware of the following facts, and the agreement was entered into on the basis of these facts:</w:t>
      </w:r>
    </w:p>
    <w:p w14:paraId="4D5B10F0" w14:textId="77777777" w:rsidR="00D651EC" w:rsidRPr="00507376" w:rsidRDefault="00D651EC" w:rsidP="00D651EC">
      <w:pPr>
        <w:spacing w:after="0" w:line="360" w:lineRule="auto"/>
        <w:contextualSpacing/>
        <w:jc w:val="both"/>
        <w:rPr>
          <w:rFonts w:ascii="Arial" w:hAnsi="Arial" w:cs="Arial"/>
          <w:sz w:val="24"/>
          <w:szCs w:val="24"/>
        </w:rPr>
      </w:pPr>
    </w:p>
    <w:p w14:paraId="39A59F74" w14:textId="77777777" w:rsidR="00D651EC" w:rsidRPr="0040154E" w:rsidRDefault="00D651EC" w:rsidP="00757C82">
      <w:pPr>
        <w:spacing w:after="0" w:line="360" w:lineRule="auto"/>
        <w:ind w:left="720"/>
        <w:contextualSpacing/>
        <w:jc w:val="both"/>
        <w:rPr>
          <w:rFonts w:ascii="Arial" w:hAnsi="Arial" w:cs="Arial"/>
        </w:rPr>
      </w:pPr>
      <w:r>
        <w:rPr>
          <w:rFonts w:ascii="Arial" w:hAnsi="Arial" w:cs="Arial"/>
        </w:rPr>
        <w:t>‘</w:t>
      </w:r>
      <w:r w:rsidRPr="0040154E">
        <w:rPr>
          <w:rFonts w:ascii="Arial" w:hAnsi="Arial" w:cs="Arial"/>
        </w:rPr>
        <w:t>18.1</w:t>
      </w:r>
      <w:r w:rsidRPr="0040154E">
        <w:rPr>
          <w:rFonts w:ascii="Arial" w:hAnsi="Arial" w:cs="Arial"/>
        </w:rPr>
        <w:tab/>
        <w:t>If the freight of onions was not delivered within the specified time, the freight would go bad, and the client would not accept the freight of onions;</w:t>
      </w:r>
    </w:p>
    <w:p w14:paraId="21E2FDEF" w14:textId="77777777" w:rsidR="00D651EC" w:rsidRPr="0040154E" w:rsidRDefault="00D651EC" w:rsidP="00D651EC">
      <w:pPr>
        <w:spacing w:after="0" w:line="360" w:lineRule="auto"/>
        <w:ind w:left="720"/>
        <w:contextualSpacing/>
        <w:jc w:val="both"/>
        <w:rPr>
          <w:rFonts w:ascii="Arial" w:hAnsi="Arial" w:cs="Arial"/>
        </w:rPr>
      </w:pPr>
    </w:p>
    <w:p w14:paraId="1C3476AB" w14:textId="77777777" w:rsidR="00D651EC" w:rsidRPr="0040154E" w:rsidRDefault="00D651EC" w:rsidP="00757C82">
      <w:pPr>
        <w:spacing w:after="0" w:line="360" w:lineRule="auto"/>
        <w:ind w:left="720"/>
        <w:contextualSpacing/>
        <w:jc w:val="both"/>
        <w:rPr>
          <w:rFonts w:ascii="Arial" w:hAnsi="Arial" w:cs="Arial"/>
        </w:rPr>
      </w:pPr>
      <w:r w:rsidRPr="0040154E">
        <w:rPr>
          <w:rFonts w:ascii="Arial" w:hAnsi="Arial" w:cs="Arial"/>
        </w:rPr>
        <w:lastRenderedPageBreak/>
        <w:t>18.2</w:t>
      </w:r>
      <w:r w:rsidRPr="0040154E">
        <w:rPr>
          <w:rFonts w:ascii="Arial" w:hAnsi="Arial" w:cs="Arial"/>
        </w:rPr>
        <w:tab/>
        <w:t>If the freight of onions was not properly stored during the transportation by the Plaintiff, the onions would go bad, and the client would not accept the freight of onions</w:t>
      </w:r>
      <w:proofErr w:type="gramStart"/>
      <w:r w:rsidRPr="0040154E">
        <w:rPr>
          <w:rFonts w:ascii="Arial" w:hAnsi="Arial" w:cs="Arial"/>
        </w:rPr>
        <w:t>;</w:t>
      </w:r>
      <w:proofErr w:type="gramEnd"/>
    </w:p>
    <w:p w14:paraId="23B9447B" w14:textId="77777777" w:rsidR="00D651EC" w:rsidRPr="0040154E" w:rsidRDefault="00D651EC" w:rsidP="00D651EC">
      <w:pPr>
        <w:spacing w:after="0" w:line="360" w:lineRule="auto"/>
        <w:ind w:left="720"/>
        <w:contextualSpacing/>
        <w:jc w:val="both"/>
        <w:rPr>
          <w:rFonts w:ascii="Arial" w:hAnsi="Arial" w:cs="Arial"/>
        </w:rPr>
      </w:pPr>
    </w:p>
    <w:p w14:paraId="1584EBAB" w14:textId="77777777" w:rsidR="00D651EC" w:rsidRPr="0040154E" w:rsidRDefault="00D651EC" w:rsidP="00757C82">
      <w:pPr>
        <w:spacing w:after="0" w:line="360" w:lineRule="auto"/>
        <w:ind w:left="720"/>
        <w:contextualSpacing/>
        <w:jc w:val="both"/>
        <w:rPr>
          <w:rFonts w:ascii="Arial" w:hAnsi="Arial" w:cs="Arial"/>
        </w:rPr>
      </w:pPr>
      <w:r w:rsidRPr="0040154E">
        <w:rPr>
          <w:rFonts w:ascii="Arial" w:hAnsi="Arial" w:cs="Arial"/>
        </w:rPr>
        <w:t>18.3</w:t>
      </w:r>
      <w:r w:rsidRPr="0040154E">
        <w:rPr>
          <w:rFonts w:ascii="Arial" w:hAnsi="Arial" w:cs="Arial"/>
        </w:rPr>
        <w:tab/>
        <w:t>If the freight of onions was not properly stored during the transportation by the Plaintiff and be exposed to the natural elements, which resulted in the</w:t>
      </w:r>
      <w:r w:rsidRPr="0040154E">
        <w:rPr>
          <w:rFonts w:ascii="Arial" w:hAnsi="Arial" w:cs="Arial"/>
          <w:b/>
        </w:rPr>
        <w:t xml:space="preserve"> </w:t>
      </w:r>
      <w:r w:rsidRPr="0040154E">
        <w:rPr>
          <w:rFonts w:ascii="Arial" w:hAnsi="Arial" w:cs="Arial"/>
        </w:rPr>
        <w:t>onions going bad or being damaged, the</w:t>
      </w:r>
      <w:r w:rsidRPr="0040154E">
        <w:rPr>
          <w:rFonts w:ascii="Arial" w:hAnsi="Arial" w:cs="Arial"/>
          <w:b/>
        </w:rPr>
        <w:t xml:space="preserve"> </w:t>
      </w:r>
      <w:r w:rsidRPr="0040154E">
        <w:rPr>
          <w:rFonts w:ascii="Arial" w:hAnsi="Arial" w:cs="Arial"/>
        </w:rPr>
        <w:t>client would not accept the freight</w:t>
      </w:r>
      <w:r w:rsidRPr="0040154E">
        <w:rPr>
          <w:rFonts w:ascii="Arial" w:hAnsi="Arial" w:cs="Arial"/>
          <w:b/>
        </w:rPr>
        <w:t xml:space="preserve"> </w:t>
      </w:r>
      <w:r w:rsidRPr="0040154E">
        <w:rPr>
          <w:rFonts w:ascii="Arial" w:hAnsi="Arial" w:cs="Arial"/>
        </w:rPr>
        <w:t>of onions; and</w:t>
      </w:r>
    </w:p>
    <w:p w14:paraId="2751AF74" w14:textId="77777777" w:rsidR="00D651EC" w:rsidRPr="0040154E" w:rsidRDefault="00D651EC" w:rsidP="00D651EC">
      <w:pPr>
        <w:spacing w:after="0" w:line="360" w:lineRule="auto"/>
        <w:ind w:left="720"/>
        <w:contextualSpacing/>
        <w:jc w:val="both"/>
        <w:rPr>
          <w:rFonts w:ascii="Arial" w:hAnsi="Arial" w:cs="Arial"/>
        </w:rPr>
      </w:pPr>
    </w:p>
    <w:p w14:paraId="03C4AEB1" w14:textId="77777777" w:rsidR="00D651EC" w:rsidRPr="0040154E" w:rsidRDefault="00D651EC" w:rsidP="00757C82">
      <w:pPr>
        <w:spacing w:after="0" w:line="360" w:lineRule="auto"/>
        <w:ind w:left="720"/>
        <w:contextualSpacing/>
        <w:jc w:val="both"/>
        <w:rPr>
          <w:rFonts w:ascii="Arial" w:hAnsi="Arial" w:cs="Arial"/>
        </w:rPr>
      </w:pPr>
      <w:r w:rsidRPr="0040154E">
        <w:rPr>
          <w:rFonts w:ascii="Arial" w:hAnsi="Arial" w:cs="Arial"/>
        </w:rPr>
        <w:t>18.4</w:t>
      </w:r>
      <w:r w:rsidRPr="0040154E">
        <w:rPr>
          <w:rFonts w:ascii="Arial" w:hAnsi="Arial" w:cs="Arial"/>
        </w:rPr>
        <w:tab/>
        <w:t>If the freight of onions went bad and, as a direct result of the onions going bad, the clients refuses to accept delivery thereof, the Defendants’ would suffer losses in the amount of N$135 300, being the purchase price the client would pay for the delivery of the onions.</w:t>
      </w:r>
      <w:r>
        <w:rPr>
          <w:rFonts w:ascii="Arial" w:hAnsi="Arial" w:cs="Arial"/>
        </w:rPr>
        <w:t>’</w:t>
      </w:r>
    </w:p>
    <w:p w14:paraId="2B6E5C99" w14:textId="77777777" w:rsidR="00D651EC" w:rsidRPr="00507376" w:rsidRDefault="00D651EC" w:rsidP="00D651EC">
      <w:pPr>
        <w:spacing w:after="0" w:line="360" w:lineRule="auto"/>
        <w:contextualSpacing/>
        <w:jc w:val="both"/>
        <w:rPr>
          <w:rFonts w:ascii="Arial" w:hAnsi="Arial" w:cs="Arial"/>
          <w:sz w:val="24"/>
          <w:szCs w:val="24"/>
        </w:rPr>
      </w:pPr>
    </w:p>
    <w:p w14:paraId="43E31813" w14:textId="77777777"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rPr>
      </w:pPr>
      <w:proofErr w:type="gramStart"/>
      <w:r w:rsidRPr="00507376">
        <w:rPr>
          <w:rFonts w:ascii="Arial" w:hAnsi="Arial" w:cs="Arial"/>
          <w:sz w:val="24"/>
          <w:szCs w:val="24"/>
        </w:rPr>
        <w:t>At</w:t>
      </w:r>
      <w:r>
        <w:rPr>
          <w:rFonts w:ascii="Arial" w:hAnsi="Arial" w:cs="Arial"/>
          <w:sz w:val="24"/>
          <w:szCs w:val="24"/>
        </w:rPr>
        <w:t xml:space="preserve"> all times relevant hereto the p</w:t>
      </w:r>
      <w:r w:rsidRPr="00507376">
        <w:rPr>
          <w:rFonts w:ascii="Arial" w:hAnsi="Arial" w:cs="Arial"/>
          <w:sz w:val="24"/>
          <w:szCs w:val="24"/>
        </w:rPr>
        <w:t xml:space="preserve">laintiff publicly </w:t>
      </w:r>
      <w:r>
        <w:rPr>
          <w:rFonts w:ascii="Arial" w:hAnsi="Arial" w:cs="Arial"/>
          <w:sz w:val="24"/>
          <w:szCs w:val="24"/>
        </w:rPr>
        <w:t>portrait itself</w:t>
      </w:r>
      <w:r w:rsidRPr="00507376">
        <w:rPr>
          <w:rFonts w:ascii="Arial" w:hAnsi="Arial" w:cs="Arial"/>
          <w:sz w:val="24"/>
          <w:szCs w:val="24"/>
        </w:rPr>
        <w:t xml:space="preserve"> to be an expert in the transportation of perishable goods.</w:t>
      </w:r>
      <w:proofErr w:type="gramEnd"/>
    </w:p>
    <w:p w14:paraId="7A1F571B" w14:textId="77777777" w:rsidR="00D651EC" w:rsidRPr="00507376" w:rsidRDefault="00D651EC" w:rsidP="00D651EC">
      <w:pPr>
        <w:spacing w:after="0" w:line="360" w:lineRule="auto"/>
        <w:contextualSpacing/>
        <w:jc w:val="both"/>
        <w:rPr>
          <w:rFonts w:ascii="Arial" w:hAnsi="Arial" w:cs="Arial"/>
          <w:sz w:val="24"/>
          <w:szCs w:val="24"/>
        </w:rPr>
      </w:pPr>
    </w:p>
    <w:p w14:paraId="1F5DAE95" w14:textId="77777777" w:rsidR="00D651EC" w:rsidRDefault="00D651EC" w:rsidP="00D651EC">
      <w:pPr>
        <w:numPr>
          <w:ilvl w:val="0"/>
          <w:numId w:val="39"/>
        </w:numPr>
        <w:spacing w:after="0" w:line="360" w:lineRule="auto"/>
        <w:ind w:left="0" w:firstLine="0"/>
        <w:contextualSpacing/>
        <w:jc w:val="both"/>
        <w:rPr>
          <w:rFonts w:ascii="Arial" w:hAnsi="Arial" w:cs="Arial"/>
          <w:sz w:val="24"/>
          <w:szCs w:val="24"/>
        </w:rPr>
      </w:pPr>
      <w:r>
        <w:rPr>
          <w:rFonts w:ascii="Arial" w:hAnsi="Arial" w:cs="Arial"/>
          <w:sz w:val="24"/>
          <w:szCs w:val="24"/>
        </w:rPr>
        <w:t>In the premise</w:t>
      </w:r>
      <w:r w:rsidRPr="00507376">
        <w:rPr>
          <w:rFonts w:ascii="Arial" w:hAnsi="Arial" w:cs="Arial"/>
          <w:sz w:val="24"/>
          <w:szCs w:val="24"/>
        </w:rPr>
        <w:t>, the agreement between the parties contained an implied warranty against any latent defects and/or faults and/or breaches, which would render the freight of onions unfit for delivery to the client.</w:t>
      </w:r>
    </w:p>
    <w:p w14:paraId="67FF42B3" w14:textId="77777777" w:rsidR="00D651EC" w:rsidRPr="0040154E" w:rsidRDefault="00D651EC" w:rsidP="00D651EC">
      <w:pPr>
        <w:spacing w:after="0" w:line="360" w:lineRule="auto"/>
        <w:contextualSpacing/>
        <w:jc w:val="both"/>
        <w:rPr>
          <w:rFonts w:ascii="Arial" w:hAnsi="Arial" w:cs="Arial"/>
          <w:sz w:val="24"/>
          <w:szCs w:val="24"/>
        </w:rPr>
      </w:pPr>
    </w:p>
    <w:p w14:paraId="46AEAC30" w14:textId="77777777" w:rsidR="00D651EC" w:rsidRDefault="00D651EC" w:rsidP="00D651EC">
      <w:pPr>
        <w:numPr>
          <w:ilvl w:val="0"/>
          <w:numId w:val="39"/>
        </w:numPr>
        <w:spacing w:after="0" w:line="360" w:lineRule="auto"/>
        <w:ind w:left="0" w:firstLine="0"/>
        <w:contextualSpacing/>
        <w:jc w:val="both"/>
        <w:rPr>
          <w:rFonts w:ascii="Arial" w:hAnsi="Arial" w:cs="Arial"/>
          <w:sz w:val="24"/>
          <w:szCs w:val="24"/>
        </w:rPr>
      </w:pPr>
      <w:r>
        <w:rPr>
          <w:rFonts w:ascii="Arial" w:hAnsi="Arial" w:cs="Arial"/>
          <w:sz w:val="24"/>
          <w:szCs w:val="24"/>
        </w:rPr>
        <w:t>The second d</w:t>
      </w:r>
      <w:r w:rsidRPr="00507376">
        <w:rPr>
          <w:rFonts w:ascii="Arial" w:hAnsi="Arial" w:cs="Arial"/>
          <w:sz w:val="24"/>
          <w:szCs w:val="24"/>
        </w:rPr>
        <w:t>efendant duly complied with his obligations in terms of the agreement.</w:t>
      </w:r>
    </w:p>
    <w:p w14:paraId="36107B24" w14:textId="77777777" w:rsidR="00D651EC" w:rsidRPr="0040154E" w:rsidRDefault="00D651EC" w:rsidP="00D651EC">
      <w:pPr>
        <w:spacing w:after="0" w:line="360" w:lineRule="auto"/>
        <w:contextualSpacing/>
        <w:jc w:val="both"/>
        <w:rPr>
          <w:rFonts w:ascii="Arial" w:hAnsi="Arial" w:cs="Arial"/>
          <w:sz w:val="24"/>
          <w:szCs w:val="24"/>
        </w:rPr>
      </w:pPr>
    </w:p>
    <w:p w14:paraId="3150D56B" w14:textId="7DA075E8"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rPr>
      </w:pPr>
      <w:r>
        <w:rPr>
          <w:rFonts w:ascii="Arial" w:hAnsi="Arial" w:cs="Arial"/>
          <w:sz w:val="24"/>
          <w:szCs w:val="24"/>
        </w:rPr>
        <w:t xml:space="preserve">Despite this, and, </w:t>
      </w:r>
      <w:r w:rsidRPr="00507376">
        <w:rPr>
          <w:rFonts w:ascii="Arial" w:hAnsi="Arial" w:cs="Arial"/>
          <w:sz w:val="24"/>
          <w:szCs w:val="24"/>
        </w:rPr>
        <w:t>in a materi</w:t>
      </w:r>
      <w:r w:rsidR="00757C82">
        <w:rPr>
          <w:rFonts w:ascii="Arial" w:hAnsi="Arial" w:cs="Arial"/>
          <w:sz w:val="24"/>
          <w:szCs w:val="24"/>
        </w:rPr>
        <w:t xml:space="preserve">al breach of the agreement, </w:t>
      </w:r>
      <w:r>
        <w:rPr>
          <w:rFonts w:ascii="Arial" w:hAnsi="Arial" w:cs="Arial"/>
          <w:sz w:val="24"/>
          <w:szCs w:val="24"/>
        </w:rPr>
        <w:t>the p</w:t>
      </w:r>
      <w:r w:rsidRPr="00507376">
        <w:rPr>
          <w:rFonts w:ascii="Arial" w:hAnsi="Arial" w:cs="Arial"/>
          <w:sz w:val="24"/>
          <w:szCs w:val="24"/>
        </w:rPr>
        <w:t xml:space="preserve">laintiff breached the agreement in that it, </w:t>
      </w:r>
      <w:r w:rsidRPr="00507376">
        <w:rPr>
          <w:rFonts w:ascii="Arial" w:hAnsi="Arial" w:cs="Arial"/>
          <w:i/>
          <w:sz w:val="24"/>
          <w:szCs w:val="24"/>
        </w:rPr>
        <w:t>inter alia</w:t>
      </w:r>
      <w:r>
        <w:rPr>
          <w:rFonts w:ascii="Arial" w:hAnsi="Arial" w:cs="Arial"/>
          <w:sz w:val="24"/>
          <w:szCs w:val="24"/>
        </w:rPr>
        <w:t>, the p</w:t>
      </w:r>
      <w:r w:rsidRPr="00507376">
        <w:rPr>
          <w:rFonts w:ascii="Arial" w:hAnsi="Arial" w:cs="Arial"/>
          <w:sz w:val="24"/>
          <w:szCs w:val="24"/>
        </w:rPr>
        <w:t>laintiff:</w:t>
      </w:r>
    </w:p>
    <w:p w14:paraId="05182C56" w14:textId="77777777" w:rsidR="00D651EC" w:rsidRPr="00507376" w:rsidRDefault="00D651EC" w:rsidP="00D651EC">
      <w:pPr>
        <w:pStyle w:val="ListParagraph"/>
        <w:spacing w:line="360" w:lineRule="auto"/>
        <w:rPr>
          <w:rFonts w:ascii="Arial" w:hAnsi="Arial" w:cs="Arial"/>
          <w:sz w:val="24"/>
          <w:szCs w:val="24"/>
        </w:rPr>
      </w:pPr>
    </w:p>
    <w:p w14:paraId="0B699724" w14:textId="77777777" w:rsidR="00D651EC" w:rsidRPr="0040154E" w:rsidRDefault="00D651EC" w:rsidP="00D651EC">
      <w:pPr>
        <w:spacing w:after="0" w:line="360" w:lineRule="auto"/>
        <w:ind w:left="720"/>
        <w:contextualSpacing/>
        <w:jc w:val="both"/>
        <w:rPr>
          <w:rFonts w:ascii="Arial" w:hAnsi="Arial" w:cs="Arial"/>
        </w:rPr>
      </w:pPr>
      <w:r w:rsidRPr="0040154E">
        <w:rPr>
          <w:rFonts w:ascii="Arial" w:hAnsi="Arial" w:cs="Arial"/>
        </w:rPr>
        <w:t>‘22.1</w:t>
      </w:r>
      <w:r w:rsidRPr="0040154E">
        <w:rPr>
          <w:rFonts w:ascii="Arial" w:hAnsi="Arial" w:cs="Arial"/>
        </w:rPr>
        <w:tab/>
        <w:t>Collected the freight of onions of the 17</w:t>
      </w:r>
      <w:r w:rsidRPr="0040154E">
        <w:rPr>
          <w:rFonts w:ascii="Arial" w:hAnsi="Arial" w:cs="Arial"/>
          <w:vertAlign w:val="superscript"/>
        </w:rPr>
        <w:t>th</w:t>
      </w:r>
      <w:r w:rsidRPr="0040154E">
        <w:rPr>
          <w:rFonts w:ascii="Arial" w:hAnsi="Arial" w:cs="Arial"/>
        </w:rPr>
        <w:t xml:space="preserve"> day of March 2021; and/or</w:t>
      </w:r>
    </w:p>
    <w:p w14:paraId="6CD806E2" w14:textId="77777777" w:rsidR="00D651EC" w:rsidRPr="0040154E" w:rsidRDefault="00D651EC" w:rsidP="00D651EC">
      <w:pPr>
        <w:spacing w:after="0" w:line="360" w:lineRule="auto"/>
        <w:ind w:left="720"/>
        <w:contextualSpacing/>
        <w:jc w:val="both"/>
        <w:rPr>
          <w:rFonts w:ascii="Arial" w:hAnsi="Arial" w:cs="Arial"/>
        </w:rPr>
      </w:pPr>
    </w:p>
    <w:p w14:paraId="368CFEE5" w14:textId="77777777" w:rsidR="00D651EC" w:rsidRPr="0040154E" w:rsidRDefault="00D651EC" w:rsidP="00757C82">
      <w:pPr>
        <w:spacing w:after="0" w:line="360" w:lineRule="auto"/>
        <w:ind w:left="720"/>
        <w:contextualSpacing/>
        <w:jc w:val="both"/>
        <w:rPr>
          <w:rFonts w:ascii="Arial" w:hAnsi="Arial" w:cs="Arial"/>
        </w:rPr>
      </w:pPr>
      <w:r w:rsidRPr="0040154E">
        <w:rPr>
          <w:rFonts w:ascii="Arial" w:hAnsi="Arial" w:cs="Arial"/>
        </w:rPr>
        <w:t>22.1</w:t>
      </w:r>
      <w:r w:rsidRPr="0040154E">
        <w:rPr>
          <w:rFonts w:ascii="Arial" w:hAnsi="Arial" w:cs="Arial"/>
        </w:rPr>
        <w:tab/>
        <w:t>Delivered the freight of onions to the Namibia/Angola boarder on the 28</w:t>
      </w:r>
      <w:r w:rsidRPr="0040154E">
        <w:rPr>
          <w:rFonts w:ascii="Arial" w:hAnsi="Arial" w:cs="Arial"/>
          <w:vertAlign w:val="superscript"/>
        </w:rPr>
        <w:t>th</w:t>
      </w:r>
      <w:r w:rsidRPr="0040154E">
        <w:rPr>
          <w:rFonts w:ascii="Arial" w:hAnsi="Arial" w:cs="Arial"/>
        </w:rPr>
        <w:t xml:space="preserve"> day of March 2021</w:t>
      </w:r>
      <w:proofErr w:type="gramStart"/>
      <w:r w:rsidRPr="0040154E">
        <w:rPr>
          <w:rFonts w:ascii="Arial" w:hAnsi="Arial" w:cs="Arial"/>
        </w:rPr>
        <w:t>;</w:t>
      </w:r>
      <w:proofErr w:type="gramEnd"/>
    </w:p>
    <w:p w14:paraId="5A1B5528" w14:textId="77777777" w:rsidR="00D651EC" w:rsidRPr="0040154E" w:rsidRDefault="00D651EC" w:rsidP="00D651EC">
      <w:pPr>
        <w:spacing w:after="0" w:line="360" w:lineRule="auto"/>
        <w:ind w:left="720"/>
        <w:contextualSpacing/>
        <w:jc w:val="both"/>
        <w:rPr>
          <w:rFonts w:ascii="Arial" w:hAnsi="Arial" w:cs="Arial"/>
        </w:rPr>
      </w:pPr>
    </w:p>
    <w:p w14:paraId="659EC1AF" w14:textId="77777777" w:rsidR="00D651EC" w:rsidRPr="0040154E" w:rsidRDefault="00D651EC" w:rsidP="00757C82">
      <w:pPr>
        <w:tabs>
          <w:tab w:val="left" w:pos="0"/>
        </w:tabs>
        <w:spacing w:after="0" w:line="360" w:lineRule="auto"/>
        <w:ind w:left="720"/>
        <w:contextualSpacing/>
        <w:jc w:val="both"/>
        <w:rPr>
          <w:rFonts w:ascii="Arial" w:hAnsi="Arial" w:cs="Arial"/>
        </w:rPr>
      </w:pPr>
      <w:proofErr w:type="gramStart"/>
      <w:r w:rsidRPr="0040154E">
        <w:rPr>
          <w:rFonts w:ascii="Arial" w:hAnsi="Arial" w:cs="Arial"/>
        </w:rPr>
        <w:t>22.2</w:t>
      </w:r>
      <w:r w:rsidRPr="0040154E">
        <w:rPr>
          <w:rFonts w:ascii="Arial" w:hAnsi="Arial" w:cs="Arial"/>
        </w:rPr>
        <w:tab/>
        <w:t xml:space="preserve">Failed and/or neglected and/or refused to transport the freight of onions in such a manner as to ensure that the freight would not perish and/or go bad and/or get damaged </w:t>
      </w:r>
      <w:r w:rsidRPr="0040154E">
        <w:rPr>
          <w:rFonts w:ascii="Arial" w:hAnsi="Arial" w:cs="Arial"/>
        </w:rPr>
        <w:lastRenderedPageBreak/>
        <w:t>in that the freight of onions was exposed to rain and, as a direct result of the rain, became wet and started to mold, thereby going bad.’</w:t>
      </w:r>
      <w:proofErr w:type="gramEnd"/>
    </w:p>
    <w:p w14:paraId="167954D5" w14:textId="77777777" w:rsidR="00D651EC" w:rsidRPr="00507376" w:rsidRDefault="00D651EC" w:rsidP="00D651EC">
      <w:pPr>
        <w:spacing w:after="5" w:line="360" w:lineRule="auto"/>
        <w:ind w:left="1440" w:right="57" w:hanging="720"/>
        <w:jc w:val="both"/>
        <w:rPr>
          <w:rFonts w:ascii="Arial" w:hAnsi="Arial" w:cs="Arial"/>
          <w:sz w:val="24"/>
          <w:szCs w:val="24"/>
        </w:rPr>
      </w:pPr>
    </w:p>
    <w:p w14:paraId="47B82554" w14:textId="77777777"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rPr>
      </w:pPr>
      <w:r w:rsidRPr="00507376">
        <w:rPr>
          <w:rFonts w:ascii="Arial" w:hAnsi="Arial" w:cs="Arial"/>
          <w:sz w:val="24"/>
          <w:szCs w:val="24"/>
        </w:rPr>
        <w:t xml:space="preserve">As a direct result of the abovementioned breaches, the </w:t>
      </w:r>
      <w:r>
        <w:rPr>
          <w:rFonts w:ascii="Arial" w:hAnsi="Arial" w:cs="Arial"/>
          <w:sz w:val="24"/>
          <w:szCs w:val="24"/>
        </w:rPr>
        <w:t>defendants</w:t>
      </w:r>
      <w:r w:rsidRPr="00507376">
        <w:rPr>
          <w:rFonts w:ascii="Arial" w:hAnsi="Arial" w:cs="Arial"/>
          <w:sz w:val="24"/>
          <w:szCs w:val="24"/>
        </w:rPr>
        <w:t xml:space="preserve"> refused to accept delivery of the freight of onions, and they </w:t>
      </w:r>
      <w:proofErr w:type="gramStart"/>
      <w:r w:rsidRPr="00507376">
        <w:rPr>
          <w:rFonts w:ascii="Arial" w:hAnsi="Arial" w:cs="Arial"/>
          <w:sz w:val="24"/>
          <w:szCs w:val="24"/>
        </w:rPr>
        <w:t>were damaged</w:t>
      </w:r>
      <w:proofErr w:type="gramEnd"/>
      <w:r w:rsidRPr="00507376">
        <w:rPr>
          <w:rFonts w:ascii="Arial" w:hAnsi="Arial" w:cs="Arial"/>
          <w:sz w:val="24"/>
          <w:szCs w:val="24"/>
        </w:rPr>
        <w:t xml:space="preserve"> to such an extent that they were not fit for human consumption.</w:t>
      </w:r>
    </w:p>
    <w:p w14:paraId="7E7CD8F6" w14:textId="77777777" w:rsidR="00D651EC" w:rsidRPr="00507376" w:rsidRDefault="00D651EC" w:rsidP="00D651EC">
      <w:pPr>
        <w:spacing w:after="5" w:line="360" w:lineRule="auto"/>
        <w:ind w:right="57"/>
        <w:jc w:val="both"/>
        <w:rPr>
          <w:rFonts w:ascii="Arial" w:hAnsi="Arial" w:cs="Arial"/>
          <w:sz w:val="24"/>
          <w:szCs w:val="24"/>
          <w:u w:val="single"/>
        </w:rPr>
      </w:pPr>
    </w:p>
    <w:p w14:paraId="169C4038" w14:textId="77777777" w:rsidR="00D651EC" w:rsidRPr="00507376" w:rsidRDefault="00D651EC" w:rsidP="00D651EC">
      <w:pPr>
        <w:spacing w:after="5" w:line="360" w:lineRule="auto"/>
        <w:ind w:right="57"/>
        <w:jc w:val="both"/>
        <w:rPr>
          <w:rFonts w:ascii="Arial" w:hAnsi="Arial" w:cs="Arial"/>
          <w:sz w:val="24"/>
          <w:szCs w:val="24"/>
          <w:u w:val="single"/>
        </w:rPr>
      </w:pPr>
      <w:r w:rsidRPr="00507376">
        <w:rPr>
          <w:rFonts w:ascii="Arial" w:hAnsi="Arial" w:cs="Arial"/>
          <w:sz w:val="24"/>
          <w:szCs w:val="24"/>
          <w:u w:val="single"/>
        </w:rPr>
        <w:t>Counterclaim</w:t>
      </w:r>
    </w:p>
    <w:p w14:paraId="035858B9" w14:textId="77777777" w:rsidR="00D651EC" w:rsidRPr="00507376" w:rsidRDefault="00D651EC" w:rsidP="00D651EC">
      <w:pPr>
        <w:spacing w:after="5" w:line="360" w:lineRule="auto"/>
        <w:ind w:right="57"/>
        <w:jc w:val="both"/>
        <w:rPr>
          <w:rFonts w:ascii="Arial" w:hAnsi="Arial" w:cs="Arial"/>
          <w:sz w:val="24"/>
          <w:szCs w:val="24"/>
        </w:rPr>
      </w:pPr>
    </w:p>
    <w:p w14:paraId="6F506368" w14:textId="77777777"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rPr>
      </w:pPr>
      <w:proofErr w:type="gramStart"/>
      <w:r w:rsidRPr="00507376">
        <w:rPr>
          <w:rFonts w:ascii="Arial" w:hAnsi="Arial" w:cs="Arial"/>
          <w:sz w:val="24"/>
          <w:szCs w:val="24"/>
        </w:rPr>
        <w:t>A</w:t>
      </w:r>
      <w:r>
        <w:rPr>
          <w:rFonts w:ascii="Arial" w:hAnsi="Arial" w:cs="Arial"/>
          <w:sz w:val="24"/>
          <w:szCs w:val="24"/>
        </w:rPr>
        <w:t>s a result</w:t>
      </w:r>
      <w:proofErr w:type="gramEnd"/>
      <w:r>
        <w:rPr>
          <w:rFonts w:ascii="Arial" w:hAnsi="Arial" w:cs="Arial"/>
          <w:sz w:val="24"/>
          <w:szCs w:val="24"/>
        </w:rPr>
        <w:t xml:space="preserve"> of the p</w:t>
      </w:r>
      <w:r w:rsidRPr="00507376">
        <w:rPr>
          <w:rFonts w:ascii="Arial" w:hAnsi="Arial" w:cs="Arial"/>
          <w:sz w:val="24"/>
          <w:szCs w:val="24"/>
        </w:rPr>
        <w:t xml:space="preserve">laintiff’s breach, </w:t>
      </w:r>
      <w:r>
        <w:rPr>
          <w:rFonts w:ascii="Arial" w:hAnsi="Arial" w:cs="Arial"/>
          <w:sz w:val="24"/>
          <w:szCs w:val="24"/>
        </w:rPr>
        <w:t>the s</w:t>
      </w:r>
      <w:r w:rsidRPr="00507376">
        <w:rPr>
          <w:rFonts w:ascii="Arial" w:hAnsi="Arial" w:cs="Arial"/>
          <w:sz w:val="24"/>
          <w:szCs w:val="24"/>
        </w:rPr>
        <w:t>econ</w:t>
      </w:r>
      <w:r>
        <w:rPr>
          <w:rFonts w:ascii="Arial" w:hAnsi="Arial" w:cs="Arial"/>
          <w:sz w:val="24"/>
          <w:szCs w:val="24"/>
        </w:rPr>
        <w:t>d d</w:t>
      </w:r>
      <w:r w:rsidRPr="00507376">
        <w:rPr>
          <w:rFonts w:ascii="Arial" w:hAnsi="Arial" w:cs="Arial"/>
          <w:sz w:val="24"/>
          <w:szCs w:val="24"/>
        </w:rPr>
        <w:t xml:space="preserve">efendant suffered damages in the amount of N$135 300, being the value of </w:t>
      </w:r>
      <w:r>
        <w:rPr>
          <w:rFonts w:ascii="Arial" w:hAnsi="Arial" w:cs="Arial"/>
          <w:sz w:val="24"/>
          <w:szCs w:val="24"/>
        </w:rPr>
        <w:t>the freight of onions that the second d</w:t>
      </w:r>
      <w:r w:rsidRPr="00507376">
        <w:rPr>
          <w:rFonts w:ascii="Arial" w:hAnsi="Arial" w:cs="Arial"/>
          <w:sz w:val="24"/>
          <w:szCs w:val="24"/>
        </w:rPr>
        <w:t>efendant would have b</w:t>
      </w:r>
      <w:r>
        <w:rPr>
          <w:rFonts w:ascii="Arial" w:hAnsi="Arial" w:cs="Arial"/>
          <w:sz w:val="24"/>
          <w:szCs w:val="24"/>
        </w:rPr>
        <w:t>een paid by the client had the p</w:t>
      </w:r>
      <w:r w:rsidRPr="00507376">
        <w:rPr>
          <w:rFonts w:ascii="Arial" w:hAnsi="Arial" w:cs="Arial"/>
          <w:sz w:val="24"/>
          <w:szCs w:val="24"/>
        </w:rPr>
        <w:t>laintiff not breached the agreement.</w:t>
      </w:r>
    </w:p>
    <w:p w14:paraId="7A028171" w14:textId="77777777" w:rsidR="00D651EC" w:rsidRPr="00507376" w:rsidRDefault="00D651EC" w:rsidP="00D651EC">
      <w:pPr>
        <w:spacing w:after="0" w:line="360" w:lineRule="auto"/>
        <w:contextualSpacing/>
        <w:jc w:val="both"/>
        <w:rPr>
          <w:rFonts w:ascii="Arial" w:hAnsi="Arial" w:cs="Arial"/>
          <w:sz w:val="24"/>
          <w:szCs w:val="24"/>
        </w:rPr>
      </w:pPr>
    </w:p>
    <w:p w14:paraId="4D2CC536" w14:textId="0FD84244" w:rsidR="00D651EC" w:rsidRPr="008C26C4" w:rsidRDefault="00D651EC" w:rsidP="00D651EC">
      <w:pPr>
        <w:numPr>
          <w:ilvl w:val="0"/>
          <w:numId w:val="39"/>
        </w:numPr>
        <w:spacing w:after="0" w:line="360" w:lineRule="auto"/>
        <w:ind w:left="0" w:firstLine="0"/>
        <w:contextualSpacing/>
        <w:jc w:val="both"/>
        <w:rPr>
          <w:rFonts w:ascii="Arial" w:hAnsi="Arial" w:cs="Arial"/>
          <w:sz w:val="24"/>
          <w:szCs w:val="24"/>
        </w:rPr>
      </w:pPr>
      <w:r>
        <w:rPr>
          <w:rFonts w:ascii="Arial" w:hAnsi="Arial" w:cs="Arial"/>
          <w:sz w:val="24"/>
          <w:szCs w:val="24"/>
        </w:rPr>
        <w:t>In the premises, the p</w:t>
      </w:r>
      <w:r w:rsidRPr="00507376">
        <w:rPr>
          <w:rFonts w:ascii="Arial" w:hAnsi="Arial" w:cs="Arial"/>
          <w:sz w:val="24"/>
          <w:szCs w:val="24"/>
        </w:rPr>
        <w:t xml:space="preserve">laintiff is liable to </w:t>
      </w:r>
      <w:r>
        <w:rPr>
          <w:rFonts w:ascii="Arial" w:hAnsi="Arial" w:cs="Arial"/>
          <w:sz w:val="24"/>
          <w:szCs w:val="24"/>
        </w:rPr>
        <w:t>the second d</w:t>
      </w:r>
      <w:r w:rsidRPr="00507376">
        <w:rPr>
          <w:rFonts w:ascii="Arial" w:hAnsi="Arial" w:cs="Arial"/>
          <w:sz w:val="24"/>
          <w:szCs w:val="24"/>
        </w:rPr>
        <w:t>efendant in the amount N$135 300, bei</w:t>
      </w:r>
      <w:r>
        <w:rPr>
          <w:rFonts w:ascii="Arial" w:hAnsi="Arial" w:cs="Arial"/>
          <w:sz w:val="24"/>
          <w:szCs w:val="24"/>
        </w:rPr>
        <w:t>ng the damages suffered by the second defendant due to the p</w:t>
      </w:r>
      <w:r w:rsidRPr="00507376">
        <w:rPr>
          <w:rFonts w:ascii="Arial" w:hAnsi="Arial" w:cs="Arial"/>
          <w:sz w:val="24"/>
          <w:szCs w:val="24"/>
        </w:rPr>
        <w:t>laintiff’s breach as set</w:t>
      </w:r>
      <w:r w:rsidR="00757C82">
        <w:rPr>
          <w:rFonts w:ascii="Arial" w:hAnsi="Arial" w:cs="Arial"/>
          <w:sz w:val="24"/>
          <w:szCs w:val="24"/>
        </w:rPr>
        <w:t xml:space="preserve"> </w:t>
      </w:r>
      <w:r w:rsidRPr="00507376">
        <w:rPr>
          <w:rFonts w:ascii="Arial" w:hAnsi="Arial" w:cs="Arial"/>
          <w:sz w:val="24"/>
          <w:szCs w:val="24"/>
        </w:rPr>
        <w:t xml:space="preserve">out hereinabove and, which amount is due, owing and payable to the </w:t>
      </w:r>
      <w:r>
        <w:rPr>
          <w:rFonts w:ascii="Arial" w:hAnsi="Arial" w:cs="Arial"/>
          <w:sz w:val="24"/>
          <w:szCs w:val="24"/>
        </w:rPr>
        <w:t>second d</w:t>
      </w:r>
      <w:r w:rsidRPr="00507376">
        <w:rPr>
          <w:rFonts w:ascii="Arial" w:hAnsi="Arial" w:cs="Arial"/>
          <w:sz w:val="24"/>
          <w:szCs w:val="24"/>
        </w:rPr>
        <w:t>efendant.</w:t>
      </w:r>
    </w:p>
    <w:p w14:paraId="49967784" w14:textId="77777777" w:rsidR="00D651EC" w:rsidRPr="00507376" w:rsidRDefault="00D651EC" w:rsidP="00D651EC">
      <w:pPr>
        <w:spacing w:after="0" w:line="360" w:lineRule="auto"/>
        <w:contextualSpacing/>
        <w:jc w:val="both"/>
        <w:rPr>
          <w:rFonts w:ascii="Arial" w:hAnsi="Arial" w:cs="Arial"/>
          <w:sz w:val="24"/>
          <w:szCs w:val="24"/>
        </w:rPr>
      </w:pPr>
    </w:p>
    <w:p w14:paraId="2C73E70F" w14:textId="77777777" w:rsidR="00D651EC" w:rsidRPr="00507376" w:rsidRDefault="00D651EC" w:rsidP="00D651EC">
      <w:pPr>
        <w:spacing w:after="0" w:line="360" w:lineRule="auto"/>
        <w:jc w:val="both"/>
        <w:rPr>
          <w:rFonts w:ascii="Arial" w:hAnsi="Arial" w:cs="Arial"/>
          <w:sz w:val="24"/>
          <w:szCs w:val="24"/>
          <w:u w:val="single"/>
        </w:rPr>
      </w:pPr>
      <w:r w:rsidRPr="00507376">
        <w:rPr>
          <w:rFonts w:ascii="Arial" w:hAnsi="Arial" w:cs="Arial"/>
          <w:sz w:val="24"/>
          <w:szCs w:val="24"/>
          <w:u w:val="single"/>
        </w:rPr>
        <w:t>Plea to counterclaim</w:t>
      </w:r>
    </w:p>
    <w:p w14:paraId="7573F7B3" w14:textId="77777777" w:rsidR="00D651EC" w:rsidRPr="00507376" w:rsidRDefault="00D651EC" w:rsidP="00D651EC">
      <w:pPr>
        <w:spacing w:after="0" w:line="360" w:lineRule="auto"/>
        <w:jc w:val="both"/>
        <w:rPr>
          <w:rFonts w:ascii="Arial" w:hAnsi="Arial" w:cs="Arial"/>
          <w:sz w:val="24"/>
          <w:szCs w:val="24"/>
          <w:u w:val="single"/>
        </w:rPr>
      </w:pPr>
    </w:p>
    <w:p w14:paraId="7CF27247" w14:textId="77777777"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rPr>
      </w:pPr>
      <w:r w:rsidRPr="00507376">
        <w:rPr>
          <w:rFonts w:ascii="Arial" w:hAnsi="Arial" w:cs="Arial"/>
          <w:sz w:val="24"/>
          <w:szCs w:val="24"/>
        </w:rPr>
        <w:t xml:space="preserve">The </w:t>
      </w:r>
      <w:r>
        <w:rPr>
          <w:rFonts w:ascii="Arial" w:hAnsi="Arial" w:cs="Arial"/>
          <w:sz w:val="24"/>
          <w:szCs w:val="24"/>
        </w:rPr>
        <w:t>p</w:t>
      </w:r>
      <w:r w:rsidRPr="00507376">
        <w:rPr>
          <w:rFonts w:ascii="Arial" w:hAnsi="Arial" w:cs="Arial"/>
          <w:sz w:val="24"/>
          <w:szCs w:val="24"/>
        </w:rPr>
        <w:t>laintiff pleaded that there was no agreement that the freight of onio</w:t>
      </w:r>
      <w:r>
        <w:rPr>
          <w:rFonts w:ascii="Arial" w:hAnsi="Arial" w:cs="Arial"/>
          <w:sz w:val="24"/>
          <w:szCs w:val="24"/>
        </w:rPr>
        <w:t xml:space="preserve">ns </w:t>
      </w:r>
      <w:proofErr w:type="gramStart"/>
      <w:r>
        <w:rPr>
          <w:rFonts w:ascii="Arial" w:hAnsi="Arial" w:cs="Arial"/>
          <w:sz w:val="24"/>
          <w:szCs w:val="24"/>
        </w:rPr>
        <w:t>would be transported</w:t>
      </w:r>
      <w:proofErr w:type="gramEnd"/>
      <w:r>
        <w:rPr>
          <w:rFonts w:ascii="Arial" w:hAnsi="Arial" w:cs="Arial"/>
          <w:sz w:val="24"/>
          <w:szCs w:val="24"/>
        </w:rPr>
        <w:t xml:space="preserve"> at the p</w:t>
      </w:r>
      <w:r w:rsidRPr="00507376">
        <w:rPr>
          <w:rFonts w:ascii="Arial" w:hAnsi="Arial" w:cs="Arial"/>
          <w:sz w:val="24"/>
          <w:szCs w:val="24"/>
        </w:rPr>
        <w:t xml:space="preserve">laintiff’s risk. Plaintiff further pleaded that it was the </w:t>
      </w:r>
      <w:r>
        <w:rPr>
          <w:rFonts w:ascii="Arial" w:hAnsi="Arial" w:cs="Arial"/>
          <w:sz w:val="24"/>
          <w:szCs w:val="24"/>
        </w:rPr>
        <w:t>d</w:t>
      </w:r>
      <w:r w:rsidRPr="00507376">
        <w:rPr>
          <w:rFonts w:ascii="Arial" w:hAnsi="Arial" w:cs="Arial"/>
          <w:sz w:val="24"/>
          <w:szCs w:val="24"/>
        </w:rPr>
        <w:t xml:space="preserve">efendants’ breach of the agreement, which resulted in the freight of onions remaining on the </w:t>
      </w:r>
      <w:r>
        <w:rPr>
          <w:rFonts w:ascii="Arial" w:hAnsi="Arial" w:cs="Arial"/>
          <w:sz w:val="24"/>
          <w:szCs w:val="24"/>
        </w:rPr>
        <w:t>p</w:t>
      </w:r>
      <w:r w:rsidRPr="00507376">
        <w:rPr>
          <w:rFonts w:ascii="Arial" w:hAnsi="Arial" w:cs="Arial"/>
          <w:sz w:val="24"/>
          <w:szCs w:val="24"/>
        </w:rPr>
        <w:t xml:space="preserve">laintiff’s truck for an extended </w:t>
      </w:r>
      <w:proofErr w:type="gramStart"/>
      <w:r w:rsidRPr="00507376">
        <w:rPr>
          <w:rFonts w:ascii="Arial" w:hAnsi="Arial" w:cs="Arial"/>
          <w:sz w:val="24"/>
          <w:szCs w:val="24"/>
        </w:rPr>
        <w:t>period of time</w:t>
      </w:r>
      <w:proofErr w:type="gramEnd"/>
      <w:r w:rsidRPr="00507376">
        <w:rPr>
          <w:rFonts w:ascii="Arial" w:hAnsi="Arial" w:cs="Arial"/>
          <w:sz w:val="24"/>
          <w:szCs w:val="24"/>
        </w:rPr>
        <w:t xml:space="preserve"> and according</w:t>
      </w:r>
      <w:r>
        <w:rPr>
          <w:rFonts w:ascii="Arial" w:hAnsi="Arial" w:cs="Arial"/>
          <w:sz w:val="24"/>
          <w:szCs w:val="24"/>
        </w:rPr>
        <w:t>ly</w:t>
      </w:r>
      <w:r w:rsidRPr="00507376">
        <w:rPr>
          <w:rFonts w:ascii="Arial" w:hAnsi="Arial" w:cs="Arial"/>
          <w:sz w:val="24"/>
          <w:szCs w:val="24"/>
        </w:rPr>
        <w:t xml:space="preserve">, </w:t>
      </w:r>
      <w:r>
        <w:rPr>
          <w:rFonts w:ascii="Arial" w:hAnsi="Arial" w:cs="Arial"/>
          <w:sz w:val="24"/>
          <w:szCs w:val="24"/>
        </w:rPr>
        <w:t xml:space="preserve">the </w:t>
      </w:r>
      <w:r w:rsidRPr="00507376">
        <w:rPr>
          <w:rFonts w:ascii="Arial" w:hAnsi="Arial" w:cs="Arial"/>
          <w:sz w:val="24"/>
          <w:szCs w:val="24"/>
        </w:rPr>
        <w:t>cause of the onions being damaged and becoming unfit for human consumption.</w:t>
      </w:r>
    </w:p>
    <w:p w14:paraId="7C170F7E" w14:textId="77777777" w:rsidR="00D651EC" w:rsidRPr="00507376" w:rsidRDefault="00D651EC" w:rsidP="00D651EC">
      <w:pPr>
        <w:spacing w:after="0" w:line="360" w:lineRule="auto"/>
        <w:contextualSpacing/>
        <w:jc w:val="both"/>
        <w:rPr>
          <w:rFonts w:ascii="Arial" w:hAnsi="Arial" w:cs="Arial"/>
          <w:sz w:val="24"/>
          <w:szCs w:val="24"/>
        </w:rPr>
      </w:pPr>
    </w:p>
    <w:p w14:paraId="1BBA3ECD" w14:textId="77777777" w:rsidR="00D651EC" w:rsidRPr="00507376" w:rsidRDefault="00D651EC" w:rsidP="00D651EC">
      <w:pPr>
        <w:spacing w:after="0" w:line="360" w:lineRule="auto"/>
        <w:contextualSpacing/>
        <w:jc w:val="both"/>
        <w:rPr>
          <w:rFonts w:ascii="Arial" w:hAnsi="Arial" w:cs="Arial"/>
          <w:sz w:val="24"/>
          <w:szCs w:val="24"/>
        </w:rPr>
      </w:pPr>
      <w:r w:rsidRPr="00507376">
        <w:rPr>
          <w:rFonts w:ascii="Arial" w:hAnsi="Arial" w:cs="Arial"/>
          <w:sz w:val="24"/>
          <w:szCs w:val="24"/>
          <w:u w:val="single"/>
        </w:rPr>
        <w:t>Plaintiff’s case</w:t>
      </w:r>
    </w:p>
    <w:p w14:paraId="5307F2D9" w14:textId="77777777" w:rsidR="00D651EC" w:rsidRPr="00507376" w:rsidRDefault="00D651EC" w:rsidP="00D651EC">
      <w:pPr>
        <w:spacing w:after="0" w:line="360" w:lineRule="auto"/>
        <w:contextualSpacing/>
        <w:jc w:val="both"/>
        <w:rPr>
          <w:rFonts w:ascii="Arial" w:hAnsi="Arial" w:cs="Arial"/>
          <w:sz w:val="24"/>
          <w:szCs w:val="24"/>
        </w:rPr>
      </w:pPr>
    </w:p>
    <w:p w14:paraId="72FC4765" w14:textId="4E5AC8AF" w:rsidR="00D651EC" w:rsidRPr="00507376" w:rsidRDefault="00757C82" w:rsidP="00D651EC">
      <w:pPr>
        <w:numPr>
          <w:ilvl w:val="0"/>
          <w:numId w:val="39"/>
        </w:numPr>
        <w:spacing w:after="0" w:line="360" w:lineRule="auto"/>
        <w:ind w:left="0" w:firstLine="0"/>
        <w:contextualSpacing/>
        <w:jc w:val="both"/>
        <w:rPr>
          <w:rFonts w:ascii="Arial" w:hAnsi="Arial" w:cs="Arial"/>
          <w:sz w:val="24"/>
          <w:szCs w:val="24"/>
        </w:rPr>
      </w:pPr>
      <w:proofErr w:type="spellStart"/>
      <w:r>
        <w:rPr>
          <w:rFonts w:ascii="Arial" w:hAnsi="Arial" w:cs="Arial"/>
          <w:sz w:val="24"/>
          <w:szCs w:val="24"/>
        </w:rPr>
        <w:t>Mr</w:t>
      </w:r>
      <w:proofErr w:type="spellEnd"/>
      <w:r w:rsidR="00D651EC" w:rsidRPr="00507376">
        <w:rPr>
          <w:rFonts w:ascii="Arial" w:hAnsi="Arial" w:cs="Arial"/>
          <w:sz w:val="24"/>
          <w:szCs w:val="24"/>
        </w:rPr>
        <w:t xml:space="preserve"> </w:t>
      </w:r>
      <w:proofErr w:type="spellStart"/>
      <w:r w:rsidR="00D651EC" w:rsidRPr="00507376">
        <w:rPr>
          <w:rFonts w:ascii="Arial" w:hAnsi="Arial" w:cs="Arial"/>
          <w:sz w:val="24"/>
          <w:szCs w:val="24"/>
        </w:rPr>
        <w:t>Blaauw</w:t>
      </w:r>
      <w:proofErr w:type="spellEnd"/>
      <w:r w:rsidR="00D651EC" w:rsidRPr="00507376">
        <w:rPr>
          <w:rFonts w:ascii="Arial" w:hAnsi="Arial" w:cs="Arial"/>
          <w:b/>
          <w:sz w:val="24"/>
          <w:szCs w:val="24"/>
        </w:rPr>
        <w:t xml:space="preserve"> </w:t>
      </w:r>
      <w:r w:rsidR="00D651EC" w:rsidRPr="00507376">
        <w:rPr>
          <w:rFonts w:ascii="Arial" w:hAnsi="Arial" w:cs="Arial"/>
          <w:spacing w:val="-3"/>
          <w:sz w:val="24"/>
          <w:szCs w:val="24"/>
        </w:rPr>
        <w:t>testified that he</w:t>
      </w:r>
      <w:r>
        <w:rPr>
          <w:rFonts w:ascii="Arial" w:hAnsi="Arial" w:cs="Arial"/>
          <w:spacing w:val="-3"/>
          <w:sz w:val="24"/>
          <w:szCs w:val="24"/>
        </w:rPr>
        <w:t xml:space="preserve"> is a member of the p</w:t>
      </w:r>
      <w:r w:rsidR="00D651EC" w:rsidRPr="00507376">
        <w:rPr>
          <w:rFonts w:ascii="Arial" w:hAnsi="Arial" w:cs="Arial"/>
          <w:spacing w:val="-3"/>
          <w:sz w:val="24"/>
          <w:szCs w:val="24"/>
        </w:rPr>
        <w:t xml:space="preserve">laintiff. </w:t>
      </w:r>
      <w:r>
        <w:rPr>
          <w:rFonts w:ascii="Arial" w:hAnsi="Arial" w:cs="Arial"/>
          <w:spacing w:val="-3"/>
          <w:sz w:val="24"/>
          <w:szCs w:val="24"/>
        </w:rPr>
        <w:t>The p</w:t>
      </w:r>
      <w:r w:rsidR="00D651EC" w:rsidRPr="00507376">
        <w:rPr>
          <w:rFonts w:ascii="Arial" w:hAnsi="Arial" w:cs="Arial"/>
          <w:spacing w:val="-3"/>
          <w:sz w:val="24"/>
          <w:szCs w:val="24"/>
        </w:rPr>
        <w:t>laintiff is in the business of, amongst others, providing tran</w:t>
      </w:r>
      <w:r w:rsidR="00D651EC">
        <w:rPr>
          <w:rFonts w:ascii="Arial" w:hAnsi="Arial" w:cs="Arial"/>
          <w:spacing w:val="-3"/>
          <w:sz w:val="24"/>
          <w:szCs w:val="24"/>
        </w:rPr>
        <w:t xml:space="preserve">sport services to third parties. </w:t>
      </w:r>
      <w:r w:rsidR="00D651EC" w:rsidRPr="00507376">
        <w:rPr>
          <w:rFonts w:ascii="Arial" w:hAnsi="Arial" w:cs="Arial"/>
          <w:sz w:val="24"/>
          <w:szCs w:val="24"/>
        </w:rPr>
        <w:t xml:space="preserve">He testified that since </w:t>
      </w:r>
      <w:r>
        <w:rPr>
          <w:rFonts w:ascii="Arial" w:hAnsi="Arial" w:cs="Arial"/>
          <w:sz w:val="24"/>
          <w:szCs w:val="24"/>
        </w:rPr>
        <w:t>the p</w:t>
      </w:r>
      <w:r w:rsidR="00D651EC" w:rsidRPr="00507376">
        <w:rPr>
          <w:rFonts w:ascii="Arial" w:hAnsi="Arial" w:cs="Arial"/>
          <w:sz w:val="24"/>
          <w:szCs w:val="24"/>
        </w:rPr>
        <w:t xml:space="preserve">laintiff had a truck transporting a freight to Cape Town on or about 10 March 2021, he </w:t>
      </w:r>
      <w:r w:rsidR="00D651EC" w:rsidRPr="00507376">
        <w:rPr>
          <w:rFonts w:ascii="Arial" w:hAnsi="Arial" w:cs="Arial"/>
          <w:sz w:val="24"/>
          <w:szCs w:val="24"/>
        </w:rPr>
        <w:lastRenderedPageBreak/>
        <w:t xml:space="preserve">phoned </w:t>
      </w:r>
      <w:proofErr w:type="spellStart"/>
      <w:r>
        <w:rPr>
          <w:rFonts w:ascii="Arial" w:hAnsi="Arial" w:cs="Arial"/>
          <w:sz w:val="24"/>
          <w:szCs w:val="24"/>
        </w:rPr>
        <w:t>Mr</w:t>
      </w:r>
      <w:proofErr w:type="spellEnd"/>
      <w:r>
        <w:rPr>
          <w:rFonts w:ascii="Arial" w:hAnsi="Arial" w:cs="Arial"/>
          <w:sz w:val="24"/>
          <w:szCs w:val="24"/>
        </w:rPr>
        <w:t xml:space="preserve"> </w:t>
      </w:r>
      <w:r w:rsidR="00D651EC" w:rsidRPr="00507376">
        <w:rPr>
          <w:rFonts w:ascii="Arial" w:hAnsi="Arial" w:cs="Arial"/>
          <w:sz w:val="24"/>
          <w:szCs w:val="24"/>
        </w:rPr>
        <w:t xml:space="preserve">Naidoo early during March 2021 to discuss providing transport services to him from Cape Town to Namibia.  He testified that he advised him that he represented </w:t>
      </w:r>
      <w:proofErr w:type="spellStart"/>
      <w:r w:rsidR="00D651EC" w:rsidRPr="00507376">
        <w:rPr>
          <w:rFonts w:ascii="Arial" w:hAnsi="Arial" w:cs="Arial"/>
          <w:sz w:val="24"/>
          <w:szCs w:val="24"/>
        </w:rPr>
        <w:t>Fysal</w:t>
      </w:r>
      <w:proofErr w:type="spellEnd"/>
      <w:r w:rsidR="00D651EC" w:rsidRPr="00507376">
        <w:rPr>
          <w:rFonts w:ascii="Arial" w:hAnsi="Arial" w:cs="Arial"/>
          <w:sz w:val="24"/>
          <w:szCs w:val="24"/>
        </w:rPr>
        <w:t xml:space="preserve">. At the time, he did not state whether </w:t>
      </w:r>
      <w:proofErr w:type="spellStart"/>
      <w:r w:rsidR="00D651EC" w:rsidRPr="00507376">
        <w:rPr>
          <w:rFonts w:ascii="Arial" w:hAnsi="Arial" w:cs="Arial"/>
          <w:sz w:val="24"/>
          <w:szCs w:val="24"/>
        </w:rPr>
        <w:t>Fysal</w:t>
      </w:r>
      <w:proofErr w:type="spellEnd"/>
      <w:r w:rsidR="00D651EC" w:rsidRPr="00507376">
        <w:rPr>
          <w:rFonts w:ascii="Arial" w:hAnsi="Arial" w:cs="Arial"/>
          <w:sz w:val="24"/>
          <w:szCs w:val="24"/>
        </w:rPr>
        <w:t xml:space="preserve"> was a corporate entity or a natural person. </w:t>
      </w:r>
    </w:p>
    <w:p w14:paraId="534BE25B" w14:textId="77777777" w:rsidR="00D651EC" w:rsidRPr="00507376" w:rsidRDefault="00D651EC" w:rsidP="00D651EC">
      <w:pPr>
        <w:spacing w:after="0" w:line="360" w:lineRule="auto"/>
        <w:contextualSpacing/>
        <w:jc w:val="both"/>
        <w:rPr>
          <w:rFonts w:ascii="Arial" w:hAnsi="Arial" w:cs="Arial"/>
          <w:sz w:val="24"/>
          <w:szCs w:val="24"/>
        </w:rPr>
      </w:pPr>
    </w:p>
    <w:p w14:paraId="21378FDB" w14:textId="77777777"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rPr>
      </w:pPr>
      <w:r w:rsidRPr="00507376">
        <w:rPr>
          <w:rFonts w:ascii="Arial" w:hAnsi="Arial" w:cs="Arial"/>
          <w:sz w:val="24"/>
          <w:szCs w:val="24"/>
        </w:rPr>
        <w:t>He testified that prior to transporting the freights of onions on behalf of</w:t>
      </w:r>
      <w:r w:rsidRPr="00507376">
        <w:rPr>
          <w:rFonts w:ascii="Arial" w:hAnsi="Arial" w:cs="Arial"/>
          <w:b/>
          <w:sz w:val="24"/>
          <w:szCs w:val="24"/>
        </w:rPr>
        <w:t xml:space="preserve"> </w:t>
      </w:r>
      <w:proofErr w:type="spellStart"/>
      <w:proofErr w:type="gramStart"/>
      <w:r w:rsidRPr="00507376">
        <w:rPr>
          <w:rFonts w:ascii="Arial" w:hAnsi="Arial" w:cs="Arial"/>
          <w:sz w:val="24"/>
          <w:szCs w:val="24"/>
        </w:rPr>
        <w:t>Fysal</w:t>
      </w:r>
      <w:proofErr w:type="spellEnd"/>
      <w:r w:rsidRPr="00507376">
        <w:rPr>
          <w:rFonts w:ascii="Arial" w:hAnsi="Arial" w:cs="Arial"/>
          <w:sz w:val="24"/>
          <w:szCs w:val="24"/>
        </w:rPr>
        <w:t>,</w:t>
      </w:r>
      <w:proofErr w:type="gramEnd"/>
      <w:r w:rsidRPr="00507376">
        <w:rPr>
          <w:rFonts w:ascii="Arial" w:hAnsi="Arial" w:cs="Arial"/>
          <w:sz w:val="24"/>
          <w:szCs w:val="24"/>
        </w:rPr>
        <w:t xml:space="preserve"> the Plaintiff had no previous experience in the transportation of fresh goods. </w:t>
      </w:r>
    </w:p>
    <w:p w14:paraId="6B969361" w14:textId="77777777" w:rsidR="00D651EC" w:rsidRPr="00507376" w:rsidRDefault="00D651EC" w:rsidP="00D651EC">
      <w:pPr>
        <w:pStyle w:val="ListParagraph"/>
        <w:spacing w:line="360" w:lineRule="auto"/>
        <w:rPr>
          <w:rFonts w:ascii="Arial" w:hAnsi="Arial" w:cs="Arial"/>
          <w:sz w:val="24"/>
          <w:szCs w:val="24"/>
        </w:rPr>
      </w:pPr>
    </w:p>
    <w:p w14:paraId="0AA0F3BE" w14:textId="09D00F02"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rPr>
      </w:pPr>
      <w:r w:rsidRPr="00507376">
        <w:rPr>
          <w:rFonts w:ascii="Arial" w:hAnsi="Arial" w:cs="Arial"/>
          <w:sz w:val="24"/>
          <w:szCs w:val="24"/>
        </w:rPr>
        <w:t xml:space="preserve">He testified that on 12 March 2021 he advised </w:t>
      </w:r>
      <w:proofErr w:type="spellStart"/>
      <w:r w:rsidR="00757C82">
        <w:rPr>
          <w:rFonts w:ascii="Arial" w:hAnsi="Arial" w:cs="Arial"/>
          <w:sz w:val="24"/>
          <w:szCs w:val="24"/>
        </w:rPr>
        <w:t>Mr</w:t>
      </w:r>
      <w:proofErr w:type="spellEnd"/>
      <w:r w:rsidRPr="00507376">
        <w:rPr>
          <w:rFonts w:ascii="Arial" w:hAnsi="Arial" w:cs="Arial"/>
          <w:sz w:val="24"/>
          <w:szCs w:val="24"/>
        </w:rPr>
        <w:t xml:space="preserve"> Naidoo that the Plaintiff’s truck was on its way to Ceres and enquired about the location where the freight of onions was to be loaded. During the discussion he had with Mr. Naidoo it was orally agreed that:</w:t>
      </w:r>
    </w:p>
    <w:p w14:paraId="5BB36B1B" w14:textId="77777777" w:rsidR="00D651EC" w:rsidRPr="00507376" w:rsidRDefault="00D651EC" w:rsidP="00D651EC">
      <w:pPr>
        <w:pStyle w:val="ListParagraph"/>
        <w:spacing w:line="360" w:lineRule="auto"/>
        <w:rPr>
          <w:rFonts w:ascii="Arial" w:hAnsi="Arial" w:cs="Arial"/>
          <w:sz w:val="24"/>
          <w:szCs w:val="24"/>
        </w:rPr>
      </w:pPr>
    </w:p>
    <w:p w14:paraId="0D20D5A9" w14:textId="77777777" w:rsidR="00D651EC" w:rsidRPr="008F2B47" w:rsidRDefault="00D651EC" w:rsidP="00757C82">
      <w:pPr>
        <w:spacing w:after="0" w:line="360" w:lineRule="auto"/>
        <w:ind w:left="720"/>
        <w:contextualSpacing/>
        <w:jc w:val="both"/>
        <w:rPr>
          <w:rFonts w:ascii="Arial" w:hAnsi="Arial" w:cs="Arial"/>
        </w:rPr>
      </w:pPr>
      <w:r>
        <w:rPr>
          <w:rFonts w:ascii="Arial" w:hAnsi="Arial" w:cs="Arial"/>
          <w:sz w:val="24"/>
          <w:szCs w:val="24"/>
        </w:rPr>
        <w:t>‘</w:t>
      </w:r>
      <w:r w:rsidRPr="00507376">
        <w:rPr>
          <w:rFonts w:ascii="Arial" w:hAnsi="Arial" w:cs="Arial"/>
          <w:sz w:val="24"/>
          <w:szCs w:val="24"/>
        </w:rPr>
        <w:t>29.1</w:t>
      </w:r>
      <w:r w:rsidRPr="00507376">
        <w:rPr>
          <w:rFonts w:ascii="Arial" w:hAnsi="Arial" w:cs="Arial"/>
          <w:sz w:val="24"/>
          <w:szCs w:val="24"/>
        </w:rPr>
        <w:tab/>
      </w:r>
      <w:r w:rsidRPr="008F2B47">
        <w:rPr>
          <w:rFonts w:ascii="Arial" w:hAnsi="Arial" w:cs="Arial"/>
        </w:rPr>
        <w:t xml:space="preserve">The Plaintiff would render transport services to </w:t>
      </w:r>
      <w:proofErr w:type="spellStart"/>
      <w:r w:rsidRPr="008F2B47">
        <w:rPr>
          <w:rFonts w:ascii="Arial" w:hAnsi="Arial" w:cs="Arial"/>
        </w:rPr>
        <w:t>Fysal</w:t>
      </w:r>
      <w:proofErr w:type="spellEnd"/>
      <w:r w:rsidRPr="008F2B47">
        <w:rPr>
          <w:rFonts w:ascii="Arial" w:hAnsi="Arial" w:cs="Arial"/>
        </w:rPr>
        <w:t xml:space="preserve"> in respect of a freight of onions </w:t>
      </w:r>
      <w:r w:rsidRPr="008F2B47">
        <w:rPr>
          <w:rFonts w:ascii="Arial" w:hAnsi="Arial" w:cs="Arial"/>
          <w:spacing w:val="-2"/>
        </w:rPr>
        <w:t xml:space="preserve">from Western Cape, South Africa, to </w:t>
      </w:r>
      <w:proofErr w:type="spellStart"/>
      <w:r w:rsidRPr="008F2B47">
        <w:rPr>
          <w:rFonts w:ascii="Arial" w:hAnsi="Arial" w:cs="Arial"/>
          <w:spacing w:val="-2"/>
        </w:rPr>
        <w:t>Oshikango</w:t>
      </w:r>
      <w:proofErr w:type="spellEnd"/>
      <w:r w:rsidRPr="008F2B47">
        <w:rPr>
          <w:rFonts w:ascii="Arial" w:hAnsi="Arial" w:cs="Arial"/>
          <w:spacing w:val="-2"/>
        </w:rPr>
        <w:t xml:space="preserve"> border post between Namibia and Angola;</w:t>
      </w:r>
    </w:p>
    <w:p w14:paraId="3FB1689F" w14:textId="77777777" w:rsidR="00D651EC" w:rsidRPr="008F2B47" w:rsidRDefault="00D651EC" w:rsidP="00D651EC">
      <w:pPr>
        <w:spacing w:after="0" w:line="360" w:lineRule="auto"/>
        <w:ind w:left="720"/>
        <w:contextualSpacing/>
        <w:jc w:val="both"/>
        <w:rPr>
          <w:rFonts w:ascii="Arial" w:hAnsi="Arial" w:cs="Arial"/>
        </w:rPr>
      </w:pPr>
    </w:p>
    <w:p w14:paraId="14076665" w14:textId="77777777" w:rsidR="00D651EC" w:rsidRPr="008F2B47" w:rsidRDefault="00D651EC" w:rsidP="00757C82">
      <w:pPr>
        <w:spacing w:after="0" w:line="360" w:lineRule="auto"/>
        <w:ind w:left="720"/>
        <w:contextualSpacing/>
        <w:jc w:val="both"/>
        <w:rPr>
          <w:rFonts w:ascii="Arial" w:hAnsi="Arial" w:cs="Arial"/>
        </w:rPr>
      </w:pPr>
      <w:r w:rsidRPr="008F2B47">
        <w:rPr>
          <w:rFonts w:ascii="Arial" w:hAnsi="Arial" w:cs="Arial"/>
        </w:rPr>
        <w:t>29.2</w:t>
      </w:r>
      <w:r w:rsidRPr="008F2B47">
        <w:rPr>
          <w:rFonts w:ascii="Arial" w:hAnsi="Arial" w:cs="Arial"/>
        </w:rPr>
        <w:tab/>
      </w:r>
      <w:proofErr w:type="spellStart"/>
      <w:r w:rsidRPr="008F2B47">
        <w:rPr>
          <w:rFonts w:ascii="Arial" w:hAnsi="Arial" w:cs="Arial"/>
          <w:spacing w:val="-2"/>
        </w:rPr>
        <w:t>Fysal</w:t>
      </w:r>
      <w:proofErr w:type="spellEnd"/>
      <w:r w:rsidRPr="008F2B47">
        <w:rPr>
          <w:rFonts w:ascii="Arial" w:hAnsi="Arial" w:cs="Arial"/>
          <w:spacing w:val="-2"/>
        </w:rPr>
        <w:t xml:space="preserve"> would provide a driver to transport the Plaintiff’s truck across the </w:t>
      </w:r>
      <w:proofErr w:type="spellStart"/>
      <w:r w:rsidRPr="008F2B47">
        <w:rPr>
          <w:rFonts w:ascii="Arial" w:hAnsi="Arial" w:cs="Arial"/>
          <w:spacing w:val="-2"/>
        </w:rPr>
        <w:t>Oshikango</w:t>
      </w:r>
      <w:proofErr w:type="spellEnd"/>
      <w:r w:rsidRPr="008F2B47">
        <w:rPr>
          <w:rFonts w:ascii="Arial" w:hAnsi="Arial" w:cs="Arial"/>
          <w:spacing w:val="-2"/>
        </w:rPr>
        <w:t xml:space="preserve"> border post into Angola to the town of Santa-Clara where the freight transported by the Plaintiff would be offloaded that was</w:t>
      </w:r>
      <w:r w:rsidRPr="008F2B47">
        <w:rPr>
          <w:rFonts w:ascii="Arial" w:hAnsi="Arial" w:cs="Arial"/>
        </w:rPr>
        <w:t xml:space="preserve"> due to the Angolan government’s Covid-19 travel restrictions, which prevailed at the time;</w:t>
      </w:r>
    </w:p>
    <w:p w14:paraId="7AEFE0DE" w14:textId="77777777" w:rsidR="00D651EC" w:rsidRPr="008F2B47" w:rsidRDefault="00D651EC" w:rsidP="00D651EC">
      <w:pPr>
        <w:spacing w:after="0" w:line="360" w:lineRule="auto"/>
        <w:ind w:left="720"/>
        <w:contextualSpacing/>
        <w:jc w:val="both"/>
        <w:rPr>
          <w:rFonts w:ascii="Arial" w:hAnsi="Arial" w:cs="Arial"/>
        </w:rPr>
      </w:pPr>
    </w:p>
    <w:p w14:paraId="5F929CFB" w14:textId="77777777" w:rsidR="00D651EC" w:rsidRPr="008F2B47" w:rsidRDefault="00D651EC" w:rsidP="00757C82">
      <w:pPr>
        <w:spacing w:after="0" w:line="360" w:lineRule="auto"/>
        <w:ind w:left="720"/>
        <w:contextualSpacing/>
        <w:jc w:val="both"/>
        <w:rPr>
          <w:rFonts w:ascii="Arial" w:hAnsi="Arial" w:cs="Arial"/>
          <w:spacing w:val="-2"/>
        </w:rPr>
      </w:pPr>
      <w:r w:rsidRPr="008F2B47">
        <w:rPr>
          <w:rFonts w:ascii="Arial" w:hAnsi="Arial" w:cs="Arial"/>
        </w:rPr>
        <w:t>29.3</w:t>
      </w:r>
      <w:r w:rsidRPr="008F2B47">
        <w:rPr>
          <w:rFonts w:ascii="Arial" w:hAnsi="Arial" w:cs="Arial"/>
        </w:rPr>
        <w:tab/>
      </w:r>
      <w:r w:rsidRPr="008F2B47">
        <w:rPr>
          <w:rFonts w:ascii="Arial" w:hAnsi="Arial" w:cs="Arial"/>
          <w:spacing w:val="-2"/>
        </w:rPr>
        <w:t>The turn-around time, for the off-loading of the freight of onions at Santa Clara Angola would be approximately two days per freight</w:t>
      </w:r>
      <w:proofErr w:type="gramStart"/>
      <w:r w:rsidRPr="008F2B47">
        <w:rPr>
          <w:rFonts w:ascii="Arial" w:hAnsi="Arial" w:cs="Arial"/>
          <w:spacing w:val="-2"/>
        </w:rPr>
        <w:t>;</w:t>
      </w:r>
      <w:proofErr w:type="gramEnd"/>
    </w:p>
    <w:p w14:paraId="169D3E99" w14:textId="77777777" w:rsidR="00D651EC" w:rsidRPr="008F2B47" w:rsidRDefault="00D651EC" w:rsidP="00D651EC">
      <w:pPr>
        <w:spacing w:after="0" w:line="360" w:lineRule="auto"/>
        <w:ind w:left="720"/>
        <w:contextualSpacing/>
        <w:jc w:val="both"/>
        <w:rPr>
          <w:rFonts w:ascii="Arial" w:hAnsi="Arial" w:cs="Arial"/>
          <w:spacing w:val="-2"/>
        </w:rPr>
      </w:pPr>
    </w:p>
    <w:p w14:paraId="29773F43" w14:textId="77777777" w:rsidR="00D651EC" w:rsidRDefault="00D651EC" w:rsidP="00757C82">
      <w:pPr>
        <w:spacing w:after="0" w:line="360" w:lineRule="auto"/>
        <w:ind w:left="720"/>
        <w:contextualSpacing/>
        <w:jc w:val="both"/>
        <w:rPr>
          <w:rFonts w:ascii="Arial" w:hAnsi="Arial" w:cs="Arial"/>
        </w:rPr>
      </w:pPr>
      <w:r w:rsidRPr="008F2B47">
        <w:rPr>
          <w:rFonts w:ascii="Arial" w:hAnsi="Arial" w:cs="Arial"/>
          <w:spacing w:val="-2"/>
        </w:rPr>
        <w:t>29.4</w:t>
      </w:r>
      <w:r w:rsidRPr="008F2B47">
        <w:rPr>
          <w:rFonts w:ascii="Arial" w:hAnsi="Arial" w:cs="Arial"/>
          <w:spacing w:val="-2"/>
        </w:rPr>
        <w:tab/>
      </w:r>
      <w:r w:rsidRPr="008F2B47">
        <w:rPr>
          <w:rFonts w:ascii="Arial" w:hAnsi="Arial" w:cs="Arial"/>
        </w:rPr>
        <w:t xml:space="preserve">The Plaintiff would charge </w:t>
      </w:r>
      <w:proofErr w:type="spellStart"/>
      <w:r w:rsidRPr="008F2B47">
        <w:rPr>
          <w:rFonts w:ascii="Arial" w:hAnsi="Arial" w:cs="Arial"/>
        </w:rPr>
        <w:t>Fysal</w:t>
      </w:r>
      <w:proofErr w:type="spellEnd"/>
      <w:r w:rsidRPr="008F2B47">
        <w:rPr>
          <w:rFonts w:ascii="Arial" w:hAnsi="Arial" w:cs="Arial"/>
        </w:rPr>
        <w:t xml:space="preserve"> a transport fee of N$45 000 for the transport services rendered from the Western Cape, South Africa, to </w:t>
      </w:r>
      <w:proofErr w:type="spellStart"/>
      <w:r w:rsidRPr="008F2B47">
        <w:rPr>
          <w:rFonts w:ascii="Arial" w:hAnsi="Arial" w:cs="Arial"/>
        </w:rPr>
        <w:t>Oshikango</w:t>
      </w:r>
      <w:proofErr w:type="spellEnd"/>
      <w:r w:rsidRPr="008F2B47">
        <w:rPr>
          <w:rFonts w:ascii="Arial" w:hAnsi="Arial" w:cs="Arial"/>
        </w:rPr>
        <w:t>, Namibia;</w:t>
      </w:r>
    </w:p>
    <w:p w14:paraId="5EC2B259" w14:textId="77777777" w:rsidR="00D651EC" w:rsidRPr="008F2B47" w:rsidRDefault="00D651EC" w:rsidP="00D651EC">
      <w:pPr>
        <w:spacing w:after="0" w:line="360" w:lineRule="auto"/>
        <w:ind w:firstLine="720"/>
        <w:contextualSpacing/>
        <w:jc w:val="both"/>
        <w:rPr>
          <w:rFonts w:ascii="Arial" w:hAnsi="Arial" w:cs="Arial"/>
        </w:rPr>
      </w:pPr>
    </w:p>
    <w:p w14:paraId="6E40E555" w14:textId="77777777" w:rsidR="00D651EC" w:rsidRPr="008F2B47" w:rsidRDefault="00D651EC" w:rsidP="00757C82">
      <w:pPr>
        <w:spacing w:after="0" w:line="360" w:lineRule="auto"/>
        <w:ind w:left="720"/>
        <w:contextualSpacing/>
        <w:jc w:val="both"/>
        <w:rPr>
          <w:rFonts w:ascii="Arial" w:hAnsi="Arial" w:cs="Arial"/>
        </w:rPr>
      </w:pPr>
      <w:r w:rsidRPr="008F2B47">
        <w:rPr>
          <w:rFonts w:ascii="Arial" w:hAnsi="Arial" w:cs="Arial"/>
        </w:rPr>
        <w:t>29.5</w:t>
      </w:r>
      <w:r w:rsidRPr="008F2B47">
        <w:rPr>
          <w:rFonts w:ascii="Arial" w:hAnsi="Arial" w:cs="Arial"/>
        </w:rPr>
        <w:tab/>
        <w:t xml:space="preserve">The Plaintiff would issue invoices to </w:t>
      </w:r>
      <w:proofErr w:type="spellStart"/>
      <w:r w:rsidRPr="008F2B47">
        <w:rPr>
          <w:rFonts w:ascii="Arial" w:hAnsi="Arial" w:cs="Arial"/>
        </w:rPr>
        <w:t>Fysal</w:t>
      </w:r>
      <w:proofErr w:type="spellEnd"/>
      <w:r w:rsidRPr="008F2B47">
        <w:rPr>
          <w:rFonts w:ascii="Arial" w:hAnsi="Arial" w:cs="Arial"/>
        </w:rPr>
        <w:t xml:space="preserve"> in respect of the transport services rendered, which invoices would be payable by </w:t>
      </w:r>
      <w:proofErr w:type="spellStart"/>
      <w:r w:rsidRPr="008F2B47">
        <w:rPr>
          <w:rFonts w:ascii="Arial" w:hAnsi="Arial" w:cs="Arial"/>
        </w:rPr>
        <w:t>Fysal</w:t>
      </w:r>
      <w:proofErr w:type="spellEnd"/>
      <w:r w:rsidRPr="008F2B47">
        <w:rPr>
          <w:rFonts w:ascii="Arial" w:hAnsi="Arial" w:cs="Arial"/>
        </w:rPr>
        <w:t xml:space="preserve"> upon receipt thereof.</w:t>
      </w:r>
    </w:p>
    <w:p w14:paraId="4AAAE863" w14:textId="77777777" w:rsidR="00D651EC" w:rsidRPr="00507376" w:rsidRDefault="00D651EC" w:rsidP="00D651EC">
      <w:pPr>
        <w:spacing w:after="0" w:line="360" w:lineRule="auto"/>
        <w:ind w:left="720"/>
        <w:contextualSpacing/>
        <w:jc w:val="both"/>
        <w:rPr>
          <w:rFonts w:ascii="Arial" w:hAnsi="Arial" w:cs="Arial"/>
          <w:sz w:val="24"/>
          <w:szCs w:val="24"/>
        </w:rPr>
      </w:pPr>
    </w:p>
    <w:p w14:paraId="19A1F735" w14:textId="77777777"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rPr>
      </w:pPr>
      <w:r w:rsidRPr="00507376">
        <w:rPr>
          <w:rFonts w:ascii="Arial" w:hAnsi="Arial" w:cs="Arial"/>
          <w:sz w:val="24"/>
          <w:szCs w:val="24"/>
        </w:rPr>
        <w:t xml:space="preserve">He continued testifying that no other terms </w:t>
      </w:r>
      <w:proofErr w:type="gramStart"/>
      <w:r w:rsidRPr="00507376">
        <w:rPr>
          <w:rFonts w:ascii="Arial" w:hAnsi="Arial" w:cs="Arial"/>
          <w:sz w:val="24"/>
          <w:szCs w:val="24"/>
        </w:rPr>
        <w:t>were agreed</w:t>
      </w:r>
      <w:proofErr w:type="gramEnd"/>
      <w:r w:rsidRPr="00507376">
        <w:rPr>
          <w:rFonts w:ascii="Arial" w:hAnsi="Arial" w:cs="Arial"/>
          <w:sz w:val="24"/>
          <w:szCs w:val="24"/>
        </w:rPr>
        <w:t xml:space="preserve"> upon bet</w:t>
      </w:r>
      <w:r>
        <w:rPr>
          <w:rFonts w:ascii="Arial" w:hAnsi="Arial" w:cs="Arial"/>
          <w:sz w:val="24"/>
          <w:szCs w:val="24"/>
        </w:rPr>
        <w:t>ween the p</w:t>
      </w:r>
      <w:r w:rsidRPr="00507376">
        <w:rPr>
          <w:rFonts w:ascii="Arial" w:hAnsi="Arial" w:cs="Arial"/>
          <w:sz w:val="24"/>
          <w:szCs w:val="24"/>
        </w:rPr>
        <w:t xml:space="preserve">laintiff and </w:t>
      </w:r>
      <w:proofErr w:type="spellStart"/>
      <w:r w:rsidRPr="00507376">
        <w:rPr>
          <w:rFonts w:ascii="Arial" w:hAnsi="Arial" w:cs="Arial"/>
          <w:sz w:val="24"/>
          <w:szCs w:val="24"/>
        </w:rPr>
        <w:t>Fysal</w:t>
      </w:r>
      <w:proofErr w:type="spellEnd"/>
      <w:r w:rsidRPr="00507376">
        <w:rPr>
          <w:rFonts w:ascii="Arial" w:hAnsi="Arial" w:cs="Arial"/>
          <w:sz w:val="24"/>
          <w:szCs w:val="24"/>
        </w:rPr>
        <w:t xml:space="preserve">. More specifically, </w:t>
      </w:r>
      <w:r>
        <w:rPr>
          <w:rFonts w:ascii="Arial" w:hAnsi="Arial" w:cs="Arial"/>
          <w:sz w:val="24"/>
          <w:szCs w:val="24"/>
        </w:rPr>
        <w:t xml:space="preserve">that </w:t>
      </w:r>
      <w:r w:rsidRPr="00507376">
        <w:rPr>
          <w:rFonts w:ascii="Arial" w:hAnsi="Arial" w:cs="Arial"/>
          <w:sz w:val="24"/>
          <w:szCs w:val="24"/>
        </w:rPr>
        <w:t xml:space="preserve">there was never </w:t>
      </w:r>
      <w:r>
        <w:rPr>
          <w:rFonts w:ascii="Arial" w:hAnsi="Arial" w:cs="Arial"/>
          <w:sz w:val="24"/>
          <w:szCs w:val="24"/>
        </w:rPr>
        <w:t>a</w:t>
      </w:r>
      <w:r w:rsidRPr="00507376">
        <w:rPr>
          <w:rFonts w:ascii="Arial" w:hAnsi="Arial" w:cs="Arial"/>
          <w:sz w:val="24"/>
          <w:szCs w:val="24"/>
        </w:rPr>
        <w:t xml:space="preserve"> discussion</w:t>
      </w:r>
      <w:r>
        <w:rPr>
          <w:rFonts w:ascii="Arial" w:hAnsi="Arial" w:cs="Arial"/>
          <w:sz w:val="24"/>
          <w:szCs w:val="24"/>
        </w:rPr>
        <w:t xml:space="preserve"> that, </w:t>
      </w:r>
      <w:r w:rsidRPr="00507376">
        <w:rPr>
          <w:rFonts w:ascii="Arial" w:hAnsi="Arial" w:cs="Arial"/>
          <w:sz w:val="24"/>
          <w:szCs w:val="24"/>
        </w:rPr>
        <w:t>should the freight of onions not be accepted by the pur</w:t>
      </w:r>
      <w:r>
        <w:rPr>
          <w:rFonts w:ascii="Arial" w:hAnsi="Arial" w:cs="Arial"/>
          <w:sz w:val="24"/>
          <w:szCs w:val="24"/>
        </w:rPr>
        <w:t>chaser due to the fault of the p</w:t>
      </w:r>
      <w:r w:rsidRPr="00507376">
        <w:rPr>
          <w:rFonts w:ascii="Arial" w:hAnsi="Arial" w:cs="Arial"/>
          <w:sz w:val="24"/>
          <w:szCs w:val="24"/>
        </w:rPr>
        <w:t xml:space="preserve">laintiff, </w:t>
      </w:r>
      <w:proofErr w:type="spellStart"/>
      <w:r w:rsidRPr="00507376">
        <w:rPr>
          <w:rFonts w:ascii="Arial" w:hAnsi="Arial" w:cs="Arial"/>
          <w:sz w:val="24"/>
          <w:szCs w:val="24"/>
        </w:rPr>
        <w:t>Fysal</w:t>
      </w:r>
      <w:proofErr w:type="spellEnd"/>
      <w:r w:rsidRPr="00507376">
        <w:rPr>
          <w:rFonts w:ascii="Arial" w:hAnsi="Arial" w:cs="Arial"/>
          <w:sz w:val="24"/>
          <w:szCs w:val="24"/>
        </w:rPr>
        <w:t xml:space="preserve"> would b</w:t>
      </w:r>
      <w:r>
        <w:rPr>
          <w:rFonts w:ascii="Arial" w:hAnsi="Arial" w:cs="Arial"/>
          <w:sz w:val="24"/>
          <w:szCs w:val="24"/>
        </w:rPr>
        <w:t xml:space="preserve">e </w:t>
      </w:r>
      <w:r>
        <w:rPr>
          <w:rFonts w:ascii="Arial" w:hAnsi="Arial" w:cs="Arial"/>
          <w:sz w:val="24"/>
          <w:szCs w:val="24"/>
        </w:rPr>
        <w:lastRenderedPageBreak/>
        <w:t>entitled to damages from the p</w:t>
      </w:r>
      <w:r w:rsidRPr="00507376">
        <w:rPr>
          <w:rFonts w:ascii="Arial" w:hAnsi="Arial" w:cs="Arial"/>
          <w:sz w:val="24"/>
          <w:szCs w:val="24"/>
        </w:rPr>
        <w:t xml:space="preserve">laintiff and </w:t>
      </w:r>
      <w:proofErr w:type="spellStart"/>
      <w:r w:rsidRPr="00507376">
        <w:rPr>
          <w:rFonts w:ascii="Arial" w:hAnsi="Arial" w:cs="Arial"/>
          <w:sz w:val="24"/>
          <w:szCs w:val="24"/>
        </w:rPr>
        <w:t>Fysal</w:t>
      </w:r>
      <w:proofErr w:type="spellEnd"/>
      <w:r w:rsidRPr="00507376">
        <w:rPr>
          <w:rFonts w:ascii="Arial" w:hAnsi="Arial" w:cs="Arial"/>
          <w:sz w:val="24"/>
          <w:szCs w:val="24"/>
        </w:rPr>
        <w:t xml:space="preserve"> would not pay for the transport of the freight of onions.</w:t>
      </w:r>
    </w:p>
    <w:p w14:paraId="75956C8A" w14:textId="77777777" w:rsidR="00D651EC" w:rsidRPr="00507376" w:rsidRDefault="00D651EC" w:rsidP="00D651EC">
      <w:pPr>
        <w:spacing w:after="0" w:line="360" w:lineRule="auto"/>
        <w:contextualSpacing/>
        <w:jc w:val="both"/>
        <w:rPr>
          <w:rFonts w:ascii="Arial" w:hAnsi="Arial" w:cs="Arial"/>
          <w:sz w:val="24"/>
          <w:szCs w:val="24"/>
        </w:rPr>
      </w:pPr>
    </w:p>
    <w:p w14:paraId="0071E47F" w14:textId="453933CD" w:rsidR="00D651EC" w:rsidRPr="00507376" w:rsidRDefault="00D651EC" w:rsidP="00D651EC">
      <w:pPr>
        <w:numPr>
          <w:ilvl w:val="0"/>
          <w:numId w:val="39"/>
        </w:numPr>
        <w:spacing w:after="0" w:line="360" w:lineRule="auto"/>
        <w:ind w:left="0" w:firstLine="0"/>
        <w:contextualSpacing/>
        <w:jc w:val="both"/>
        <w:rPr>
          <w:rFonts w:ascii="Arial" w:hAnsi="Arial" w:cs="Arial"/>
          <w:sz w:val="24"/>
          <w:szCs w:val="24"/>
        </w:rPr>
      </w:pPr>
      <w:r w:rsidRPr="00507376">
        <w:rPr>
          <w:rFonts w:ascii="Arial" w:hAnsi="Arial" w:cs="Arial"/>
          <w:sz w:val="24"/>
          <w:szCs w:val="24"/>
        </w:rPr>
        <w:t xml:space="preserve">He further testified that it was never discussed between himself and </w:t>
      </w:r>
      <w:proofErr w:type="spellStart"/>
      <w:r w:rsidR="00757C82">
        <w:rPr>
          <w:rFonts w:ascii="Arial" w:hAnsi="Arial" w:cs="Arial"/>
          <w:sz w:val="24"/>
          <w:szCs w:val="24"/>
        </w:rPr>
        <w:t>Mr</w:t>
      </w:r>
      <w:proofErr w:type="spellEnd"/>
      <w:r w:rsidR="00757C82">
        <w:rPr>
          <w:rFonts w:ascii="Arial" w:hAnsi="Arial" w:cs="Arial"/>
          <w:sz w:val="24"/>
          <w:szCs w:val="24"/>
        </w:rPr>
        <w:t xml:space="preserve"> </w:t>
      </w:r>
      <w:r w:rsidRPr="00507376">
        <w:rPr>
          <w:rFonts w:ascii="Arial" w:hAnsi="Arial" w:cs="Arial"/>
          <w:sz w:val="24"/>
          <w:szCs w:val="24"/>
        </w:rPr>
        <w:t>Naidoo that the risk in and to the goods due to the goods becoming spoilt would transfer to t</w:t>
      </w:r>
      <w:r>
        <w:rPr>
          <w:rFonts w:ascii="Arial" w:hAnsi="Arial" w:cs="Arial"/>
          <w:sz w:val="24"/>
          <w:szCs w:val="24"/>
        </w:rPr>
        <w:t>he plaintiff whilst the goods w</w:t>
      </w:r>
      <w:r w:rsidRPr="00507376">
        <w:rPr>
          <w:rFonts w:ascii="Arial" w:hAnsi="Arial" w:cs="Arial"/>
          <w:sz w:val="24"/>
          <w:szCs w:val="24"/>
        </w:rPr>
        <w:t>ere being</w:t>
      </w:r>
      <w:r>
        <w:rPr>
          <w:rFonts w:ascii="Arial" w:hAnsi="Arial" w:cs="Arial"/>
          <w:sz w:val="24"/>
          <w:szCs w:val="24"/>
        </w:rPr>
        <w:t xml:space="preserve"> transported by the p</w:t>
      </w:r>
      <w:r w:rsidRPr="00507376">
        <w:rPr>
          <w:rFonts w:ascii="Arial" w:hAnsi="Arial" w:cs="Arial"/>
          <w:sz w:val="24"/>
          <w:szCs w:val="24"/>
        </w:rPr>
        <w:t xml:space="preserve">laintiff. </w:t>
      </w:r>
    </w:p>
    <w:p w14:paraId="2C578114" w14:textId="77777777" w:rsidR="00D651EC" w:rsidRPr="00507376" w:rsidRDefault="00D651EC" w:rsidP="00D651EC">
      <w:pPr>
        <w:pStyle w:val="ListParagraph"/>
        <w:spacing w:line="360" w:lineRule="auto"/>
        <w:rPr>
          <w:rFonts w:ascii="Arial" w:hAnsi="Arial" w:cs="Arial"/>
          <w:sz w:val="24"/>
          <w:szCs w:val="24"/>
          <w:u w:val="single"/>
        </w:rPr>
      </w:pPr>
    </w:p>
    <w:p w14:paraId="33FFA4CC" w14:textId="77777777" w:rsidR="00D651EC" w:rsidRPr="00507376" w:rsidRDefault="00D651EC" w:rsidP="00D651EC">
      <w:pPr>
        <w:numPr>
          <w:ilvl w:val="0"/>
          <w:numId w:val="39"/>
        </w:numPr>
        <w:spacing w:after="7" w:line="360" w:lineRule="auto"/>
        <w:ind w:left="0" w:right="113" w:firstLine="0"/>
        <w:contextualSpacing/>
        <w:jc w:val="both"/>
        <w:rPr>
          <w:rFonts w:ascii="Arial" w:hAnsi="Arial" w:cs="Arial"/>
          <w:sz w:val="24"/>
          <w:szCs w:val="24"/>
        </w:rPr>
      </w:pPr>
      <w:r w:rsidRPr="00507376">
        <w:rPr>
          <w:rFonts w:ascii="Arial" w:hAnsi="Arial" w:cs="Arial"/>
          <w:sz w:val="24"/>
          <w:szCs w:val="24"/>
        </w:rPr>
        <w:t>He testified that the</w:t>
      </w:r>
      <w:r>
        <w:rPr>
          <w:rFonts w:ascii="Arial" w:hAnsi="Arial" w:cs="Arial"/>
          <w:sz w:val="24"/>
          <w:szCs w:val="24"/>
        </w:rPr>
        <w:t xml:space="preserve"> d</w:t>
      </w:r>
      <w:r w:rsidRPr="00507376">
        <w:rPr>
          <w:rFonts w:ascii="Arial" w:hAnsi="Arial" w:cs="Arial"/>
          <w:sz w:val="24"/>
          <w:szCs w:val="24"/>
        </w:rPr>
        <w:t xml:space="preserve">efendants deny that there exists a registered entity by the name </w:t>
      </w:r>
      <w:proofErr w:type="spellStart"/>
      <w:r w:rsidRPr="00507376">
        <w:rPr>
          <w:rFonts w:ascii="Arial" w:hAnsi="Arial" w:cs="Arial"/>
          <w:sz w:val="24"/>
          <w:szCs w:val="24"/>
        </w:rPr>
        <w:t>Fysal</w:t>
      </w:r>
      <w:proofErr w:type="spellEnd"/>
      <w:r w:rsidRPr="00507376">
        <w:rPr>
          <w:rFonts w:ascii="Arial" w:hAnsi="Arial" w:cs="Arial"/>
          <w:sz w:val="24"/>
          <w:szCs w:val="24"/>
        </w:rPr>
        <w:t xml:space="preserve"> Fresh Produce (Pty) Ltd. That is not correct. Annexure </w:t>
      </w:r>
      <w:r w:rsidRPr="00507376">
        <w:rPr>
          <w:rFonts w:ascii="Arial" w:hAnsi="Arial" w:cs="Arial"/>
          <w:bCs/>
          <w:sz w:val="24"/>
          <w:szCs w:val="24"/>
        </w:rPr>
        <w:t xml:space="preserve">D </w:t>
      </w:r>
      <w:r w:rsidRPr="00507376">
        <w:rPr>
          <w:rFonts w:ascii="Arial" w:hAnsi="Arial" w:cs="Arial"/>
          <w:sz w:val="24"/>
          <w:szCs w:val="24"/>
        </w:rPr>
        <w:t xml:space="preserve">is a screenshot obtained from the website of Namibian Business and Intellectual Property Authority (“BIPA”), which confirms that an entity registered under the </w:t>
      </w:r>
      <w:proofErr w:type="gramStart"/>
      <w:r w:rsidRPr="00507376">
        <w:rPr>
          <w:rFonts w:ascii="Arial" w:hAnsi="Arial" w:cs="Arial"/>
          <w:sz w:val="24"/>
          <w:szCs w:val="24"/>
        </w:rPr>
        <w:t>aforesaid</w:t>
      </w:r>
      <w:proofErr w:type="gramEnd"/>
      <w:r w:rsidRPr="00507376">
        <w:rPr>
          <w:rFonts w:ascii="Arial" w:hAnsi="Arial" w:cs="Arial"/>
          <w:sz w:val="24"/>
          <w:szCs w:val="24"/>
        </w:rPr>
        <w:t xml:space="preserve"> name with registration number </w:t>
      </w:r>
      <w:r w:rsidRPr="00507376">
        <w:rPr>
          <w:rFonts w:ascii="Arial" w:hAnsi="Arial" w:cs="Arial"/>
          <w:sz w:val="24"/>
          <w:szCs w:val="24"/>
          <w:shd w:val="clear" w:color="auto" w:fill="FFFFFF"/>
        </w:rPr>
        <w:t xml:space="preserve">2015/0832 exists. </w:t>
      </w:r>
    </w:p>
    <w:p w14:paraId="716204DA" w14:textId="77777777" w:rsidR="00D651EC" w:rsidRPr="00507376" w:rsidRDefault="00D651EC" w:rsidP="00D651EC">
      <w:pPr>
        <w:pStyle w:val="ListParagraph"/>
        <w:spacing w:line="360" w:lineRule="auto"/>
        <w:rPr>
          <w:rFonts w:ascii="Arial" w:hAnsi="Arial" w:cs="Arial"/>
          <w:sz w:val="24"/>
          <w:szCs w:val="24"/>
        </w:rPr>
      </w:pPr>
    </w:p>
    <w:p w14:paraId="5861267A" w14:textId="77777777" w:rsidR="00D651EC" w:rsidRPr="00507376" w:rsidRDefault="00D651EC" w:rsidP="00D651EC">
      <w:pPr>
        <w:numPr>
          <w:ilvl w:val="0"/>
          <w:numId w:val="39"/>
        </w:numPr>
        <w:spacing w:after="7" w:line="360" w:lineRule="auto"/>
        <w:ind w:left="0" w:right="113" w:firstLine="0"/>
        <w:contextualSpacing/>
        <w:jc w:val="both"/>
        <w:rPr>
          <w:rFonts w:ascii="Arial" w:hAnsi="Arial" w:cs="Arial"/>
          <w:sz w:val="24"/>
          <w:szCs w:val="24"/>
        </w:rPr>
      </w:pPr>
      <w:r w:rsidRPr="00507376">
        <w:rPr>
          <w:rFonts w:ascii="Arial" w:hAnsi="Arial" w:cs="Arial"/>
          <w:sz w:val="24"/>
          <w:szCs w:val="24"/>
        </w:rPr>
        <w:t>He testified that t</w:t>
      </w:r>
      <w:r>
        <w:rPr>
          <w:rFonts w:ascii="Arial" w:hAnsi="Arial" w:cs="Arial"/>
          <w:sz w:val="24"/>
          <w:szCs w:val="24"/>
        </w:rPr>
        <w:t>he p</w:t>
      </w:r>
      <w:r w:rsidRPr="00507376">
        <w:rPr>
          <w:rFonts w:ascii="Arial" w:hAnsi="Arial" w:cs="Arial"/>
          <w:sz w:val="24"/>
          <w:szCs w:val="24"/>
        </w:rPr>
        <w:t xml:space="preserve">laintiff’s truck was loaded with the second freight of onions on Thursday, 25 March 2021, at </w:t>
      </w:r>
      <w:proofErr w:type="spellStart"/>
      <w:r w:rsidRPr="00507376">
        <w:rPr>
          <w:rFonts w:ascii="Arial" w:hAnsi="Arial" w:cs="Arial"/>
          <w:sz w:val="24"/>
          <w:szCs w:val="24"/>
        </w:rPr>
        <w:t>Piketberg</w:t>
      </w:r>
      <w:proofErr w:type="spellEnd"/>
      <w:r w:rsidRPr="00507376">
        <w:rPr>
          <w:rFonts w:ascii="Arial" w:hAnsi="Arial" w:cs="Arial"/>
          <w:sz w:val="24"/>
          <w:szCs w:val="24"/>
        </w:rPr>
        <w:t xml:space="preserve">.  </w:t>
      </w:r>
      <w:r>
        <w:rPr>
          <w:rFonts w:ascii="Arial" w:hAnsi="Arial" w:cs="Arial"/>
          <w:sz w:val="24"/>
          <w:szCs w:val="24"/>
        </w:rPr>
        <w:t>The p</w:t>
      </w:r>
      <w:r w:rsidRPr="00507376">
        <w:rPr>
          <w:rFonts w:ascii="Arial" w:hAnsi="Arial" w:cs="Arial"/>
          <w:sz w:val="24"/>
          <w:szCs w:val="24"/>
        </w:rPr>
        <w:t>laintiff’s truck</w:t>
      </w:r>
      <w:r>
        <w:rPr>
          <w:rFonts w:ascii="Arial" w:hAnsi="Arial" w:cs="Arial"/>
          <w:sz w:val="24"/>
          <w:szCs w:val="24"/>
        </w:rPr>
        <w:t xml:space="preserve"> </w:t>
      </w:r>
      <w:proofErr w:type="gramStart"/>
      <w:r>
        <w:rPr>
          <w:rFonts w:ascii="Arial" w:hAnsi="Arial" w:cs="Arial"/>
          <w:sz w:val="24"/>
          <w:szCs w:val="24"/>
        </w:rPr>
        <w:t>was thereafter driven</w:t>
      </w:r>
      <w:proofErr w:type="gramEnd"/>
      <w:r w:rsidRPr="00507376">
        <w:rPr>
          <w:rFonts w:ascii="Arial" w:hAnsi="Arial" w:cs="Arial"/>
          <w:sz w:val="24"/>
          <w:szCs w:val="24"/>
        </w:rPr>
        <w:t xml:space="preserve"> to </w:t>
      </w:r>
      <w:proofErr w:type="spellStart"/>
      <w:r w:rsidRPr="00507376">
        <w:rPr>
          <w:rFonts w:ascii="Arial" w:hAnsi="Arial" w:cs="Arial"/>
          <w:sz w:val="24"/>
          <w:szCs w:val="24"/>
        </w:rPr>
        <w:t>Oshikango</w:t>
      </w:r>
      <w:proofErr w:type="spellEnd"/>
      <w:r w:rsidRPr="00507376">
        <w:rPr>
          <w:rFonts w:ascii="Arial" w:hAnsi="Arial" w:cs="Arial"/>
          <w:sz w:val="24"/>
          <w:szCs w:val="24"/>
        </w:rPr>
        <w:t xml:space="preserve"> at the Namibia – Angola border.  He arrived at the Namibia – Angola border on Sunday, 28 March 2021. He testified that he sent the truck and driver documents through to </w:t>
      </w:r>
      <w:proofErr w:type="spellStart"/>
      <w:r w:rsidRPr="00507376">
        <w:rPr>
          <w:rFonts w:ascii="Arial" w:hAnsi="Arial" w:cs="Arial"/>
          <w:sz w:val="24"/>
          <w:szCs w:val="24"/>
        </w:rPr>
        <w:t>Mr</w:t>
      </w:r>
      <w:proofErr w:type="spellEnd"/>
      <w:r w:rsidRPr="00507376">
        <w:rPr>
          <w:rFonts w:ascii="Arial" w:hAnsi="Arial" w:cs="Arial"/>
          <w:sz w:val="24"/>
          <w:szCs w:val="24"/>
        </w:rPr>
        <w:t xml:space="preserve"> Naidoo and requested them to try </w:t>
      </w:r>
      <w:proofErr w:type="gramStart"/>
      <w:r w:rsidRPr="00507376">
        <w:rPr>
          <w:rFonts w:ascii="Arial" w:hAnsi="Arial" w:cs="Arial"/>
          <w:sz w:val="24"/>
          <w:szCs w:val="24"/>
        </w:rPr>
        <w:t>and</w:t>
      </w:r>
      <w:proofErr w:type="gramEnd"/>
      <w:r w:rsidRPr="00507376">
        <w:rPr>
          <w:rFonts w:ascii="Arial" w:hAnsi="Arial" w:cs="Arial"/>
          <w:sz w:val="24"/>
          <w:szCs w:val="24"/>
        </w:rPr>
        <w:t xml:space="preserve"> ensure that the truck could turn around as soon as possible.  </w:t>
      </w:r>
    </w:p>
    <w:p w14:paraId="220E018B" w14:textId="77777777" w:rsidR="00D651EC" w:rsidRPr="00507376" w:rsidRDefault="00D651EC" w:rsidP="00D651EC">
      <w:pPr>
        <w:pStyle w:val="ListParagraph"/>
        <w:spacing w:line="360" w:lineRule="auto"/>
        <w:rPr>
          <w:rFonts w:ascii="Arial" w:hAnsi="Arial" w:cs="Arial"/>
          <w:sz w:val="24"/>
          <w:szCs w:val="24"/>
        </w:rPr>
      </w:pPr>
    </w:p>
    <w:p w14:paraId="0E5E0891" w14:textId="77777777" w:rsidR="00D651EC" w:rsidRPr="00507376" w:rsidRDefault="00D651EC" w:rsidP="00D651EC">
      <w:pPr>
        <w:numPr>
          <w:ilvl w:val="0"/>
          <w:numId w:val="39"/>
        </w:numPr>
        <w:spacing w:after="7" w:line="360" w:lineRule="auto"/>
        <w:ind w:left="0" w:right="113" w:firstLine="0"/>
        <w:contextualSpacing/>
        <w:jc w:val="both"/>
        <w:rPr>
          <w:rFonts w:ascii="Arial" w:hAnsi="Arial" w:cs="Arial"/>
          <w:sz w:val="24"/>
          <w:szCs w:val="24"/>
        </w:rPr>
      </w:pPr>
      <w:r w:rsidRPr="00507376">
        <w:rPr>
          <w:rFonts w:ascii="Arial" w:hAnsi="Arial" w:cs="Arial"/>
          <w:sz w:val="24"/>
          <w:szCs w:val="24"/>
        </w:rPr>
        <w:t>In so doing,</w:t>
      </w:r>
      <w:r>
        <w:rPr>
          <w:rFonts w:ascii="Arial" w:hAnsi="Arial" w:cs="Arial"/>
          <w:sz w:val="24"/>
          <w:szCs w:val="24"/>
        </w:rPr>
        <w:t xml:space="preserve"> the p</w:t>
      </w:r>
      <w:r w:rsidRPr="00507376">
        <w:rPr>
          <w:rFonts w:ascii="Arial" w:hAnsi="Arial" w:cs="Arial"/>
          <w:sz w:val="24"/>
          <w:szCs w:val="24"/>
        </w:rPr>
        <w:t>laintiff complied with its obligations in terms of the agre</w:t>
      </w:r>
      <w:r>
        <w:rPr>
          <w:rFonts w:ascii="Arial" w:hAnsi="Arial" w:cs="Arial"/>
          <w:sz w:val="24"/>
          <w:szCs w:val="24"/>
        </w:rPr>
        <w:t>ement entered into between the p</w:t>
      </w:r>
      <w:r w:rsidRPr="00507376">
        <w:rPr>
          <w:rFonts w:ascii="Arial" w:hAnsi="Arial" w:cs="Arial"/>
          <w:sz w:val="24"/>
          <w:szCs w:val="24"/>
        </w:rPr>
        <w:t xml:space="preserve">laintiff and </w:t>
      </w:r>
      <w:proofErr w:type="spellStart"/>
      <w:r w:rsidRPr="00507376">
        <w:rPr>
          <w:rFonts w:ascii="Arial" w:hAnsi="Arial" w:cs="Arial"/>
          <w:sz w:val="24"/>
          <w:szCs w:val="24"/>
        </w:rPr>
        <w:t>Fysal</w:t>
      </w:r>
      <w:proofErr w:type="spellEnd"/>
      <w:r w:rsidRPr="00507376">
        <w:rPr>
          <w:rFonts w:ascii="Arial" w:hAnsi="Arial" w:cs="Arial"/>
          <w:sz w:val="24"/>
          <w:szCs w:val="24"/>
        </w:rPr>
        <w:t xml:space="preserve">. </w:t>
      </w:r>
      <w:r>
        <w:rPr>
          <w:rFonts w:ascii="Arial" w:hAnsi="Arial" w:cs="Arial"/>
          <w:sz w:val="24"/>
          <w:szCs w:val="24"/>
        </w:rPr>
        <w:t>The p</w:t>
      </w:r>
      <w:r w:rsidRPr="00507376">
        <w:rPr>
          <w:rFonts w:ascii="Arial" w:hAnsi="Arial" w:cs="Arial"/>
          <w:sz w:val="24"/>
          <w:szCs w:val="24"/>
        </w:rPr>
        <w:t>laintiff’s truck crossed the Namibia – South Africa border on 26 March 2021 where the Namibian Agronomic Board inspected it.</w:t>
      </w:r>
    </w:p>
    <w:p w14:paraId="487B58B3" w14:textId="77777777" w:rsidR="00D651EC" w:rsidRPr="00507376" w:rsidRDefault="00D651EC" w:rsidP="00D651EC">
      <w:pPr>
        <w:pStyle w:val="ListParagraph"/>
        <w:spacing w:line="360" w:lineRule="auto"/>
        <w:rPr>
          <w:rFonts w:ascii="Arial" w:hAnsi="Arial" w:cs="Arial"/>
          <w:sz w:val="24"/>
          <w:szCs w:val="24"/>
        </w:rPr>
      </w:pPr>
    </w:p>
    <w:p w14:paraId="3F06A371" w14:textId="7787A31A" w:rsidR="00D651EC"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 xml:space="preserve">He phoned </w:t>
      </w:r>
      <w:proofErr w:type="spellStart"/>
      <w:r>
        <w:rPr>
          <w:rFonts w:ascii="Arial" w:hAnsi="Arial" w:cs="Arial"/>
          <w:sz w:val="24"/>
          <w:szCs w:val="24"/>
        </w:rPr>
        <w:t>Mr</w:t>
      </w:r>
      <w:proofErr w:type="spellEnd"/>
      <w:r>
        <w:rPr>
          <w:rFonts w:ascii="Arial" w:hAnsi="Arial" w:cs="Arial"/>
          <w:sz w:val="24"/>
          <w:szCs w:val="24"/>
        </w:rPr>
        <w:t xml:space="preserve"> </w:t>
      </w:r>
      <w:r w:rsidRPr="00507376">
        <w:rPr>
          <w:rFonts w:ascii="Arial" w:hAnsi="Arial" w:cs="Arial"/>
          <w:sz w:val="24"/>
          <w:szCs w:val="24"/>
        </w:rPr>
        <w:t xml:space="preserve">Naidoo during the morning of 29 March 2021, </w:t>
      </w:r>
      <w:r>
        <w:rPr>
          <w:rFonts w:ascii="Arial" w:hAnsi="Arial" w:cs="Arial"/>
          <w:sz w:val="24"/>
          <w:szCs w:val="24"/>
        </w:rPr>
        <w:t>to enquire who would drive the p</w:t>
      </w:r>
      <w:r w:rsidRPr="00507376">
        <w:rPr>
          <w:rFonts w:ascii="Arial" w:hAnsi="Arial" w:cs="Arial"/>
          <w:sz w:val="24"/>
          <w:szCs w:val="24"/>
        </w:rPr>
        <w:t xml:space="preserve">laintiff’s truck across the Namibia – Angola border to Santa Clara.  </w:t>
      </w:r>
      <w:proofErr w:type="spellStart"/>
      <w:r>
        <w:rPr>
          <w:rFonts w:ascii="Arial" w:hAnsi="Arial" w:cs="Arial"/>
          <w:sz w:val="24"/>
          <w:szCs w:val="24"/>
        </w:rPr>
        <w:t>Mr</w:t>
      </w:r>
      <w:proofErr w:type="spellEnd"/>
      <w:r>
        <w:rPr>
          <w:rFonts w:ascii="Arial" w:hAnsi="Arial" w:cs="Arial"/>
          <w:sz w:val="24"/>
          <w:szCs w:val="24"/>
        </w:rPr>
        <w:t xml:space="preserve"> </w:t>
      </w:r>
      <w:r w:rsidRPr="00507376">
        <w:rPr>
          <w:rFonts w:ascii="Arial" w:hAnsi="Arial" w:cs="Arial"/>
          <w:sz w:val="24"/>
          <w:szCs w:val="24"/>
        </w:rPr>
        <w:t xml:space="preserve">Naidoo telephonically confirmed to him that it would be </w:t>
      </w:r>
      <w:proofErr w:type="spellStart"/>
      <w:r>
        <w:rPr>
          <w:rFonts w:ascii="Arial" w:hAnsi="Arial" w:cs="Arial"/>
          <w:sz w:val="24"/>
          <w:szCs w:val="24"/>
        </w:rPr>
        <w:t>Mr</w:t>
      </w:r>
      <w:proofErr w:type="spellEnd"/>
      <w:r w:rsidRPr="00507376">
        <w:rPr>
          <w:rFonts w:ascii="Arial" w:hAnsi="Arial" w:cs="Arial"/>
          <w:sz w:val="24"/>
          <w:szCs w:val="24"/>
        </w:rPr>
        <w:t xml:space="preserve"> </w:t>
      </w:r>
      <w:proofErr w:type="spellStart"/>
      <w:r w:rsidRPr="00507376">
        <w:rPr>
          <w:rFonts w:ascii="Arial" w:hAnsi="Arial" w:cs="Arial"/>
          <w:sz w:val="24"/>
          <w:szCs w:val="24"/>
        </w:rPr>
        <w:t>Mbeeli</w:t>
      </w:r>
      <w:proofErr w:type="spellEnd"/>
      <w:r w:rsidR="00757C82">
        <w:rPr>
          <w:rFonts w:ascii="Arial" w:hAnsi="Arial" w:cs="Arial"/>
          <w:sz w:val="24"/>
          <w:szCs w:val="24"/>
        </w:rPr>
        <w:t>,</w:t>
      </w:r>
      <w:r w:rsidRPr="00507376">
        <w:rPr>
          <w:rFonts w:ascii="Arial" w:hAnsi="Arial" w:cs="Arial"/>
          <w:sz w:val="24"/>
          <w:szCs w:val="24"/>
        </w:rPr>
        <w:t xml:space="preserve"> on</w:t>
      </w:r>
      <w:r>
        <w:rPr>
          <w:rFonts w:ascii="Arial" w:hAnsi="Arial" w:cs="Arial"/>
          <w:sz w:val="24"/>
          <w:szCs w:val="24"/>
        </w:rPr>
        <w:t xml:space="preserve"> the same day the p</w:t>
      </w:r>
      <w:r w:rsidRPr="00507376">
        <w:rPr>
          <w:rFonts w:ascii="Arial" w:hAnsi="Arial" w:cs="Arial"/>
          <w:sz w:val="24"/>
          <w:szCs w:val="24"/>
        </w:rPr>
        <w:t xml:space="preserve">laintiff’s truck </w:t>
      </w:r>
      <w:proofErr w:type="gramStart"/>
      <w:r w:rsidRPr="00507376">
        <w:rPr>
          <w:rFonts w:ascii="Arial" w:hAnsi="Arial" w:cs="Arial"/>
          <w:sz w:val="24"/>
          <w:szCs w:val="24"/>
        </w:rPr>
        <w:t>was driven</w:t>
      </w:r>
      <w:proofErr w:type="gramEnd"/>
      <w:r w:rsidRPr="00507376">
        <w:rPr>
          <w:rFonts w:ascii="Arial" w:hAnsi="Arial" w:cs="Arial"/>
          <w:sz w:val="24"/>
          <w:szCs w:val="24"/>
        </w:rPr>
        <w:t xml:space="preserve"> across the Namibia – Angola border to Santa Clara by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sidRPr="00507376">
        <w:rPr>
          <w:rFonts w:ascii="Arial" w:hAnsi="Arial" w:cs="Arial"/>
          <w:sz w:val="24"/>
          <w:szCs w:val="24"/>
        </w:rPr>
        <w:t>Mbeeli</w:t>
      </w:r>
      <w:proofErr w:type="spellEnd"/>
      <w:r w:rsidRPr="00507376">
        <w:rPr>
          <w:rFonts w:ascii="Arial" w:hAnsi="Arial" w:cs="Arial"/>
          <w:sz w:val="24"/>
          <w:szCs w:val="24"/>
        </w:rPr>
        <w:t>, as agreed.  Before crossing the Namibia –</w:t>
      </w:r>
      <w:r w:rsidR="00757C82">
        <w:rPr>
          <w:rFonts w:ascii="Arial" w:hAnsi="Arial" w:cs="Arial"/>
          <w:sz w:val="24"/>
          <w:szCs w:val="24"/>
        </w:rPr>
        <w:t xml:space="preserve"> Angola border on 29 March 2021, </w:t>
      </w:r>
      <w:r w:rsidRPr="00507376">
        <w:rPr>
          <w:rFonts w:ascii="Arial" w:hAnsi="Arial" w:cs="Arial"/>
          <w:sz w:val="24"/>
          <w:szCs w:val="24"/>
        </w:rPr>
        <w:t xml:space="preserve">the freight of </w:t>
      </w:r>
      <w:r w:rsidRPr="00507376">
        <w:rPr>
          <w:rFonts w:ascii="Arial" w:hAnsi="Arial" w:cs="Arial"/>
          <w:sz w:val="24"/>
          <w:szCs w:val="24"/>
        </w:rPr>
        <w:lastRenderedPageBreak/>
        <w:t xml:space="preserve">onions </w:t>
      </w:r>
      <w:proofErr w:type="gramStart"/>
      <w:r w:rsidRPr="00507376">
        <w:rPr>
          <w:rFonts w:ascii="Arial" w:hAnsi="Arial" w:cs="Arial"/>
          <w:sz w:val="24"/>
          <w:szCs w:val="24"/>
        </w:rPr>
        <w:t>was again inspected</w:t>
      </w:r>
      <w:proofErr w:type="gramEnd"/>
      <w:r w:rsidRPr="00507376">
        <w:rPr>
          <w:rFonts w:ascii="Arial" w:hAnsi="Arial" w:cs="Arial"/>
          <w:sz w:val="24"/>
          <w:szCs w:val="24"/>
        </w:rPr>
        <w:t xml:space="preserve"> by the Namibian Agronomic Board.  </w:t>
      </w:r>
    </w:p>
    <w:p w14:paraId="7CB90CC6" w14:textId="77777777" w:rsidR="00D651EC" w:rsidRPr="000062A2" w:rsidRDefault="00D651EC" w:rsidP="00D651EC">
      <w:pPr>
        <w:widowControl w:val="0"/>
        <w:suppressAutoHyphens/>
        <w:snapToGrid w:val="0"/>
        <w:spacing w:after="240" w:line="360" w:lineRule="auto"/>
        <w:ind w:right="113"/>
        <w:contextualSpacing/>
        <w:jc w:val="both"/>
        <w:rPr>
          <w:rFonts w:ascii="Arial" w:hAnsi="Arial" w:cs="Arial"/>
          <w:sz w:val="24"/>
          <w:szCs w:val="24"/>
        </w:rPr>
      </w:pPr>
    </w:p>
    <w:p w14:paraId="622C0941" w14:textId="77777777" w:rsidR="00D651EC" w:rsidRPr="00507376"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He testified that during the course of Tuesday, 30</w:t>
      </w:r>
      <w:r w:rsidRPr="00507376">
        <w:rPr>
          <w:rFonts w:ascii="Arial" w:hAnsi="Arial" w:cs="Arial"/>
          <w:sz w:val="24"/>
          <w:szCs w:val="24"/>
          <w:vertAlign w:val="superscript"/>
        </w:rPr>
        <w:t>th</w:t>
      </w:r>
      <w:r w:rsidRPr="00507376">
        <w:rPr>
          <w:rFonts w:ascii="Arial" w:hAnsi="Arial" w:cs="Arial"/>
          <w:sz w:val="24"/>
          <w:szCs w:val="24"/>
        </w:rPr>
        <w:t xml:space="preserve"> of March 2021, </w:t>
      </w:r>
      <w:proofErr w:type="spellStart"/>
      <w:r>
        <w:rPr>
          <w:rFonts w:ascii="Arial" w:hAnsi="Arial" w:cs="Arial"/>
          <w:sz w:val="24"/>
          <w:szCs w:val="24"/>
        </w:rPr>
        <w:t>Mr</w:t>
      </w:r>
      <w:proofErr w:type="spellEnd"/>
      <w:r w:rsidRPr="00507376">
        <w:rPr>
          <w:rFonts w:ascii="Arial" w:hAnsi="Arial" w:cs="Arial"/>
          <w:sz w:val="24"/>
          <w:szCs w:val="24"/>
        </w:rPr>
        <w:t xml:space="preserve"> Naidoo confirmed to him that the truck would return to Namibia the same day. </w:t>
      </w:r>
      <w:proofErr w:type="spellStart"/>
      <w:r>
        <w:rPr>
          <w:rFonts w:ascii="Arial" w:hAnsi="Arial" w:cs="Arial"/>
          <w:sz w:val="24"/>
          <w:szCs w:val="24"/>
        </w:rPr>
        <w:t>Mr</w:t>
      </w:r>
      <w:proofErr w:type="spellEnd"/>
      <w:r w:rsidRPr="00507376">
        <w:rPr>
          <w:rFonts w:ascii="Arial" w:hAnsi="Arial" w:cs="Arial"/>
          <w:sz w:val="24"/>
          <w:szCs w:val="24"/>
        </w:rPr>
        <w:t xml:space="preserve"> Naidoo, however, contacted him again during the afternoon of Tuesday, 30 March 2021, and advised that the truck would not be returning, but would return the next morning, being Wednesday, 31 March 2021.  According to </w:t>
      </w:r>
      <w:proofErr w:type="spellStart"/>
      <w:r>
        <w:rPr>
          <w:rFonts w:ascii="Arial" w:hAnsi="Arial" w:cs="Arial"/>
          <w:sz w:val="24"/>
          <w:szCs w:val="24"/>
        </w:rPr>
        <w:t>Mr</w:t>
      </w:r>
      <w:proofErr w:type="spellEnd"/>
      <w:r w:rsidRPr="00507376">
        <w:rPr>
          <w:rFonts w:ascii="Arial" w:hAnsi="Arial" w:cs="Arial"/>
          <w:sz w:val="24"/>
          <w:szCs w:val="24"/>
        </w:rPr>
        <w:t xml:space="preserve"> </w:t>
      </w:r>
      <w:proofErr w:type="gramStart"/>
      <w:r w:rsidRPr="00507376">
        <w:rPr>
          <w:rFonts w:ascii="Arial" w:hAnsi="Arial" w:cs="Arial"/>
          <w:sz w:val="24"/>
          <w:szCs w:val="24"/>
        </w:rPr>
        <w:t>Naidoo</w:t>
      </w:r>
      <w:proofErr w:type="gramEnd"/>
      <w:r w:rsidRPr="00507376">
        <w:rPr>
          <w:rFonts w:ascii="Arial" w:hAnsi="Arial" w:cs="Arial"/>
          <w:sz w:val="24"/>
          <w:szCs w:val="24"/>
        </w:rPr>
        <w:t xml:space="preserve"> this was due to a bridge that was damaged on the Angolan side of the border.   </w:t>
      </w:r>
    </w:p>
    <w:p w14:paraId="4E6BF03C" w14:textId="77777777" w:rsidR="00D651EC" w:rsidRPr="000062A2" w:rsidRDefault="00D651EC" w:rsidP="00D651EC">
      <w:pPr>
        <w:spacing w:line="360" w:lineRule="auto"/>
        <w:rPr>
          <w:rFonts w:ascii="Arial" w:hAnsi="Arial" w:cs="Arial"/>
          <w:sz w:val="24"/>
          <w:szCs w:val="24"/>
        </w:rPr>
      </w:pPr>
    </w:p>
    <w:p w14:paraId="1DEBFDAC" w14:textId="1DDCF31E" w:rsidR="00D651EC" w:rsidRPr="00507376"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 xml:space="preserve">He testified that on 31 </w:t>
      </w:r>
      <w:r>
        <w:rPr>
          <w:rFonts w:ascii="Arial" w:hAnsi="Arial" w:cs="Arial"/>
          <w:sz w:val="24"/>
          <w:szCs w:val="24"/>
        </w:rPr>
        <w:t>March 2021, the freight on the p</w:t>
      </w:r>
      <w:r w:rsidRPr="00507376">
        <w:rPr>
          <w:rFonts w:ascii="Arial" w:hAnsi="Arial" w:cs="Arial"/>
          <w:sz w:val="24"/>
          <w:szCs w:val="24"/>
        </w:rPr>
        <w:t xml:space="preserve">laintiff’s truck </w:t>
      </w:r>
      <w:proofErr w:type="gramStart"/>
      <w:r w:rsidRPr="00507376">
        <w:rPr>
          <w:rFonts w:ascii="Arial" w:hAnsi="Arial" w:cs="Arial"/>
          <w:sz w:val="24"/>
          <w:szCs w:val="24"/>
        </w:rPr>
        <w:t>had st</w:t>
      </w:r>
      <w:r>
        <w:rPr>
          <w:rFonts w:ascii="Arial" w:hAnsi="Arial" w:cs="Arial"/>
          <w:sz w:val="24"/>
          <w:szCs w:val="24"/>
        </w:rPr>
        <w:t>ill not been offloaded</w:t>
      </w:r>
      <w:proofErr w:type="gramEnd"/>
      <w:r>
        <w:rPr>
          <w:rFonts w:ascii="Arial" w:hAnsi="Arial" w:cs="Arial"/>
          <w:sz w:val="24"/>
          <w:szCs w:val="24"/>
        </w:rPr>
        <w:t xml:space="preserve"> and the p</w:t>
      </w:r>
      <w:r w:rsidRPr="00507376">
        <w:rPr>
          <w:rFonts w:ascii="Arial" w:hAnsi="Arial" w:cs="Arial"/>
          <w:sz w:val="24"/>
          <w:szCs w:val="24"/>
        </w:rPr>
        <w:t xml:space="preserve">laintiff’s truck had still not returned to Namibia.  By this time the agreed upon 2-day turnaround time for the offloading of the onions had lapsed. </w:t>
      </w:r>
      <w:r w:rsidR="00757C82">
        <w:rPr>
          <w:rFonts w:ascii="Arial" w:hAnsi="Arial" w:cs="Arial"/>
          <w:sz w:val="24"/>
          <w:szCs w:val="24"/>
        </w:rPr>
        <w:t xml:space="preserve">The </w:t>
      </w:r>
      <w:proofErr w:type="gramStart"/>
      <w:r w:rsidR="00757C82">
        <w:rPr>
          <w:rFonts w:ascii="Arial" w:hAnsi="Arial" w:cs="Arial"/>
          <w:sz w:val="24"/>
          <w:szCs w:val="24"/>
        </w:rPr>
        <w:t xml:space="preserve">two </w:t>
      </w:r>
      <w:r w:rsidRPr="00507376">
        <w:rPr>
          <w:rFonts w:ascii="Arial" w:hAnsi="Arial" w:cs="Arial"/>
          <w:sz w:val="24"/>
          <w:szCs w:val="24"/>
        </w:rPr>
        <w:t>day</w:t>
      </w:r>
      <w:proofErr w:type="gramEnd"/>
      <w:r w:rsidRPr="00507376">
        <w:rPr>
          <w:rFonts w:ascii="Arial" w:hAnsi="Arial" w:cs="Arial"/>
          <w:sz w:val="24"/>
          <w:szCs w:val="24"/>
        </w:rPr>
        <w:t xml:space="preserve"> turnaround time agreed between the</w:t>
      </w:r>
      <w:r>
        <w:rPr>
          <w:rFonts w:ascii="Arial" w:hAnsi="Arial" w:cs="Arial"/>
          <w:sz w:val="24"/>
          <w:szCs w:val="24"/>
        </w:rPr>
        <w:t xml:space="preserve"> parties was important, as the p</w:t>
      </w:r>
      <w:r w:rsidRPr="00507376">
        <w:rPr>
          <w:rFonts w:ascii="Arial" w:hAnsi="Arial" w:cs="Arial"/>
          <w:sz w:val="24"/>
          <w:szCs w:val="24"/>
        </w:rPr>
        <w:t xml:space="preserve">laintiff required the use of its truck as soon as possible to transport other loads. He told </w:t>
      </w:r>
      <w:proofErr w:type="spellStart"/>
      <w:r>
        <w:rPr>
          <w:rFonts w:ascii="Arial" w:hAnsi="Arial" w:cs="Arial"/>
          <w:sz w:val="24"/>
          <w:szCs w:val="24"/>
        </w:rPr>
        <w:t>Mr</w:t>
      </w:r>
      <w:proofErr w:type="spellEnd"/>
      <w:r>
        <w:rPr>
          <w:rFonts w:ascii="Arial" w:hAnsi="Arial" w:cs="Arial"/>
          <w:sz w:val="24"/>
          <w:szCs w:val="24"/>
        </w:rPr>
        <w:t xml:space="preserve"> </w:t>
      </w:r>
      <w:r w:rsidRPr="00507376">
        <w:rPr>
          <w:rFonts w:ascii="Arial" w:hAnsi="Arial" w:cs="Arial"/>
          <w:sz w:val="24"/>
          <w:szCs w:val="24"/>
        </w:rPr>
        <w:t xml:space="preserve">Naidoo that </w:t>
      </w:r>
      <w:proofErr w:type="spellStart"/>
      <w:r>
        <w:rPr>
          <w:rFonts w:ascii="Arial" w:hAnsi="Arial" w:cs="Arial"/>
          <w:sz w:val="24"/>
          <w:szCs w:val="24"/>
        </w:rPr>
        <w:t>Mr</w:t>
      </w:r>
      <w:proofErr w:type="spellEnd"/>
      <w:r w:rsidRPr="00507376">
        <w:rPr>
          <w:rFonts w:ascii="Arial" w:hAnsi="Arial" w:cs="Arial"/>
          <w:sz w:val="24"/>
          <w:szCs w:val="24"/>
        </w:rPr>
        <w:t xml:space="preserve"> </w:t>
      </w:r>
      <w:proofErr w:type="spellStart"/>
      <w:r w:rsidRPr="00507376">
        <w:rPr>
          <w:rFonts w:ascii="Arial" w:hAnsi="Arial" w:cs="Arial"/>
          <w:sz w:val="24"/>
          <w:szCs w:val="24"/>
        </w:rPr>
        <w:t>Katjire’s</w:t>
      </w:r>
      <w:proofErr w:type="spellEnd"/>
      <w:r w:rsidRPr="00507376">
        <w:rPr>
          <w:rFonts w:ascii="Arial" w:hAnsi="Arial" w:cs="Arial"/>
          <w:sz w:val="24"/>
          <w:szCs w:val="24"/>
        </w:rPr>
        <w:t xml:space="preserve"> accommodation is costing the</w:t>
      </w:r>
      <w:r>
        <w:rPr>
          <w:rFonts w:ascii="Arial" w:hAnsi="Arial" w:cs="Arial"/>
          <w:sz w:val="24"/>
          <w:szCs w:val="24"/>
        </w:rPr>
        <w:t xml:space="preserve"> p</w:t>
      </w:r>
      <w:r w:rsidR="00757C82">
        <w:rPr>
          <w:rFonts w:ascii="Arial" w:hAnsi="Arial" w:cs="Arial"/>
          <w:sz w:val="24"/>
          <w:szCs w:val="24"/>
        </w:rPr>
        <w:t>laintiff N$ 500</w:t>
      </w:r>
      <w:r w:rsidRPr="00507376">
        <w:rPr>
          <w:rFonts w:ascii="Arial" w:hAnsi="Arial" w:cs="Arial"/>
          <w:sz w:val="24"/>
          <w:szCs w:val="24"/>
        </w:rPr>
        <w:t xml:space="preserve"> per day. He asked </w:t>
      </w:r>
      <w:proofErr w:type="spellStart"/>
      <w:r>
        <w:rPr>
          <w:rFonts w:ascii="Arial" w:hAnsi="Arial" w:cs="Arial"/>
          <w:sz w:val="24"/>
          <w:szCs w:val="24"/>
        </w:rPr>
        <w:t>Mr</w:t>
      </w:r>
      <w:proofErr w:type="spellEnd"/>
      <w:r w:rsidRPr="00507376">
        <w:rPr>
          <w:rFonts w:ascii="Arial" w:hAnsi="Arial" w:cs="Arial"/>
          <w:sz w:val="24"/>
          <w:szCs w:val="24"/>
        </w:rPr>
        <w:t xml:space="preserve"> Naidoo to sort out the </w:t>
      </w:r>
      <w:r w:rsidR="00757C82">
        <w:rPr>
          <w:rFonts w:ascii="Arial" w:hAnsi="Arial" w:cs="Arial"/>
          <w:sz w:val="24"/>
          <w:szCs w:val="24"/>
        </w:rPr>
        <w:t xml:space="preserve">issue </w:t>
      </w:r>
      <w:r w:rsidRPr="00507376">
        <w:rPr>
          <w:rFonts w:ascii="Arial" w:hAnsi="Arial" w:cs="Arial"/>
          <w:sz w:val="24"/>
          <w:szCs w:val="24"/>
        </w:rPr>
        <w:t>causing the delay in off-loading of the freight o</w:t>
      </w:r>
      <w:r>
        <w:rPr>
          <w:rFonts w:ascii="Arial" w:hAnsi="Arial" w:cs="Arial"/>
          <w:sz w:val="24"/>
          <w:szCs w:val="24"/>
        </w:rPr>
        <w:t>f onions and the return of the p</w:t>
      </w:r>
      <w:r w:rsidRPr="00507376">
        <w:rPr>
          <w:rFonts w:ascii="Arial" w:hAnsi="Arial" w:cs="Arial"/>
          <w:sz w:val="24"/>
          <w:szCs w:val="24"/>
        </w:rPr>
        <w:t xml:space="preserve">laintiff’s truck to Namibia.  </w:t>
      </w:r>
    </w:p>
    <w:p w14:paraId="016F7B17" w14:textId="77777777" w:rsidR="00D651EC" w:rsidRPr="00507376" w:rsidRDefault="00D651EC" w:rsidP="00D651EC">
      <w:pPr>
        <w:widowControl w:val="0"/>
        <w:suppressAutoHyphens/>
        <w:snapToGrid w:val="0"/>
        <w:spacing w:after="240" w:line="360" w:lineRule="auto"/>
        <w:ind w:right="113"/>
        <w:contextualSpacing/>
        <w:jc w:val="both"/>
        <w:rPr>
          <w:rFonts w:ascii="Arial" w:hAnsi="Arial" w:cs="Arial"/>
          <w:sz w:val="24"/>
          <w:szCs w:val="24"/>
        </w:rPr>
      </w:pPr>
    </w:p>
    <w:p w14:paraId="2CD1DF66" w14:textId="5079C589" w:rsidR="00D651EC" w:rsidRPr="00507376"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 xml:space="preserve">He testified that on 1 April 2021, he again sent a message to </w:t>
      </w:r>
      <w:proofErr w:type="spellStart"/>
      <w:r>
        <w:rPr>
          <w:rFonts w:ascii="Arial" w:hAnsi="Arial" w:cs="Arial"/>
          <w:sz w:val="24"/>
          <w:szCs w:val="24"/>
        </w:rPr>
        <w:t>Mr</w:t>
      </w:r>
      <w:proofErr w:type="spellEnd"/>
      <w:r w:rsidRPr="00507376">
        <w:rPr>
          <w:rFonts w:ascii="Arial" w:hAnsi="Arial" w:cs="Arial"/>
          <w:sz w:val="24"/>
          <w:szCs w:val="24"/>
        </w:rPr>
        <w:t xml:space="preserve"> Naidoo to enquire what was transpiring with re</w:t>
      </w:r>
      <w:r>
        <w:rPr>
          <w:rFonts w:ascii="Arial" w:hAnsi="Arial" w:cs="Arial"/>
          <w:sz w:val="24"/>
          <w:szCs w:val="24"/>
        </w:rPr>
        <w:t>gard to the p</w:t>
      </w:r>
      <w:r w:rsidRPr="00507376">
        <w:rPr>
          <w:rFonts w:ascii="Arial" w:hAnsi="Arial" w:cs="Arial"/>
          <w:sz w:val="24"/>
          <w:szCs w:val="24"/>
        </w:rPr>
        <w:t xml:space="preserve">laintiff’s truck. </w:t>
      </w:r>
      <w:proofErr w:type="spellStart"/>
      <w:r>
        <w:rPr>
          <w:rFonts w:ascii="Arial" w:hAnsi="Arial" w:cs="Arial"/>
          <w:sz w:val="24"/>
          <w:szCs w:val="24"/>
        </w:rPr>
        <w:t>Mr</w:t>
      </w:r>
      <w:proofErr w:type="spellEnd"/>
      <w:r w:rsidRPr="00507376">
        <w:rPr>
          <w:rFonts w:ascii="Arial" w:hAnsi="Arial" w:cs="Arial"/>
          <w:sz w:val="24"/>
          <w:szCs w:val="24"/>
        </w:rPr>
        <w:t xml:space="preserve"> Naidoo sent him photographs of onions and told </w:t>
      </w:r>
      <w:r w:rsidR="006F1066">
        <w:rPr>
          <w:rFonts w:ascii="Arial" w:hAnsi="Arial" w:cs="Arial"/>
          <w:sz w:val="24"/>
          <w:szCs w:val="24"/>
        </w:rPr>
        <w:t>him</w:t>
      </w:r>
      <w:r w:rsidRPr="00507376">
        <w:rPr>
          <w:rFonts w:ascii="Arial" w:hAnsi="Arial" w:cs="Arial"/>
          <w:sz w:val="24"/>
          <w:szCs w:val="24"/>
        </w:rPr>
        <w:t xml:space="preserve"> that he is busy with the buyer. </w:t>
      </w:r>
      <w:r>
        <w:rPr>
          <w:rFonts w:ascii="Arial" w:hAnsi="Arial" w:cs="Arial"/>
          <w:sz w:val="24"/>
          <w:szCs w:val="24"/>
        </w:rPr>
        <w:t>This was four days after the p</w:t>
      </w:r>
      <w:r w:rsidRPr="00507376">
        <w:rPr>
          <w:rFonts w:ascii="Arial" w:hAnsi="Arial" w:cs="Arial"/>
          <w:sz w:val="24"/>
          <w:szCs w:val="24"/>
        </w:rPr>
        <w:t xml:space="preserve">laintiff’s truck had to arrive at the Namibia – Angola border and three days after the truck had crossed the border into Angola.  </w:t>
      </w:r>
    </w:p>
    <w:p w14:paraId="0A740ED2" w14:textId="77777777" w:rsidR="00D651EC" w:rsidRPr="00507376" w:rsidRDefault="00D651EC" w:rsidP="00D651EC">
      <w:pPr>
        <w:widowControl w:val="0"/>
        <w:suppressAutoHyphens/>
        <w:snapToGrid w:val="0"/>
        <w:spacing w:after="240" w:line="360" w:lineRule="auto"/>
        <w:ind w:right="113"/>
        <w:contextualSpacing/>
        <w:jc w:val="both"/>
        <w:rPr>
          <w:rFonts w:ascii="Arial" w:hAnsi="Arial" w:cs="Arial"/>
          <w:sz w:val="24"/>
          <w:szCs w:val="24"/>
        </w:rPr>
      </w:pPr>
    </w:p>
    <w:p w14:paraId="21694733" w14:textId="77777777" w:rsidR="00D651EC" w:rsidRPr="00507376"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 xml:space="preserve">The fact that the purchaser only inspected the onions on Thursday, </w:t>
      </w:r>
      <w:proofErr w:type="gramStart"/>
      <w:r w:rsidRPr="00507376">
        <w:rPr>
          <w:rFonts w:ascii="Arial" w:hAnsi="Arial" w:cs="Arial"/>
          <w:sz w:val="24"/>
          <w:szCs w:val="24"/>
        </w:rPr>
        <w:t>1</w:t>
      </w:r>
      <w:r w:rsidRPr="00507376">
        <w:rPr>
          <w:rFonts w:ascii="Arial" w:hAnsi="Arial" w:cs="Arial"/>
          <w:sz w:val="24"/>
          <w:szCs w:val="24"/>
          <w:vertAlign w:val="superscript"/>
        </w:rPr>
        <w:t>st</w:t>
      </w:r>
      <w:proofErr w:type="gramEnd"/>
      <w:r w:rsidRPr="00507376">
        <w:rPr>
          <w:rFonts w:ascii="Arial" w:hAnsi="Arial" w:cs="Arial"/>
          <w:sz w:val="24"/>
          <w:szCs w:val="24"/>
        </w:rPr>
        <w:t xml:space="preserve"> of April 2021, was not due to any fault on the part of the </w:t>
      </w:r>
      <w:r>
        <w:rPr>
          <w:rFonts w:ascii="Arial" w:hAnsi="Arial" w:cs="Arial"/>
          <w:sz w:val="24"/>
          <w:szCs w:val="24"/>
        </w:rPr>
        <w:t>p</w:t>
      </w:r>
      <w:r w:rsidRPr="00507376">
        <w:rPr>
          <w:rFonts w:ascii="Arial" w:hAnsi="Arial" w:cs="Arial"/>
          <w:sz w:val="24"/>
          <w:szCs w:val="24"/>
        </w:rPr>
        <w:t xml:space="preserve">laintiff. </w:t>
      </w:r>
    </w:p>
    <w:p w14:paraId="5EDD347F" w14:textId="77777777" w:rsidR="00D651EC" w:rsidRPr="00507376" w:rsidRDefault="00D651EC" w:rsidP="00D651EC">
      <w:pPr>
        <w:widowControl w:val="0"/>
        <w:suppressAutoHyphens/>
        <w:snapToGrid w:val="0"/>
        <w:spacing w:after="240" w:line="360" w:lineRule="auto"/>
        <w:ind w:right="113"/>
        <w:contextualSpacing/>
        <w:jc w:val="both"/>
        <w:rPr>
          <w:rFonts w:ascii="Arial" w:hAnsi="Arial" w:cs="Arial"/>
          <w:sz w:val="24"/>
          <w:szCs w:val="24"/>
        </w:rPr>
      </w:pPr>
    </w:p>
    <w:p w14:paraId="6733E0D6" w14:textId="305A4847" w:rsidR="00D651EC" w:rsidRPr="00507376"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 xml:space="preserve">He further testified that shortly thereafter </w:t>
      </w:r>
      <w:proofErr w:type="spellStart"/>
      <w:r>
        <w:rPr>
          <w:rFonts w:ascii="Arial" w:hAnsi="Arial" w:cs="Arial"/>
          <w:sz w:val="24"/>
          <w:szCs w:val="24"/>
        </w:rPr>
        <w:t>Mr</w:t>
      </w:r>
      <w:proofErr w:type="spellEnd"/>
      <w:r w:rsidRPr="00507376">
        <w:rPr>
          <w:rFonts w:ascii="Arial" w:hAnsi="Arial" w:cs="Arial"/>
          <w:sz w:val="24"/>
          <w:szCs w:val="24"/>
        </w:rPr>
        <w:t xml:space="preserve"> Naidoo phoned him and informed him that </w:t>
      </w:r>
      <w:r w:rsidR="006F1066" w:rsidRPr="00507376">
        <w:rPr>
          <w:rFonts w:ascii="Arial" w:hAnsi="Arial" w:cs="Arial"/>
          <w:sz w:val="24"/>
          <w:szCs w:val="24"/>
        </w:rPr>
        <w:t>their client rejected the freight of onions</w:t>
      </w:r>
      <w:r w:rsidRPr="00507376">
        <w:rPr>
          <w:rFonts w:ascii="Arial" w:hAnsi="Arial" w:cs="Arial"/>
          <w:sz w:val="24"/>
          <w:szCs w:val="24"/>
        </w:rPr>
        <w:t xml:space="preserve">. He testified that on the advice of </w:t>
      </w:r>
      <w:proofErr w:type="spellStart"/>
      <w:r>
        <w:rPr>
          <w:rFonts w:ascii="Arial" w:hAnsi="Arial" w:cs="Arial"/>
          <w:sz w:val="24"/>
          <w:szCs w:val="24"/>
        </w:rPr>
        <w:t>Mr</w:t>
      </w:r>
      <w:proofErr w:type="spellEnd"/>
      <w:r w:rsidRPr="00507376">
        <w:rPr>
          <w:rFonts w:ascii="Arial" w:hAnsi="Arial" w:cs="Arial"/>
          <w:sz w:val="24"/>
          <w:szCs w:val="24"/>
        </w:rPr>
        <w:t xml:space="preserve"> Naidoo, he enqui</w:t>
      </w:r>
      <w:r>
        <w:rPr>
          <w:rFonts w:ascii="Arial" w:hAnsi="Arial" w:cs="Arial"/>
          <w:sz w:val="24"/>
          <w:szCs w:val="24"/>
        </w:rPr>
        <w:t>red from his insurance whether p</w:t>
      </w:r>
      <w:r w:rsidRPr="00507376">
        <w:rPr>
          <w:rFonts w:ascii="Arial" w:hAnsi="Arial" w:cs="Arial"/>
          <w:sz w:val="24"/>
          <w:szCs w:val="24"/>
        </w:rPr>
        <w:t xml:space="preserve">laintiff </w:t>
      </w:r>
      <w:proofErr w:type="gramStart"/>
      <w:r w:rsidRPr="00507376">
        <w:rPr>
          <w:rFonts w:ascii="Arial" w:hAnsi="Arial" w:cs="Arial"/>
          <w:sz w:val="24"/>
          <w:szCs w:val="24"/>
        </w:rPr>
        <w:t>is covered</w:t>
      </w:r>
      <w:proofErr w:type="gramEnd"/>
      <w:r w:rsidRPr="00507376">
        <w:rPr>
          <w:rFonts w:ascii="Arial" w:hAnsi="Arial" w:cs="Arial"/>
          <w:sz w:val="24"/>
          <w:szCs w:val="24"/>
        </w:rPr>
        <w:t xml:space="preserve"> for such damages (</w:t>
      </w:r>
      <w:r w:rsidR="00757C82">
        <w:rPr>
          <w:rFonts w:ascii="Arial" w:hAnsi="Arial" w:cs="Arial"/>
          <w:sz w:val="24"/>
          <w:szCs w:val="24"/>
        </w:rPr>
        <w:t>spoiled</w:t>
      </w:r>
      <w:r w:rsidR="006F1066">
        <w:rPr>
          <w:rFonts w:ascii="Arial" w:hAnsi="Arial" w:cs="Arial"/>
          <w:sz w:val="24"/>
          <w:szCs w:val="24"/>
        </w:rPr>
        <w:t xml:space="preserve"> onions</w:t>
      </w:r>
      <w:r w:rsidRPr="00507376">
        <w:rPr>
          <w:rFonts w:ascii="Arial" w:hAnsi="Arial" w:cs="Arial"/>
          <w:sz w:val="24"/>
          <w:szCs w:val="24"/>
        </w:rPr>
        <w:t>) and the insurance company informed him that</w:t>
      </w:r>
      <w:r w:rsidR="006F1066">
        <w:rPr>
          <w:rFonts w:ascii="Arial" w:hAnsi="Arial" w:cs="Arial"/>
          <w:sz w:val="24"/>
          <w:szCs w:val="24"/>
        </w:rPr>
        <w:t xml:space="preserve"> the plaintiff is not covered. </w:t>
      </w:r>
      <w:r w:rsidRPr="00507376">
        <w:rPr>
          <w:rFonts w:ascii="Arial" w:hAnsi="Arial" w:cs="Arial"/>
          <w:sz w:val="24"/>
          <w:szCs w:val="24"/>
        </w:rPr>
        <w:t xml:space="preserve"> </w:t>
      </w:r>
    </w:p>
    <w:p w14:paraId="4C455B17" w14:textId="77777777" w:rsidR="00D651EC" w:rsidRPr="00507376" w:rsidRDefault="00D651EC" w:rsidP="00D651EC">
      <w:pPr>
        <w:widowControl w:val="0"/>
        <w:suppressAutoHyphens/>
        <w:snapToGrid w:val="0"/>
        <w:spacing w:after="240" w:line="360" w:lineRule="auto"/>
        <w:ind w:right="113"/>
        <w:contextualSpacing/>
        <w:jc w:val="both"/>
        <w:rPr>
          <w:rFonts w:ascii="Arial" w:hAnsi="Arial" w:cs="Arial"/>
          <w:sz w:val="24"/>
          <w:szCs w:val="24"/>
        </w:rPr>
      </w:pPr>
    </w:p>
    <w:p w14:paraId="1BC46A08" w14:textId="77777777" w:rsidR="00D651EC" w:rsidRPr="00507376"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 xml:space="preserve">On 2 April 2021, he again asked </w:t>
      </w:r>
      <w:proofErr w:type="spellStart"/>
      <w:r>
        <w:rPr>
          <w:rFonts w:ascii="Arial" w:hAnsi="Arial" w:cs="Arial"/>
          <w:sz w:val="24"/>
          <w:szCs w:val="24"/>
        </w:rPr>
        <w:t>Mr</w:t>
      </w:r>
      <w:proofErr w:type="spellEnd"/>
      <w:r>
        <w:rPr>
          <w:rFonts w:ascii="Arial" w:hAnsi="Arial" w:cs="Arial"/>
          <w:sz w:val="24"/>
          <w:szCs w:val="24"/>
        </w:rPr>
        <w:t xml:space="preserve"> Naidoo if the p</w:t>
      </w:r>
      <w:r w:rsidRPr="00507376">
        <w:rPr>
          <w:rFonts w:ascii="Arial" w:hAnsi="Arial" w:cs="Arial"/>
          <w:sz w:val="24"/>
          <w:szCs w:val="24"/>
        </w:rPr>
        <w:t xml:space="preserve">laintiff’s truck would be returning to Namibia on 2 April 2021. </w:t>
      </w:r>
      <w:proofErr w:type="spellStart"/>
      <w:r>
        <w:rPr>
          <w:rFonts w:ascii="Arial" w:hAnsi="Arial" w:cs="Arial"/>
          <w:sz w:val="24"/>
          <w:szCs w:val="24"/>
        </w:rPr>
        <w:t>Mr</w:t>
      </w:r>
      <w:proofErr w:type="spellEnd"/>
      <w:r>
        <w:rPr>
          <w:rFonts w:ascii="Arial" w:hAnsi="Arial" w:cs="Arial"/>
          <w:sz w:val="24"/>
          <w:szCs w:val="24"/>
        </w:rPr>
        <w:t xml:space="preserve"> </w:t>
      </w:r>
      <w:r w:rsidRPr="00507376">
        <w:rPr>
          <w:rFonts w:ascii="Arial" w:hAnsi="Arial" w:cs="Arial"/>
          <w:sz w:val="24"/>
          <w:szCs w:val="24"/>
        </w:rPr>
        <w:t xml:space="preserve">Naidoo further confirmed that the freight of onions is also returning to Namibia.  </w:t>
      </w:r>
      <w:proofErr w:type="spellStart"/>
      <w:r>
        <w:rPr>
          <w:rFonts w:ascii="Arial" w:hAnsi="Arial" w:cs="Arial"/>
          <w:sz w:val="24"/>
          <w:szCs w:val="24"/>
        </w:rPr>
        <w:t>Mr</w:t>
      </w:r>
      <w:proofErr w:type="spellEnd"/>
      <w:r>
        <w:rPr>
          <w:rFonts w:ascii="Arial" w:hAnsi="Arial" w:cs="Arial"/>
          <w:sz w:val="24"/>
          <w:szCs w:val="24"/>
        </w:rPr>
        <w:t xml:space="preserve"> </w:t>
      </w:r>
      <w:r w:rsidRPr="00507376">
        <w:rPr>
          <w:rFonts w:ascii="Arial" w:hAnsi="Arial" w:cs="Arial"/>
          <w:sz w:val="24"/>
          <w:szCs w:val="24"/>
        </w:rPr>
        <w:t>Naidoo comforted him by confirming that the two of them would sort something out regarding the costs, which</w:t>
      </w:r>
      <w:r>
        <w:rPr>
          <w:rFonts w:ascii="Arial" w:hAnsi="Arial" w:cs="Arial"/>
          <w:sz w:val="24"/>
          <w:szCs w:val="24"/>
        </w:rPr>
        <w:t xml:space="preserve"> the p</w:t>
      </w:r>
      <w:r w:rsidRPr="00507376">
        <w:rPr>
          <w:rFonts w:ascii="Arial" w:hAnsi="Arial" w:cs="Arial"/>
          <w:sz w:val="24"/>
          <w:szCs w:val="24"/>
        </w:rPr>
        <w:t xml:space="preserve">laintiff incurred in respect of its driver.  </w:t>
      </w:r>
    </w:p>
    <w:p w14:paraId="5924853A" w14:textId="77777777" w:rsidR="00D651EC" w:rsidRPr="00507376" w:rsidRDefault="00D651EC" w:rsidP="00D651EC">
      <w:pPr>
        <w:widowControl w:val="0"/>
        <w:suppressAutoHyphens/>
        <w:snapToGrid w:val="0"/>
        <w:spacing w:after="240" w:line="360" w:lineRule="auto"/>
        <w:ind w:right="113"/>
        <w:contextualSpacing/>
        <w:jc w:val="both"/>
        <w:rPr>
          <w:rFonts w:ascii="Arial" w:hAnsi="Arial" w:cs="Arial"/>
          <w:sz w:val="24"/>
          <w:szCs w:val="24"/>
        </w:rPr>
      </w:pPr>
    </w:p>
    <w:p w14:paraId="6917F77B" w14:textId="726BA05F" w:rsidR="00D651EC"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 xml:space="preserve">On 4 April 2021, </w:t>
      </w:r>
      <w:proofErr w:type="spellStart"/>
      <w:r>
        <w:rPr>
          <w:rFonts w:ascii="Arial" w:hAnsi="Arial" w:cs="Arial"/>
          <w:sz w:val="24"/>
          <w:szCs w:val="24"/>
        </w:rPr>
        <w:t>Mr</w:t>
      </w:r>
      <w:proofErr w:type="spellEnd"/>
      <w:r w:rsidRPr="00507376">
        <w:rPr>
          <w:rFonts w:ascii="Arial" w:hAnsi="Arial" w:cs="Arial"/>
          <w:sz w:val="24"/>
          <w:szCs w:val="24"/>
        </w:rPr>
        <w:t xml:space="preserve"> </w:t>
      </w:r>
      <w:proofErr w:type="spellStart"/>
      <w:r w:rsidRPr="00507376">
        <w:rPr>
          <w:rFonts w:ascii="Arial" w:hAnsi="Arial" w:cs="Arial"/>
          <w:sz w:val="24"/>
          <w:szCs w:val="24"/>
        </w:rPr>
        <w:t>Katjire</w:t>
      </w:r>
      <w:proofErr w:type="spellEnd"/>
      <w:r w:rsidRPr="00507376">
        <w:rPr>
          <w:rFonts w:ascii="Arial" w:hAnsi="Arial" w:cs="Arial"/>
          <w:sz w:val="24"/>
          <w:szCs w:val="24"/>
        </w:rPr>
        <w:t xml:space="preserve"> advised him</w:t>
      </w:r>
      <w:r>
        <w:rPr>
          <w:rFonts w:ascii="Arial" w:hAnsi="Arial" w:cs="Arial"/>
          <w:sz w:val="24"/>
          <w:szCs w:val="24"/>
        </w:rPr>
        <w:t xml:space="preserve"> that the p</w:t>
      </w:r>
      <w:r w:rsidRPr="00507376">
        <w:rPr>
          <w:rFonts w:ascii="Arial" w:hAnsi="Arial" w:cs="Arial"/>
          <w:sz w:val="24"/>
          <w:szCs w:val="24"/>
        </w:rPr>
        <w:t xml:space="preserve">laintiff’s truck had finally returned to Namibia. </w:t>
      </w:r>
      <w:r>
        <w:rPr>
          <w:rFonts w:ascii="Arial" w:hAnsi="Arial" w:cs="Arial"/>
          <w:sz w:val="24"/>
          <w:szCs w:val="24"/>
        </w:rPr>
        <w:t xml:space="preserve">This was 6 </w:t>
      </w:r>
      <w:r w:rsidRPr="00507376">
        <w:rPr>
          <w:rFonts w:ascii="Arial" w:hAnsi="Arial" w:cs="Arial"/>
          <w:sz w:val="24"/>
          <w:szCs w:val="24"/>
        </w:rPr>
        <w:t>days after the truck crossed the Namibia</w:t>
      </w:r>
      <w:r w:rsidR="00757C82">
        <w:rPr>
          <w:rFonts w:ascii="Arial" w:hAnsi="Arial" w:cs="Arial"/>
          <w:sz w:val="24"/>
          <w:szCs w:val="24"/>
        </w:rPr>
        <w:t xml:space="preserve"> </w:t>
      </w:r>
      <w:r w:rsidRPr="00507376">
        <w:rPr>
          <w:rFonts w:ascii="Arial" w:hAnsi="Arial" w:cs="Arial"/>
          <w:sz w:val="24"/>
          <w:szCs w:val="24"/>
        </w:rPr>
        <w:t>– Angola border.</w:t>
      </w:r>
    </w:p>
    <w:p w14:paraId="577E1BB9" w14:textId="77777777" w:rsidR="00D651EC" w:rsidRPr="00507376" w:rsidRDefault="00D651EC" w:rsidP="00D651EC">
      <w:pPr>
        <w:widowControl w:val="0"/>
        <w:suppressAutoHyphens/>
        <w:snapToGrid w:val="0"/>
        <w:spacing w:after="240" w:line="360" w:lineRule="auto"/>
        <w:ind w:right="113"/>
        <w:contextualSpacing/>
        <w:jc w:val="both"/>
        <w:rPr>
          <w:rFonts w:ascii="Arial" w:hAnsi="Arial" w:cs="Arial"/>
          <w:sz w:val="24"/>
          <w:szCs w:val="24"/>
        </w:rPr>
      </w:pPr>
    </w:p>
    <w:p w14:paraId="1BFA7395" w14:textId="77777777" w:rsidR="00D651EC" w:rsidRPr="00507376"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 xml:space="preserve">He testified that during the morning of 6 April 2021, he again enquired from </w:t>
      </w:r>
      <w:proofErr w:type="spellStart"/>
      <w:r>
        <w:rPr>
          <w:rFonts w:ascii="Arial" w:hAnsi="Arial" w:cs="Arial"/>
          <w:sz w:val="24"/>
          <w:szCs w:val="24"/>
        </w:rPr>
        <w:t>Mr</w:t>
      </w:r>
      <w:proofErr w:type="spellEnd"/>
      <w:r w:rsidRPr="00507376">
        <w:rPr>
          <w:rFonts w:ascii="Arial" w:hAnsi="Arial" w:cs="Arial"/>
          <w:sz w:val="24"/>
          <w:szCs w:val="24"/>
        </w:rPr>
        <w:t xml:space="preserve"> Naidoo what </w:t>
      </w:r>
      <w:r>
        <w:rPr>
          <w:rFonts w:ascii="Arial" w:hAnsi="Arial" w:cs="Arial"/>
          <w:sz w:val="24"/>
          <w:szCs w:val="24"/>
        </w:rPr>
        <w:t>transpired with regard to the p</w:t>
      </w:r>
      <w:r w:rsidRPr="00507376">
        <w:rPr>
          <w:rFonts w:ascii="Arial" w:hAnsi="Arial" w:cs="Arial"/>
          <w:sz w:val="24"/>
          <w:szCs w:val="24"/>
        </w:rPr>
        <w:t>laintiff’s truck. The</w:t>
      </w:r>
      <w:r>
        <w:rPr>
          <w:rFonts w:ascii="Arial" w:hAnsi="Arial" w:cs="Arial"/>
          <w:sz w:val="24"/>
          <w:szCs w:val="24"/>
        </w:rPr>
        <w:t xml:space="preserve"> p</w:t>
      </w:r>
      <w:r w:rsidRPr="00507376">
        <w:rPr>
          <w:rFonts w:ascii="Arial" w:hAnsi="Arial" w:cs="Arial"/>
          <w:sz w:val="24"/>
          <w:szCs w:val="24"/>
        </w:rPr>
        <w:t xml:space="preserve">laintiff’s truck finally returned to Windhoek on Wednesday, 7 April 2021 with the freight </w:t>
      </w:r>
      <w:r>
        <w:rPr>
          <w:rFonts w:ascii="Arial" w:hAnsi="Arial" w:cs="Arial"/>
          <w:sz w:val="24"/>
          <w:szCs w:val="24"/>
        </w:rPr>
        <w:t>of onions and that prevented the p</w:t>
      </w:r>
      <w:r w:rsidRPr="00507376">
        <w:rPr>
          <w:rFonts w:ascii="Arial" w:hAnsi="Arial" w:cs="Arial"/>
          <w:sz w:val="24"/>
          <w:szCs w:val="24"/>
        </w:rPr>
        <w:t xml:space="preserve">laintiff </w:t>
      </w:r>
      <w:r>
        <w:rPr>
          <w:rFonts w:ascii="Arial" w:hAnsi="Arial" w:cs="Arial"/>
          <w:sz w:val="24"/>
          <w:szCs w:val="24"/>
        </w:rPr>
        <w:t>from</w:t>
      </w:r>
      <w:r w:rsidRPr="00507376">
        <w:rPr>
          <w:rFonts w:ascii="Arial" w:hAnsi="Arial" w:cs="Arial"/>
          <w:sz w:val="24"/>
          <w:szCs w:val="24"/>
        </w:rPr>
        <w:t xml:space="preserve"> transport, as the freight of onions </w:t>
      </w:r>
      <w:proofErr w:type="gramStart"/>
      <w:r w:rsidRPr="00507376">
        <w:rPr>
          <w:rFonts w:ascii="Arial" w:hAnsi="Arial" w:cs="Arial"/>
          <w:sz w:val="24"/>
          <w:szCs w:val="24"/>
        </w:rPr>
        <w:t>was not offloaded</w:t>
      </w:r>
      <w:proofErr w:type="gramEnd"/>
      <w:r w:rsidRPr="00507376">
        <w:rPr>
          <w:rFonts w:ascii="Arial" w:hAnsi="Arial" w:cs="Arial"/>
          <w:sz w:val="24"/>
          <w:szCs w:val="24"/>
        </w:rPr>
        <w:t>.</w:t>
      </w:r>
    </w:p>
    <w:p w14:paraId="7230D9C4" w14:textId="77777777" w:rsidR="00D651EC" w:rsidRPr="00507376" w:rsidRDefault="00D651EC" w:rsidP="00D651EC">
      <w:pPr>
        <w:widowControl w:val="0"/>
        <w:suppressAutoHyphens/>
        <w:snapToGrid w:val="0"/>
        <w:spacing w:after="240" w:line="360" w:lineRule="auto"/>
        <w:ind w:right="113"/>
        <w:contextualSpacing/>
        <w:jc w:val="both"/>
        <w:rPr>
          <w:rFonts w:ascii="Arial" w:hAnsi="Arial" w:cs="Arial"/>
          <w:sz w:val="24"/>
          <w:szCs w:val="24"/>
        </w:rPr>
      </w:pPr>
    </w:p>
    <w:p w14:paraId="571F2EB6" w14:textId="26121E38" w:rsidR="00D651EC" w:rsidRPr="00507376"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 xml:space="preserve">He testified that </w:t>
      </w:r>
      <w:proofErr w:type="spellStart"/>
      <w:r>
        <w:rPr>
          <w:rFonts w:ascii="Arial" w:hAnsi="Arial" w:cs="Arial"/>
          <w:sz w:val="24"/>
          <w:szCs w:val="24"/>
        </w:rPr>
        <w:t>Mr</w:t>
      </w:r>
      <w:proofErr w:type="spellEnd"/>
      <w:r w:rsidRPr="00507376">
        <w:rPr>
          <w:rFonts w:ascii="Arial" w:hAnsi="Arial" w:cs="Arial"/>
          <w:sz w:val="24"/>
          <w:szCs w:val="24"/>
        </w:rPr>
        <w:t xml:space="preserve"> Naidoo told him that the onions are now the</w:t>
      </w:r>
      <w:r>
        <w:rPr>
          <w:rFonts w:ascii="Arial" w:hAnsi="Arial" w:cs="Arial"/>
          <w:sz w:val="24"/>
          <w:szCs w:val="24"/>
        </w:rPr>
        <w:t xml:space="preserve"> property of the p</w:t>
      </w:r>
      <w:r w:rsidRPr="00507376">
        <w:rPr>
          <w:rFonts w:ascii="Arial" w:hAnsi="Arial" w:cs="Arial"/>
          <w:sz w:val="24"/>
          <w:szCs w:val="24"/>
        </w:rPr>
        <w:t xml:space="preserve">laintiff and </w:t>
      </w:r>
      <w:r>
        <w:rPr>
          <w:rFonts w:ascii="Arial" w:hAnsi="Arial" w:cs="Arial"/>
          <w:sz w:val="24"/>
          <w:szCs w:val="24"/>
        </w:rPr>
        <w:t>that the p</w:t>
      </w:r>
      <w:r w:rsidRPr="00507376">
        <w:rPr>
          <w:rFonts w:ascii="Arial" w:hAnsi="Arial" w:cs="Arial"/>
          <w:sz w:val="24"/>
          <w:szCs w:val="24"/>
        </w:rPr>
        <w:t xml:space="preserve">laintiff would sell </w:t>
      </w:r>
      <w:r w:rsidR="00757C82">
        <w:rPr>
          <w:rFonts w:ascii="Arial" w:hAnsi="Arial" w:cs="Arial"/>
          <w:sz w:val="24"/>
          <w:szCs w:val="24"/>
        </w:rPr>
        <w:t>them</w:t>
      </w:r>
      <w:r w:rsidRPr="00507376">
        <w:rPr>
          <w:rFonts w:ascii="Arial" w:hAnsi="Arial" w:cs="Arial"/>
          <w:sz w:val="24"/>
          <w:szCs w:val="24"/>
        </w:rPr>
        <w:t xml:space="preserve">, however the onions got rotten and </w:t>
      </w:r>
      <w:proofErr w:type="gramStart"/>
      <w:r w:rsidRPr="00507376">
        <w:rPr>
          <w:rFonts w:ascii="Arial" w:hAnsi="Arial" w:cs="Arial"/>
          <w:sz w:val="24"/>
          <w:szCs w:val="24"/>
        </w:rPr>
        <w:t>could not be sold</w:t>
      </w:r>
      <w:proofErr w:type="gramEnd"/>
      <w:r w:rsidRPr="00507376">
        <w:rPr>
          <w:rFonts w:ascii="Arial" w:hAnsi="Arial" w:cs="Arial"/>
          <w:sz w:val="24"/>
          <w:szCs w:val="24"/>
        </w:rPr>
        <w:t xml:space="preserve"> in Windhoek and they had to throw them away.</w:t>
      </w:r>
    </w:p>
    <w:p w14:paraId="624FD55B" w14:textId="77777777" w:rsidR="00D651EC" w:rsidRPr="00507376" w:rsidRDefault="00D651EC" w:rsidP="00D651EC">
      <w:pPr>
        <w:widowControl w:val="0"/>
        <w:suppressAutoHyphens/>
        <w:snapToGrid w:val="0"/>
        <w:spacing w:after="240" w:line="360" w:lineRule="auto"/>
        <w:ind w:right="113"/>
        <w:contextualSpacing/>
        <w:jc w:val="both"/>
        <w:rPr>
          <w:rFonts w:ascii="Arial" w:hAnsi="Arial" w:cs="Arial"/>
          <w:sz w:val="24"/>
          <w:szCs w:val="24"/>
        </w:rPr>
      </w:pPr>
    </w:p>
    <w:p w14:paraId="2BB8EAB6" w14:textId="4619F567" w:rsidR="00D651EC" w:rsidRPr="00507376"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He testified that due to the events, which transpired, as set out</w:t>
      </w:r>
      <w:r w:rsidRPr="00507376">
        <w:rPr>
          <w:rFonts w:ascii="Arial" w:hAnsi="Arial" w:cs="Arial"/>
          <w:b/>
          <w:sz w:val="24"/>
          <w:szCs w:val="24"/>
        </w:rPr>
        <w:t xml:space="preserve"> </w:t>
      </w:r>
      <w:r>
        <w:rPr>
          <w:rFonts w:ascii="Arial" w:hAnsi="Arial" w:cs="Arial"/>
          <w:sz w:val="24"/>
          <w:szCs w:val="24"/>
        </w:rPr>
        <w:t>hereinbefore, the p</w:t>
      </w:r>
      <w:r w:rsidRPr="00507376">
        <w:rPr>
          <w:rFonts w:ascii="Arial" w:hAnsi="Arial" w:cs="Arial"/>
          <w:sz w:val="24"/>
          <w:szCs w:val="24"/>
        </w:rPr>
        <w:t xml:space="preserve">laintiff’s truck remained standing at the Namibia–Angola border post for a period of eight days. </w:t>
      </w:r>
      <w:r w:rsidR="00757C82">
        <w:rPr>
          <w:rFonts w:ascii="Arial" w:hAnsi="Arial" w:cs="Arial"/>
          <w:sz w:val="24"/>
          <w:szCs w:val="24"/>
        </w:rPr>
        <w:t xml:space="preserve">During this period, </w:t>
      </w:r>
      <w:r>
        <w:rPr>
          <w:rFonts w:ascii="Arial" w:hAnsi="Arial" w:cs="Arial"/>
          <w:sz w:val="24"/>
          <w:szCs w:val="24"/>
        </w:rPr>
        <w:t>the p</w:t>
      </w:r>
      <w:r w:rsidRPr="00507376">
        <w:rPr>
          <w:rFonts w:ascii="Arial" w:hAnsi="Arial" w:cs="Arial"/>
          <w:sz w:val="24"/>
          <w:szCs w:val="24"/>
        </w:rPr>
        <w:t xml:space="preserve">laintiff was required to pay for accommodation for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sidRPr="00507376">
        <w:rPr>
          <w:rFonts w:ascii="Arial" w:hAnsi="Arial" w:cs="Arial"/>
          <w:sz w:val="24"/>
          <w:szCs w:val="24"/>
        </w:rPr>
        <w:t>Katjire</w:t>
      </w:r>
      <w:proofErr w:type="spellEnd"/>
      <w:r w:rsidRPr="00507376">
        <w:rPr>
          <w:rFonts w:ascii="Arial" w:hAnsi="Arial" w:cs="Arial"/>
          <w:sz w:val="24"/>
          <w:szCs w:val="24"/>
        </w:rPr>
        <w:t xml:space="preserve"> for four nights at a rate of N$460 per night, totaling </w:t>
      </w:r>
      <w:r w:rsidR="00757C82">
        <w:rPr>
          <w:rFonts w:ascii="Arial" w:hAnsi="Arial" w:cs="Arial"/>
          <w:sz w:val="24"/>
          <w:szCs w:val="24"/>
        </w:rPr>
        <w:t>to N$1</w:t>
      </w:r>
      <w:r w:rsidRPr="00507376">
        <w:rPr>
          <w:rFonts w:ascii="Arial" w:hAnsi="Arial" w:cs="Arial"/>
          <w:sz w:val="24"/>
          <w:szCs w:val="24"/>
        </w:rPr>
        <w:t>840 including VAT.</w:t>
      </w:r>
    </w:p>
    <w:p w14:paraId="70111C1C" w14:textId="77777777" w:rsidR="00D651EC" w:rsidRPr="00507376" w:rsidRDefault="00D651EC" w:rsidP="00D651EC">
      <w:pPr>
        <w:rPr>
          <w:rFonts w:ascii="Arial" w:hAnsi="Arial" w:cs="Arial"/>
          <w:sz w:val="24"/>
          <w:szCs w:val="24"/>
        </w:rPr>
      </w:pPr>
    </w:p>
    <w:p w14:paraId="5B704FC3" w14:textId="10B1D678" w:rsidR="00D651EC" w:rsidRPr="00507376"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Pr>
          <w:rFonts w:ascii="Arial" w:hAnsi="Arial" w:cs="Arial"/>
          <w:sz w:val="24"/>
          <w:szCs w:val="24"/>
        </w:rPr>
        <w:t>Due to the p</w:t>
      </w:r>
      <w:r w:rsidRPr="00507376">
        <w:rPr>
          <w:rFonts w:ascii="Arial" w:hAnsi="Arial" w:cs="Arial"/>
          <w:sz w:val="24"/>
          <w:szCs w:val="24"/>
        </w:rPr>
        <w:t xml:space="preserve">laintiff’s truck standing at the Namibia–Angola border post for a period of eight </w:t>
      </w:r>
      <w:r>
        <w:rPr>
          <w:rFonts w:ascii="Arial" w:hAnsi="Arial" w:cs="Arial"/>
          <w:sz w:val="24"/>
          <w:szCs w:val="24"/>
        </w:rPr>
        <w:t>days, the p</w:t>
      </w:r>
      <w:r w:rsidRPr="00507376">
        <w:rPr>
          <w:rFonts w:ascii="Arial" w:hAnsi="Arial" w:cs="Arial"/>
          <w:sz w:val="24"/>
          <w:szCs w:val="24"/>
        </w:rPr>
        <w:t>laintiff became entitled to standing fees. The fair and reasonable industry related standard dail</w:t>
      </w:r>
      <w:r w:rsidR="00757C82">
        <w:rPr>
          <w:rFonts w:ascii="Arial" w:hAnsi="Arial" w:cs="Arial"/>
          <w:sz w:val="24"/>
          <w:szCs w:val="24"/>
        </w:rPr>
        <w:t>y standing fees amounted to N$3</w:t>
      </w:r>
      <w:r w:rsidRPr="00507376">
        <w:rPr>
          <w:rFonts w:ascii="Arial" w:hAnsi="Arial" w:cs="Arial"/>
          <w:sz w:val="24"/>
          <w:szCs w:val="24"/>
        </w:rPr>
        <w:t>450</w:t>
      </w:r>
      <w:r w:rsidR="00757C82">
        <w:rPr>
          <w:rFonts w:ascii="Arial" w:hAnsi="Arial" w:cs="Arial"/>
          <w:sz w:val="24"/>
          <w:szCs w:val="24"/>
        </w:rPr>
        <w:t xml:space="preserve"> </w:t>
      </w:r>
      <w:r w:rsidRPr="00507376">
        <w:rPr>
          <w:rFonts w:ascii="Arial" w:hAnsi="Arial" w:cs="Arial"/>
          <w:sz w:val="24"/>
          <w:szCs w:val="24"/>
        </w:rPr>
        <w:t>including VAT</w:t>
      </w:r>
      <w:r w:rsidR="00757C82">
        <w:rPr>
          <w:rFonts w:ascii="Arial" w:hAnsi="Arial" w:cs="Arial"/>
          <w:sz w:val="24"/>
          <w:szCs w:val="24"/>
        </w:rPr>
        <w:t xml:space="preserve">. </w:t>
      </w:r>
      <w:proofErr w:type="gramStart"/>
      <w:r w:rsidRPr="00507376">
        <w:rPr>
          <w:rFonts w:ascii="Arial" w:hAnsi="Arial" w:cs="Arial"/>
          <w:sz w:val="24"/>
          <w:szCs w:val="24"/>
        </w:rPr>
        <w:t>In total N$27 600.</w:t>
      </w:r>
      <w:proofErr w:type="gramEnd"/>
    </w:p>
    <w:p w14:paraId="7EB0D3C3" w14:textId="77777777" w:rsidR="00D651EC" w:rsidRPr="00507376" w:rsidRDefault="00D651EC" w:rsidP="00D651EC">
      <w:pPr>
        <w:widowControl w:val="0"/>
        <w:suppressAutoHyphens/>
        <w:snapToGrid w:val="0"/>
        <w:spacing w:after="240" w:line="360" w:lineRule="auto"/>
        <w:ind w:right="113"/>
        <w:contextualSpacing/>
        <w:jc w:val="both"/>
        <w:rPr>
          <w:rFonts w:ascii="Arial" w:hAnsi="Arial" w:cs="Arial"/>
          <w:sz w:val="24"/>
          <w:szCs w:val="24"/>
        </w:rPr>
      </w:pPr>
    </w:p>
    <w:p w14:paraId="60B8DD91" w14:textId="77777777" w:rsidR="00D651EC" w:rsidRPr="00507376"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He further testified that t</w:t>
      </w:r>
      <w:r>
        <w:rPr>
          <w:rFonts w:ascii="Arial" w:hAnsi="Arial" w:cs="Arial"/>
          <w:sz w:val="24"/>
          <w:szCs w:val="24"/>
        </w:rPr>
        <w:t>he p</w:t>
      </w:r>
      <w:r w:rsidRPr="00507376">
        <w:rPr>
          <w:rFonts w:ascii="Arial" w:hAnsi="Arial" w:cs="Arial"/>
          <w:sz w:val="24"/>
          <w:szCs w:val="24"/>
        </w:rPr>
        <w:t>laintiff was further required to transport the freight of onions from the Namibia – Angola border to Windhoek.  Under normal circumstances,</w:t>
      </w:r>
      <w:r>
        <w:rPr>
          <w:rFonts w:ascii="Arial" w:hAnsi="Arial" w:cs="Arial"/>
          <w:sz w:val="24"/>
          <w:szCs w:val="24"/>
        </w:rPr>
        <w:t xml:space="preserve"> </w:t>
      </w:r>
      <w:r>
        <w:rPr>
          <w:rFonts w:ascii="Arial" w:hAnsi="Arial" w:cs="Arial"/>
          <w:sz w:val="24"/>
          <w:szCs w:val="24"/>
        </w:rPr>
        <w:lastRenderedPageBreak/>
        <w:t>the p</w:t>
      </w:r>
      <w:r w:rsidRPr="00507376">
        <w:rPr>
          <w:rFonts w:ascii="Arial" w:hAnsi="Arial" w:cs="Arial"/>
          <w:sz w:val="24"/>
          <w:szCs w:val="24"/>
        </w:rPr>
        <w:t xml:space="preserve">laintiff would not have transported the freight of onions to Windhoek. The fair and reasonable transport costs associated with transporting a freight from the Namibia-Angola border to Windhoek amounts to N$15 000.  </w:t>
      </w:r>
    </w:p>
    <w:p w14:paraId="2F18FC16" w14:textId="77777777" w:rsidR="00D651EC" w:rsidRPr="000062A2" w:rsidRDefault="00D651EC" w:rsidP="00D651EC">
      <w:pPr>
        <w:rPr>
          <w:rFonts w:ascii="Arial" w:hAnsi="Arial" w:cs="Arial"/>
          <w:sz w:val="24"/>
          <w:szCs w:val="24"/>
        </w:rPr>
      </w:pPr>
    </w:p>
    <w:p w14:paraId="6C8BADDC" w14:textId="77777777" w:rsidR="00D651EC" w:rsidRPr="00507376"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 xml:space="preserve">He testified that on 13 April 2021, he sent </w:t>
      </w:r>
      <w:proofErr w:type="spellStart"/>
      <w:r>
        <w:rPr>
          <w:rFonts w:ascii="Arial" w:hAnsi="Arial" w:cs="Arial"/>
          <w:sz w:val="24"/>
          <w:szCs w:val="24"/>
        </w:rPr>
        <w:t>Mr</w:t>
      </w:r>
      <w:proofErr w:type="spellEnd"/>
      <w:r w:rsidRPr="00507376">
        <w:rPr>
          <w:rFonts w:ascii="Arial" w:hAnsi="Arial" w:cs="Arial"/>
          <w:sz w:val="24"/>
          <w:szCs w:val="24"/>
        </w:rPr>
        <w:t xml:space="preserve"> Naidoo two invoices for payment by</w:t>
      </w:r>
      <w:r w:rsidRPr="00507376">
        <w:rPr>
          <w:rFonts w:ascii="Arial" w:hAnsi="Arial" w:cs="Arial"/>
          <w:b/>
          <w:sz w:val="24"/>
          <w:szCs w:val="24"/>
        </w:rPr>
        <w:t xml:space="preserve"> </w:t>
      </w:r>
      <w:proofErr w:type="spellStart"/>
      <w:r w:rsidRPr="00507376">
        <w:rPr>
          <w:rFonts w:ascii="Arial" w:hAnsi="Arial" w:cs="Arial"/>
          <w:sz w:val="24"/>
          <w:szCs w:val="24"/>
        </w:rPr>
        <w:t>Fysal</w:t>
      </w:r>
      <w:proofErr w:type="spellEnd"/>
      <w:r w:rsidRPr="00507376">
        <w:rPr>
          <w:rFonts w:ascii="Arial" w:hAnsi="Arial" w:cs="Arial"/>
          <w:sz w:val="24"/>
          <w:szCs w:val="24"/>
        </w:rPr>
        <w:t xml:space="preserve">. He testified that the </w:t>
      </w:r>
      <w:r>
        <w:rPr>
          <w:rFonts w:ascii="Arial" w:hAnsi="Arial" w:cs="Arial"/>
          <w:sz w:val="24"/>
          <w:szCs w:val="24"/>
        </w:rPr>
        <w:t>d</w:t>
      </w:r>
      <w:r w:rsidRPr="00507376">
        <w:rPr>
          <w:rFonts w:ascii="Arial" w:hAnsi="Arial" w:cs="Arial"/>
          <w:sz w:val="24"/>
          <w:szCs w:val="24"/>
        </w:rPr>
        <w:t>efendants, despite demand refused to pay the aforementioned amounts.</w:t>
      </w:r>
    </w:p>
    <w:p w14:paraId="4599B0E8" w14:textId="77777777" w:rsidR="00D651EC" w:rsidRPr="00507376" w:rsidRDefault="00D651EC" w:rsidP="00D651EC">
      <w:pPr>
        <w:rPr>
          <w:rFonts w:ascii="Arial" w:hAnsi="Arial" w:cs="Arial"/>
          <w:sz w:val="24"/>
          <w:szCs w:val="24"/>
        </w:rPr>
      </w:pPr>
    </w:p>
    <w:p w14:paraId="342481FC" w14:textId="77777777" w:rsidR="00D651EC" w:rsidRPr="00507376"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 xml:space="preserve">Under </w:t>
      </w:r>
      <w:proofErr w:type="gramStart"/>
      <w:r w:rsidRPr="00507376">
        <w:rPr>
          <w:rFonts w:ascii="Arial" w:hAnsi="Arial" w:cs="Arial"/>
          <w:sz w:val="24"/>
          <w:szCs w:val="24"/>
        </w:rPr>
        <w:t>cross examination</w:t>
      </w:r>
      <w:proofErr w:type="gramEnd"/>
      <w:r w:rsidRPr="00507376">
        <w:rPr>
          <w:rFonts w:ascii="Arial" w:hAnsi="Arial" w:cs="Arial"/>
          <w:sz w:val="24"/>
          <w:szCs w:val="24"/>
        </w:rPr>
        <w:t xml:space="preserve">, </w:t>
      </w:r>
      <w:proofErr w:type="spellStart"/>
      <w:r>
        <w:rPr>
          <w:rFonts w:ascii="Arial" w:hAnsi="Arial" w:cs="Arial"/>
          <w:sz w:val="24"/>
          <w:szCs w:val="24"/>
        </w:rPr>
        <w:t>Mr</w:t>
      </w:r>
      <w:proofErr w:type="spellEnd"/>
      <w:r w:rsidRPr="00507376">
        <w:rPr>
          <w:rFonts w:ascii="Arial" w:hAnsi="Arial" w:cs="Arial"/>
          <w:sz w:val="24"/>
          <w:szCs w:val="24"/>
        </w:rPr>
        <w:t xml:space="preserve"> </w:t>
      </w:r>
      <w:proofErr w:type="spellStart"/>
      <w:r w:rsidRPr="00507376">
        <w:rPr>
          <w:rFonts w:ascii="Arial" w:hAnsi="Arial" w:cs="Arial"/>
          <w:sz w:val="24"/>
          <w:szCs w:val="24"/>
        </w:rPr>
        <w:t>Blaauw</w:t>
      </w:r>
      <w:proofErr w:type="spellEnd"/>
      <w:r w:rsidRPr="00507376">
        <w:rPr>
          <w:rFonts w:ascii="Arial" w:hAnsi="Arial" w:cs="Arial"/>
          <w:sz w:val="24"/>
          <w:szCs w:val="24"/>
        </w:rPr>
        <w:t xml:space="preserve"> admitted that he did not have any proof of what was paid to for the driver’s accommodation. </w:t>
      </w:r>
    </w:p>
    <w:p w14:paraId="779B61E2" w14:textId="77777777" w:rsidR="00D651EC" w:rsidRPr="00507376" w:rsidRDefault="00D651EC" w:rsidP="00D651EC">
      <w:pPr>
        <w:widowControl w:val="0"/>
        <w:suppressAutoHyphens/>
        <w:snapToGrid w:val="0"/>
        <w:spacing w:after="240" w:line="360" w:lineRule="auto"/>
        <w:ind w:right="113"/>
        <w:contextualSpacing/>
        <w:jc w:val="both"/>
        <w:rPr>
          <w:rFonts w:ascii="Arial" w:hAnsi="Arial" w:cs="Arial"/>
          <w:sz w:val="24"/>
          <w:szCs w:val="24"/>
        </w:rPr>
      </w:pPr>
    </w:p>
    <w:p w14:paraId="1F0703EE" w14:textId="77777777" w:rsidR="00D651EC" w:rsidRPr="00507376"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proofErr w:type="spellStart"/>
      <w:r w:rsidRPr="00507376">
        <w:rPr>
          <w:rFonts w:ascii="Arial" w:hAnsi="Arial" w:cs="Arial"/>
          <w:sz w:val="24"/>
          <w:szCs w:val="24"/>
        </w:rPr>
        <w:t>Mr</w:t>
      </w:r>
      <w:proofErr w:type="spellEnd"/>
      <w:r w:rsidRPr="00507376">
        <w:rPr>
          <w:rFonts w:ascii="Arial" w:hAnsi="Arial" w:cs="Arial"/>
          <w:sz w:val="24"/>
          <w:szCs w:val="24"/>
        </w:rPr>
        <w:t xml:space="preserve"> </w:t>
      </w:r>
      <w:proofErr w:type="spellStart"/>
      <w:r w:rsidRPr="00507376">
        <w:rPr>
          <w:rFonts w:ascii="Arial" w:hAnsi="Arial" w:cs="Arial"/>
          <w:sz w:val="24"/>
          <w:szCs w:val="24"/>
        </w:rPr>
        <w:t>Blaauw</w:t>
      </w:r>
      <w:proofErr w:type="spellEnd"/>
      <w:r w:rsidRPr="00507376">
        <w:rPr>
          <w:rFonts w:ascii="Arial" w:hAnsi="Arial" w:cs="Arial"/>
          <w:sz w:val="24"/>
          <w:szCs w:val="24"/>
        </w:rPr>
        <w:t xml:space="preserve"> did not deny that the onions were </w:t>
      </w:r>
      <w:r>
        <w:rPr>
          <w:rFonts w:ascii="Arial" w:hAnsi="Arial" w:cs="Arial"/>
          <w:sz w:val="24"/>
          <w:szCs w:val="24"/>
        </w:rPr>
        <w:t xml:space="preserve">spoiled; </w:t>
      </w:r>
      <w:r w:rsidRPr="00507376">
        <w:rPr>
          <w:rFonts w:ascii="Arial" w:hAnsi="Arial" w:cs="Arial"/>
          <w:sz w:val="24"/>
          <w:szCs w:val="24"/>
        </w:rPr>
        <w:t xml:space="preserve">he only denied that the freight onions </w:t>
      </w:r>
      <w:proofErr w:type="gramStart"/>
      <w:r w:rsidRPr="00507376">
        <w:rPr>
          <w:rFonts w:ascii="Arial" w:hAnsi="Arial" w:cs="Arial"/>
          <w:sz w:val="24"/>
          <w:szCs w:val="24"/>
        </w:rPr>
        <w:t>were spoiled</w:t>
      </w:r>
      <w:proofErr w:type="gramEnd"/>
      <w:r w:rsidRPr="00507376">
        <w:rPr>
          <w:rFonts w:ascii="Arial" w:hAnsi="Arial" w:cs="Arial"/>
          <w:sz w:val="24"/>
          <w:szCs w:val="24"/>
        </w:rPr>
        <w:t xml:space="preserve"> because of the</w:t>
      </w:r>
      <w:r>
        <w:rPr>
          <w:rFonts w:ascii="Arial" w:hAnsi="Arial" w:cs="Arial"/>
          <w:sz w:val="24"/>
          <w:szCs w:val="24"/>
        </w:rPr>
        <w:t xml:space="preserve"> p</w:t>
      </w:r>
      <w:r w:rsidRPr="00507376">
        <w:rPr>
          <w:rFonts w:ascii="Arial" w:hAnsi="Arial" w:cs="Arial"/>
          <w:sz w:val="24"/>
          <w:szCs w:val="24"/>
        </w:rPr>
        <w:t xml:space="preserve">laintiff’s actions. He was further unable to deny that the load </w:t>
      </w:r>
      <w:proofErr w:type="gramStart"/>
      <w:r w:rsidRPr="00507376">
        <w:rPr>
          <w:rFonts w:ascii="Arial" w:hAnsi="Arial" w:cs="Arial"/>
          <w:sz w:val="24"/>
          <w:szCs w:val="24"/>
        </w:rPr>
        <w:t>was inspected and rejected by the buyer as the freight onions were spoiled</w:t>
      </w:r>
      <w:proofErr w:type="gramEnd"/>
      <w:r w:rsidRPr="00507376">
        <w:rPr>
          <w:rFonts w:ascii="Arial" w:hAnsi="Arial" w:cs="Arial"/>
          <w:sz w:val="24"/>
          <w:szCs w:val="24"/>
        </w:rPr>
        <w:t>.</w:t>
      </w:r>
    </w:p>
    <w:p w14:paraId="6B2E796E" w14:textId="77777777" w:rsidR="00D651EC" w:rsidRPr="00507376" w:rsidRDefault="00D651EC" w:rsidP="00D651EC">
      <w:pPr>
        <w:rPr>
          <w:rFonts w:ascii="Arial" w:hAnsi="Arial" w:cs="Arial"/>
          <w:spacing w:val="-3"/>
          <w:sz w:val="24"/>
          <w:szCs w:val="24"/>
        </w:rPr>
      </w:pPr>
    </w:p>
    <w:p w14:paraId="70F56519" w14:textId="1013FC45" w:rsidR="00D651EC" w:rsidRPr="00507376"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proofErr w:type="spellStart"/>
      <w:r>
        <w:rPr>
          <w:rFonts w:ascii="Arial" w:hAnsi="Arial" w:cs="Arial"/>
          <w:spacing w:val="-3"/>
          <w:sz w:val="24"/>
          <w:szCs w:val="24"/>
        </w:rPr>
        <w:t>Mr</w:t>
      </w:r>
      <w:proofErr w:type="spellEnd"/>
      <w:r w:rsidRPr="00507376">
        <w:rPr>
          <w:rFonts w:ascii="Arial" w:hAnsi="Arial" w:cs="Arial"/>
          <w:spacing w:val="-3"/>
          <w:sz w:val="24"/>
          <w:szCs w:val="24"/>
        </w:rPr>
        <w:t xml:space="preserve"> </w:t>
      </w:r>
      <w:proofErr w:type="spellStart"/>
      <w:r w:rsidRPr="00507376">
        <w:rPr>
          <w:rFonts w:ascii="Arial" w:hAnsi="Arial" w:cs="Arial"/>
          <w:spacing w:val="-3"/>
          <w:sz w:val="24"/>
          <w:szCs w:val="24"/>
        </w:rPr>
        <w:t>Katjire</w:t>
      </w:r>
      <w:proofErr w:type="spellEnd"/>
      <w:r w:rsidRPr="00507376">
        <w:rPr>
          <w:rFonts w:ascii="Arial" w:hAnsi="Arial" w:cs="Arial"/>
          <w:spacing w:val="-3"/>
          <w:sz w:val="24"/>
          <w:szCs w:val="24"/>
        </w:rPr>
        <w:t xml:space="preserve"> testified that </w:t>
      </w:r>
      <w:proofErr w:type="gramStart"/>
      <w:r w:rsidRPr="00507376">
        <w:rPr>
          <w:rFonts w:ascii="Arial" w:hAnsi="Arial" w:cs="Arial"/>
          <w:spacing w:val="-3"/>
          <w:sz w:val="24"/>
          <w:szCs w:val="24"/>
        </w:rPr>
        <w:t>he is employed as a truck driver by the plaintiff</w:t>
      </w:r>
      <w:proofErr w:type="gramEnd"/>
      <w:r w:rsidRPr="00507376">
        <w:rPr>
          <w:rFonts w:ascii="Arial" w:hAnsi="Arial" w:cs="Arial"/>
          <w:spacing w:val="-3"/>
          <w:sz w:val="24"/>
          <w:szCs w:val="24"/>
        </w:rPr>
        <w:t xml:space="preserve"> and that on</w:t>
      </w:r>
      <w:r w:rsidRPr="00507376">
        <w:rPr>
          <w:rFonts w:ascii="Arial" w:hAnsi="Arial" w:cs="Arial"/>
          <w:sz w:val="24"/>
          <w:szCs w:val="24"/>
        </w:rPr>
        <w:t xml:space="preserve"> 24 March 2021 he drove to </w:t>
      </w:r>
      <w:proofErr w:type="spellStart"/>
      <w:r w:rsidRPr="00507376">
        <w:rPr>
          <w:rFonts w:ascii="Arial" w:hAnsi="Arial" w:cs="Arial"/>
          <w:sz w:val="24"/>
          <w:szCs w:val="24"/>
        </w:rPr>
        <w:t>Piketberg</w:t>
      </w:r>
      <w:proofErr w:type="spellEnd"/>
      <w:r w:rsidRPr="00507376">
        <w:rPr>
          <w:rFonts w:ascii="Arial" w:hAnsi="Arial" w:cs="Arial"/>
          <w:sz w:val="24"/>
          <w:szCs w:val="24"/>
        </w:rPr>
        <w:t xml:space="preserve"> to the farm which </w:t>
      </w:r>
      <w:proofErr w:type="spellStart"/>
      <w:r>
        <w:rPr>
          <w:rFonts w:ascii="Arial" w:hAnsi="Arial" w:cs="Arial"/>
          <w:sz w:val="24"/>
          <w:szCs w:val="24"/>
        </w:rPr>
        <w:t>Mr</w:t>
      </w:r>
      <w:proofErr w:type="spellEnd"/>
      <w:r>
        <w:rPr>
          <w:rFonts w:ascii="Arial" w:hAnsi="Arial" w:cs="Arial"/>
          <w:sz w:val="24"/>
          <w:szCs w:val="24"/>
        </w:rPr>
        <w:t xml:space="preserve"> </w:t>
      </w:r>
      <w:r w:rsidRPr="00507376">
        <w:rPr>
          <w:rFonts w:ascii="Arial" w:hAnsi="Arial" w:cs="Arial"/>
          <w:sz w:val="24"/>
          <w:szCs w:val="24"/>
        </w:rPr>
        <w:t xml:space="preserve">Nassif, the contact person, advised him where he was to load the freight of onions during the morning of 25 March 2021.  He testified that the freight of onions was loaded on 25 March 2021.  After they loaded the freight of onions, he closed the truck/freight with the Plaintiff’s tarpaulins, as he always does, in order to ensure that the freight </w:t>
      </w:r>
      <w:proofErr w:type="gramStart"/>
      <w:r w:rsidRPr="00507376">
        <w:rPr>
          <w:rFonts w:ascii="Arial" w:hAnsi="Arial" w:cs="Arial"/>
          <w:sz w:val="24"/>
          <w:szCs w:val="24"/>
        </w:rPr>
        <w:t>was not exposed</w:t>
      </w:r>
      <w:proofErr w:type="gramEnd"/>
      <w:r w:rsidRPr="00507376">
        <w:rPr>
          <w:rFonts w:ascii="Arial" w:hAnsi="Arial" w:cs="Arial"/>
          <w:sz w:val="24"/>
          <w:szCs w:val="24"/>
        </w:rPr>
        <w:t xml:space="preserve"> to the weather. He also secured the freight of onions with nets and straps to make sure everything was tight and solid.</w:t>
      </w:r>
    </w:p>
    <w:p w14:paraId="11345EE7" w14:textId="77777777" w:rsidR="00D651EC" w:rsidRPr="00507376" w:rsidRDefault="00D651EC" w:rsidP="00D651EC">
      <w:pPr>
        <w:rPr>
          <w:rFonts w:ascii="Arial" w:hAnsi="Arial" w:cs="Arial"/>
          <w:sz w:val="24"/>
          <w:szCs w:val="24"/>
        </w:rPr>
      </w:pPr>
    </w:p>
    <w:p w14:paraId="5290846D" w14:textId="269C6DF4" w:rsidR="00D651EC" w:rsidRPr="00757C82"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On Friday 26 March 2021, he arrived at the Namibia –</w:t>
      </w:r>
      <w:r w:rsidR="00757C82">
        <w:rPr>
          <w:rFonts w:ascii="Arial" w:hAnsi="Arial" w:cs="Arial"/>
          <w:sz w:val="24"/>
          <w:szCs w:val="24"/>
        </w:rPr>
        <w:t xml:space="preserve"> South Africa border. </w:t>
      </w:r>
      <w:r w:rsidRPr="00507376">
        <w:rPr>
          <w:rFonts w:ascii="Arial" w:hAnsi="Arial" w:cs="Arial"/>
          <w:sz w:val="24"/>
          <w:szCs w:val="24"/>
        </w:rPr>
        <w:t>The Namibian Agronomic Board inspected the freight</w:t>
      </w:r>
      <w:r w:rsidR="00757C82">
        <w:rPr>
          <w:rFonts w:ascii="Arial" w:hAnsi="Arial" w:cs="Arial"/>
          <w:sz w:val="24"/>
          <w:szCs w:val="24"/>
        </w:rPr>
        <w:t xml:space="preserve">. </w:t>
      </w:r>
      <w:r w:rsidRPr="00507376">
        <w:rPr>
          <w:rFonts w:ascii="Arial" w:hAnsi="Arial" w:cs="Arial"/>
          <w:sz w:val="24"/>
          <w:szCs w:val="24"/>
        </w:rPr>
        <w:t>He thereafter travelled to the Namibia</w:t>
      </w:r>
      <w:r w:rsidR="00757C82">
        <w:rPr>
          <w:rFonts w:ascii="Arial" w:hAnsi="Arial" w:cs="Arial"/>
          <w:sz w:val="24"/>
          <w:szCs w:val="24"/>
        </w:rPr>
        <w:t xml:space="preserve"> </w:t>
      </w:r>
      <w:r w:rsidRPr="00507376">
        <w:rPr>
          <w:rFonts w:ascii="Arial" w:hAnsi="Arial" w:cs="Arial"/>
          <w:sz w:val="24"/>
          <w:szCs w:val="24"/>
        </w:rPr>
        <w:t>– Angola border post. He arrived at the Namibia</w:t>
      </w:r>
      <w:r w:rsidR="00757C82">
        <w:rPr>
          <w:rFonts w:ascii="Arial" w:hAnsi="Arial" w:cs="Arial"/>
          <w:sz w:val="24"/>
          <w:szCs w:val="24"/>
        </w:rPr>
        <w:t xml:space="preserve"> </w:t>
      </w:r>
      <w:r w:rsidRPr="00507376">
        <w:rPr>
          <w:rFonts w:ascii="Arial" w:hAnsi="Arial" w:cs="Arial"/>
          <w:sz w:val="24"/>
          <w:szCs w:val="24"/>
        </w:rPr>
        <w:t>– Angola post on Sunday 28 March 2021. At the border,</w:t>
      </w:r>
      <w:r w:rsidR="00757C82">
        <w:rPr>
          <w:rFonts w:ascii="Arial" w:hAnsi="Arial" w:cs="Arial"/>
          <w:sz w:val="24"/>
          <w:szCs w:val="24"/>
        </w:rPr>
        <w:t xml:space="preserve"> it was raining and hot.</w:t>
      </w:r>
      <w:r w:rsidRPr="00507376">
        <w:rPr>
          <w:rFonts w:ascii="Arial" w:hAnsi="Arial" w:cs="Arial"/>
          <w:sz w:val="24"/>
          <w:szCs w:val="24"/>
        </w:rPr>
        <w:t xml:space="preserve"> However, due to the tarpaulins that covered the onions, the onions could not become wet during the rain</w:t>
      </w:r>
      <w:r w:rsidR="00757C82">
        <w:rPr>
          <w:rFonts w:ascii="Arial" w:hAnsi="Arial" w:cs="Arial"/>
          <w:sz w:val="24"/>
          <w:szCs w:val="24"/>
        </w:rPr>
        <w:t>.</w:t>
      </w:r>
    </w:p>
    <w:p w14:paraId="0D352FE1" w14:textId="44463252" w:rsidR="00D651EC" w:rsidRPr="00507376"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 xml:space="preserve">He testified that on Monday 29 March 2021 he handed over the Plaintiff’s truck to </w:t>
      </w:r>
      <w:r w:rsidRPr="00507376">
        <w:rPr>
          <w:rFonts w:ascii="Arial" w:hAnsi="Arial" w:cs="Arial"/>
          <w:sz w:val="24"/>
          <w:szCs w:val="24"/>
        </w:rPr>
        <w:lastRenderedPageBreak/>
        <w:t xml:space="preserve">the driver of the First Defendant, </w:t>
      </w:r>
      <w:proofErr w:type="spellStart"/>
      <w:r w:rsidR="00757C82">
        <w:rPr>
          <w:rFonts w:ascii="Arial" w:hAnsi="Arial" w:cs="Arial"/>
          <w:sz w:val="24"/>
          <w:szCs w:val="24"/>
        </w:rPr>
        <w:t>Mr</w:t>
      </w:r>
      <w:proofErr w:type="spellEnd"/>
      <w:r w:rsidR="00757C82">
        <w:rPr>
          <w:rFonts w:ascii="Arial" w:hAnsi="Arial" w:cs="Arial"/>
          <w:sz w:val="24"/>
          <w:szCs w:val="24"/>
        </w:rPr>
        <w:t xml:space="preserve"> </w:t>
      </w:r>
      <w:proofErr w:type="spellStart"/>
      <w:r w:rsidRPr="00507376">
        <w:rPr>
          <w:rFonts w:ascii="Arial" w:hAnsi="Arial" w:cs="Arial"/>
          <w:sz w:val="24"/>
          <w:szCs w:val="24"/>
        </w:rPr>
        <w:t>Mbeeli</w:t>
      </w:r>
      <w:proofErr w:type="spellEnd"/>
      <w:r w:rsidRPr="00507376">
        <w:rPr>
          <w:rFonts w:ascii="Arial" w:hAnsi="Arial" w:cs="Arial"/>
          <w:sz w:val="24"/>
          <w:szCs w:val="24"/>
        </w:rPr>
        <w:t xml:space="preserve">.  This was because he </w:t>
      </w:r>
      <w:proofErr w:type="gramStart"/>
      <w:r w:rsidRPr="00507376">
        <w:rPr>
          <w:rFonts w:ascii="Arial" w:hAnsi="Arial" w:cs="Arial"/>
          <w:sz w:val="24"/>
          <w:szCs w:val="24"/>
        </w:rPr>
        <w:t>was not allowed</w:t>
      </w:r>
      <w:proofErr w:type="gramEnd"/>
      <w:r w:rsidRPr="00507376">
        <w:rPr>
          <w:rFonts w:ascii="Arial" w:hAnsi="Arial" w:cs="Arial"/>
          <w:sz w:val="24"/>
          <w:szCs w:val="24"/>
        </w:rPr>
        <w:t xml:space="preserve"> entry into Angola because he travelled from South Africa. He thereafter booked into a hotel and informed Mr. </w:t>
      </w:r>
      <w:proofErr w:type="spellStart"/>
      <w:r w:rsidRPr="00507376">
        <w:rPr>
          <w:rFonts w:ascii="Arial" w:hAnsi="Arial" w:cs="Arial"/>
          <w:sz w:val="24"/>
          <w:szCs w:val="24"/>
        </w:rPr>
        <w:t>Blaauw</w:t>
      </w:r>
      <w:proofErr w:type="spellEnd"/>
      <w:r w:rsidRPr="00507376">
        <w:rPr>
          <w:rFonts w:ascii="Arial" w:hAnsi="Arial" w:cs="Arial"/>
          <w:sz w:val="24"/>
          <w:szCs w:val="24"/>
        </w:rPr>
        <w:t xml:space="preserve"> that the hotel costs N$400 a day.</w:t>
      </w:r>
      <w:r w:rsidRPr="00507376">
        <w:rPr>
          <w:rFonts w:ascii="Arial" w:hAnsi="Arial" w:cs="Arial"/>
          <w:sz w:val="24"/>
          <w:szCs w:val="24"/>
        </w:rPr>
        <w:tab/>
      </w:r>
    </w:p>
    <w:p w14:paraId="4C7A7BE4" w14:textId="77777777" w:rsidR="00D651EC" w:rsidRPr="00507376" w:rsidRDefault="00D651EC" w:rsidP="00D651EC">
      <w:pPr>
        <w:widowControl w:val="0"/>
        <w:suppressAutoHyphens/>
        <w:snapToGrid w:val="0"/>
        <w:spacing w:after="240" w:line="360" w:lineRule="auto"/>
        <w:ind w:right="113"/>
        <w:contextualSpacing/>
        <w:jc w:val="both"/>
        <w:rPr>
          <w:rFonts w:ascii="Arial" w:hAnsi="Arial" w:cs="Arial"/>
          <w:sz w:val="24"/>
          <w:szCs w:val="24"/>
          <w:u w:val="single"/>
        </w:rPr>
      </w:pPr>
    </w:p>
    <w:p w14:paraId="11EFB9AA" w14:textId="77777777" w:rsidR="00D651EC" w:rsidRPr="00507376" w:rsidRDefault="00D651EC" w:rsidP="00D651EC">
      <w:pPr>
        <w:widowControl w:val="0"/>
        <w:suppressAutoHyphens/>
        <w:snapToGrid w:val="0"/>
        <w:spacing w:after="240" w:line="360" w:lineRule="auto"/>
        <w:ind w:right="113"/>
        <w:contextualSpacing/>
        <w:jc w:val="both"/>
        <w:rPr>
          <w:rFonts w:ascii="Arial" w:hAnsi="Arial" w:cs="Arial"/>
          <w:sz w:val="24"/>
          <w:szCs w:val="24"/>
        </w:rPr>
      </w:pPr>
      <w:r w:rsidRPr="00507376">
        <w:rPr>
          <w:rFonts w:ascii="Arial" w:hAnsi="Arial" w:cs="Arial"/>
          <w:sz w:val="24"/>
          <w:szCs w:val="24"/>
          <w:u w:val="single"/>
        </w:rPr>
        <w:t>Defendant’s case</w:t>
      </w:r>
    </w:p>
    <w:p w14:paraId="34B26E73" w14:textId="77777777" w:rsidR="00D651EC" w:rsidRPr="00507376" w:rsidRDefault="00D651EC" w:rsidP="00D651EC">
      <w:pPr>
        <w:rPr>
          <w:rFonts w:ascii="Arial" w:hAnsi="Arial" w:cs="Arial"/>
          <w:sz w:val="24"/>
          <w:szCs w:val="24"/>
        </w:rPr>
      </w:pPr>
    </w:p>
    <w:p w14:paraId="3C43F464" w14:textId="6C6E54EA" w:rsidR="00D651EC" w:rsidRPr="00507376" w:rsidRDefault="00757C82"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proofErr w:type="spellStart"/>
      <w:r>
        <w:rPr>
          <w:rFonts w:ascii="Arial" w:hAnsi="Arial" w:cs="Arial"/>
          <w:sz w:val="24"/>
          <w:szCs w:val="24"/>
        </w:rPr>
        <w:t>Mr</w:t>
      </w:r>
      <w:proofErr w:type="spellEnd"/>
      <w:r>
        <w:rPr>
          <w:rFonts w:ascii="Arial" w:hAnsi="Arial" w:cs="Arial"/>
          <w:sz w:val="24"/>
          <w:szCs w:val="24"/>
        </w:rPr>
        <w:t xml:space="preserve"> </w:t>
      </w:r>
      <w:r w:rsidR="00D651EC" w:rsidRPr="00507376">
        <w:rPr>
          <w:rFonts w:ascii="Arial" w:hAnsi="Arial" w:cs="Arial"/>
          <w:sz w:val="24"/>
          <w:szCs w:val="24"/>
        </w:rPr>
        <w:t>Naidoo</w:t>
      </w:r>
      <w:r w:rsidR="00D651EC" w:rsidRPr="00507376">
        <w:t xml:space="preserve"> </w:t>
      </w:r>
      <w:r w:rsidR="00D651EC" w:rsidRPr="00507376">
        <w:rPr>
          <w:rFonts w:ascii="Arial" w:hAnsi="Arial" w:cs="Arial"/>
          <w:sz w:val="24"/>
          <w:szCs w:val="24"/>
        </w:rPr>
        <w:t xml:space="preserve">testified that he is the Manager of </w:t>
      </w:r>
      <w:proofErr w:type="spellStart"/>
      <w:r w:rsidR="00D651EC" w:rsidRPr="00507376">
        <w:rPr>
          <w:rFonts w:ascii="Arial" w:hAnsi="Arial" w:cs="Arial"/>
          <w:sz w:val="24"/>
          <w:szCs w:val="24"/>
        </w:rPr>
        <w:t>Fysal</w:t>
      </w:r>
      <w:proofErr w:type="spellEnd"/>
      <w:r w:rsidR="00D651EC" w:rsidRPr="00507376">
        <w:rPr>
          <w:rFonts w:ascii="Arial" w:hAnsi="Arial" w:cs="Arial"/>
          <w:sz w:val="24"/>
          <w:szCs w:val="24"/>
        </w:rPr>
        <w:t xml:space="preserve"> Brenner trading as </w:t>
      </w:r>
      <w:proofErr w:type="spellStart"/>
      <w:r w:rsidR="00D651EC" w:rsidRPr="00507376">
        <w:rPr>
          <w:rFonts w:ascii="Arial" w:hAnsi="Arial" w:cs="Arial"/>
          <w:sz w:val="24"/>
          <w:szCs w:val="24"/>
        </w:rPr>
        <w:t>Fysal</w:t>
      </w:r>
      <w:proofErr w:type="spellEnd"/>
      <w:r w:rsidR="00D651EC" w:rsidRPr="00507376">
        <w:rPr>
          <w:rFonts w:ascii="Arial" w:hAnsi="Arial" w:cs="Arial"/>
          <w:sz w:val="24"/>
          <w:szCs w:val="24"/>
        </w:rPr>
        <w:t xml:space="preserve"> Fresh.  He </w:t>
      </w:r>
      <w:proofErr w:type="gramStart"/>
      <w:r w:rsidR="00D651EC" w:rsidRPr="00507376">
        <w:rPr>
          <w:rFonts w:ascii="Arial" w:hAnsi="Arial" w:cs="Arial"/>
          <w:sz w:val="24"/>
          <w:szCs w:val="24"/>
        </w:rPr>
        <w:t>has been employed</w:t>
      </w:r>
      <w:proofErr w:type="gramEnd"/>
      <w:r w:rsidR="00D651EC" w:rsidRPr="00507376">
        <w:rPr>
          <w:rFonts w:ascii="Arial" w:hAnsi="Arial" w:cs="Arial"/>
          <w:sz w:val="24"/>
          <w:szCs w:val="24"/>
        </w:rPr>
        <w:t xml:space="preserve"> with </w:t>
      </w:r>
      <w:proofErr w:type="spellStart"/>
      <w:r w:rsidR="00D651EC" w:rsidRPr="00507376">
        <w:rPr>
          <w:rFonts w:ascii="Arial" w:hAnsi="Arial" w:cs="Arial"/>
          <w:sz w:val="24"/>
          <w:szCs w:val="24"/>
        </w:rPr>
        <w:t>Fysal</w:t>
      </w:r>
      <w:proofErr w:type="spellEnd"/>
      <w:r w:rsidR="00D651EC" w:rsidRPr="00507376">
        <w:rPr>
          <w:rFonts w:ascii="Arial" w:hAnsi="Arial" w:cs="Arial"/>
          <w:sz w:val="24"/>
          <w:szCs w:val="24"/>
        </w:rPr>
        <w:t xml:space="preserve"> for the last 17 years. </w:t>
      </w:r>
    </w:p>
    <w:p w14:paraId="1603662A" w14:textId="77777777" w:rsidR="00D651EC" w:rsidRPr="00507376" w:rsidRDefault="00D651EC" w:rsidP="00D651EC">
      <w:pPr>
        <w:widowControl w:val="0"/>
        <w:suppressAutoHyphens/>
        <w:snapToGrid w:val="0"/>
        <w:spacing w:after="240" w:line="360" w:lineRule="auto"/>
        <w:ind w:right="113"/>
        <w:contextualSpacing/>
        <w:jc w:val="both"/>
        <w:rPr>
          <w:rFonts w:ascii="Arial" w:hAnsi="Arial" w:cs="Arial"/>
          <w:sz w:val="24"/>
          <w:szCs w:val="24"/>
        </w:rPr>
      </w:pPr>
    </w:p>
    <w:p w14:paraId="1B7317D3" w14:textId="1DAF3384" w:rsidR="00D651EC" w:rsidRPr="00507376" w:rsidRDefault="00D651EC" w:rsidP="00D651EC">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He testified that the</w:t>
      </w:r>
      <w:r w:rsidRPr="00507376">
        <w:tab/>
      </w:r>
      <w:r w:rsidRPr="00507376">
        <w:rPr>
          <w:rFonts w:ascii="Arial" w:hAnsi="Arial" w:cs="Arial"/>
          <w:sz w:val="24"/>
          <w:szCs w:val="24"/>
        </w:rPr>
        <w:t xml:space="preserve">second defendant is in the business of purchasing and selling fresh produce throughout Southern Africa.  As such, they have relationships with various sellers, purchasers, re-sellers, transportation businesses, and so forth.  In particular, they make use of many different transportation businesses in order to transport their fresh produce all over Southern Africa. This is </w:t>
      </w:r>
      <w:r w:rsidR="00BA5793" w:rsidRPr="00507376">
        <w:rPr>
          <w:rFonts w:ascii="Arial" w:hAnsi="Arial" w:cs="Arial"/>
          <w:sz w:val="24"/>
          <w:szCs w:val="24"/>
        </w:rPr>
        <w:t>necessary,</w:t>
      </w:r>
      <w:r w:rsidRPr="00507376">
        <w:rPr>
          <w:rFonts w:ascii="Arial" w:hAnsi="Arial" w:cs="Arial"/>
          <w:sz w:val="24"/>
          <w:szCs w:val="24"/>
        </w:rPr>
        <w:t xml:space="preserve"> as their own fleet is simply not large enough to transport all the produce that they purchase and sell.</w:t>
      </w:r>
    </w:p>
    <w:p w14:paraId="2965C6D5" w14:textId="77777777" w:rsidR="00D651EC" w:rsidRPr="00507376" w:rsidRDefault="00D651EC" w:rsidP="00D651EC">
      <w:pPr>
        <w:rPr>
          <w:rFonts w:ascii="Arial" w:hAnsi="Arial" w:cs="Arial"/>
          <w:sz w:val="24"/>
          <w:szCs w:val="24"/>
        </w:rPr>
      </w:pPr>
    </w:p>
    <w:p w14:paraId="51535D8E" w14:textId="77777777" w:rsidR="00FD401B" w:rsidRPr="00507376" w:rsidRDefault="00FD401B" w:rsidP="00FD401B">
      <w:pPr>
        <w:widowControl w:val="0"/>
        <w:suppressAutoHyphens/>
        <w:snapToGrid w:val="0"/>
        <w:spacing w:after="240" w:line="360" w:lineRule="auto"/>
        <w:ind w:right="113"/>
        <w:contextualSpacing/>
        <w:jc w:val="both"/>
        <w:rPr>
          <w:rFonts w:ascii="Arial" w:hAnsi="Arial" w:cs="Arial"/>
          <w:sz w:val="24"/>
          <w:szCs w:val="24"/>
        </w:rPr>
      </w:pPr>
    </w:p>
    <w:p w14:paraId="693C1D8A" w14:textId="77777777" w:rsidR="00FD401B" w:rsidRPr="00507376" w:rsidRDefault="00FD401B" w:rsidP="00FD401B">
      <w:pPr>
        <w:rPr>
          <w:rFonts w:ascii="Arial" w:hAnsi="Arial" w:cs="Arial"/>
          <w:sz w:val="24"/>
          <w:szCs w:val="24"/>
        </w:rPr>
      </w:pPr>
    </w:p>
    <w:p w14:paraId="17A2EB4B" w14:textId="759D0A85" w:rsidR="00FD401B" w:rsidRPr="00507376" w:rsidRDefault="00BB01BC" w:rsidP="00FD401B">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 xml:space="preserve">He testified that, in March 2021, </w:t>
      </w:r>
      <w:proofErr w:type="gramStart"/>
      <w:r w:rsidRPr="00507376">
        <w:rPr>
          <w:rFonts w:ascii="Arial" w:hAnsi="Arial" w:cs="Arial"/>
          <w:sz w:val="24"/>
          <w:szCs w:val="24"/>
        </w:rPr>
        <w:t xml:space="preserve">he was </w:t>
      </w:r>
      <w:r w:rsidR="00FD401B" w:rsidRPr="00507376">
        <w:rPr>
          <w:rFonts w:ascii="Arial" w:hAnsi="Arial" w:cs="Arial"/>
          <w:sz w:val="24"/>
          <w:szCs w:val="24"/>
        </w:rPr>
        <w:t xml:space="preserve">contacted telephonically by </w:t>
      </w:r>
      <w:proofErr w:type="spellStart"/>
      <w:r w:rsidR="00FD401B" w:rsidRPr="00507376">
        <w:rPr>
          <w:rFonts w:ascii="Arial" w:hAnsi="Arial" w:cs="Arial"/>
          <w:sz w:val="24"/>
          <w:szCs w:val="24"/>
        </w:rPr>
        <w:t>Mr</w:t>
      </w:r>
      <w:proofErr w:type="spellEnd"/>
      <w:r w:rsidR="00FD401B" w:rsidRPr="00507376">
        <w:rPr>
          <w:rFonts w:ascii="Arial" w:hAnsi="Arial" w:cs="Arial"/>
          <w:sz w:val="24"/>
          <w:szCs w:val="24"/>
        </w:rPr>
        <w:t xml:space="preserve"> </w:t>
      </w:r>
      <w:proofErr w:type="spellStart"/>
      <w:r w:rsidRPr="00507376">
        <w:rPr>
          <w:rFonts w:ascii="Arial" w:hAnsi="Arial" w:cs="Arial"/>
          <w:sz w:val="24"/>
          <w:szCs w:val="24"/>
        </w:rPr>
        <w:t>Blaauw</w:t>
      </w:r>
      <w:proofErr w:type="spellEnd"/>
      <w:r w:rsidRPr="00507376">
        <w:rPr>
          <w:rFonts w:ascii="Arial" w:hAnsi="Arial" w:cs="Arial"/>
          <w:sz w:val="24"/>
          <w:szCs w:val="24"/>
        </w:rPr>
        <w:t xml:space="preserve"> of Super Game Dealers</w:t>
      </w:r>
      <w:proofErr w:type="gramEnd"/>
      <w:r w:rsidRPr="00507376">
        <w:rPr>
          <w:rFonts w:ascii="Arial" w:hAnsi="Arial" w:cs="Arial"/>
          <w:sz w:val="24"/>
          <w:szCs w:val="24"/>
        </w:rPr>
        <w:t xml:space="preserve">, and they discussed the possibility of </w:t>
      </w:r>
      <w:proofErr w:type="spellStart"/>
      <w:r w:rsidRPr="00507376">
        <w:rPr>
          <w:rFonts w:ascii="Arial" w:hAnsi="Arial" w:cs="Arial"/>
          <w:sz w:val="24"/>
          <w:szCs w:val="24"/>
        </w:rPr>
        <w:t>Fysal</w:t>
      </w:r>
      <w:proofErr w:type="spellEnd"/>
      <w:r w:rsidRPr="00507376">
        <w:rPr>
          <w:rFonts w:ascii="Arial" w:hAnsi="Arial" w:cs="Arial"/>
          <w:sz w:val="24"/>
          <w:szCs w:val="24"/>
        </w:rPr>
        <w:t xml:space="preserve"> using the transportation services o</w:t>
      </w:r>
      <w:r w:rsidR="00FD401B" w:rsidRPr="00507376">
        <w:rPr>
          <w:rFonts w:ascii="Arial" w:hAnsi="Arial" w:cs="Arial"/>
          <w:sz w:val="24"/>
          <w:szCs w:val="24"/>
        </w:rPr>
        <w:t>f Super Game.</w:t>
      </w:r>
    </w:p>
    <w:p w14:paraId="24A97805" w14:textId="77777777" w:rsidR="00FD401B" w:rsidRPr="00507376" w:rsidRDefault="00FD401B" w:rsidP="00FD401B">
      <w:pPr>
        <w:widowControl w:val="0"/>
        <w:suppressAutoHyphens/>
        <w:snapToGrid w:val="0"/>
        <w:spacing w:after="0" w:line="360" w:lineRule="auto"/>
        <w:ind w:right="113"/>
        <w:contextualSpacing/>
        <w:jc w:val="both"/>
        <w:rPr>
          <w:rFonts w:ascii="Arial" w:hAnsi="Arial" w:cs="Arial"/>
          <w:sz w:val="24"/>
          <w:szCs w:val="24"/>
        </w:rPr>
      </w:pPr>
    </w:p>
    <w:p w14:paraId="043E168A" w14:textId="77777777" w:rsidR="00FD401B" w:rsidRPr="00507376" w:rsidRDefault="00BB01BC" w:rsidP="00FD401B">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 xml:space="preserve">He testified that after the discussions, it </w:t>
      </w:r>
      <w:proofErr w:type="gramStart"/>
      <w:r w:rsidRPr="00507376">
        <w:rPr>
          <w:rFonts w:ascii="Arial" w:hAnsi="Arial" w:cs="Arial"/>
          <w:sz w:val="24"/>
          <w:szCs w:val="24"/>
        </w:rPr>
        <w:t>was agreed</w:t>
      </w:r>
      <w:proofErr w:type="gramEnd"/>
      <w:r w:rsidRPr="00507376">
        <w:rPr>
          <w:rFonts w:ascii="Arial" w:hAnsi="Arial" w:cs="Arial"/>
          <w:sz w:val="24"/>
          <w:szCs w:val="24"/>
        </w:rPr>
        <w:t xml:space="preserve"> that plaintiff would provide transportation services to </w:t>
      </w:r>
      <w:proofErr w:type="spellStart"/>
      <w:r w:rsidRPr="00507376">
        <w:rPr>
          <w:rFonts w:ascii="Arial" w:hAnsi="Arial" w:cs="Arial"/>
          <w:sz w:val="24"/>
          <w:szCs w:val="24"/>
        </w:rPr>
        <w:t>Fysal</w:t>
      </w:r>
      <w:proofErr w:type="spellEnd"/>
      <w:r w:rsidRPr="00507376">
        <w:rPr>
          <w:rFonts w:ascii="Arial" w:hAnsi="Arial" w:cs="Arial"/>
          <w:sz w:val="24"/>
          <w:szCs w:val="24"/>
        </w:rPr>
        <w:t xml:space="preserve"> for a freight of onions from Cape Town, South Africa to the Santa </w:t>
      </w:r>
      <w:r w:rsidR="00FD401B" w:rsidRPr="00507376">
        <w:rPr>
          <w:rFonts w:ascii="Arial" w:hAnsi="Arial" w:cs="Arial"/>
          <w:sz w:val="24"/>
          <w:szCs w:val="24"/>
        </w:rPr>
        <w:t xml:space="preserve">Clara </w:t>
      </w:r>
      <w:proofErr w:type="spellStart"/>
      <w:r w:rsidR="00FD401B" w:rsidRPr="00507376">
        <w:rPr>
          <w:rFonts w:ascii="Arial" w:hAnsi="Arial" w:cs="Arial"/>
          <w:sz w:val="24"/>
          <w:szCs w:val="24"/>
        </w:rPr>
        <w:t>Multipark</w:t>
      </w:r>
      <w:proofErr w:type="spellEnd"/>
      <w:r w:rsidR="00FD401B" w:rsidRPr="00507376">
        <w:rPr>
          <w:rFonts w:ascii="Arial" w:hAnsi="Arial" w:cs="Arial"/>
          <w:sz w:val="24"/>
          <w:szCs w:val="24"/>
        </w:rPr>
        <w:t xml:space="preserve"> at the Namibian-</w:t>
      </w:r>
      <w:r w:rsidRPr="00507376">
        <w:rPr>
          <w:rFonts w:ascii="Arial" w:hAnsi="Arial" w:cs="Arial"/>
          <w:sz w:val="24"/>
          <w:szCs w:val="24"/>
        </w:rPr>
        <w:t>Angolan border post.</w:t>
      </w:r>
      <w:r w:rsidR="00FD401B" w:rsidRPr="00507376">
        <w:rPr>
          <w:rFonts w:ascii="Arial" w:hAnsi="Arial" w:cs="Arial"/>
          <w:sz w:val="24"/>
          <w:szCs w:val="24"/>
        </w:rPr>
        <w:t xml:space="preserve"> </w:t>
      </w:r>
      <w:r w:rsidRPr="00507376">
        <w:rPr>
          <w:rFonts w:ascii="Arial" w:hAnsi="Arial" w:cs="Arial"/>
          <w:sz w:val="24"/>
          <w:szCs w:val="24"/>
        </w:rPr>
        <w:t xml:space="preserve">In terms of the agreement: </w:t>
      </w:r>
    </w:p>
    <w:p w14:paraId="5C386DE0" w14:textId="510DCAD8" w:rsidR="00FD401B" w:rsidRPr="00507376" w:rsidRDefault="00BB01BC" w:rsidP="00FD401B">
      <w:pPr>
        <w:pStyle w:val="ListParagraph"/>
        <w:widowControl w:val="0"/>
        <w:numPr>
          <w:ilvl w:val="1"/>
          <w:numId w:val="42"/>
        </w:numPr>
        <w:suppressAutoHyphens/>
        <w:snapToGrid w:val="0"/>
        <w:spacing w:after="240" w:line="360" w:lineRule="auto"/>
        <w:ind w:right="113"/>
        <w:jc w:val="both"/>
        <w:rPr>
          <w:rFonts w:ascii="Arial" w:hAnsi="Arial" w:cs="Arial"/>
          <w:sz w:val="28"/>
          <w:szCs w:val="24"/>
        </w:rPr>
      </w:pPr>
      <w:proofErr w:type="spellStart"/>
      <w:r w:rsidRPr="00507376">
        <w:rPr>
          <w:rFonts w:ascii="Arial" w:hAnsi="Arial" w:cs="Arial"/>
          <w:sz w:val="24"/>
        </w:rPr>
        <w:t>Fysal</w:t>
      </w:r>
      <w:proofErr w:type="spellEnd"/>
      <w:r w:rsidRPr="00507376">
        <w:rPr>
          <w:rFonts w:ascii="Arial" w:hAnsi="Arial" w:cs="Arial"/>
          <w:sz w:val="24"/>
        </w:rPr>
        <w:t xml:space="preserve"> would pay </w:t>
      </w:r>
      <w:r w:rsidR="00BA5793">
        <w:rPr>
          <w:rFonts w:ascii="Arial" w:hAnsi="Arial" w:cs="Arial"/>
          <w:sz w:val="24"/>
        </w:rPr>
        <w:t>the plaintiff a total of N$ 45 000</w:t>
      </w:r>
      <w:r w:rsidR="00FD401B" w:rsidRPr="00507376">
        <w:rPr>
          <w:rFonts w:ascii="Arial" w:hAnsi="Arial" w:cs="Arial"/>
          <w:sz w:val="24"/>
        </w:rPr>
        <w:t xml:space="preserve"> for the transport costs.</w:t>
      </w:r>
    </w:p>
    <w:p w14:paraId="450767B8" w14:textId="77777777" w:rsidR="00FD401B" w:rsidRPr="00507376" w:rsidRDefault="00FD401B" w:rsidP="00FD401B">
      <w:pPr>
        <w:pStyle w:val="ListParagraph"/>
        <w:widowControl w:val="0"/>
        <w:suppressAutoHyphens/>
        <w:snapToGrid w:val="0"/>
        <w:spacing w:after="240" w:line="360" w:lineRule="auto"/>
        <w:ind w:left="1140" w:right="113"/>
        <w:jc w:val="both"/>
        <w:rPr>
          <w:rFonts w:ascii="Arial" w:hAnsi="Arial" w:cs="Arial"/>
          <w:sz w:val="28"/>
          <w:szCs w:val="24"/>
        </w:rPr>
      </w:pPr>
    </w:p>
    <w:p w14:paraId="40091231" w14:textId="38E57935" w:rsidR="00FD401B" w:rsidRPr="00507376" w:rsidRDefault="00BB01BC" w:rsidP="00FD401B">
      <w:pPr>
        <w:pStyle w:val="ListParagraph"/>
        <w:widowControl w:val="0"/>
        <w:numPr>
          <w:ilvl w:val="1"/>
          <w:numId w:val="42"/>
        </w:numPr>
        <w:suppressAutoHyphens/>
        <w:snapToGrid w:val="0"/>
        <w:spacing w:after="240" w:line="360" w:lineRule="auto"/>
        <w:ind w:right="113"/>
        <w:jc w:val="both"/>
        <w:rPr>
          <w:rFonts w:ascii="Arial" w:hAnsi="Arial" w:cs="Arial"/>
          <w:sz w:val="28"/>
          <w:szCs w:val="24"/>
        </w:rPr>
      </w:pPr>
      <w:r w:rsidRPr="00507376">
        <w:rPr>
          <w:rFonts w:ascii="Arial" w:hAnsi="Arial" w:cs="Arial"/>
          <w:sz w:val="24"/>
        </w:rPr>
        <w:t xml:space="preserve">The turn-around time for the off-loading of the freight of onions at the Santa Clara </w:t>
      </w:r>
      <w:proofErr w:type="spellStart"/>
      <w:r w:rsidRPr="00507376">
        <w:rPr>
          <w:rFonts w:ascii="Arial" w:hAnsi="Arial" w:cs="Arial"/>
          <w:sz w:val="24"/>
        </w:rPr>
        <w:t>Multipark</w:t>
      </w:r>
      <w:proofErr w:type="spellEnd"/>
      <w:r w:rsidRPr="00507376">
        <w:rPr>
          <w:rFonts w:ascii="Arial" w:hAnsi="Arial" w:cs="Arial"/>
          <w:sz w:val="24"/>
        </w:rPr>
        <w:t xml:space="preserve"> was dependent on the time that the truck would arrive</w:t>
      </w:r>
      <w:r w:rsidR="00BA5793">
        <w:rPr>
          <w:rFonts w:ascii="Arial" w:hAnsi="Arial" w:cs="Arial"/>
          <w:sz w:val="24"/>
        </w:rPr>
        <w:t xml:space="preserve"> and </w:t>
      </w:r>
      <w:r w:rsidR="00BA5793">
        <w:rPr>
          <w:rFonts w:ascii="Arial" w:hAnsi="Arial" w:cs="Arial"/>
          <w:sz w:val="24"/>
        </w:rPr>
        <w:lastRenderedPageBreak/>
        <w:t xml:space="preserve">could take </w:t>
      </w:r>
      <w:proofErr w:type="gramStart"/>
      <w:r w:rsidR="00BA5793">
        <w:rPr>
          <w:rFonts w:ascii="Arial" w:hAnsi="Arial" w:cs="Arial"/>
          <w:sz w:val="24"/>
        </w:rPr>
        <w:t>approximately  three</w:t>
      </w:r>
      <w:proofErr w:type="gramEnd"/>
      <w:r w:rsidR="00BA5793">
        <w:rPr>
          <w:rFonts w:ascii="Arial" w:hAnsi="Arial" w:cs="Arial"/>
          <w:sz w:val="24"/>
        </w:rPr>
        <w:t xml:space="preserve"> </w:t>
      </w:r>
      <w:r w:rsidRPr="00507376">
        <w:rPr>
          <w:rFonts w:ascii="Arial" w:hAnsi="Arial" w:cs="Arial"/>
          <w:sz w:val="24"/>
        </w:rPr>
        <w:t>days and could change due to</w:t>
      </w:r>
      <w:r w:rsidR="00FD401B" w:rsidRPr="00507376">
        <w:rPr>
          <w:rFonts w:ascii="Arial" w:hAnsi="Arial" w:cs="Arial"/>
          <w:sz w:val="24"/>
        </w:rPr>
        <w:t xml:space="preserve"> what transpires at the border.</w:t>
      </w:r>
    </w:p>
    <w:p w14:paraId="54D49AA9" w14:textId="77777777" w:rsidR="00FD401B" w:rsidRPr="00507376" w:rsidRDefault="00FD401B" w:rsidP="00FD401B">
      <w:pPr>
        <w:pStyle w:val="ListParagraph"/>
        <w:rPr>
          <w:rFonts w:ascii="Arial" w:hAnsi="Arial" w:cs="Arial"/>
          <w:sz w:val="24"/>
        </w:rPr>
      </w:pPr>
    </w:p>
    <w:p w14:paraId="0F0C2C99" w14:textId="6560C8F7" w:rsidR="00FD401B" w:rsidRPr="00507376" w:rsidRDefault="00FD401B" w:rsidP="00FD401B">
      <w:pPr>
        <w:pStyle w:val="ListParagraph"/>
        <w:widowControl w:val="0"/>
        <w:numPr>
          <w:ilvl w:val="1"/>
          <w:numId w:val="42"/>
        </w:numPr>
        <w:suppressAutoHyphens/>
        <w:snapToGrid w:val="0"/>
        <w:spacing w:after="240" w:line="360" w:lineRule="auto"/>
        <w:ind w:right="113"/>
        <w:jc w:val="both"/>
        <w:rPr>
          <w:rFonts w:ascii="Arial" w:hAnsi="Arial" w:cs="Arial"/>
          <w:sz w:val="28"/>
          <w:szCs w:val="24"/>
        </w:rPr>
      </w:pPr>
      <w:r w:rsidRPr="00507376">
        <w:rPr>
          <w:rFonts w:ascii="Arial" w:hAnsi="Arial" w:cs="Arial"/>
          <w:sz w:val="24"/>
        </w:rPr>
        <w:t>T</w:t>
      </w:r>
      <w:r w:rsidR="00BB01BC" w:rsidRPr="00507376">
        <w:rPr>
          <w:rFonts w:ascii="Arial" w:hAnsi="Arial" w:cs="Arial"/>
          <w:sz w:val="24"/>
        </w:rPr>
        <w:t xml:space="preserve">he freight of onions had to </w:t>
      </w:r>
      <w:proofErr w:type="gramStart"/>
      <w:r w:rsidR="00BB01BC" w:rsidRPr="00507376">
        <w:rPr>
          <w:rFonts w:ascii="Arial" w:hAnsi="Arial" w:cs="Arial"/>
          <w:sz w:val="24"/>
        </w:rPr>
        <w:t>be delivered</w:t>
      </w:r>
      <w:proofErr w:type="gramEnd"/>
      <w:r w:rsidR="00BB01BC" w:rsidRPr="00507376">
        <w:rPr>
          <w:rFonts w:ascii="Arial" w:hAnsi="Arial" w:cs="Arial"/>
          <w:sz w:val="24"/>
        </w:rPr>
        <w:t xml:space="preserve"> within </w:t>
      </w:r>
      <w:r w:rsidR="00BA5793">
        <w:rPr>
          <w:rFonts w:ascii="Arial" w:hAnsi="Arial" w:cs="Arial"/>
          <w:sz w:val="24"/>
        </w:rPr>
        <w:t xml:space="preserve">three </w:t>
      </w:r>
      <w:r w:rsidR="00BB01BC" w:rsidRPr="00507376">
        <w:rPr>
          <w:rFonts w:ascii="Arial" w:hAnsi="Arial" w:cs="Arial"/>
          <w:sz w:val="24"/>
        </w:rPr>
        <w:t xml:space="preserve">days to the Santa Clara </w:t>
      </w:r>
      <w:proofErr w:type="spellStart"/>
      <w:r w:rsidR="00BB01BC" w:rsidRPr="00507376">
        <w:rPr>
          <w:rFonts w:ascii="Arial" w:hAnsi="Arial" w:cs="Arial"/>
          <w:sz w:val="24"/>
        </w:rPr>
        <w:t>Multipark</w:t>
      </w:r>
      <w:proofErr w:type="spellEnd"/>
      <w:r w:rsidR="00BB01BC" w:rsidRPr="00507376">
        <w:rPr>
          <w:rFonts w:ascii="Arial" w:hAnsi="Arial" w:cs="Arial"/>
          <w:sz w:val="24"/>
        </w:rPr>
        <w:t xml:space="preserve"> from the date of its collection in Cape Town, South Africa. </w:t>
      </w:r>
    </w:p>
    <w:p w14:paraId="63DF83E0" w14:textId="77777777" w:rsidR="00FD401B" w:rsidRPr="00507376" w:rsidRDefault="00FD401B" w:rsidP="00FD401B">
      <w:pPr>
        <w:pStyle w:val="ListParagraph"/>
        <w:rPr>
          <w:rFonts w:ascii="Arial" w:hAnsi="Arial" w:cs="Arial"/>
          <w:sz w:val="24"/>
        </w:rPr>
      </w:pPr>
    </w:p>
    <w:p w14:paraId="1490CB9A" w14:textId="77777777" w:rsidR="00FD401B" w:rsidRPr="00507376" w:rsidRDefault="00BB01BC" w:rsidP="00FD401B">
      <w:pPr>
        <w:pStyle w:val="ListParagraph"/>
        <w:widowControl w:val="0"/>
        <w:numPr>
          <w:ilvl w:val="1"/>
          <w:numId w:val="42"/>
        </w:numPr>
        <w:suppressAutoHyphens/>
        <w:snapToGrid w:val="0"/>
        <w:spacing w:after="240" w:line="360" w:lineRule="auto"/>
        <w:ind w:right="113"/>
        <w:jc w:val="both"/>
        <w:rPr>
          <w:rFonts w:ascii="Arial" w:hAnsi="Arial" w:cs="Arial"/>
          <w:sz w:val="28"/>
          <w:szCs w:val="24"/>
        </w:rPr>
      </w:pPr>
      <w:r w:rsidRPr="00507376">
        <w:rPr>
          <w:rFonts w:ascii="Arial" w:hAnsi="Arial" w:cs="Arial"/>
          <w:sz w:val="24"/>
        </w:rPr>
        <w:t xml:space="preserve">The freight of onions had to be stored in such a manner on the truck </w:t>
      </w:r>
      <w:proofErr w:type="gramStart"/>
      <w:r w:rsidRPr="00507376">
        <w:rPr>
          <w:rFonts w:ascii="Arial" w:hAnsi="Arial" w:cs="Arial"/>
          <w:sz w:val="24"/>
        </w:rPr>
        <w:t>that the load would not go bad or b</w:t>
      </w:r>
      <w:r w:rsidR="00FD401B" w:rsidRPr="00507376">
        <w:rPr>
          <w:rFonts w:ascii="Arial" w:hAnsi="Arial" w:cs="Arial"/>
          <w:sz w:val="24"/>
        </w:rPr>
        <w:t>ecome damaged during transport</w:t>
      </w:r>
      <w:proofErr w:type="gramEnd"/>
      <w:r w:rsidR="00FD401B" w:rsidRPr="00507376">
        <w:rPr>
          <w:rFonts w:ascii="Arial" w:hAnsi="Arial" w:cs="Arial"/>
          <w:sz w:val="24"/>
        </w:rPr>
        <w:t>.</w:t>
      </w:r>
    </w:p>
    <w:p w14:paraId="461AFB95" w14:textId="77777777" w:rsidR="00FD401B" w:rsidRPr="00507376" w:rsidRDefault="00FD401B" w:rsidP="00FD401B">
      <w:pPr>
        <w:pStyle w:val="ListParagraph"/>
        <w:rPr>
          <w:rFonts w:ascii="Arial" w:hAnsi="Arial" w:cs="Arial"/>
          <w:sz w:val="24"/>
        </w:rPr>
      </w:pPr>
    </w:p>
    <w:p w14:paraId="5060C5ED" w14:textId="77777777" w:rsidR="00FD401B" w:rsidRPr="00507376" w:rsidRDefault="00BB01BC" w:rsidP="00FD401B">
      <w:pPr>
        <w:pStyle w:val="ListParagraph"/>
        <w:widowControl w:val="0"/>
        <w:numPr>
          <w:ilvl w:val="1"/>
          <w:numId w:val="42"/>
        </w:numPr>
        <w:suppressAutoHyphens/>
        <w:snapToGrid w:val="0"/>
        <w:spacing w:after="240" w:line="360" w:lineRule="auto"/>
        <w:ind w:right="113"/>
        <w:jc w:val="both"/>
        <w:rPr>
          <w:rFonts w:ascii="Arial" w:hAnsi="Arial" w:cs="Arial"/>
          <w:sz w:val="28"/>
          <w:szCs w:val="24"/>
        </w:rPr>
      </w:pPr>
      <w:r w:rsidRPr="00507376">
        <w:rPr>
          <w:rFonts w:ascii="Arial" w:hAnsi="Arial" w:cs="Arial"/>
          <w:sz w:val="24"/>
        </w:rPr>
        <w:t xml:space="preserve">The freight of onions had to be stored in such a manner on the truck that the load </w:t>
      </w:r>
      <w:proofErr w:type="gramStart"/>
      <w:r w:rsidRPr="00507376">
        <w:rPr>
          <w:rFonts w:ascii="Arial" w:hAnsi="Arial" w:cs="Arial"/>
          <w:sz w:val="24"/>
        </w:rPr>
        <w:t>would not be exposed</w:t>
      </w:r>
      <w:proofErr w:type="gramEnd"/>
      <w:r w:rsidRPr="00507376">
        <w:rPr>
          <w:rFonts w:ascii="Arial" w:hAnsi="Arial" w:cs="Arial"/>
          <w:sz w:val="24"/>
        </w:rPr>
        <w:t xml:space="preserve"> to the natural elements that would result in the freight going bad or becoming damaged. </w:t>
      </w:r>
    </w:p>
    <w:p w14:paraId="30C5CCD4" w14:textId="77777777" w:rsidR="00FD401B" w:rsidRPr="00507376" w:rsidRDefault="00FD401B" w:rsidP="00FD401B">
      <w:pPr>
        <w:pStyle w:val="ListParagraph"/>
        <w:rPr>
          <w:rFonts w:ascii="Arial" w:hAnsi="Arial" w:cs="Arial"/>
          <w:sz w:val="24"/>
        </w:rPr>
      </w:pPr>
    </w:p>
    <w:p w14:paraId="6910F903" w14:textId="77777777" w:rsidR="00FD401B" w:rsidRPr="00507376" w:rsidRDefault="00BB01BC" w:rsidP="00FD401B">
      <w:pPr>
        <w:pStyle w:val="ListParagraph"/>
        <w:widowControl w:val="0"/>
        <w:numPr>
          <w:ilvl w:val="1"/>
          <w:numId w:val="42"/>
        </w:numPr>
        <w:suppressAutoHyphens/>
        <w:snapToGrid w:val="0"/>
        <w:spacing w:after="240" w:line="360" w:lineRule="auto"/>
        <w:ind w:right="113"/>
        <w:jc w:val="both"/>
        <w:rPr>
          <w:rFonts w:ascii="Arial" w:hAnsi="Arial" w:cs="Arial"/>
          <w:sz w:val="28"/>
          <w:szCs w:val="24"/>
        </w:rPr>
      </w:pPr>
      <w:r w:rsidRPr="00507376">
        <w:rPr>
          <w:rFonts w:ascii="Arial" w:hAnsi="Arial" w:cs="Arial"/>
          <w:sz w:val="24"/>
        </w:rPr>
        <w:t xml:space="preserve">Plaintiff’s truck driver would require a valid Covid-19 test in order to allow him to enter Angola and drive to the Santa Clara </w:t>
      </w:r>
      <w:proofErr w:type="spellStart"/>
      <w:r w:rsidRPr="00507376">
        <w:rPr>
          <w:rFonts w:ascii="Arial" w:hAnsi="Arial" w:cs="Arial"/>
          <w:sz w:val="24"/>
        </w:rPr>
        <w:t>Multipark</w:t>
      </w:r>
      <w:proofErr w:type="spellEnd"/>
      <w:r w:rsidRPr="00507376">
        <w:rPr>
          <w:rFonts w:ascii="Arial" w:hAnsi="Arial" w:cs="Arial"/>
          <w:sz w:val="24"/>
        </w:rPr>
        <w:t xml:space="preserve">. </w:t>
      </w:r>
    </w:p>
    <w:p w14:paraId="38EDD12C" w14:textId="77777777" w:rsidR="00FD401B" w:rsidRPr="00507376" w:rsidRDefault="00FD401B" w:rsidP="00FD401B">
      <w:pPr>
        <w:pStyle w:val="ListParagraph"/>
        <w:rPr>
          <w:rFonts w:ascii="Arial" w:hAnsi="Arial" w:cs="Arial"/>
          <w:sz w:val="24"/>
        </w:rPr>
      </w:pPr>
    </w:p>
    <w:p w14:paraId="33F9E080" w14:textId="54B87BD0" w:rsidR="00FD401B" w:rsidRPr="00507376" w:rsidRDefault="00BB01BC" w:rsidP="00FD401B">
      <w:pPr>
        <w:pStyle w:val="ListParagraph"/>
        <w:widowControl w:val="0"/>
        <w:numPr>
          <w:ilvl w:val="1"/>
          <w:numId w:val="42"/>
        </w:numPr>
        <w:suppressAutoHyphens/>
        <w:snapToGrid w:val="0"/>
        <w:spacing w:after="0" w:line="360" w:lineRule="auto"/>
        <w:ind w:right="113"/>
        <w:jc w:val="both"/>
        <w:rPr>
          <w:rFonts w:ascii="Arial" w:hAnsi="Arial" w:cs="Arial"/>
          <w:sz w:val="28"/>
          <w:szCs w:val="24"/>
        </w:rPr>
      </w:pPr>
      <w:r w:rsidRPr="00507376">
        <w:rPr>
          <w:rFonts w:ascii="Arial" w:hAnsi="Arial" w:cs="Arial"/>
          <w:sz w:val="24"/>
        </w:rPr>
        <w:t xml:space="preserve">Should the </w:t>
      </w:r>
      <w:proofErr w:type="gramStart"/>
      <w:r w:rsidRPr="00507376">
        <w:rPr>
          <w:rFonts w:ascii="Arial" w:hAnsi="Arial" w:cs="Arial"/>
          <w:sz w:val="24"/>
        </w:rPr>
        <w:t>freight of onions not be accepted by the client due to the fault of plaintiff</w:t>
      </w:r>
      <w:proofErr w:type="gramEnd"/>
      <w:r w:rsidRPr="00507376">
        <w:rPr>
          <w:rFonts w:ascii="Arial" w:hAnsi="Arial" w:cs="Arial"/>
          <w:sz w:val="24"/>
        </w:rPr>
        <w:t xml:space="preserve">, </w:t>
      </w:r>
      <w:proofErr w:type="spellStart"/>
      <w:r w:rsidRPr="00507376">
        <w:rPr>
          <w:rFonts w:ascii="Arial" w:hAnsi="Arial" w:cs="Arial"/>
          <w:sz w:val="24"/>
        </w:rPr>
        <w:t>Fysal</w:t>
      </w:r>
      <w:proofErr w:type="spellEnd"/>
      <w:r w:rsidRPr="00507376">
        <w:rPr>
          <w:rFonts w:ascii="Arial" w:hAnsi="Arial" w:cs="Arial"/>
          <w:sz w:val="24"/>
        </w:rPr>
        <w:t xml:space="preserve"> would be entitled to damages from plaintiff and </w:t>
      </w:r>
      <w:proofErr w:type="spellStart"/>
      <w:r w:rsidRPr="00507376">
        <w:rPr>
          <w:rFonts w:ascii="Arial" w:hAnsi="Arial" w:cs="Arial"/>
          <w:sz w:val="24"/>
        </w:rPr>
        <w:t>Fysal</w:t>
      </w:r>
      <w:proofErr w:type="spellEnd"/>
      <w:r w:rsidRPr="00507376">
        <w:rPr>
          <w:rFonts w:ascii="Arial" w:hAnsi="Arial" w:cs="Arial"/>
          <w:sz w:val="24"/>
        </w:rPr>
        <w:t xml:space="preserve"> would not pay for the delivery of the freight of onions.</w:t>
      </w:r>
    </w:p>
    <w:p w14:paraId="6BDAED08" w14:textId="77777777" w:rsidR="00FD401B" w:rsidRPr="00507376" w:rsidRDefault="00FD401B" w:rsidP="00FD401B">
      <w:pPr>
        <w:rPr>
          <w:rFonts w:ascii="Arial" w:hAnsi="Arial" w:cs="Arial"/>
          <w:sz w:val="24"/>
          <w:szCs w:val="24"/>
        </w:rPr>
      </w:pPr>
    </w:p>
    <w:p w14:paraId="5DFD6914" w14:textId="77777777" w:rsidR="00FD401B" w:rsidRPr="00507376" w:rsidRDefault="00FD401B" w:rsidP="00FD401B">
      <w:pPr>
        <w:widowControl w:val="0"/>
        <w:numPr>
          <w:ilvl w:val="0"/>
          <w:numId w:val="39"/>
        </w:numPr>
        <w:suppressAutoHyphens/>
        <w:snapToGrid w:val="0"/>
        <w:spacing w:after="240" w:line="360" w:lineRule="auto"/>
        <w:ind w:left="0" w:right="113" w:firstLine="0"/>
        <w:contextualSpacing/>
        <w:jc w:val="both"/>
        <w:rPr>
          <w:rFonts w:ascii="Arial" w:hAnsi="Arial" w:cs="Arial"/>
          <w:sz w:val="28"/>
          <w:szCs w:val="24"/>
        </w:rPr>
      </w:pPr>
      <w:r w:rsidRPr="00507376">
        <w:rPr>
          <w:rFonts w:ascii="Arial" w:hAnsi="Arial" w:cs="Arial"/>
          <w:sz w:val="24"/>
          <w:szCs w:val="24"/>
        </w:rPr>
        <w:t>He testified that</w:t>
      </w:r>
      <w:r w:rsidR="00BB01BC" w:rsidRPr="00507376">
        <w:rPr>
          <w:rFonts w:ascii="Arial" w:hAnsi="Arial" w:cs="Arial"/>
          <w:sz w:val="24"/>
          <w:szCs w:val="24"/>
        </w:rPr>
        <w:t xml:space="preserve">, when a transport company transports a load on behalf of a client, the transporter takes full responsibility for this load and whenever a load is lost or destroyed, the transporter reimburses the client for the loss. As such, they expected plaintiff to have the necessary insurance in place to cover their load. </w:t>
      </w:r>
    </w:p>
    <w:p w14:paraId="0376C422" w14:textId="77777777" w:rsidR="00FD401B" w:rsidRPr="00507376" w:rsidRDefault="00FD401B" w:rsidP="00FD401B">
      <w:pPr>
        <w:widowControl w:val="0"/>
        <w:suppressAutoHyphens/>
        <w:snapToGrid w:val="0"/>
        <w:spacing w:after="240" w:line="360" w:lineRule="auto"/>
        <w:ind w:right="113"/>
        <w:contextualSpacing/>
        <w:jc w:val="both"/>
        <w:rPr>
          <w:rFonts w:ascii="Arial" w:hAnsi="Arial" w:cs="Arial"/>
          <w:sz w:val="28"/>
          <w:szCs w:val="24"/>
        </w:rPr>
      </w:pPr>
    </w:p>
    <w:p w14:paraId="0266E9B0" w14:textId="2C562E4D" w:rsidR="00FD401B" w:rsidRPr="00507376" w:rsidRDefault="00BB01BC" w:rsidP="00FD401B">
      <w:pPr>
        <w:widowControl w:val="0"/>
        <w:numPr>
          <w:ilvl w:val="0"/>
          <w:numId w:val="39"/>
        </w:numPr>
        <w:suppressAutoHyphens/>
        <w:snapToGrid w:val="0"/>
        <w:spacing w:after="240" w:line="360" w:lineRule="auto"/>
        <w:ind w:left="0" w:right="113" w:firstLine="0"/>
        <w:contextualSpacing/>
        <w:jc w:val="both"/>
        <w:rPr>
          <w:rFonts w:ascii="Arial" w:hAnsi="Arial" w:cs="Arial"/>
          <w:sz w:val="28"/>
          <w:szCs w:val="24"/>
        </w:rPr>
      </w:pPr>
      <w:r w:rsidRPr="00507376">
        <w:rPr>
          <w:rFonts w:ascii="Arial" w:hAnsi="Arial" w:cs="Arial"/>
          <w:sz w:val="24"/>
          <w:szCs w:val="24"/>
        </w:rPr>
        <w:t xml:space="preserve">He testified furthermore that, at the time the agreement was concluded, plaintiff was aware of the </w:t>
      </w:r>
      <w:r w:rsidR="00BA5793">
        <w:rPr>
          <w:rFonts w:ascii="Arial" w:hAnsi="Arial" w:cs="Arial"/>
          <w:sz w:val="24"/>
          <w:szCs w:val="24"/>
        </w:rPr>
        <w:t>abovementioned</w:t>
      </w:r>
      <w:r w:rsidRPr="00507376">
        <w:rPr>
          <w:rFonts w:ascii="Arial" w:hAnsi="Arial" w:cs="Arial"/>
          <w:sz w:val="24"/>
          <w:szCs w:val="24"/>
        </w:rPr>
        <w:t xml:space="preserve"> facts, and the agreement was entered into on the basis </w:t>
      </w:r>
      <w:r w:rsidR="00FD401B" w:rsidRPr="00507376">
        <w:rPr>
          <w:rFonts w:ascii="Arial" w:hAnsi="Arial" w:cs="Arial"/>
          <w:sz w:val="24"/>
          <w:szCs w:val="24"/>
        </w:rPr>
        <w:t>the facts mentioned in para 18 above.</w:t>
      </w:r>
    </w:p>
    <w:p w14:paraId="4E1D1F08" w14:textId="77777777" w:rsidR="00FD401B" w:rsidRPr="00507376" w:rsidRDefault="00FD401B" w:rsidP="00FD401B">
      <w:pPr>
        <w:widowControl w:val="0"/>
        <w:suppressAutoHyphens/>
        <w:snapToGrid w:val="0"/>
        <w:spacing w:after="240" w:line="360" w:lineRule="auto"/>
        <w:ind w:right="113"/>
        <w:contextualSpacing/>
        <w:jc w:val="both"/>
        <w:rPr>
          <w:rFonts w:ascii="Arial" w:hAnsi="Arial" w:cs="Arial"/>
          <w:sz w:val="28"/>
          <w:szCs w:val="24"/>
        </w:rPr>
      </w:pPr>
    </w:p>
    <w:p w14:paraId="7D575E1F" w14:textId="77777777" w:rsidR="00FD401B" w:rsidRPr="00507376" w:rsidRDefault="00BB01BC" w:rsidP="00FD401B">
      <w:pPr>
        <w:widowControl w:val="0"/>
        <w:numPr>
          <w:ilvl w:val="0"/>
          <w:numId w:val="39"/>
        </w:numPr>
        <w:suppressAutoHyphens/>
        <w:snapToGrid w:val="0"/>
        <w:spacing w:after="240" w:line="360" w:lineRule="auto"/>
        <w:ind w:left="0" w:right="113" w:firstLine="0"/>
        <w:contextualSpacing/>
        <w:jc w:val="both"/>
        <w:rPr>
          <w:rFonts w:ascii="Arial" w:hAnsi="Arial" w:cs="Arial"/>
          <w:sz w:val="28"/>
          <w:szCs w:val="24"/>
        </w:rPr>
      </w:pPr>
      <w:r w:rsidRPr="00507376">
        <w:rPr>
          <w:rFonts w:ascii="Arial" w:hAnsi="Arial" w:cs="Arial"/>
          <w:sz w:val="24"/>
          <w:szCs w:val="24"/>
        </w:rPr>
        <w:t xml:space="preserve">He testified that the load that the plaintiff had to transport was a load of 3 300 x 10 kilogram bags </w:t>
      </w:r>
      <w:r w:rsidR="00FD401B" w:rsidRPr="00507376">
        <w:rPr>
          <w:rFonts w:ascii="Arial" w:hAnsi="Arial" w:cs="Arial"/>
          <w:sz w:val="24"/>
          <w:szCs w:val="24"/>
        </w:rPr>
        <w:t xml:space="preserve">of onions. </w:t>
      </w:r>
      <w:proofErr w:type="spellStart"/>
      <w:r w:rsidRPr="00507376">
        <w:rPr>
          <w:rFonts w:ascii="Arial" w:hAnsi="Arial" w:cs="Arial"/>
          <w:sz w:val="24"/>
          <w:szCs w:val="24"/>
        </w:rPr>
        <w:t>Fysal</w:t>
      </w:r>
      <w:proofErr w:type="spellEnd"/>
      <w:r w:rsidRPr="00507376">
        <w:rPr>
          <w:rFonts w:ascii="Arial" w:hAnsi="Arial" w:cs="Arial"/>
          <w:sz w:val="24"/>
          <w:szCs w:val="24"/>
        </w:rPr>
        <w:t xml:space="preserve"> had sold the load to </w:t>
      </w:r>
      <w:proofErr w:type="spellStart"/>
      <w:r w:rsidRPr="00507376">
        <w:rPr>
          <w:rFonts w:ascii="Arial" w:hAnsi="Arial" w:cs="Arial"/>
          <w:sz w:val="24"/>
          <w:szCs w:val="24"/>
        </w:rPr>
        <w:t>Ominku</w:t>
      </w:r>
      <w:proofErr w:type="spellEnd"/>
      <w:r w:rsidRPr="00507376">
        <w:rPr>
          <w:rFonts w:ascii="Arial" w:hAnsi="Arial" w:cs="Arial"/>
          <w:sz w:val="24"/>
          <w:szCs w:val="24"/>
        </w:rPr>
        <w:t xml:space="preserve"> </w:t>
      </w:r>
      <w:proofErr w:type="spellStart"/>
      <w:r w:rsidRPr="00507376">
        <w:rPr>
          <w:rFonts w:ascii="Arial" w:hAnsi="Arial" w:cs="Arial"/>
          <w:sz w:val="24"/>
          <w:szCs w:val="24"/>
        </w:rPr>
        <w:t>Yeto</w:t>
      </w:r>
      <w:proofErr w:type="spellEnd"/>
      <w:r w:rsidRPr="00507376">
        <w:rPr>
          <w:rFonts w:ascii="Arial" w:hAnsi="Arial" w:cs="Arial"/>
          <w:sz w:val="24"/>
          <w:szCs w:val="24"/>
        </w:rPr>
        <w:t xml:space="preserve"> </w:t>
      </w:r>
      <w:proofErr w:type="spellStart"/>
      <w:r w:rsidRPr="00507376">
        <w:rPr>
          <w:rFonts w:ascii="Arial" w:hAnsi="Arial" w:cs="Arial"/>
          <w:sz w:val="24"/>
          <w:szCs w:val="24"/>
        </w:rPr>
        <w:t>Limitado</w:t>
      </w:r>
      <w:proofErr w:type="spellEnd"/>
      <w:r w:rsidRPr="00507376">
        <w:rPr>
          <w:rFonts w:ascii="Arial" w:hAnsi="Arial" w:cs="Arial"/>
          <w:sz w:val="24"/>
          <w:szCs w:val="24"/>
        </w:rPr>
        <w:t xml:space="preserve">, a company situated in </w:t>
      </w:r>
      <w:proofErr w:type="spellStart"/>
      <w:r w:rsidRPr="00507376">
        <w:rPr>
          <w:rFonts w:ascii="Arial" w:hAnsi="Arial" w:cs="Arial"/>
          <w:sz w:val="24"/>
          <w:szCs w:val="24"/>
        </w:rPr>
        <w:t>Lubango</w:t>
      </w:r>
      <w:proofErr w:type="spellEnd"/>
      <w:r w:rsidRPr="00507376">
        <w:rPr>
          <w:rFonts w:ascii="Arial" w:hAnsi="Arial" w:cs="Arial"/>
          <w:sz w:val="24"/>
          <w:szCs w:val="24"/>
        </w:rPr>
        <w:t xml:space="preserve">, Angola. This client purchased the load from </w:t>
      </w:r>
      <w:proofErr w:type="spellStart"/>
      <w:r w:rsidRPr="00507376">
        <w:rPr>
          <w:rFonts w:ascii="Arial" w:hAnsi="Arial" w:cs="Arial"/>
          <w:sz w:val="24"/>
          <w:szCs w:val="24"/>
        </w:rPr>
        <w:t>Fysal</w:t>
      </w:r>
      <w:proofErr w:type="spellEnd"/>
      <w:r w:rsidRPr="00507376">
        <w:rPr>
          <w:rFonts w:ascii="Arial" w:hAnsi="Arial" w:cs="Arial"/>
          <w:sz w:val="24"/>
          <w:szCs w:val="24"/>
        </w:rPr>
        <w:t xml:space="preserve"> for an amount of </w:t>
      </w:r>
      <w:r w:rsidRPr="00507376">
        <w:rPr>
          <w:rFonts w:ascii="Arial" w:hAnsi="Arial" w:cs="Arial"/>
          <w:sz w:val="24"/>
          <w:szCs w:val="24"/>
        </w:rPr>
        <w:lastRenderedPageBreak/>
        <w:t xml:space="preserve">N$135 300.  </w:t>
      </w:r>
    </w:p>
    <w:p w14:paraId="199FF604" w14:textId="77777777" w:rsidR="00FD401B" w:rsidRPr="00507376" w:rsidRDefault="00FD401B" w:rsidP="00FD401B">
      <w:pPr>
        <w:rPr>
          <w:rFonts w:ascii="Arial" w:hAnsi="Arial" w:cs="Arial"/>
          <w:sz w:val="24"/>
          <w:szCs w:val="24"/>
        </w:rPr>
      </w:pPr>
    </w:p>
    <w:p w14:paraId="52A1C17C" w14:textId="129397B3" w:rsidR="00EE3A62" w:rsidRPr="00507376" w:rsidRDefault="00BB01BC" w:rsidP="00FD401B">
      <w:pPr>
        <w:widowControl w:val="0"/>
        <w:numPr>
          <w:ilvl w:val="0"/>
          <w:numId w:val="39"/>
        </w:numPr>
        <w:suppressAutoHyphens/>
        <w:snapToGrid w:val="0"/>
        <w:spacing w:after="240" w:line="360" w:lineRule="auto"/>
        <w:ind w:left="0" w:right="113" w:firstLine="0"/>
        <w:contextualSpacing/>
        <w:jc w:val="both"/>
        <w:rPr>
          <w:rFonts w:ascii="Arial" w:hAnsi="Arial" w:cs="Arial"/>
          <w:sz w:val="28"/>
          <w:szCs w:val="24"/>
        </w:rPr>
      </w:pPr>
      <w:r w:rsidRPr="00507376">
        <w:rPr>
          <w:rFonts w:ascii="Arial" w:hAnsi="Arial" w:cs="Arial"/>
          <w:sz w:val="24"/>
          <w:szCs w:val="24"/>
        </w:rPr>
        <w:t xml:space="preserve">He testified that, plaintiff’s driver did not have the necessary </w:t>
      </w:r>
      <w:proofErr w:type="spellStart"/>
      <w:r w:rsidRPr="00507376">
        <w:rPr>
          <w:rFonts w:ascii="Arial" w:hAnsi="Arial" w:cs="Arial"/>
          <w:sz w:val="24"/>
          <w:szCs w:val="24"/>
        </w:rPr>
        <w:t>covid</w:t>
      </w:r>
      <w:proofErr w:type="spellEnd"/>
      <w:r w:rsidRPr="00507376">
        <w:rPr>
          <w:rFonts w:ascii="Arial" w:hAnsi="Arial" w:cs="Arial"/>
          <w:sz w:val="24"/>
          <w:szCs w:val="24"/>
        </w:rPr>
        <w:t xml:space="preserve">-test results and that meant </w:t>
      </w:r>
      <w:proofErr w:type="spellStart"/>
      <w:r w:rsidRPr="00507376">
        <w:rPr>
          <w:rFonts w:ascii="Arial" w:hAnsi="Arial" w:cs="Arial"/>
          <w:sz w:val="24"/>
          <w:szCs w:val="24"/>
        </w:rPr>
        <w:t>Fysal</w:t>
      </w:r>
      <w:proofErr w:type="spellEnd"/>
      <w:r w:rsidRPr="00507376">
        <w:rPr>
          <w:rFonts w:ascii="Arial" w:hAnsi="Arial" w:cs="Arial"/>
          <w:sz w:val="24"/>
          <w:szCs w:val="24"/>
        </w:rPr>
        <w:t xml:space="preserve"> had to provide a driver to take the load and truck</w:t>
      </w:r>
      <w:r w:rsidR="00FD401B" w:rsidRPr="00507376">
        <w:rPr>
          <w:rFonts w:ascii="Arial" w:hAnsi="Arial" w:cs="Arial"/>
          <w:sz w:val="24"/>
          <w:szCs w:val="24"/>
        </w:rPr>
        <w:t xml:space="preserve"> </w:t>
      </w:r>
      <w:r w:rsidRPr="00507376">
        <w:rPr>
          <w:rFonts w:ascii="Arial" w:hAnsi="Arial" w:cs="Arial"/>
          <w:sz w:val="24"/>
          <w:szCs w:val="24"/>
        </w:rPr>
        <w:t xml:space="preserve">across the border to the Santa Clara </w:t>
      </w:r>
      <w:proofErr w:type="spellStart"/>
      <w:r w:rsidRPr="00507376">
        <w:rPr>
          <w:rFonts w:ascii="Arial" w:hAnsi="Arial" w:cs="Arial"/>
          <w:sz w:val="24"/>
          <w:szCs w:val="24"/>
        </w:rPr>
        <w:t>Multipark</w:t>
      </w:r>
      <w:proofErr w:type="spellEnd"/>
      <w:r w:rsidRPr="00507376">
        <w:rPr>
          <w:rFonts w:ascii="Arial" w:hAnsi="Arial" w:cs="Arial"/>
          <w:sz w:val="24"/>
          <w:szCs w:val="24"/>
        </w:rPr>
        <w:t xml:space="preserve">. </w:t>
      </w:r>
    </w:p>
    <w:p w14:paraId="6B7114E0" w14:textId="77777777" w:rsidR="00EE3A62" w:rsidRPr="00507376" w:rsidRDefault="00EE3A62" w:rsidP="00EE3A62">
      <w:pPr>
        <w:rPr>
          <w:rFonts w:ascii="Arial" w:hAnsi="Arial" w:cs="Arial"/>
          <w:sz w:val="24"/>
          <w:szCs w:val="24"/>
        </w:rPr>
      </w:pPr>
    </w:p>
    <w:p w14:paraId="2CDBE2A5" w14:textId="01F3CA76" w:rsidR="00EE3A62" w:rsidRPr="00507376" w:rsidRDefault="00FD401B" w:rsidP="00EE3A62">
      <w:pPr>
        <w:widowControl w:val="0"/>
        <w:numPr>
          <w:ilvl w:val="0"/>
          <w:numId w:val="39"/>
        </w:numPr>
        <w:suppressAutoHyphens/>
        <w:snapToGrid w:val="0"/>
        <w:spacing w:after="240" w:line="360" w:lineRule="auto"/>
        <w:ind w:left="0" w:right="113" w:firstLine="0"/>
        <w:contextualSpacing/>
        <w:jc w:val="both"/>
        <w:rPr>
          <w:rFonts w:ascii="Arial" w:hAnsi="Arial" w:cs="Arial"/>
          <w:sz w:val="28"/>
          <w:szCs w:val="24"/>
        </w:rPr>
      </w:pPr>
      <w:r w:rsidRPr="00507376">
        <w:rPr>
          <w:rFonts w:ascii="Arial" w:hAnsi="Arial" w:cs="Arial"/>
          <w:sz w:val="24"/>
          <w:szCs w:val="24"/>
        </w:rPr>
        <w:t>He testified th</w:t>
      </w:r>
      <w:r w:rsidR="00EE3A62" w:rsidRPr="00507376">
        <w:rPr>
          <w:rFonts w:ascii="Arial" w:hAnsi="Arial" w:cs="Arial"/>
          <w:sz w:val="24"/>
          <w:szCs w:val="24"/>
        </w:rPr>
        <w:t xml:space="preserve">at the </w:t>
      </w:r>
      <w:r w:rsidRPr="00507376">
        <w:rPr>
          <w:rFonts w:ascii="Arial" w:hAnsi="Arial" w:cs="Arial"/>
          <w:sz w:val="24"/>
          <w:szCs w:val="24"/>
        </w:rPr>
        <w:t xml:space="preserve">plaintiff collected </w:t>
      </w:r>
      <w:r w:rsidR="00BB01BC" w:rsidRPr="00507376">
        <w:rPr>
          <w:rFonts w:ascii="Arial" w:hAnsi="Arial" w:cs="Arial"/>
          <w:sz w:val="24"/>
          <w:szCs w:val="24"/>
        </w:rPr>
        <w:t xml:space="preserve">the load and transported it to the Angolan border.  At the border, </w:t>
      </w:r>
      <w:proofErr w:type="spellStart"/>
      <w:r w:rsidR="00BB01BC" w:rsidRPr="00507376">
        <w:rPr>
          <w:rFonts w:ascii="Arial" w:hAnsi="Arial" w:cs="Arial"/>
          <w:sz w:val="24"/>
          <w:szCs w:val="24"/>
        </w:rPr>
        <w:t>Fysal’s</w:t>
      </w:r>
      <w:proofErr w:type="spellEnd"/>
      <w:r w:rsidR="00BB01BC" w:rsidRPr="00507376">
        <w:rPr>
          <w:rFonts w:ascii="Arial" w:hAnsi="Arial" w:cs="Arial"/>
          <w:sz w:val="24"/>
          <w:szCs w:val="24"/>
        </w:rPr>
        <w:t xml:space="preserve"> driver took over the </w:t>
      </w:r>
      <w:proofErr w:type="gramStart"/>
      <w:r w:rsidR="00BB01BC" w:rsidRPr="00507376">
        <w:rPr>
          <w:rFonts w:ascii="Arial" w:hAnsi="Arial" w:cs="Arial"/>
          <w:sz w:val="24"/>
          <w:szCs w:val="24"/>
        </w:rPr>
        <w:t>truck</w:t>
      </w:r>
      <w:proofErr w:type="gramEnd"/>
      <w:r w:rsidR="00BB01BC" w:rsidRPr="00507376">
        <w:rPr>
          <w:rFonts w:ascii="Arial" w:hAnsi="Arial" w:cs="Arial"/>
          <w:sz w:val="24"/>
          <w:szCs w:val="24"/>
        </w:rPr>
        <w:t xml:space="preserve"> as plaintiff’s driver did not have the necessary </w:t>
      </w:r>
      <w:proofErr w:type="spellStart"/>
      <w:r w:rsidR="00BB01BC" w:rsidRPr="00507376">
        <w:rPr>
          <w:rFonts w:ascii="Arial" w:hAnsi="Arial" w:cs="Arial"/>
          <w:sz w:val="24"/>
          <w:szCs w:val="24"/>
        </w:rPr>
        <w:t>covid</w:t>
      </w:r>
      <w:proofErr w:type="spellEnd"/>
      <w:r w:rsidR="00BB01BC" w:rsidRPr="00507376">
        <w:rPr>
          <w:rFonts w:ascii="Arial" w:hAnsi="Arial" w:cs="Arial"/>
          <w:sz w:val="24"/>
          <w:szCs w:val="24"/>
        </w:rPr>
        <w:t>-test results to allow him to enter into Angola.</w:t>
      </w:r>
      <w:r w:rsidR="00BB01BC" w:rsidRPr="00507376">
        <w:t xml:space="preserve">   </w:t>
      </w:r>
    </w:p>
    <w:p w14:paraId="00AAC8EB" w14:textId="77777777" w:rsidR="00EE3A62" w:rsidRPr="00507376" w:rsidRDefault="00EE3A62" w:rsidP="00EE3A62">
      <w:pPr>
        <w:widowControl w:val="0"/>
        <w:suppressAutoHyphens/>
        <w:snapToGrid w:val="0"/>
        <w:spacing w:after="240" w:line="360" w:lineRule="auto"/>
        <w:ind w:right="113"/>
        <w:contextualSpacing/>
        <w:jc w:val="both"/>
        <w:rPr>
          <w:rFonts w:ascii="Arial" w:hAnsi="Arial" w:cs="Arial"/>
          <w:sz w:val="28"/>
          <w:szCs w:val="24"/>
        </w:rPr>
      </w:pPr>
    </w:p>
    <w:p w14:paraId="2AEBD9ED" w14:textId="77777777" w:rsidR="00EE3A62" w:rsidRPr="00507376" w:rsidRDefault="00BB01BC" w:rsidP="00EE3A62">
      <w:pPr>
        <w:widowControl w:val="0"/>
        <w:numPr>
          <w:ilvl w:val="0"/>
          <w:numId w:val="39"/>
        </w:numPr>
        <w:suppressAutoHyphens/>
        <w:snapToGrid w:val="0"/>
        <w:spacing w:after="240" w:line="360" w:lineRule="auto"/>
        <w:ind w:left="0" w:right="113" w:firstLine="0"/>
        <w:contextualSpacing/>
        <w:jc w:val="both"/>
        <w:rPr>
          <w:rFonts w:ascii="Arial" w:hAnsi="Arial" w:cs="Arial"/>
          <w:sz w:val="28"/>
          <w:szCs w:val="24"/>
        </w:rPr>
      </w:pPr>
      <w:r w:rsidRPr="00507376">
        <w:rPr>
          <w:rFonts w:ascii="Arial" w:hAnsi="Arial" w:cs="Arial"/>
          <w:sz w:val="24"/>
          <w:szCs w:val="24"/>
        </w:rPr>
        <w:t>He testified that</w:t>
      </w:r>
      <w:r w:rsidRPr="00507376">
        <w:t xml:space="preserve"> </w:t>
      </w:r>
      <w:r w:rsidRPr="00507376">
        <w:rPr>
          <w:rFonts w:ascii="Arial" w:hAnsi="Arial" w:cs="Arial"/>
          <w:sz w:val="24"/>
          <w:szCs w:val="24"/>
        </w:rPr>
        <w:t xml:space="preserve">when the truck crossed the border, the relevant border officials checked it to ensure that the load was in fact the load as per the permits.  </w:t>
      </w:r>
    </w:p>
    <w:p w14:paraId="63630DD0" w14:textId="77777777" w:rsidR="00EE3A62" w:rsidRPr="00507376" w:rsidRDefault="00EE3A62" w:rsidP="00EE3A62">
      <w:pPr>
        <w:rPr>
          <w:rFonts w:ascii="Arial" w:hAnsi="Arial" w:cs="Arial"/>
          <w:sz w:val="24"/>
          <w:szCs w:val="24"/>
        </w:rPr>
      </w:pPr>
    </w:p>
    <w:p w14:paraId="5F8D4622" w14:textId="238235EB" w:rsidR="00EE3A62" w:rsidRPr="00BA5793" w:rsidRDefault="00BB01BC" w:rsidP="00BA5793">
      <w:pPr>
        <w:widowControl w:val="0"/>
        <w:numPr>
          <w:ilvl w:val="0"/>
          <w:numId w:val="39"/>
        </w:numPr>
        <w:suppressAutoHyphens/>
        <w:snapToGrid w:val="0"/>
        <w:spacing w:after="240" w:line="360" w:lineRule="auto"/>
        <w:ind w:left="0" w:right="113" w:firstLine="0"/>
        <w:contextualSpacing/>
        <w:jc w:val="both"/>
        <w:rPr>
          <w:rFonts w:ascii="Arial" w:hAnsi="Arial" w:cs="Arial"/>
          <w:sz w:val="28"/>
          <w:szCs w:val="24"/>
        </w:rPr>
      </w:pPr>
      <w:r w:rsidRPr="00507376">
        <w:rPr>
          <w:rFonts w:ascii="Arial" w:hAnsi="Arial" w:cs="Arial"/>
          <w:sz w:val="24"/>
          <w:szCs w:val="24"/>
        </w:rPr>
        <w:t xml:space="preserve">He further testified that the turn-around time at the </w:t>
      </w:r>
      <w:proofErr w:type="spellStart"/>
      <w:r w:rsidRPr="00507376">
        <w:rPr>
          <w:rFonts w:ascii="Arial" w:hAnsi="Arial" w:cs="Arial"/>
          <w:sz w:val="24"/>
          <w:szCs w:val="24"/>
        </w:rPr>
        <w:t>Multipark</w:t>
      </w:r>
      <w:proofErr w:type="spellEnd"/>
      <w:r w:rsidRPr="00507376">
        <w:rPr>
          <w:rFonts w:ascii="Arial" w:hAnsi="Arial" w:cs="Arial"/>
          <w:sz w:val="24"/>
          <w:szCs w:val="24"/>
        </w:rPr>
        <w:t xml:space="preserve"> was always an approximation and the time could vary depending on several factors outside of the parties’ control.  The delay at the </w:t>
      </w:r>
      <w:r w:rsidR="00BA5793">
        <w:rPr>
          <w:rFonts w:ascii="Arial" w:hAnsi="Arial" w:cs="Arial"/>
          <w:sz w:val="24"/>
          <w:szCs w:val="24"/>
        </w:rPr>
        <w:t xml:space="preserve">border was </w:t>
      </w:r>
      <w:proofErr w:type="gramStart"/>
      <w:r w:rsidR="00BA5793">
        <w:rPr>
          <w:rFonts w:ascii="Arial" w:hAnsi="Arial" w:cs="Arial"/>
          <w:sz w:val="24"/>
          <w:szCs w:val="24"/>
        </w:rPr>
        <w:t>due to the fact that</w:t>
      </w:r>
      <w:proofErr w:type="gramEnd"/>
      <w:r w:rsidR="00BA5793">
        <w:rPr>
          <w:rFonts w:ascii="Arial" w:hAnsi="Arial" w:cs="Arial"/>
          <w:sz w:val="24"/>
          <w:szCs w:val="24"/>
        </w:rPr>
        <w:t xml:space="preserve"> the</w:t>
      </w:r>
      <w:r w:rsidR="00BA5793" w:rsidRPr="00BA5793">
        <w:rPr>
          <w:rFonts w:ascii="Arial" w:hAnsi="Arial" w:cs="Arial"/>
          <w:sz w:val="24"/>
          <w:szCs w:val="24"/>
        </w:rPr>
        <w:t xml:space="preserve"> bridge </w:t>
      </w:r>
      <w:r w:rsidRPr="00BA5793">
        <w:rPr>
          <w:rFonts w:ascii="Arial" w:hAnsi="Arial" w:cs="Arial"/>
          <w:sz w:val="24"/>
          <w:szCs w:val="24"/>
        </w:rPr>
        <w:t xml:space="preserve">had been damaged; the number of trucks at the border; and the Angolan customs system got overloaded. </w:t>
      </w:r>
    </w:p>
    <w:p w14:paraId="280ABEDF" w14:textId="77777777" w:rsidR="00EE3A62" w:rsidRPr="00507376" w:rsidRDefault="00EE3A62" w:rsidP="00EE3A62">
      <w:pPr>
        <w:rPr>
          <w:rFonts w:ascii="Arial" w:hAnsi="Arial" w:cs="Arial"/>
          <w:sz w:val="24"/>
          <w:szCs w:val="24"/>
        </w:rPr>
      </w:pPr>
    </w:p>
    <w:p w14:paraId="4F6076A7" w14:textId="77777777" w:rsidR="00EE3A62" w:rsidRPr="00507376" w:rsidRDefault="00BB01BC" w:rsidP="00EE3A62">
      <w:pPr>
        <w:widowControl w:val="0"/>
        <w:numPr>
          <w:ilvl w:val="0"/>
          <w:numId w:val="39"/>
        </w:numPr>
        <w:suppressAutoHyphens/>
        <w:snapToGrid w:val="0"/>
        <w:spacing w:after="240" w:line="360" w:lineRule="auto"/>
        <w:ind w:left="0" w:right="113" w:firstLine="0"/>
        <w:contextualSpacing/>
        <w:jc w:val="both"/>
        <w:rPr>
          <w:rFonts w:ascii="Arial" w:hAnsi="Arial" w:cs="Arial"/>
          <w:sz w:val="28"/>
          <w:szCs w:val="24"/>
        </w:rPr>
      </w:pPr>
      <w:r w:rsidRPr="00507376">
        <w:rPr>
          <w:rFonts w:ascii="Arial" w:hAnsi="Arial" w:cs="Arial"/>
          <w:sz w:val="24"/>
          <w:szCs w:val="24"/>
        </w:rPr>
        <w:t xml:space="preserve">He testified that when the load arrived at the Santa Clara </w:t>
      </w:r>
      <w:proofErr w:type="spellStart"/>
      <w:r w:rsidRPr="00507376">
        <w:rPr>
          <w:rFonts w:ascii="Arial" w:hAnsi="Arial" w:cs="Arial"/>
          <w:sz w:val="24"/>
          <w:szCs w:val="24"/>
        </w:rPr>
        <w:t>Multipark</w:t>
      </w:r>
      <w:proofErr w:type="spellEnd"/>
      <w:r w:rsidRPr="00507376">
        <w:rPr>
          <w:rFonts w:ascii="Arial" w:hAnsi="Arial" w:cs="Arial"/>
          <w:sz w:val="24"/>
          <w:szCs w:val="24"/>
        </w:rPr>
        <w:t xml:space="preserve">, the client inspected the load, and it became clear that the load had become wet and was spoiling.  This meant that the load was no longer acceptable for the purposes for which the client had purchased the load.  </w:t>
      </w:r>
    </w:p>
    <w:p w14:paraId="2CC37E77" w14:textId="77777777" w:rsidR="00EE3A62" w:rsidRPr="00507376" w:rsidRDefault="00EE3A62" w:rsidP="00EE3A62">
      <w:pPr>
        <w:rPr>
          <w:rFonts w:ascii="Arial" w:hAnsi="Arial" w:cs="Arial"/>
          <w:sz w:val="24"/>
          <w:szCs w:val="24"/>
        </w:rPr>
      </w:pPr>
    </w:p>
    <w:p w14:paraId="4EDE4BDA" w14:textId="715CDF5F" w:rsidR="00EE3A62" w:rsidRPr="00507376" w:rsidRDefault="00BB01BC" w:rsidP="00EE3A62">
      <w:pPr>
        <w:widowControl w:val="0"/>
        <w:numPr>
          <w:ilvl w:val="0"/>
          <w:numId w:val="39"/>
        </w:numPr>
        <w:suppressAutoHyphens/>
        <w:snapToGrid w:val="0"/>
        <w:spacing w:after="240" w:line="360" w:lineRule="auto"/>
        <w:ind w:left="0" w:right="113" w:firstLine="0"/>
        <w:contextualSpacing/>
        <w:jc w:val="both"/>
        <w:rPr>
          <w:rFonts w:ascii="Arial" w:hAnsi="Arial" w:cs="Arial"/>
          <w:sz w:val="28"/>
          <w:szCs w:val="24"/>
        </w:rPr>
      </w:pPr>
      <w:r w:rsidRPr="00507376">
        <w:rPr>
          <w:rFonts w:ascii="Arial" w:hAnsi="Arial" w:cs="Arial"/>
          <w:sz w:val="24"/>
          <w:szCs w:val="24"/>
        </w:rPr>
        <w:t>The</w:t>
      </w:r>
      <w:r w:rsidR="0039286A">
        <w:rPr>
          <w:rFonts w:ascii="Arial" w:hAnsi="Arial" w:cs="Arial"/>
          <w:sz w:val="24"/>
          <w:szCs w:val="24"/>
        </w:rPr>
        <w:t xml:space="preserve"> client then rejected the load </w:t>
      </w:r>
      <w:r w:rsidRPr="00507376">
        <w:rPr>
          <w:rFonts w:ascii="Arial" w:hAnsi="Arial" w:cs="Arial"/>
          <w:sz w:val="24"/>
          <w:szCs w:val="24"/>
        </w:rPr>
        <w:t xml:space="preserve">and it refused to pay for </w:t>
      </w:r>
      <w:r w:rsidR="0039286A">
        <w:rPr>
          <w:rFonts w:ascii="Arial" w:hAnsi="Arial" w:cs="Arial"/>
          <w:sz w:val="24"/>
          <w:szCs w:val="24"/>
        </w:rPr>
        <w:t>it</w:t>
      </w:r>
      <w:r w:rsidRPr="00507376">
        <w:rPr>
          <w:rFonts w:ascii="Arial" w:hAnsi="Arial" w:cs="Arial"/>
          <w:sz w:val="24"/>
          <w:szCs w:val="24"/>
        </w:rPr>
        <w:t xml:space="preserve">. He testified that it was clear that the onions </w:t>
      </w:r>
      <w:proofErr w:type="gramStart"/>
      <w:r w:rsidRPr="00507376">
        <w:rPr>
          <w:rFonts w:ascii="Arial" w:hAnsi="Arial" w:cs="Arial"/>
          <w:sz w:val="24"/>
          <w:szCs w:val="24"/>
        </w:rPr>
        <w:t>had not been safely secured</w:t>
      </w:r>
      <w:proofErr w:type="gramEnd"/>
      <w:r w:rsidRPr="00507376">
        <w:rPr>
          <w:rFonts w:ascii="Arial" w:hAnsi="Arial" w:cs="Arial"/>
          <w:sz w:val="24"/>
          <w:szCs w:val="24"/>
        </w:rPr>
        <w:t xml:space="preserve"> and that the load had gotten wet during transit.  He testified that it rained while the load was being transported through Namibia and the fact that the onions were wet, clearly showed that the rain had gotten inside the trailer and had wet the onions.  This is </w:t>
      </w:r>
      <w:proofErr w:type="gramStart"/>
      <w:r w:rsidRPr="00507376">
        <w:rPr>
          <w:rFonts w:ascii="Arial" w:hAnsi="Arial" w:cs="Arial"/>
          <w:sz w:val="24"/>
          <w:szCs w:val="24"/>
        </w:rPr>
        <w:t>clearly</w:t>
      </w:r>
      <w:proofErr w:type="gramEnd"/>
      <w:r w:rsidRPr="00507376">
        <w:rPr>
          <w:rFonts w:ascii="Arial" w:hAnsi="Arial" w:cs="Arial"/>
          <w:sz w:val="24"/>
          <w:szCs w:val="24"/>
        </w:rPr>
        <w:t xml:space="preserve"> why the client rejected the load. </w:t>
      </w:r>
    </w:p>
    <w:p w14:paraId="3B6B5CDF" w14:textId="77777777" w:rsidR="00EE3A62" w:rsidRPr="00507376" w:rsidRDefault="00EE3A62" w:rsidP="00EE3A62">
      <w:pPr>
        <w:rPr>
          <w:rFonts w:ascii="Arial" w:hAnsi="Arial" w:cs="Arial"/>
          <w:sz w:val="24"/>
          <w:szCs w:val="24"/>
        </w:rPr>
      </w:pPr>
    </w:p>
    <w:p w14:paraId="4229D777" w14:textId="77777777" w:rsidR="00EE3A62" w:rsidRPr="00507376" w:rsidRDefault="00BB01BC" w:rsidP="00EE3A62">
      <w:pPr>
        <w:widowControl w:val="0"/>
        <w:numPr>
          <w:ilvl w:val="0"/>
          <w:numId w:val="39"/>
        </w:numPr>
        <w:suppressAutoHyphens/>
        <w:snapToGrid w:val="0"/>
        <w:spacing w:after="240" w:line="360" w:lineRule="auto"/>
        <w:ind w:left="0" w:right="113" w:firstLine="0"/>
        <w:contextualSpacing/>
        <w:jc w:val="both"/>
        <w:rPr>
          <w:rFonts w:ascii="Arial" w:hAnsi="Arial" w:cs="Arial"/>
          <w:sz w:val="28"/>
          <w:szCs w:val="24"/>
        </w:rPr>
      </w:pPr>
      <w:r w:rsidRPr="00507376">
        <w:rPr>
          <w:rFonts w:ascii="Arial" w:hAnsi="Arial" w:cs="Arial"/>
          <w:sz w:val="24"/>
          <w:szCs w:val="24"/>
        </w:rPr>
        <w:lastRenderedPageBreak/>
        <w:t xml:space="preserve">He testified that, it is important to note that the load could still be </w:t>
      </w:r>
      <w:proofErr w:type="gramStart"/>
      <w:r w:rsidRPr="00507376">
        <w:rPr>
          <w:rFonts w:ascii="Arial" w:hAnsi="Arial" w:cs="Arial"/>
          <w:sz w:val="24"/>
          <w:szCs w:val="24"/>
        </w:rPr>
        <w:t>sold</w:t>
      </w:r>
      <w:proofErr w:type="gramEnd"/>
      <w:r w:rsidRPr="00507376">
        <w:rPr>
          <w:rFonts w:ascii="Arial" w:hAnsi="Arial" w:cs="Arial"/>
          <w:sz w:val="24"/>
          <w:szCs w:val="24"/>
        </w:rPr>
        <w:t xml:space="preserve"> as i</w:t>
      </w:r>
      <w:r w:rsidR="00EE3A62" w:rsidRPr="00507376">
        <w:rPr>
          <w:rFonts w:ascii="Arial" w:hAnsi="Arial" w:cs="Arial"/>
          <w:sz w:val="24"/>
          <w:szCs w:val="24"/>
        </w:rPr>
        <w:t xml:space="preserve">t had not gone completely off. </w:t>
      </w:r>
      <w:r w:rsidRPr="00507376">
        <w:rPr>
          <w:rFonts w:ascii="Arial" w:hAnsi="Arial" w:cs="Arial"/>
          <w:sz w:val="24"/>
          <w:szCs w:val="24"/>
        </w:rPr>
        <w:t xml:space="preserve">The fact was that the load was on the verge of going </w:t>
      </w:r>
      <w:r w:rsidR="00EE3A62" w:rsidRPr="00507376">
        <w:rPr>
          <w:rFonts w:ascii="Arial" w:hAnsi="Arial" w:cs="Arial"/>
          <w:sz w:val="24"/>
          <w:szCs w:val="24"/>
        </w:rPr>
        <w:t xml:space="preserve">off (becoming spoilt/rotten). </w:t>
      </w:r>
      <w:r w:rsidRPr="00507376">
        <w:rPr>
          <w:rFonts w:ascii="Arial" w:hAnsi="Arial" w:cs="Arial"/>
          <w:sz w:val="24"/>
          <w:szCs w:val="24"/>
        </w:rPr>
        <w:t xml:space="preserve">This meant that it had to </w:t>
      </w:r>
      <w:proofErr w:type="gramStart"/>
      <w:r w:rsidRPr="00507376">
        <w:rPr>
          <w:rFonts w:ascii="Arial" w:hAnsi="Arial" w:cs="Arial"/>
          <w:sz w:val="24"/>
          <w:szCs w:val="24"/>
        </w:rPr>
        <w:t>be sold</w:t>
      </w:r>
      <w:proofErr w:type="gramEnd"/>
      <w:r w:rsidRPr="00507376">
        <w:rPr>
          <w:rFonts w:ascii="Arial" w:hAnsi="Arial" w:cs="Arial"/>
          <w:sz w:val="24"/>
          <w:szCs w:val="24"/>
        </w:rPr>
        <w:t xml:space="preserve"> within the next day or two.</w:t>
      </w:r>
    </w:p>
    <w:p w14:paraId="40B5DDE1" w14:textId="77777777" w:rsidR="00EE3A62" w:rsidRPr="00507376" w:rsidRDefault="00EE3A62" w:rsidP="00EE3A62">
      <w:pPr>
        <w:pStyle w:val="ListParagraph"/>
        <w:rPr>
          <w:rFonts w:ascii="Arial" w:hAnsi="Arial" w:cs="Arial"/>
          <w:sz w:val="24"/>
          <w:szCs w:val="24"/>
        </w:rPr>
      </w:pPr>
    </w:p>
    <w:p w14:paraId="134B6DD5" w14:textId="197EA763" w:rsidR="00EE3A62" w:rsidRPr="00507376" w:rsidRDefault="006F1066" w:rsidP="00EE3A62">
      <w:pPr>
        <w:widowControl w:val="0"/>
        <w:numPr>
          <w:ilvl w:val="0"/>
          <w:numId w:val="39"/>
        </w:numPr>
        <w:suppressAutoHyphens/>
        <w:snapToGrid w:val="0"/>
        <w:spacing w:after="240" w:line="360" w:lineRule="auto"/>
        <w:ind w:left="0" w:right="113" w:firstLine="0"/>
        <w:contextualSpacing/>
        <w:jc w:val="both"/>
        <w:rPr>
          <w:rFonts w:ascii="Arial" w:hAnsi="Arial" w:cs="Arial"/>
          <w:sz w:val="28"/>
          <w:szCs w:val="24"/>
        </w:rPr>
      </w:pPr>
      <w:r w:rsidRPr="00507376">
        <w:rPr>
          <w:rFonts w:ascii="Arial" w:hAnsi="Arial" w:cs="Arial"/>
          <w:sz w:val="24"/>
          <w:szCs w:val="24"/>
        </w:rPr>
        <w:t xml:space="preserve">He testified that, </w:t>
      </w:r>
      <w:r w:rsidR="00BB01BC" w:rsidRPr="00507376">
        <w:rPr>
          <w:rFonts w:ascii="Arial" w:hAnsi="Arial" w:cs="Arial"/>
          <w:sz w:val="24"/>
          <w:szCs w:val="24"/>
        </w:rPr>
        <w:t xml:space="preserve">due to the load being </w:t>
      </w:r>
      <w:proofErr w:type="gramStart"/>
      <w:r w:rsidR="00BB01BC" w:rsidRPr="00507376">
        <w:rPr>
          <w:rFonts w:ascii="Arial" w:hAnsi="Arial" w:cs="Arial"/>
          <w:sz w:val="24"/>
          <w:szCs w:val="24"/>
        </w:rPr>
        <w:t>a Goods</w:t>
      </w:r>
      <w:proofErr w:type="gramEnd"/>
      <w:r w:rsidR="00BB01BC" w:rsidRPr="00507376">
        <w:rPr>
          <w:rFonts w:ascii="Arial" w:hAnsi="Arial" w:cs="Arial"/>
          <w:sz w:val="24"/>
          <w:szCs w:val="24"/>
        </w:rPr>
        <w:t xml:space="preserve"> in Transit (GIT) load, it could not be sold in Namibia as there were no permits to allow for this.</w:t>
      </w:r>
      <w:r w:rsidR="00EE3A62" w:rsidRPr="00507376">
        <w:t xml:space="preserve"> </w:t>
      </w:r>
      <w:r w:rsidR="00BB01BC" w:rsidRPr="00507376">
        <w:rPr>
          <w:rFonts w:ascii="Arial" w:hAnsi="Arial" w:cs="Arial"/>
          <w:sz w:val="24"/>
          <w:szCs w:val="24"/>
        </w:rPr>
        <w:t>This means that when the load left the Republic of Sout</w:t>
      </w:r>
      <w:r w:rsidR="00EE3A62" w:rsidRPr="00507376">
        <w:rPr>
          <w:rFonts w:ascii="Arial" w:hAnsi="Arial" w:cs="Arial"/>
          <w:sz w:val="24"/>
          <w:szCs w:val="24"/>
        </w:rPr>
        <w:t xml:space="preserve">h Africa, it was booked as GIT. </w:t>
      </w:r>
      <w:r w:rsidR="00BB01BC" w:rsidRPr="00507376">
        <w:rPr>
          <w:rFonts w:ascii="Arial" w:hAnsi="Arial" w:cs="Arial"/>
          <w:sz w:val="24"/>
          <w:szCs w:val="24"/>
        </w:rPr>
        <w:t xml:space="preserve">The </w:t>
      </w:r>
      <w:proofErr w:type="gramStart"/>
      <w:r w:rsidR="00BB01BC" w:rsidRPr="00507376">
        <w:rPr>
          <w:rFonts w:ascii="Arial" w:hAnsi="Arial" w:cs="Arial"/>
          <w:sz w:val="24"/>
          <w:szCs w:val="24"/>
        </w:rPr>
        <w:t>load was sealed by the proper authority</w:t>
      </w:r>
      <w:proofErr w:type="gramEnd"/>
      <w:r w:rsidR="00BB01BC" w:rsidRPr="00507376">
        <w:rPr>
          <w:rFonts w:ascii="Arial" w:hAnsi="Arial" w:cs="Arial"/>
          <w:sz w:val="24"/>
          <w:szCs w:val="24"/>
        </w:rPr>
        <w:t xml:space="preserve"> and this seal could not be broken or tampered with as the</w:t>
      </w:r>
      <w:r w:rsidR="00EE3A62" w:rsidRPr="00507376">
        <w:rPr>
          <w:rFonts w:ascii="Arial" w:hAnsi="Arial" w:cs="Arial"/>
          <w:sz w:val="24"/>
          <w:szCs w:val="24"/>
        </w:rPr>
        <w:t xml:space="preserve"> load was destined for Angola. </w:t>
      </w:r>
      <w:r w:rsidR="00BB01BC" w:rsidRPr="00507376">
        <w:rPr>
          <w:rFonts w:ascii="Arial" w:hAnsi="Arial" w:cs="Arial"/>
          <w:sz w:val="24"/>
          <w:szCs w:val="24"/>
        </w:rPr>
        <w:t xml:space="preserve">Once it reached the </w:t>
      </w:r>
      <w:r w:rsidR="00EE3A62" w:rsidRPr="00507376">
        <w:rPr>
          <w:rFonts w:ascii="Arial" w:hAnsi="Arial" w:cs="Arial"/>
          <w:sz w:val="24"/>
          <w:szCs w:val="24"/>
        </w:rPr>
        <w:t>Namibian-</w:t>
      </w:r>
      <w:r w:rsidR="00BB01BC" w:rsidRPr="00507376">
        <w:rPr>
          <w:rFonts w:ascii="Arial" w:hAnsi="Arial" w:cs="Arial"/>
          <w:sz w:val="24"/>
          <w:szCs w:val="24"/>
        </w:rPr>
        <w:t>Angolan border, the authorities checked the seal to ensure that the lo</w:t>
      </w:r>
      <w:r w:rsidR="00EE3A62" w:rsidRPr="00507376">
        <w:rPr>
          <w:rFonts w:ascii="Arial" w:hAnsi="Arial" w:cs="Arial"/>
          <w:sz w:val="24"/>
          <w:szCs w:val="24"/>
        </w:rPr>
        <w:t xml:space="preserve">ad </w:t>
      </w:r>
      <w:proofErr w:type="gramStart"/>
      <w:r w:rsidR="00EE3A62" w:rsidRPr="00507376">
        <w:rPr>
          <w:rFonts w:ascii="Arial" w:hAnsi="Arial" w:cs="Arial"/>
          <w:sz w:val="24"/>
          <w:szCs w:val="24"/>
        </w:rPr>
        <w:t>had not been tampered with</w:t>
      </w:r>
      <w:proofErr w:type="gramEnd"/>
      <w:r w:rsidR="00EE3A62" w:rsidRPr="00507376">
        <w:rPr>
          <w:rFonts w:ascii="Arial" w:hAnsi="Arial" w:cs="Arial"/>
          <w:sz w:val="24"/>
          <w:szCs w:val="24"/>
        </w:rPr>
        <w:t xml:space="preserve">. </w:t>
      </w:r>
      <w:r w:rsidR="00BB01BC" w:rsidRPr="00507376">
        <w:rPr>
          <w:rFonts w:ascii="Arial" w:hAnsi="Arial" w:cs="Arial"/>
          <w:sz w:val="24"/>
          <w:szCs w:val="24"/>
        </w:rPr>
        <w:t xml:space="preserve">For the load then to </w:t>
      </w:r>
      <w:proofErr w:type="gramStart"/>
      <w:r w:rsidR="00BB01BC" w:rsidRPr="00507376">
        <w:rPr>
          <w:rFonts w:ascii="Arial" w:hAnsi="Arial" w:cs="Arial"/>
          <w:sz w:val="24"/>
          <w:szCs w:val="24"/>
        </w:rPr>
        <w:t>be sold</w:t>
      </w:r>
      <w:proofErr w:type="gramEnd"/>
      <w:r w:rsidR="00BB01BC" w:rsidRPr="00507376">
        <w:rPr>
          <w:rFonts w:ascii="Arial" w:hAnsi="Arial" w:cs="Arial"/>
          <w:sz w:val="24"/>
          <w:szCs w:val="24"/>
        </w:rPr>
        <w:t xml:space="preserve"> in Namibia, new permits would have to be applied for. </w:t>
      </w:r>
    </w:p>
    <w:p w14:paraId="45A1FA89" w14:textId="77777777" w:rsidR="00EE3A62" w:rsidRPr="00507376" w:rsidRDefault="00EE3A62" w:rsidP="00EE3A62">
      <w:pPr>
        <w:rPr>
          <w:rFonts w:ascii="Arial" w:hAnsi="Arial" w:cs="Arial"/>
          <w:sz w:val="24"/>
          <w:szCs w:val="24"/>
        </w:rPr>
      </w:pPr>
    </w:p>
    <w:p w14:paraId="50FDEEF7" w14:textId="6EADC102" w:rsidR="00EE3A62" w:rsidRPr="00507376" w:rsidRDefault="00BB01BC" w:rsidP="00EE3A62">
      <w:pPr>
        <w:widowControl w:val="0"/>
        <w:numPr>
          <w:ilvl w:val="0"/>
          <w:numId w:val="39"/>
        </w:numPr>
        <w:suppressAutoHyphens/>
        <w:snapToGrid w:val="0"/>
        <w:spacing w:after="240" w:line="360" w:lineRule="auto"/>
        <w:ind w:left="0" w:right="113" w:firstLine="0"/>
        <w:contextualSpacing/>
        <w:jc w:val="both"/>
        <w:rPr>
          <w:rFonts w:ascii="Arial" w:hAnsi="Arial" w:cs="Arial"/>
          <w:sz w:val="28"/>
          <w:szCs w:val="24"/>
        </w:rPr>
      </w:pPr>
      <w:r w:rsidRPr="00507376">
        <w:rPr>
          <w:rFonts w:ascii="Arial" w:hAnsi="Arial" w:cs="Arial"/>
          <w:sz w:val="24"/>
          <w:szCs w:val="24"/>
        </w:rPr>
        <w:t>He test</w:t>
      </w:r>
      <w:r w:rsidR="0039286A">
        <w:rPr>
          <w:rFonts w:ascii="Arial" w:hAnsi="Arial" w:cs="Arial"/>
          <w:sz w:val="24"/>
          <w:szCs w:val="24"/>
        </w:rPr>
        <w:t xml:space="preserve">ified that he then informed </w:t>
      </w:r>
      <w:proofErr w:type="spellStart"/>
      <w:r w:rsidR="0039286A">
        <w:rPr>
          <w:rFonts w:ascii="Arial" w:hAnsi="Arial" w:cs="Arial"/>
          <w:sz w:val="24"/>
          <w:szCs w:val="24"/>
        </w:rPr>
        <w:t>Mr</w:t>
      </w:r>
      <w:proofErr w:type="spellEnd"/>
      <w:r w:rsidR="0039286A">
        <w:rPr>
          <w:rFonts w:ascii="Arial" w:hAnsi="Arial" w:cs="Arial"/>
          <w:sz w:val="24"/>
          <w:szCs w:val="24"/>
        </w:rPr>
        <w:t xml:space="preserve"> </w:t>
      </w:r>
      <w:proofErr w:type="spellStart"/>
      <w:r w:rsidRPr="00507376">
        <w:rPr>
          <w:rFonts w:ascii="Arial" w:hAnsi="Arial" w:cs="Arial"/>
          <w:sz w:val="24"/>
          <w:szCs w:val="24"/>
        </w:rPr>
        <w:t>Blaauw</w:t>
      </w:r>
      <w:proofErr w:type="spellEnd"/>
      <w:r w:rsidRPr="00507376">
        <w:rPr>
          <w:rFonts w:ascii="Arial" w:hAnsi="Arial" w:cs="Arial"/>
          <w:sz w:val="24"/>
          <w:szCs w:val="24"/>
        </w:rPr>
        <w:t xml:space="preserve"> that the </w:t>
      </w:r>
      <w:r w:rsidR="0039286A" w:rsidRPr="00507376">
        <w:rPr>
          <w:rFonts w:ascii="Arial" w:hAnsi="Arial" w:cs="Arial"/>
          <w:sz w:val="24"/>
          <w:szCs w:val="24"/>
        </w:rPr>
        <w:t>client had rejected the load</w:t>
      </w:r>
      <w:r w:rsidRPr="00507376">
        <w:rPr>
          <w:rFonts w:ascii="Arial" w:hAnsi="Arial" w:cs="Arial"/>
          <w:sz w:val="24"/>
          <w:szCs w:val="24"/>
        </w:rPr>
        <w:t xml:space="preserve"> and that they should ensure that Super Game contacts its insurance to re</w:t>
      </w:r>
      <w:r w:rsidR="0039286A">
        <w:rPr>
          <w:rFonts w:ascii="Arial" w:hAnsi="Arial" w:cs="Arial"/>
          <w:sz w:val="24"/>
          <w:szCs w:val="24"/>
        </w:rPr>
        <w:t xml:space="preserve">imburse </w:t>
      </w:r>
      <w:proofErr w:type="spellStart"/>
      <w:r w:rsidR="0039286A">
        <w:rPr>
          <w:rFonts w:ascii="Arial" w:hAnsi="Arial" w:cs="Arial"/>
          <w:sz w:val="24"/>
          <w:szCs w:val="24"/>
        </w:rPr>
        <w:t>Fysal</w:t>
      </w:r>
      <w:proofErr w:type="spellEnd"/>
      <w:r w:rsidR="0039286A">
        <w:rPr>
          <w:rFonts w:ascii="Arial" w:hAnsi="Arial" w:cs="Arial"/>
          <w:sz w:val="24"/>
          <w:szCs w:val="24"/>
        </w:rPr>
        <w:t xml:space="preserve"> for the loss. </w:t>
      </w:r>
      <w:proofErr w:type="spellStart"/>
      <w:r w:rsidR="0039286A">
        <w:rPr>
          <w:rFonts w:ascii="Arial" w:hAnsi="Arial" w:cs="Arial"/>
          <w:sz w:val="24"/>
          <w:szCs w:val="24"/>
        </w:rPr>
        <w:t>Mr</w:t>
      </w:r>
      <w:proofErr w:type="spellEnd"/>
      <w:r w:rsidRPr="00507376">
        <w:rPr>
          <w:rFonts w:ascii="Arial" w:hAnsi="Arial" w:cs="Arial"/>
          <w:sz w:val="24"/>
          <w:szCs w:val="24"/>
        </w:rPr>
        <w:t xml:space="preserve"> </w:t>
      </w:r>
      <w:proofErr w:type="spellStart"/>
      <w:r w:rsidRPr="00507376">
        <w:rPr>
          <w:rFonts w:ascii="Arial" w:hAnsi="Arial" w:cs="Arial"/>
          <w:sz w:val="24"/>
          <w:szCs w:val="24"/>
        </w:rPr>
        <w:t>Blaauw</w:t>
      </w:r>
      <w:proofErr w:type="spellEnd"/>
      <w:r w:rsidRPr="00507376">
        <w:rPr>
          <w:rFonts w:ascii="Arial" w:hAnsi="Arial" w:cs="Arial"/>
          <w:sz w:val="24"/>
          <w:szCs w:val="24"/>
        </w:rPr>
        <w:t xml:space="preserve"> did in fact contact Super Game’s insurance and </w:t>
      </w:r>
      <w:proofErr w:type="gramStart"/>
      <w:r w:rsidRPr="00507376">
        <w:rPr>
          <w:rFonts w:ascii="Arial" w:hAnsi="Arial" w:cs="Arial"/>
          <w:sz w:val="24"/>
          <w:szCs w:val="24"/>
        </w:rPr>
        <w:t>was later informed</w:t>
      </w:r>
      <w:proofErr w:type="gramEnd"/>
      <w:r w:rsidRPr="00507376">
        <w:rPr>
          <w:rFonts w:ascii="Arial" w:hAnsi="Arial" w:cs="Arial"/>
          <w:sz w:val="24"/>
          <w:szCs w:val="24"/>
        </w:rPr>
        <w:t xml:space="preserve"> that Super Game did not have the necessary insurance to cover </w:t>
      </w:r>
      <w:proofErr w:type="spellStart"/>
      <w:r w:rsidRPr="00507376">
        <w:rPr>
          <w:rFonts w:ascii="Arial" w:hAnsi="Arial" w:cs="Arial"/>
          <w:sz w:val="24"/>
          <w:szCs w:val="24"/>
        </w:rPr>
        <w:t>Fysal’s</w:t>
      </w:r>
      <w:proofErr w:type="spellEnd"/>
      <w:r w:rsidRPr="00507376">
        <w:rPr>
          <w:rFonts w:ascii="Arial" w:hAnsi="Arial" w:cs="Arial"/>
          <w:sz w:val="24"/>
          <w:szCs w:val="24"/>
        </w:rPr>
        <w:t xml:space="preserve"> loss.</w:t>
      </w:r>
      <w:r w:rsidRPr="00507376">
        <w:t xml:space="preserve"> </w:t>
      </w:r>
      <w:proofErr w:type="spellStart"/>
      <w:r w:rsidR="0039286A">
        <w:rPr>
          <w:rFonts w:ascii="Arial" w:hAnsi="Arial" w:cs="Arial"/>
          <w:sz w:val="24"/>
          <w:szCs w:val="24"/>
        </w:rPr>
        <w:t>Mr</w:t>
      </w:r>
      <w:proofErr w:type="spellEnd"/>
      <w:r w:rsidR="0039286A">
        <w:rPr>
          <w:rFonts w:ascii="Arial" w:hAnsi="Arial" w:cs="Arial"/>
          <w:sz w:val="24"/>
          <w:szCs w:val="24"/>
        </w:rPr>
        <w:t xml:space="preserve"> </w:t>
      </w:r>
      <w:proofErr w:type="spellStart"/>
      <w:r w:rsidRPr="00507376">
        <w:rPr>
          <w:rFonts w:ascii="Arial" w:hAnsi="Arial" w:cs="Arial"/>
          <w:sz w:val="24"/>
          <w:szCs w:val="24"/>
        </w:rPr>
        <w:t>Blaauw</w:t>
      </w:r>
      <w:proofErr w:type="spellEnd"/>
      <w:r w:rsidRPr="00507376">
        <w:rPr>
          <w:rFonts w:ascii="Arial" w:hAnsi="Arial" w:cs="Arial"/>
          <w:sz w:val="24"/>
          <w:szCs w:val="24"/>
        </w:rPr>
        <w:t xml:space="preserve"> </w:t>
      </w:r>
      <w:proofErr w:type="gramStart"/>
      <w:r w:rsidRPr="00507376">
        <w:rPr>
          <w:rFonts w:ascii="Arial" w:hAnsi="Arial" w:cs="Arial"/>
          <w:sz w:val="24"/>
          <w:szCs w:val="24"/>
        </w:rPr>
        <w:t>was then given</w:t>
      </w:r>
      <w:proofErr w:type="gramEnd"/>
      <w:r w:rsidRPr="00507376">
        <w:rPr>
          <w:rFonts w:ascii="Arial" w:hAnsi="Arial" w:cs="Arial"/>
          <w:sz w:val="24"/>
          <w:szCs w:val="24"/>
        </w:rPr>
        <w:t xml:space="preserve"> the option to keep the load and reimburse </w:t>
      </w:r>
      <w:proofErr w:type="spellStart"/>
      <w:r w:rsidRPr="00507376">
        <w:rPr>
          <w:rFonts w:ascii="Arial" w:hAnsi="Arial" w:cs="Arial"/>
          <w:sz w:val="24"/>
          <w:szCs w:val="24"/>
        </w:rPr>
        <w:t>Fysal</w:t>
      </w:r>
      <w:proofErr w:type="spellEnd"/>
      <w:r w:rsidRPr="00507376">
        <w:rPr>
          <w:rFonts w:ascii="Arial" w:hAnsi="Arial" w:cs="Arial"/>
          <w:sz w:val="24"/>
          <w:szCs w:val="24"/>
        </w:rPr>
        <w:t xml:space="preserve"> for the value of the loss. He accordingly agreed that Super Game would keep the load and pay </w:t>
      </w:r>
      <w:proofErr w:type="spellStart"/>
      <w:r w:rsidRPr="00507376">
        <w:rPr>
          <w:rFonts w:ascii="Arial" w:hAnsi="Arial" w:cs="Arial"/>
          <w:sz w:val="24"/>
          <w:szCs w:val="24"/>
        </w:rPr>
        <w:t>Fysal</w:t>
      </w:r>
      <w:proofErr w:type="spellEnd"/>
      <w:r w:rsidRPr="00507376">
        <w:rPr>
          <w:rFonts w:ascii="Arial" w:hAnsi="Arial" w:cs="Arial"/>
          <w:sz w:val="24"/>
          <w:szCs w:val="24"/>
        </w:rPr>
        <w:t xml:space="preserve"> for his loss. </w:t>
      </w:r>
    </w:p>
    <w:p w14:paraId="07AA9C9E" w14:textId="77777777" w:rsidR="00EE3A62" w:rsidRPr="00507376" w:rsidRDefault="00EE3A62" w:rsidP="00EE3A62">
      <w:pPr>
        <w:rPr>
          <w:rFonts w:ascii="Arial" w:hAnsi="Arial" w:cs="Arial"/>
          <w:sz w:val="24"/>
          <w:szCs w:val="24"/>
        </w:rPr>
      </w:pPr>
    </w:p>
    <w:p w14:paraId="2DA338BA" w14:textId="77777777" w:rsidR="00EE3A62" w:rsidRPr="00507376" w:rsidRDefault="00BB01BC" w:rsidP="00EE3A62">
      <w:pPr>
        <w:widowControl w:val="0"/>
        <w:numPr>
          <w:ilvl w:val="0"/>
          <w:numId w:val="39"/>
        </w:numPr>
        <w:suppressAutoHyphens/>
        <w:snapToGrid w:val="0"/>
        <w:spacing w:after="240" w:line="360" w:lineRule="auto"/>
        <w:ind w:left="0" w:right="113" w:firstLine="0"/>
        <w:contextualSpacing/>
        <w:jc w:val="both"/>
        <w:rPr>
          <w:rFonts w:ascii="Arial" w:hAnsi="Arial" w:cs="Arial"/>
          <w:sz w:val="28"/>
          <w:szCs w:val="24"/>
        </w:rPr>
      </w:pPr>
      <w:r w:rsidRPr="00507376">
        <w:rPr>
          <w:rFonts w:ascii="Arial" w:hAnsi="Arial" w:cs="Arial"/>
          <w:sz w:val="24"/>
          <w:szCs w:val="24"/>
        </w:rPr>
        <w:t xml:space="preserve">He testified that, soon thereafter, when he was looking for the load, it came to his attention that Mr. </w:t>
      </w:r>
      <w:proofErr w:type="spellStart"/>
      <w:r w:rsidRPr="00507376">
        <w:rPr>
          <w:rFonts w:ascii="Arial" w:hAnsi="Arial" w:cs="Arial"/>
          <w:sz w:val="24"/>
          <w:szCs w:val="24"/>
        </w:rPr>
        <w:t>Blaauw</w:t>
      </w:r>
      <w:proofErr w:type="spellEnd"/>
      <w:r w:rsidRPr="00507376">
        <w:rPr>
          <w:rFonts w:ascii="Arial" w:hAnsi="Arial" w:cs="Arial"/>
          <w:sz w:val="24"/>
          <w:szCs w:val="24"/>
        </w:rPr>
        <w:t xml:space="preserve"> had removed the truck and the load from the border and had the truck and load delivered to plaintiff’s warehouse in Windhoek.  This occurred without </w:t>
      </w:r>
      <w:proofErr w:type="spellStart"/>
      <w:r w:rsidRPr="00507376">
        <w:rPr>
          <w:rFonts w:ascii="Arial" w:hAnsi="Arial" w:cs="Arial"/>
          <w:sz w:val="24"/>
          <w:szCs w:val="24"/>
        </w:rPr>
        <w:t>Fysal’s</w:t>
      </w:r>
      <w:proofErr w:type="spellEnd"/>
      <w:r w:rsidRPr="00507376">
        <w:rPr>
          <w:rFonts w:ascii="Arial" w:hAnsi="Arial" w:cs="Arial"/>
          <w:sz w:val="24"/>
          <w:szCs w:val="24"/>
        </w:rPr>
        <w:t xml:space="preserve"> or his permission.  </w:t>
      </w:r>
    </w:p>
    <w:p w14:paraId="1DC669E5" w14:textId="77777777" w:rsidR="00EE3A62" w:rsidRPr="000062A2" w:rsidRDefault="00EE3A62" w:rsidP="000062A2">
      <w:pPr>
        <w:rPr>
          <w:rFonts w:ascii="Arial" w:hAnsi="Arial" w:cs="Arial"/>
          <w:sz w:val="24"/>
          <w:szCs w:val="24"/>
        </w:rPr>
      </w:pPr>
    </w:p>
    <w:p w14:paraId="6FED6FE5" w14:textId="77777777" w:rsidR="00EE3A62" w:rsidRPr="00507376" w:rsidRDefault="00BB01BC" w:rsidP="00EE3A62">
      <w:pPr>
        <w:widowControl w:val="0"/>
        <w:numPr>
          <w:ilvl w:val="0"/>
          <w:numId w:val="39"/>
        </w:numPr>
        <w:suppressAutoHyphens/>
        <w:snapToGrid w:val="0"/>
        <w:spacing w:after="240" w:line="360" w:lineRule="auto"/>
        <w:ind w:left="0" w:right="113" w:firstLine="0"/>
        <w:contextualSpacing/>
        <w:jc w:val="both"/>
        <w:rPr>
          <w:rFonts w:ascii="Arial" w:hAnsi="Arial" w:cs="Arial"/>
          <w:sz w:val="28"/>
          <w:szCs w:val="24"/>
        </w:rPr>
      </w:pPr>
      <w:r w:rsidRPr="00507376">
        <w:rPr>
          <w:rFonts w:ascii="Arial" w:hAnsi="Arial" w:cs="Arial"/>
          <w:sz w:val="24"/>
          <w:szCs w:val="24"/>
        </w:rPr>
        <w:t xml:space="preserve">He denied that </w:t>
      </w:r>
      <w:proofErr w:type="spellStart"/>
      <w:r w:rsidRPr="00507376">
        <w:rPr>
          <w:rFonts w:ascii="Arial" w:hAnsi="Arial" w:cs="Arial"/>
          <w:sz w:val="24"/>
          <w:szCs w:val="24"/>
        </w:rPr>
        <w:t>Fysal</w:t>
      </w:r>
      <w:proofErr w:type="spellEnd"/>
      <w:r w:rsidRPr="00507376">
        <w:rPr>
          <w:rFonts w:ascii="Arial" w:hAnsi="Arial" w:cs="Arial"/>
          <w:sz w:val="24"/>
          <w:szCs w:val="24"/>
        </w:rPr>
        <w:t xml:space="preserve"> is in anyway responsible for any of the damages claimed by Super Game.  The damages that second defendant suffered is due to the fact that the load of onions got wet in transit which resulted in the client refusing to accept the load.</w:t>
      </w:r>
      <w:r w:rsidRPr="00507376">
        <w:t xml:space="preserve">   </w:t>
      </w:r>
    </w:p>
    <w:p w14:paraId="7AFCFEA7" w14:textId="77777777" w:rsidR="00EE3A62" w:rsidRPr="00507376" w:rsidRDefault="00EE3A62" w:rsidP="00EE3A62">
      <w:pPr>
        <w:rPr>
          <w:rFonts w:ascii="Arial" w:hAnsi="Arial" w:cs="Arial"/>
          <w:sz w:val="24"/>
          <w:szCs w:val="24"/>
        </w:rPr>
      </w:pPr>
    </w:p>
    <w:p w14:paraId="3909A641" w14:textId="02EA8BAC" w:rsidR="003679B9" w:rsidRPr="00507376" w:rsidRDefault="00BB01BC" w:rsidP="00EE3A62">
      <w:pPr>
        <w:widowControl w:val="0"/>
        <w:numPr>
          <w:ilvl w:val="0"/>
          <w:numId w:val="39"/>
        </w:numPr>
        <w:suppressAutoHyphens/>
        <w:snapToGrid w:val="0"/>
        <w:spacing w:after="240" w:line="360" w:lineRule="auto"/>
        <w:ind w:left="0" w:right="113" w:firstLine="0"/>
        <w:contextualSpacing/>
        <w:jc w:val="both"/>
        <w:rPr>
          <w:rFonts w:ascii="Arial" w:hAnsi="Arial" w:cs="Arial"/>
          <w:sz w:val="28"/>
          <w:szCs w:val="24"/>
        </w:rPr>
      </w:pPr>
      <w:r w:rsidRPr="00507376">
        <w:rPr>
          <w:rFonts w:ascii="Arial" w:hAnsi="Arial" w:cs="Arial"/>
          <w:sz w:val="24"/>
          <w:szCs w:val="24"/>
        </w:rPr>
        <w:t xml:space="preserve">He testified that </w:t>
      </w:r>
      <w:proofErr w:type="spellStart"/>
      <w:r w:rsidRPr="00507376">
        <w:rPr>
          <w:rFonts w:ascii="Arial" w:hAnsi="Arial" w:cs="Arial"/>
          <w:sz w:val="24"/>
          <w:szCs w:val="24"/>
        </w:rPr>
        <w:t>Fysal</w:t>
      </w:r>
      <w:proofErr w:type="spellEnd"/>
      <w:r w:rsidRPr="00507376">
        <w:rPr>
          <w:rFonts w:ascii="Arial" w:hAnsi="Arial" w:cs="Arial"/>
          <w:sz w:val="24"/>
          <w:szCs w:val="24"/>
        </w:rPr>
        <w:t xml:space="preserve"> has in fact suffered a loss </w:t>
      </w:r>
      <w:proofErr w:type="gramStart"/>
      <w:r w:rsidRPr="00507376">
        <w:rPr>
          <w:rFonts w:ascii="Arial" w:hAnsi="Arial" w:cs="Arial"/>
          <w:sz w:val="24"/>
          <w:szCs w:val="24"/>
        </w:rPr>
        <w:t>in the amount of N$135 300</w:t>
      </w:r>
      <w:proofErr w:type="gramEnd"/>
      <w:r w:rsidRPr="00507376">
        <w:rPr>
          <w:rFonts w:ascii="Arial" w:hAnsi="Arial" w:cs="Arial"/>
          <w:sz w:val="24"/>
          <w:szCs w:val="24"/>
        </w:rPr>
        <w:t xml:space="preserve"> due </w:t>
      </w:r>
      <w:r w:rsidRPr="00507376">
        <w:rPr>
          <w:rFonts w:ascii="Arial" w:hAnsi="Arial" w:cs="Arial"/>
          <w:sz w:val="24"/>
          <w:szCs w:val="24"/>
        </w:rPr>
        <w:lastRenderedPageBreak/>
        <w:t xml:space="preserve">to the fact that he could not sell the load to the intended client.  </w:t>
      </w:r>
    </w:p>
    <w:p w14:paraId="6E5754AD" w14:textId="77777777" w:rsidR="00BB01BC" w:rsidRPr="00507376" w:rsidRDefault="00BB01BC" w:rsidP="00BB01BC">
      <w:pPr>
        <w:spacing w:after="5" w:line="369" w:lineRule="auto"/>
        <w:ind w:right="57"/>
        <w:jc w:val="both"/>
        <w:rPr>
          <w:rFonts w:ascii="Arial" w:hAnsi="Arial" w:cs="Arial"/>
          <w:sz w:val="24"/>
          <w:szCs w:val="24"/>
        </w:rPr>
      </w:pPr>
    </w:p>
    <w:p w14:paraId="423BEE25" w14:textId="463458ED" w:rsidR="0058701A" w:rsidRPr="00507376" w:rsidRDefault="00EE3A62" w:rsidP="004732B2">
      <w:pPr>
        <w:spacing w:after="5" w:line="360" w:lineRule="auto"/>
        <w:ind w:right="57"/>
        <w:jc w:val="both"/>
        <w:rPr>
          <w:rFonts w:ascii="Arial" w:hAnsi="Arial" w:cs="Arial"/>
          <w:sz w:val="24"/>
          <w:szCs w:val="24"/>
          <w:u w:val="single"/>
        </w:rPr>
      </w:pPr>
      <w:r w:rsidRPr="00507376">
        <w:rPr>
          <w:rFonts w:ascii="Arial" w:hAnsi="Arial" w:cs="Arial"/>
          <w:sz w:val="24"/>
          <w:szCs w:val="24"/>
          <w:u w:val="single"/>
        </w:rPr>
        <w:t>Issues for determination</w:t>
      </w:r>
    </w:p>
    <w:p w14:paraId="0990FFBE" w14:textId="77777777" w:rsidR="00EE3A62" w:rsidRPr="00507376" w:rsidRDefault="00EE3A62" w:rsidP="004732B2">
      <w:pPr>
        <w:spacing w:after="5" w:line="360" w:lineRule="auto"/>
        <w:ind w:right="57"/>
        <w:jc w:val="both"/>
        <w:rPr>
          <w:rFonts w:ascii="Arial" w:hAnsi="Arial" w:cs="Arial"/>
          <w:sz w:val="24"/>
          <w:szCs w:val="24"/>
          <w:u w:val="single"/>
        </w:rPr>
      </w:pPr>
    </w:p>
    <w:p w14:paraId="59C7B630" w14:textId="4745CAD8" w:rsidR="00B521C2" w:rsidRPr="00507376" w:rsidRDefault="002F4973" w:rsidP="00EE3A62">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I</w:t>
      </w:r>
      <w:r w:rsidR="00EE3A62" w:rsidRPr="00507376">
        <w:rPr>
          <w:rFonts w:ascii="Arial" w:hAnsi="Arial" w:cs="Arial"/>
          <w:sz w:val="24"/>
          <w:szCs w:val="24"/>
        </w:rPr>
        <w:t>n terms of the Pre-Trial Order the i</w:t>
      </w:r>
      <w:r w:rsidR="00B521C2" w:rsidRPr="00507376">
        <w:rPr>
          <w:rFonts w:ascii="Arial" w:hAnsi="Arial" w:cs="Arial"/>
          <w:sz w:val="24"/>
          <w:szCs w:val="24"/>
        </w:rPr>
        <w:t>ssues of fact and law which remain in dispute</w:t>
      </w:r>
      <w:r w:rsidR="00EE3A62" w:rsidRPr="00507376">
        <w:rPr>
          <w:rFonts w:ascii="Arial" w:hAnsi="Arial" w:cs="Arial"/>
          <w:sz w:val="24"/>
          <w:szCs w:val="24"/>
        </w:rPr>
        <w:t xml:space="preserve"> were as follows</w:t>
      </w:r>
      <w:r w:rsidR="00B521C2" w:rsidRPr="00507376">
        <w:rPr>
          <w:rFonts w:ascii="Arial" w:hAnsi="Arial" w:cs="Arial"/>
          <w:sz w:val="24"/>
          <w:szCs w:val="24"/>
        </w:rPr>
        <w:t>:</w:t>
      </w:r>
    </w:p>
    <w:p w14:paraId="5DA5448D" w14:textId="77777777" w:rsidR="00B521C2" w:rsidRPr="00507376" w:rsidRDefault="00B521C2" w:rsidP="0039286A">
      <w:pPr>
        <w:spacing w:after="0" w:line="360" w:lineRule="auto"/>
        <w:jc w:val="both"/>
        <w:rPr>
          <w:rFonts w:ascii="Arial" w:hAnsi="Arial" w:cs="Arial"/>
          <w:sz w:val="24"/>
          <w:szCs w:val="24"/>
        </w:rPr>
      </w:pPr>
    </w:p>
    <w:p w14:paraId="629F8E63" w14:textId="77777777" w:rsidR="00EE3A62" w:rsidRPr="00507376" w:rsidRDefault="00EE3A62" w:rsidP="0039286A">
      <w:pPr>
        <w:pStyle w:val="ListParagraph"/>
        <w:numPr>
          <w:ilvl w:val="0"/>
          <w:numId w:val="37"/>
        </w:numPr>
        <w:spacing w:after="0" w:line="360" w:lineRule="auto"/>
        <w:jc w:val="both"/>
        <w:rPr>
          <w:rFonts w:ascii="Arial" w:hAnsi="Arial" w:cs="Arial"/>
          <w:vanish/>
          <w:sz w:val="24"/>
          <w:szCs w:val="24"/>
        </w:rPr>
      </w:pPr>
    </w:p>
    <w:p w14:paraId="3D6200BB" w14:textId="77777777" w:rsidR="00EE3A62" w:rsidRPr="00507376" w:rsidRDefault="00EE3A62" w:rsidP="0039286A">
      <w:pPr>
        <w:pStyle w:val="ListParagraph"/>
        <w:numPr>
          <w:ilvl w:val="0"/>
          <w:numId w:val="37"/>
        </w:numPr>
        <w:spacing w:after="0" w:line="360" w:lineRule="auto"/>
        <w:jc w:val="both"/>
        <w:rPr>
          <w:rFonts w:ascii="Arial" w:hAnsi="Arial" w:cs="Arial"/>
          <w:vanish/>
          <w:sz w:val="24"/>
          <w:szCs w:val="24"/>
        </w:rPr>
      </w:pPr>
    </w:p>
    <w:p w14:paraId="180969D8" w14:textId="77777777" w:rsidR="00EE3A62" w:rsidRPr="00507376" w:rsidRDefault="00EE3A62" w:rsidP="0039286A">
      <w:pPr>
        <w:pStyle w:val="ListParagraph"/>
        <w:numPr>
          <w:ilvl w:val="0"/>
          <w:numId w:val="37"/>
        </w:numPr>
        <w:spacing w:after="0" w:line="360" w:lineRule="auto"/>
        <w:jc w:val="both"/>
        <w:rPr>
          <w:rFonts w:ascii="Arial" w:hAnsi="Arial" w:cs="Arial"/>
          <w:vanish/>
          <w:sz w:val="24"/>
          <w:szCs w:val="24"/>
        </w:rPr>
      </w:pPr>
    </w:p>
    <w:p w14:paraId="547D2DE5" w14:textId="77777777" w:rsidR="00EE3A62" w:rsidRPr="00507376" w:rsidRDefault="00EE3A62" w:rsidP="0039286A">
      <w:pPr>
        <w:pStyle w:val="ListParagraph"/>
        <w:numPr>
          <w:ilvl w:val="0"/>
          <w:numId w:val="37"/>
        </w:numPr>
        <w:spacing w:after="0" w:line="360" w:lineRule="auto"/>
        <w:jc w:val="both"/>
        <w:rPr>
          <w:rFonts w:ascii="Arial" w:hAnsi="Arial" w:cs="Arial"/>
          <w:vanish/>
          <w:sz w:val="24"/>
          <w:szCs w:val="24"/>
        </w:rPr>
      </w:pPr>
    </w:p>
    <w:p w14:paraId="5095273F" w14:textId="77777777" w:rsidR="00EE3A62" w:rsidRPr="00507376" w:rsidRDefault="00EE3A62" w:rsidP="0039286A">
      <w:pPr>
        <w:pStyle w:val="ListParagraph"/>
        <w:numPr>
          <w:ilvl w:val="0"/>
          <w:numId w:val="37"/>
        </w:numPr>
        <w:spacing w:after="0" w:line="360" w:lineRule="auto"/>
        <w:jc w:val="both"/>
        <w:rPr>
          <w:rFonts w:ascii="Arial" w:hAnsi="Arial" w:cs="Arial"/>
          <w:vanish/>
          <w:sz w:val="24"/>
          <w:szCs w:val="24"/>
        </w:rPr>
      </w:pPr>
    </w:p>
    <w:p w14:paraId="408E0AED" w14:textId="77777777" w:rsidR="00EE3A62" w:rsidRPr="00507376" w:rsidRDefault="00EE3A62" w:rsidP="0039286A">
      <w:pPr>
        <w:pStyle w:val="ListParagraph"/>
        <w:numPr>
          <w:ilvl w:val="0"/>
          <w:numId w:val="37"/>
        </w:numPr>
        <w:spacing w:after="0" w:line="360" w:lineRule="auto"/>
        <w:jc w:val="both"/>
        <w:rPr>
          <w:rFonts w:ascii="Arial" w:hAnsi="Arial" w:cs="Arial"/>
          <w:vanish/>
          <w:sz w:val="24"/>
          <w:szCs w:val="24"/>
        </w:rPr>
      </w:pPr>
    </w:p>
    <w:p w14:paraId="2E6115E0" w14:textId="77777777" w:rsidR="00EE3A62" w:rsidRPr="00507376" w:rsidRDefault="00EE3A62" w:rsidP="0039286A">
      <w:pPr>
        <w:pStyle w:val="ListParagraph"/>
        <w:numPr>
          <w:ilvl w:val="0"/>
          <w:numId w:val="37"/>
        </w:numPr>
        <w:spacing w:after="0" w:line="360" w:lineRule="auto"/>
        <w:jc w:val="both"/>
        <w:rPr>
          <w:rFonts w:ascii="Arial" w:hAnsi="Arial" w:cs="Arial"/>
          <w:vanish/>
          <w:sz w:val="24"/>
          <w:szCs w:val="24"/>
        </w:rPr>
      </w:pPr>
    </w:p>
    <w:p w14:paraId="1EFBFDC3" w14:textId="77777777" w:rsidR="00EE3A62" w:rsidRPr="00507376" w:rsidRDefault="00EE3A62" w:rsidP="0039286A">
      <w:pPr>
        <w:pStyle w:val="ListParagraph"/>
        <w:numPr>
          <w:ilvl w:val="0"/>
          <w:numId w:val="37"/>
        </w:numPr>
        <w:spacing w:after="0" w:line="360" w:lineRule="auto"/>
        <w:jc w:val="both"/>
        <w:rPr>
          <w:rFonts w:ascii="Arial" w:hAnsi="Arial" w:cs="Arial"/>
          <w:vanish/>
          <w:sz w:val="24"/>
          <w:szCs w:val="24"/>
        </w:rPr>
      </w:pPr>
    </w:p>
    <w:p w14:paraId="53269449" w14:textId="77777777" w:rsidR="00EE3A62" w:rsidRPr="00507376" w:rsidRDefault="00EE3A62" w:rsidP="0039286A">
      <w:pPr>
        <w:pStyle w:val="ListParagraph"/>
        <w:numPr>
          <w:ilvl w:val="0"/>
          <w:numId w:val="37"/>
        </w:numPr>
        <w:spacing w:after="0" w:line="360" w:lineRule="auto"/>
        <w:jc w:val="both"/>
        <w:rPr>
          <w:rFonts w:ascii="Arial" w:hAnsi="Arial" w:cs="Arial"/>
          <w:vanish/>
          <w:sz w:val="24"/>
          <w:szCs w:val="24"/>
        </w:rPr>
      </w:pPr>
    </w:p>
    <w:p w14:paraId="52138D80" w14:textId="77777777" w:rsidR="00EE3A62" w:rsidRPr="00507376" w:rsidRDefault="00B521C2" w:rsidP="0039286A">
      <w:pPr>
        <w:pStyle w:val="ListParagraph"/>
        <w:numPr>
          <w:ilvl w:val="1"/>
          <w:numId w:val="37"/>
        </w:numPr>
        <w:spacing w:after="0" w:line="360" w:lineRule="auto"/>
        <w:jc w:val="both"/>
        <w:rPr>
          <w:rFonts w:ascii="Arial" w:hAnsi="Arial" w:cs="Arial"/>
          <w:sz w:val="24"/>
          <w:szCs w:val="24"/>
        </w:rPr>
      </w:pPr>
      <w:proofErr w:type="gramStart"/>
      <w:r w:rsidRPr="00507376">
        <w:rPr>
          <w:rFonts w:ascii="Arial" w:hAnsi="Arial" w:cs="Arial"/>
          <w:sz w:val="24"/>
          <w:szCs w:val="24"/>
        </w:rPr>
        <w:t>Whether the plaintiff contracted with the first or second defendant.</w:t>
      </w:r>
      <w:proofErr w:type="gramEnd"/>
    </w:p>
    <w:p w14:paraId="49964CCB" w14:textId="77777777" w:rsidR="00EE3A62" w:rsidRPr="00507376" w:rsidRDefault="00EE3A62" w:rsidP="0039286A">
      <w:pPr>
        <w:pStyle w:val="ListParagraph"/>
        <w:spacing w:after="0" w:line="360" w:lineRule="auto"/>
        <w:ind w:left="1185"/>
        <w:jc w:val="both"/>
        <w:rPr>
          <w:rFonts w:ascii="Arial" w:hAnsi="Arial" w:cs="Arial"/>
          <w:sz w:val="24"/>
          <w:szCs w:val="24"/>
        </w:rPr>
      </w:pPr>
    </w:p>
    <w:p w14:paraId="61268AD4" w14:textId="77777777" w:rsidR="00EE3A62" w:rsidRPr="00507376" w:rsidRDefault="00B521C2" w:rsidP="0039286A">
      <w:pPr>
        <w:pStyle w:val="ListParagraph"/>
        <w:numPr>
          <w:ilvl w:val="1"/>
          <w:numId w:val="37"/>
        </w:numPr>
        <w:spacing w:after="0" w:line="360" w:lineRule="auto"/>
        <w:jc w:val="both"/>
        <w:rPr>
          <w:rFonts w:ascii="Arial" w:hAnsi="Arial" w:cs="Arial"/>
          <w:sz w:val="24"/>
          <w:szCs w:val="24"/>
        </w:rPr>
      </w:pPr>
      <w:r w:rsidRPr="00507376">
        <w:rPr>
          <w:rFonts w:ascii="Arial" w:hAnsi="Arial" w:cs="Arial"/>
          <w:sz w:val="24"/>
          <w:szCs w:val="24"/>
        </w:rPr>
        <w:t>Whether it was agreed between the parties that:</w:t>
      </w:r>
    </w:p>
    <w:p w14:paraId="4ACD654D" w14:textId="77777777" w:rsidR="00EE3A62" w:rsidRPr="00507376" w:rsidRDefault="00EE3A62" w:rsidP="0039286A">
      <w:pPr>
        <w:pStyle w:val="ListParagraph"/>
        <w:jc w:val="both"/>
        <w:rPr>
          <w:rFonts w:ascii="Arial" w:hAnsi="Arial" w:cs="Arial"/>
          <w:sz w:val="24"/>
          <w:szCs w:val="24"/>
        </w:rPr>
      </w:pPr>
    </w:p>
    <w:p w14:paraId="78C051D1" w14:textId="08E81093" w:rsidR="00EE3A62" w:rsidRDefault="00B521C2" w:rsidP="0039286A">
      <w:pPr>
        <w:pStyle w:val="ListParagraph"/>
        <w:numPr>
          <w:ilvl w:val="2"/>
          <w:numId w:val="37"/>
        </w:numPr>
        <w:spacing w:after="0" w:line="360" w:lineRule="auto"/>
        <w:jc w:val="both"/>
        <w:rPr>
          <w:rFonts w:ascii="Arial" w:hAnsi="Arial" w:cs="Arial"/>
          <w:sz w:val="24"/>
          <w:szCs w:val="24"/>
        </w:rPr>
      </w:pPr>
      <w:r w:rsidRPr="00507376">
        <w:rPr>
          <w:rFonts w:ascii="Arial" w:hAnsi="Arial" w:cs="Arial"/>
          <w:sz w:val="24"/>
          <w:szCs w:val="24"/>
        </w:rPr>
        <w:t>the freight of onion</w:t>
      </w:r>
      <w:r w:rsidR="00EE3A62" w:rsidRPr="00507376">
        <w:rPr>
          <w:rFonts w:ascii="Arial" w:hAnsi="Arial" w:cs="Arial"/>
          <w:sz w:val="24"/>
          <w:szCs w:val="24"/>
        </w:rPr>
        <w:t xml:space="preserve">s had to be delivered within three days to the Santa </w:t>
      </w:r>
      <w:r w:rsidRPr="00507376">
        <w:rPr>
          <w:rFonts w:ascii="Arial" w:hAnsi="Arial" w:cs="Arial"/>
          <w:sz w:val="24"/>
          <w:szCs w:val="24"/>
        </w:rPr>
        <w:t xml:space="preserve">Clara </w:t>
      </w:r>
      <w:proofErr w:type="spellStart"/>
      <w:r w:rsidRPr="00507376">
        <w:rPr>
          <w:rFonts w:ascii="Arial" w:hAnsi="Arial" w:cs="Arial"/>
          <w:sz w:val="24"/>
          <w:szCs w:val="24"/>
        </w:rPr>
        <w:t>Multipark</w:t>
      </w:r>
      <w:proofErr w:type="spellEnd"/>
      <w:r w:rsidRPr="00507376">
        <w:rPr>
          <w:rFonts w:ascii="Arial" w:hAnsi="Arial" w:cs="Arial"/>
          <w:sz w:val="24"/>
          <w:szCs w:val="24"/>
        </w:rPr>
        <w:t xml:space="preserve"> from the date of its collection in Cape Town, South Africa;</w:t>
      </w:r>
    </w:p>
    <w:p w14:paraId="49D094FE" w14:textId="77777777" w:rsidR="0039286A" w:rsidRPr="0039286A" w:rsidRDefault="0039286A" w:rsidP="0039286A">
      <w:pPr>
        <w:pStyle w:val="ListParagraph"/>
        <w:spacing w:after="0" w:line="360" w:lineRule="auto"/>
        <w:ind w:left="2211"/>
        <w:jc w:val="both"/>
        <w:rPr>
          <w:rFonts w:ascii="Arial" w:hAnsi="Arial" w:cs="Arial"/>
          <w:sz w:val="24"/>
          <w:szCs w:val="24"/>
        </w:rPr>
      </w:pPr>
    </w:p>
    <w:p w14:paraId="21F17292" w14:textId="77777777" w:rsidR="00EE3A62" w:rsidRPr="00507376" w:rsidRDefault="00B521C2" w:rsidP="0039286A">
      <w:pPr>
        <w:pStyle w:val="ListParagraph"/>
        <w:numPr>
          <w:ilvl w:val="2"/>
          <w:numId w:val="37"/>
        </w:numPr>
        <w:spacing w:after="0" w:line="360" w:lineRule="auto"/>
        <w:jc w:val="both"/>
        <w:rPr>
          <w:rFonts w:ascii="Arial" w:hAnsi="Arial" w:cs="Arial"/>
          <w:sz w:val="24"/>
          <w:szCs w:val="24"/>
        </w:rPr>
      </w:pPr>
      <w:r w:rsidRPr="00507376">
        <w:rPr>
          <w:rFonts w:ascii="Arial" w:hAnsi="Arial" w:cs="Arial"/>
          <w:sz w:val="24"/>
          <w:szCs w:val="24"/>
        </w:rPr>
        <w:t xml:space="preserve">the freight of onions had to be stored in such a manner on the truck that the load would not go bad or become damaged during the </w:t>
      </w:r>
      <w:r w:rsidR="00EE3A62" w:rsidRPr="00507376">
        <w:rPr>
          <w:rFonts w:ascii="Arial" w:hAnsi="Arial" w:cs="Arial"/>
          <w:sz w:val="24"/>
          <w:szCs w:val="24"/>
        </w:rPr>
        <w:t xml:space="preserve">three </w:t>
      </w:r>
      <w:r w:rsidRPr="00507376">
        <w:rPr>
          <w:rFonts w:ascii="Arial" w:hAnsi="Arial" w:cs="Arial"/>
          <w:sz w:val="24"/>
          <w:szCs w:val="24"/>
        </w:rPr>
        <w:t>day trip the freight of onions had to be stored in such a manner on the truck that the load would not be exposed to the natural elements that would result in the freight going bad or becoming damaged;</w:t>
      </w:r>
    </w:p>
    <w:p w14:paraId="1269F154" w14:textId="77777777" w:rsidR="00EE3A62" w:rsidRPr="00507376" w:rsidRDefault="00EE3A62" w:rsidP="0039286A">
      <w:pPr>
        <w:pStyle w:val="ListParagraph"/>
        <w:jc w:val="both"/>
        <w:rPr>
          <w:rFonts w:ascii="Arial" w:hAnsi="Arial" w:cs="Arial"/>
          <w:sz w:val="24"/>
          <w:szCs w:val="24"/>
        </w:rPr>
      </w:pPr>
    </w:p>
    <w:p w14:paraId="4A36E9A3" w14:textId="77777777" w:rsidR="00EE3A62" w:rsidRPr="00507376" w:rsidRDefault="00B521C2" w:rsidP="0039286A">
      <w:pPr>
        <w:pStyle w:val="ListParagraph"/>
        <w:numPr>
          <w:ilvl w:val="2"/>
          <w:numId w:val="37"/>
        </w:numPr>
        <w:spacing w:after="0" w:line="360" w:lineRule="auto"/>
        <w:jc w:val="both"/>
        <w:rPr>
          <w:rFonts w:ascii="Arial" w:hAnsi="Arial" w:cs="Arial"/>
          <w:sz w:val="24"/>
          <w:szCs w:val="24"/>
        </w:rPr>
      </w:pPr>
      <w:proofErr w:type="gramStart"/>
      <w:r w:rsidRPr="00507376">
        <w:rPr>
          <w:rFonts w:ascii="Arial" w:hAnsi="Arial" w:cs="Arial"/>
          <w:sz w:val="24"/>
          <w:szCs w:val="24"/>
        </w:rPr>
        <w:t>should</w:t>
      </w:r>
      <w:proofErr w:type="gramEnd"/>
      <w:r w:rsidRPr="00507376">
        <w:rPr>
          <w:rFonts w:ascii="Arial" w:hAnsi="Arial" w:cs="Arial"/>
          <w:sz w:val="24"/>
          <w:szCs w:val="24"/>
        </w:rPr>
        <w:t xml:space="preserve"> the freight of onions not be accepted by the client due to the fault of plaintiff, the defendant would be entitled to damages from plaintiff and the defendant would not pay for the delivery of the freight of onions.</w:t>
      </w:r>
    </w:p>
    <w:p w14:paraId="293C849E" w14:textId="77777777" w:rsidR="00EE3A62" w:rsidRPr="00507376" w:rsidRDefault="00EE3A62" w:rsidP="0039286A">
      <w:pPr>
        <w:pStyle w:val="ListParagraph"/>
        <w:jc w:val="both"/>
        <w:rPr>
          <w:rFonts w:ascii="Arial" w:hAnsi="Arial" w:cs="Arial"/>
          <w:sz w:val="24"/>
          <w:szCs w:val="24"/>
        </w:rPr>
      </w:pPr>
    </w:p>
    <w:p w14:paraId="0A294F74" w14:textId="316377DC" w:rsidR="00C015C9" w:rsidRPr="00507376" w:rsidRDefault="00B521C2" w:rsidP="0039286A">
      <w:pPr>
        <w:pStyle w:val="ListParagraph"/>
        <w:numPr>
          <w:ilvl w:val="1"/>
          <w:numId w:val="37"/>
        </w:numPr>
        <w:spacing w:after="0" w:line="360" w:lineRule="auto"/>
        <w:jc w:val="both"/>
        <w:rPr>
          <w:rFonts w:ascii="Arial" w:hAnsi="Arial" w:cs="Arial"/>
          <w:sz w:val="24"/>
          <w:szCs w:val="24"/>
        </w:rPr>
      </w:pPr>
      <w:r w:rsidRPr="00507376">
        <w:rPr>
          <w:rFonts w:ascii="Arial" w:hAnsi="Arial" w:cs="Arial"/>
          <w:sz w:val="24"/>
          <w:szCs w:val="24"/>
        </w:rPr>
        <w:t>Whether at the time that the agreement was concluded, the plaintiff was aware of the following facts, and the agreement was entered into on the basis of these fact:</w:t>
      </w:r>
    </w:p>
    <w:p w14:paraId="4FFA0232" w14:textId="77777777" w:rsidR="00C015C9" w:rsidRPr="00507376" w:rsidRDefault="00C015C9" w:rsidP="0039286A">
      <w:pPr>
        <w:pStyle w:val="ListParagraph"/>
        <w:spacing w:after="0" w:line="360" w:lineRule="auto"/>
        <w:ind w:left="1185"/>
        <w:jc w:val="both"/>
        <w:rPr>
          <w:rFonts w:ascii="Arial" w:hAnsi="Arial" w:cs="Arial"/>
          <w:sz w:val="24"/>
          <w:szCs w:val="24"/>
        </w:rPr>
      </w:pPr>
    </w:p>
    <w:p w14:paraId="53CD7F32" w14:textId="17B8A6D2" w:rsidR="00EE3A62" w:rsidRPr="00507376" w:rsidRDefault="00B521C2" w:rsidP="0039286A">
      <w:pPr>
        <w:pStyle w:val="ListParagraph"/>
        <w:numPr>
          <w:ilvl w:val="2"/>
          <w:numId w:val="37"/>
        </w:numPr>
        <w:spacing w:after="0" w:line="360" w:lineRule="auto"/>
        <w:jc w:val="both"/>
        <w:rPr>
          <w:rFonts w:ascii="Arial" w:hAnsi="Arial" w:cs="Arial"/>
          <w:sz w:val="24"/>
          <w:szCs w:val="24"/>
        </w:rPr>
      </w:pPr>
      <w:r w:rsidRPr="00507376">
        <w:rPr>
          <w:rFonts w:ascii="Arial" w:hAnsi="Arial" w:cs="Arial"/>
          <w:sz w:val="24"/>
          <w:szCs w:val="24"/>
        </w:rPr>
        <w:lastRenderedPageBreak/>
        <w:t xml:space="preserve">if the freight of onions was not delivered within the specified time, the freight would go bad, and the client would not accept the freight </w:t>
      </w:r>
      <w:r w:rsidR="00C015C9" w:rsidRPr="00507376">
        <w:rPr>
          <w:rFonts w:ascii="Arial" w:hAnsi="Arial" w:cs="Arial"/>
          <w:sz w:val="24"/>
          <w:szCs w:val="24"/>
        </w:rPr>
        <w:t>of onions;</w:t>
      </w:r>
    </w:p>
    <w:p w14:paraId="54493665" w14:textId="77777777" w:rsidR="00C015C9" w:rsidRPr="00507376" w:rsidRDefault="00C015C9" w:rsidP="0039286A">
      <w:pPr>
        <w:pStyle w:val="ListParagraph"/>
        <w:spacing w:after="0" w:line="360" w:lineRule="auto"/>
        <w:ind w:left="2160"/>
        <w:jc w:val="both"/>
        <w:rPr>
          <w:rFonts w:ascii="Arial" w:hAnsi="Arial" w:cs="Arial"/>
          <w:sz w:val="24"/>
          <w:szCs w:val="24"/>
        </w:rPr>
      </w:pPr>
    </w:p>
    <w:p w14:paraId="05228BAD" w14:textId="58701FB9" w:rsidR="00EE3A62" w:rsidRPr="00507376" w:rsidRDefault="00C015C9" w:rsidP="0039286A">
      <w:pPr>
        <w:pStyle w:val="ListParagraph"/>
        <w:numPr>
          <w:ilvl w:val="2"/>
          <w:numId w:val="37"/>
        </w:numPr>
        <w:spacing w:after="0" w:line="360" w:lineRule="auto"/>
        <w:jc w:val="both"/>
        <w:rPr>
          <w:rFonts w:ascii="Arial" w:hAnsi="Arial" w:cs="Arial"/>
          <w:sz w:val="24"/>
          <w:szCs w:val="24"/>
        </w:rPr>
      </w:pPr>
      <w:r w:rsidRPr="00507376">
        <w:rPr>
          <w:rFonts w:ascii="Arial" w:hAnsi="Arial" w:cs="Arial"/>
          <w:sz w:val="24"/>
          <w:szCs w:val="24"/>
        </w:rPr>
        <w:t xml:space="preserve">if </w:t>
      </w:r>
      <w:r w:rsidR="00B521C2" w:rsidRPr="00507376">
        <w:rPr>
          <w:rFonts w:ascii="Arial" w:hAnsi="Arial" w:cs="Arial"/>
          <w:sz w:val="24"/>
          <w:szCs w:val="24"/>
        </w:rPr>
        <w:t>the freight of onions was not properly sto</w:t>
      </w:r>
      <w:r w:rsidR="00EE3A62" w:rsidRPr="00507376">
        <w:rPr>
          <w:rFonts w:ascii="Arial" w:hAnsi="Arial" w:cs="Arial"/>
          <w:sz w:val="24"/>
          <w:szCs w:val="24"/>
        </w:rPr>
        <w:t xml:space="preserve">red during the transportation by </w:t>
      </w:r>
      <w:r w:rsidR="00B521C2" w:rsidRPr="00507376">
        <w:rPr>
          <w:rFonts w:ascii="Arial" w:hAnsi="Arial" w:cs="Arial"/>
          <w:sz w:val="24"/>
          <w:szCs w:val="24"/>
        </w:rPr>
        <w:t>the plaintiff, the onions would go bad, and the client would not accept the freight of onions;</w:t>
      </w:r>
    </w:p>
    <w:p w14:paraId="7471045C" w14:textId="77777777" w:rsidR="00EE3A62" w:rsidRPr="00507376" w:rsidRDefault="00EE3A62" w:rsidP="0039286A">
      <w:pPr>
        <w:pStyle w:val="ListParagraph"/>
        <w:spacing w:after="0" w:line="360" w:lineRule="auto"/>
        <w:ind w:left="2160"/>
        <w:jc w:val="both"/>
        <w:rPr>
          <w:rFonts w:ascii="Arial" w:hAnsi="Arial" w:cs="Arial"/>
          <w:sz w:val="24"/>
          <w:szCs w:val="24"/>
        </w:rPr>
      </w:pPr>
    </w:p>
    <w:p w14:paraId="2E49E9B4" w14:textId="77777777" w:rsidR="00EE3A62" w:rsidRPr="00507376" w:rsidRDefault="00B521C2" w:rsidP="0039286A">
      <w:pPr>
        <w:pStyle w:val="ListParagraph"/>
        <w:numPr>
          <w:ilvl w:val="2"/>
          <w:numId w:val="37"/>
        </w:numPr>
        <w:spacing w:after="0" w:line="360" w:lineRule="auto"/>
        <w:jc w:val="both"/>
        <w:rPr>
          <w:rFonts w:ascii="Arial" w:hAnsi="Arial" w:cs="Arial"/>
          <w:sz w:val="24"/>
          <w:szCs w:val="24"/>
        </w:rPr>
      </w:pPr>
      <w:r w:rsidRPr="00507376">
        <w:rPr>
          <w:rFonts w:ascii="Arial" w:hAnsi="Arial" w:cs="Arial"/>
          <w:sz w:val="24"/>
          <w:szCs w:val="24"/>
        </w:rPr>
        <w:t>if the freight of onions was not properly s</w:t>
      </w:r>
      <w:r w:rsidR="00EE3A62" w:rsidRPr="00507376">
        <w:rPr>
          <w:rFonts w:ascii="Arial" w:hAnsi="Arial" w:cs="Arial"/>
          <w:sz w:val="24"/>
          <w:szCs w:val="24"/>
        </w:rPr>
        <w:t xml:space="preserve">tored during the transportation </w:t>
      </w:r>
      <w:r w:rsidR="002F4973" w:rsidRPr="00507376">
        <w:rPr>
          <w:rFonts w:ascii="Arial" w:hAnsi="Arial" w:cs="Arial"/>
          <w:sz w:val="24"/>
          <w:szCs w:val="24"/>
        </w:rPr>
        <w:t>by</w:t>
      </w:r>
      <w:r w:rsidR="0061522A" w:rsidRPr="00507376">
        <w:rPr>
          <w:rFonts w:ascii="Arial" w:hAnsi="Arial" w:cs="Arial"/>
          <w:sz w:val="24"/>
          <w:szCs w:val="24"/>
        </w:rPr>
        <w:t xml:space="preserve"> </w:t>
      </w:r>
      <w:r w:rsidRPr="00507376">
        <w:rPr>
          <w:rFonts w:ascii="Arial" w:hAnsi="Arial" w:cs="Arial"/>
          <w:sz w:val="24"/>
          <w:szCs w:val="24"/>
        </w:rPr>
        <w:t>the plaintiff and be exposed to the natural</w:t>
      </w:r>
      <w:r w:rsidR="00EE3A62" w:rsidRPr="00507376">
        <w:rPr>
          <w:rFonts w:ascii="Arial" w:hAnsi="Arial" w:cs="Arial"/>
          <w:sz w:val="24"/>
          <w:szCs w:val="24"/>
        </w:rPr>
        <w:t xml:space="preserve"> elements which resulted in the </w:t>
      </w:r>
      <w:r w:rsidRPr="00507376">
        <w:rPr>
          <w:rFonts w:ascii="Arial" w:hAnsi="Arial" w:cs="Arial"/>
          <w:sz w:val="24"/>
          <w:szCs w:val="24"/>
        </w:rPr>
        <w:t xml:space="preserve">onions going bad or being damaged, and the client would not </w:t>
      </w:r>
      <w:r w:rsidR="00F55573" w:rsidRPr="00507376">
        <w:rPr>
          <w:rFonts w:ascii="Arial" w:hAnsi="Arial" w:cs="Arial"/>
          <w:sz w:val="24"/>
          <w:szCs w:val="24"/>
        </w:rPr>
        <w:t>accept the</w:t>
      </w:r>
      <w:r w:rsidR="0061522A" w:rsidRPr="00507376">
        <w:rPr>
          <w:rFonts w:ascii="Arial" w:hAnsi="Arial" w:cs="Arial"/>
          <w:sz w:val="24"/>
          <w:szCs w:val="24"/>
        </w:rPr>
        <w:t xml:space="preserve"> </w:t>
      </w:r>
      <w:r w:rsidRPr="00507376">
        <w:rPr>
          <w:rFonts w:ascii="Arial" w:hAnsi="Arial" w:cs="Arial"/>
          <w:sz w:val="24"/>
          <w:szCs w:val="24"/>
        </w:rPr>
        <w:t>freight of onions; and</w:t>
      </w:r>
    </w:p>
    <w:p w14:paraId="20CFADE9" w14:textId="77777777" w:rsidR="00EE3A62" w:rsidRPr="00507376" w:rsidRDefault="00EE3A62" w:rsidP="0039286A">
      <w:pPr>
        <w:pStyle w:val="ListParagraph"/>
        <w:jc w:val="both"/>
        <w:rPr>
          <w:rFonts w:ascii="Arial" w:hAnsi="Arial" w:cs="Arial"/>
          <w:sz w:val="24"/>
          <w:szCs w:val="24"/>
        </w:rPr>
      </w:pPr>
    </w:p>
    <w:p w14:paraId="3066BBE8" w14:textId="77777777" w:rsidR="00EE3A62" w:rsidRPr="00507376" w:rsidRDefault="00B521C2" w:rsidP="0039286A">
      <w:pPr>
        <w:pStyle w:val="ListParagraph"/>
        <w:numPr>
          <w:ilvl w:val="2"/>
          <w:numId w:val="37"/>
        </w:numPr>
        <w:spacing w:after="0" w:line="360" w:lineRule="auto"/>
        <w:jc w:val="both"/>
        <w:rPr>
          <w:rFonts w:ascii="Arial" w:hAnsi="Arial" w:cs="Arial"/>
          <w:sz w:val="24"/>
          <w:szCs w:val="24"/>
        </w:rPr>
      </w:pPr>
      <w:r w:rsidRPr="00507376">
        <w:rPr>
          <w:rFonts w:ascii="Arial" w:hAnsi="Arial" w:cs="Arial"/>
          <w:sz w:val="24"/>
          <w:szCs w:val="24"/>
        </w:rPr>
        <w:t>if the freight of onions went bad and, as a direct result of the onions going</w:t>
      </w:r>
      <w:r w:rsidR="00EE3A62" w:rsidRPr="00507376">
        <w:rPr>
          <w:rFonts w:ascii="Arial" w:hAnsi="Arial" w:cs="Arial"/>
          <w:sz w:val="24"/>
          <w:szCs w:val="24"/>
        </w:rPr>
        <w:t xml:space="preserve"> </w:t>
      </w:r>
      <w:r w:rsidRPr="00507376">
        <w:rPr>
          <w:rFonts w:ascii="Arial" w:hAnsi="Arial" w:cs="Arial"/>
          <w:sz w:val="24"/>
          <w:szCs w:val="24"/>
        </w:rPr>
        <w:t>bad, the client refuses to accept delivery thereof, the defendant would suffer</w:t>
      </w:r>
      <w:r w:rsidR="00EE3A62" w:rsidRPr="00507376">
        <w:rPr>
          <w:rFonts w:ascii="Arial" w:hAnsi="Arial" w:cs="Arial"/>
          <w:sz w:val="24"/>
          <w:szCs w:val="24"/>
        </w:rPr>
        <w:t xml:space="preserve"> losses in the amount of N$135 </w:t>
      </w:r>
      <w:r w:rsidR="00F55573" w:rsidRPr="00507376">
        <w:rPr>
          <w:rFonts w:ascii="Arial" w:hAnsi="Arial" w:cs="Arial"/>
          <w:sz w:val="24"/>
          <w:szCs w:val="24"/>
        </w:rPr>
        <w:t>300</w:t>
      </w:r>
      <w:r w:rsidR="00EE3A62" w:rsidRPr="00507376">
        <w:rPr>
          <w:rFonts w:ascii="Arial" w:hAnsi="Arial" w:cs="Arial"/>
          <w:sz w:val="24"/>
          <w:szCs w:val="24"/>
        </w:rPr>
        <w:t xml:space="preserve">, </w:t>
      </w:r>
      <w:r w:rsidRPr="00507376">
        <w:rPr>
          <w:rFonts w:ascii="Arial" w:hAnsi="Arial" w:cs="Arial"/>
          <w:sz w:val="24"/>
          <w:szCs w:val="24"/>
        </w:rPr>
        <w:t>being the purchase price the client would</w:t>
      </w:r>
      <w:r w:rsidR="00EE3A62" w:rsidRPr="00507376">
        <w:rPr>
          <w:rFonts w:ascii="Arial" w:hAnsi="Arial" w:cs="Arial"/>
          <w:sz w:val="24"/>
          <w:szCs w:val="24"/>
        </w:rPr>
        <w:t xml:space="preserve"> </w:t>
      </w:r>
      <w:r w:rsidRPr="00507376">
        <w:rPr>
          <w:rFonts w:ascii="Arial" w:hAnsi="Arial" w:cs="Arial"/>
          <w:sz w:val="24"/>
          <w:szCs w:val="24"/>
        </w:rPr>
        <w:t>pay for the delivery of the onions.</w:t>
      </w:r>
    </w:p>
    <w:p w14:paraId="6AFCAAC2" w14:textId="77777777" w:rsidR="00EE3A62" w:rsidRPr="00507376" w:rsidRDefault="00EE3A62" w:rsidP="0039286A">
      <w:pPr>
        <w:pStyle w:val="ListParagraph"/>
        <w:jc w:val="both"/>
        <w:rPr>
          <w:rFonts w:ascii="Arial" w:hAnsi="Arial" w:cs="Arial"/>
          <w:sz w:val="24"/>
          <w:szCs w:val="24"/>
        </w:rPr>
      </w:pPr>
    </w:p>
    <w:p w14:paraId="5296A3C2" w14:textId="77777777" w:rsidR="00EE3A62" w:rsidRPr="00507376" w:rsidRDefault="00B521C2" w:rsidP="0039286A">
      <w:pPr>
        <w:pStyle w:val="ListParagraph"/>
        <w:numPr>
          <w:ilvl w:val="1"/>
          <w:numId w:val="37"/>
        </w:numPr>
        <w:spacing w:after="0" w:line="360" w:lineRule="auto"/>
        <w:jc w:val="both"/>
        <w:rPr>
          <w:rFonts w:ascii="Arial" w:hAnsi="Arial" w:cs="Arial"/>
          <w:sz w:val="24"/>
          <w:szCs w:val="24"/>
        </w:rPr>
      </w:pPr>
      <w:r w:rsidRPr="00507376">
        <w:rPr>
          <w:rFonts w:ascii="Arial" w:hAnsi="Arial" w:cs="Arial"/>
          <w:sz w:val="24"/>
          <w:szCs w:val="24"/>
        </w:rPr>
        <w:t>Whether at all times relevant hereto Plaintiff publicly held itself out to be an</w:t>
      </w:r>
      <w:r w:rsidR="002F4973" w:rsidRPr="00507376">
        <w:rPr>
          <w:rFonts w:ascii="Arial" w:hAnsi="Arial" w:cs="Arial"/>
          <w:sz w:val="24"/>
          <w:szCs w:val="24"/>
        </w:rPr>
        <w:t xml:space="preserve"> </w:t>
      </w:r>
      <w:r w:rsidRPr="00507376">
        <w:rPr>
          <w:rFonts w:ascii="Arial" w:hAnsi="Arial" w:cs="Arial"/>
          <w:sz w:val="24"/>
          <w:szCs w:val="24"/>
        </w:rPr>
        <w:t>expert in the transportation of perishable goods.</w:t>
      </w:r>
    </w:p>
    <w:p w14:paraId="60BEAC27" w14:textId="77777777" w:rsidR="00EE3A62" w:rsidRPr="00507376" w:rsidRDefault="00EE3A62" w:rsidP="0039286A">
      <w:pPr>
        <w:pStyle w:val="ListParagraph"/>
        <w:spacing w:after="0" w:line="360" w:lineRule="auto"/>
        <w:ind w:left="1185"/>
        <w:jc w:val="both"/>
        <w:rPr>
          <w:rFonts w:ascii="Arial" w:hAnsi="Arial" w:cs="Arial"/>
          <w:sz w:val="24"/>
          <w:szCs w:val="24"/>
        </w:rPr>
      </w:pPr>
    </w:p>
    <w:p w14:paraId="425EAE13" w14:textId="77777777" w:rsidR="00EE3A62" w:rsidRPr="00507376" w:rsidRDefault="00B521C2" w:rsidP="0039286A">
      <w:pPr>
        <w:pStyle w:val="ListParagraph"/>
        <w:numPr>
          <w:ilvl w:val="1"/>
          <w:numId w:val="37"/>
        </w:numPr>
        <w:spacing w:after="0" w:line="360" w:lineRule="auto"/>
        <w:jc w:val="both"/>
        <w:rPr>
          <w:rFonts w:ascii="Arial" w:hAnsi="Arial" w:cs="Arial"/>
          <w:sz w:val="24"/>
          <w:szCs w:val="24"/>
        </w:rPr>
      </w:pPr>
      <w:r w:rsidRPr="00507376">
        <w:rPr>
          <w:rFonts w:ascii="Arial" w:hAnsi="Arial" w:cs="Arial"/>
          <w:sz w:val="24"/>
          <w:szCs w:val="24"/>
        </w:rPr>
        <w:t xml:space="preserve">Whether the agreement between the parties contained an implied </w:t>
      </w:r>
      <w:r w:rsidR="0089518D" w:rsidRPr="00507376">
        <w:rPr>
          <w:rFonts w:ascii="Arial" w:hAnsi="Arial" w:cs="Arial"/>
          <w:sz w:val="24"/>
          <w:szCs w:val="24"/>
        </w:rPr>
        <w:t>warranty against</w:t>
      </w:r>
      <w:r w:rsidRPr="00507376">
        <w:rPr>
          <w:rFonts w:ascii="Arial" w:hAnsi="Arial" w:cs="Arial"/>
          <w:sz w:val="24"/>
          <w:szCs w:val="24"/>
        </w:rPr>
        <w:t xml:space="preserve"> any latent defects and/or faults and/or breaches which would </w:t>
      </w:r>
      <w:r w:rsidR="0089518D" w:rsidRPr="00507376">
        <w:rPr>
          <w:rFonts w:ascii="Arial" w:hAnsi="Arial" w:cs="Arial"/>
          <w:sz w:val="24"/>
          <w:szCs w:val="24"/>
        </w:rPr>
        <w:t>render the</w:t>
      </w:r>
      <w:r w:rsidRPr="00507376">
        <w:rPr>
          <w:rFonts w:ascii="Arial" w:hAnsi="Arial" w:cs="Arial"/>
          <w:sz w:val="24"/>
          <w:szCs w:val="24"/>
        </w:rPr>
        <w:t xml:space="preserve"> freight of onions unfit for delivery to the client.  </w:t>
      </w:r>
    </w:p>
    <w:p w14:paraId="1AC1DF6E" w14:textId="77777777" w:rsidR="00EE3A62" w:rsidRPr="00507376" w:rsidRDefault="00EE3A62" w:rsidP="0039286A">
      <w:pPr>
        <w:pStyle w:val="ListParagraph"/>
        <w:jc w:val="both"/>
        <w:rPr>
          <w:rFonts w:ascii="Arial" w:hAnsi="Arial" w:cs="Arial"/>
          <w:sz w:val="24"/>
          <w:szCs w:val="24"/>
        </w:rPr>
      </w:pPr>
    </w:p>
    <w:p w14:paraId="0C3BE248" w14:textId="77777777" w:rsidR="00EE3A62" w:rsidRPr="00507376" w:rsidRDefault="00B521C2" w:rsidP="0039286A">
      <w:pPr>
        <w:pStyle w:val="ListParagraph"/>
        <w:numPr>
          <w:ilvl w:val="1"/>
          <w:numId w:val="37"/>
        </w:numPr>
        <w:spacing w:after="0" w:line="360" w:lineRule="auto"/>
        <w:jc w:val="both"/>
        <w:rPr>
          <w:rFonts w:ascii="Arial" w:hAnsi="Arial" w:cs="Arial"/>
          <w:sz w:val="24"/>
          <w:szCs w:val="24"/>
        </w:rPr>
      </w:pPr>
      <w:r w:rsidRPr="00507376">
        <w:rPr>
          <w:rFonts w:ascii="Arial" w:hAnsi="Arial" w:cs="Arial"/>
          <w:sz w:val="24"/>
          <w:szCs w:val="24"/>
        </w:rPr>
        <w:t xml:space="preserve">Whether it </w:t>
      </w:r>
      <w:proofErr w:type="gramStart"/>
      <w:r w:rsidRPr="00507376">
        <w:rPr>
          <w:rFonts w:ascii="Arial" w:hAnsi="Arial" w:cs="Arial"/>
          <w:sz w:val="24"/>
          <w:szCs w:val="24"/>
        </w:rPr>
        <w:t>was agreed</w:t>
      </w:r>
      <w:proofErr w:type="gramEnd"/>
      <w:r w:rsidRPr="00507376">
        <w:rPr>
          <w:rFonts w:ascii="Arial" w:hAnsi="Arial" w:cs="Arial"/>
          <w:sz w:val="24"/>
          <w:szCs w:val="24"/>
        </w:rPr>
        <w:t xml:space="preserve"> between the Plaintiff and Defendant that the </w:t>
      </w:r>
      <w:r w:rsidR="00EE2AB2" w:rsidRPr="00507376">
        <w:rPr>
          <w:rFonts w:ascii="Arial" w:hAnsi="Arial" w:cs="Arial"/>
          <w:sz w:val="24"/>
          <w:szCs w:val="24"/>
        </w:rPr>
        <w:t>freight</w:t>
      </w:r>
      <w:r w:rsidRPr="00507376">
        <w:rPr>
          <w:rFonts w:ascii="Arial" w:hAnsi="Arial" w:cs="Arial"/>
          <w:sz w:val="24"/>
          <w:szCs w:val="24"/>
        </w:rPr>
        <w:t xml:space="preserve"> of onions would be transported at the Plaintiff’s risk. </w:t>
      </w:r>
    </w:p>
    <w:p w14:paraId="5C5C6791" w14:textId="77777777" w:rsidR="00EE3A62" w:rsidRPr="00507376" w:rsidRDefault="00EE3A62" w:rsidP="0039286A">
      <w:pPr>
        <w:pStyle w:val="ListParagraph"/>
        <w:jc w:val="both"/>
        <w:rPr>
          <w:rFonts w:ascii="Arial" w:hAnsi="Arial" w:cs="Arial"/>
          <w:sz w:val="24"/>
          <w:szCs w:val="24"/>
        </w:rPr>
      </w:pPr>
    </w:p>
    <w:p w14:paraId="716AE1D7" w14:textId="4FDF6F9A" w:rsidR="00EE3A62" w:rsidRPr="00507376" w:rsidRDefault="00B521C2" w:rsidP="0039286A">
      <w:pPr>
        <w:pStyle w:val="ListParagraph"/>
        <w:numPr>
          <w:ilvl w:val="1"/>
          <w:numId w:val="37"/>
        </w:numPr>
        <w:spacing w:after="0" w:line="360" w:lineRule="auto"/>
        <w:jc w:val="both"/>
        <w:rPr>
          <w:rFonts w:ascii="Arial" w:hAnsi="Arial" w:cs="Arial"/>
          <w:sz w:val="24"/>
          <w:szCs w:val="24"/>
        </w:rPr>
      </w:pPr>
      <w:r w:rsidRPr="00507376">
        <w:rPr>
          <w:rFonts w:ascii="Arial" w:hAnsi="Arial" w:cs="Arial"/>
          <w:sz w:val="24"/>
          <w:szCs w:val="24"/>
        </w:rPr>
        <w:t>Whether the Plaintiff successfully rendered the transport services to the Defendant and is entitled t</w:t>
      </w:r>
      <w:r w:rsidR="00EE3A62" w:rsidRPr="00507376">
        <w:rPr>
          <w:rFonts w:ascii="Arial" w:hAnsi="Arial" w:cs="Arial"/>
          <w:sz w:val="24"/>
          <w:szCs w:val="24"/>
        </w:rPr>
        <w:t xml:space="preserve">o payment </w:t>
      </w:r>
      <w:proofErr w:type="gramStart"/>
      <w:r w:rsidR="00EE3A62" w:rsidRPr="00507376">
        <w:rPr>
          <w:rFonts w:ascii="Arial" w:hAnsi="Arial" w:cs="Arial"/>
          <w:sz w:val="24"/>
          <w:szCs w:val="24"/>
        </w:rPr>
        <w:t>in the amount of N$45</w:t>
      </w:r>
      <w:proofErr w:type="gramEnd"/>
      <w:r w:rsidR="00EE3A62" w:rsidRPr="00507376">
        <w:rPr>
          <w:rFonts w:ascii="Arial" w:hAnsi="Arial" w:cs="Arial"/>
          <w:sz w:val="24"/>
          <w:szCs w:val="24"/>
        </w:rPr>
        <w:t xml:space="preserve"> 000</w:t>
      </w:r>
      <w:r w:rsidRPr="00507376">
        <w:rPr>
          <w:rFonts w:ascii="Arial" w:hAnsi="Arial" w:cs="Arial"/>
          <w:sz w:val="24"/>
          <w:szCs w:val="24"/>
        </w:rPr>
        <w:t xml:space="preserve">. </w:t>
      </w:r>
    </w:p>
    <w:p w14:paraId="04A9EBC7" w14:textId="77777777" w:rsidR="00EE3A62" w:rsidRPr="00507376" w:rsidRDefault="00EE3A62" w:rsidP="0039286A">
      <w:pPr>
        <w:pStyle w:val="ListParagraph"/>
        <w:jc w:val="both"/>
        <w:rPr>
          <w:rFonts w:ascii="Arial" w:hAnsi="Arial" w:cs="Arial"/>
          <w:sz w:val="24"/>
          <w:szCs w:val="24"/>
        </w:rPr>
      </w:pPr>
    </w:p>
    <w:p w14:paraId="0CB0126A" w14:textId="77777777" w:rsidR="00C015C9" w:rsidRPr="00507376" w:rsidRDefault="00B521C2" w:rsidP="0039286A">
      <w:pPr>
        <w:pStyle w:val="ListParagraph"/>
        <w:numPr>
          <w:ilvl w:val="1"/>
          <w:numId w:val="37"/>
        </w:numPr>
        <w:spacing w:after="0" w:line="360" w:lineRule="auto"/>
        <w:jc w:val="both"/>
        <w:rPr>
          <w:rFonts w:ascii="Arial" w:hAnsi="Arial" w:cs="Arial"/>
          <w:sz w:val="24"/>
          <w:szCs w:val="24"/>
        </w:rPr>
      </w:pPr>
      <w:proofErr w:type="gramStart"/>
      <w:r w:rsidRPr="00507376">
        <w:rPr>
          <w:rFonts w:ascii="Arial" w:hAnsi="Arial" w:cs="Arial"/>
          <w:sz w:val="24"/>
          <w:szCs w:val="24"/>
        </w:rPr>
        <w:t>Whether it was at all relevant times within the contemplation or the parties that should the Plaintiff</w:t>
      </w:r>
      <w:proofErr w:type="gramEnd"/>
      <w:r w:rsidRPr="00507376">
        <w:rPr>
          <w:rFonts w:ascii="Arial" w:hAnsi="Arial" w:cs="Arial"/>
          <w:sz w:val="24"/>
          <w:szCs w:val="24"/>
        </w:rPr>
        <w:t xml:space="preserve">’s truck be delayed for any reason not attributable to </w:t>
      </w:r>
      <w:r w:rsidRPr="00507376">
        <w:rPr>
          <w:rFonts w:ascii="Arial" w:hAnsi="Arial" w:cs="Arial"/>
          <w:sz w:val="24"/>
          <w:szCs w:val="24"/>
        </w:rPr>
        <w:lastRenderedPageBreak/>
        <w:t xml:space="preserve">the Plaintiff, the Plaintiff would suffer losses due to its inability to use its truck. Whether in such circumstances the Defendant would be liable for the payment of daily standing fees to the Plaintiff at a market related rate. </w:t>
      </w:r>
    </w:p>
    <w:p w14:paraId="16995CEF" w14:textId="77777777" w:rsidR="00C015C9" w:rsidRPr="00507376" w:rsidRDefault="00C015C9" w:rsidP="0039286A">
      <w:pPr>
        <w:pStyle w:val="ListParagraph"/>
        <w:jc w:val="both"/>
        <w:rPr>
          <w:rFonts w:ascii="Arial" w:hAnsi="Arial" w:cs="Arial"/>
          <w:sz w:val="24"/>
          <w:szCs w:val="24"/>
        </w:rPr>
      </w:pPr>
    </w:p>
    <w:p w14:paraId="314BA75F" w14:textId="77777777" w:rsidR="00C015C9" w:rsidRPr="00507376" w:rsidRDefault="00B521C2" w:rsidP="0039286A">
      <w:pPr>
        <w:pStyle w:val="ListParagraph"/>
        <w:numPr>
          <w:ilvl w:val="1"/>
          <w:numId w:val="37"/>
        </w:numPr>
        <w:spacing w:after="0" w:line="360" w:lineRule="auto"/>
        <w:jc w:val="both"/>
        <w:rPr>
          <w:rFonts w:ascii="Arial" w:hAnsi="Arial" w:cs="Arial"/>
          <w:sz w:val="24"/>
          <w:szCs w:val="24"/>
        </w:rPr>
      </w:pPr>
      <w:proofErr w:type="gramStart"/>
      <w:r w:rsidRPr="00507376">
        <w:rPr>
          <w:rFonts w:ascii="Arial" w:hAnsi="Arial" w:cs="Arial"/>
          <w:sz w:val="24"/>
          <w:szCs w:val="24"/>
        </w:rPr>
        <w:t>Whether the Defendant’s client refused to accept the onions.</w:t>
      </w:r>
      <w:proofErr w:type="gramEnd"/>
      <w:r w:rsidRPr="00507376">
        <w:rPr>
          <w:rFonts w:ascii="Arial" w:hAnsi="Arial" w:cs="Arial"/>
          <w:sz w:val="24"/>
          <w:szCs w:val="24"/>
        </w:rPr>
        <w:t xml:space="preserve"> </w:t>
      </w:r>
    </w:p>
    <w:p w14:paraId="1CFB3881" w14:textId="77777777" w:rsidR="00C015C9" w:rsidRPr="00507376" w:rsidRDefault="00C015C9" w:rsidP="00C015C9">
      <w:pPr>
        <w:pStyle w:val="ListParagraph"/>
        <w:rPr>
          <w:rFonts w:ascii="Arial" w:hAnsi="Arial" w:cs="Arial"/>
          <w:sz w:val="24"/>
          <w:szCs w:val="24"/>
        </w:rPr>
      </w:pPr>
    </w:p>
    <w:p w14:paraId="531B74F5" w14:textId="77777777" w:rsidR="00C015C9" w:rsidRPr="00507376" w:rsidRDefault="00B521C2" w:rsidP="00C015C9">
      <w:pPr>
        <w:pStyle w:val="ListParagraph"/>
        <w:numPr>
          <w:ilvl w:val="1"/>
          <w:numId w:val="37"/>
        </w:numPr>
        <w:spacing w:after="0" w:line="360" w:lineRule="auto"/>
        <w:jc w:val="both"/>
        <w:rPr>
          <w:rFonts w:ascii="Arial" w:hAnsi="Arial" w:cs="Arial"/>
          <w:sz w:val="24"/>
          <w:szCs w:val="24"/>
        </w:rPr>
      </w:pPr>
      <w:r w:rsidRPr="00507376">
        <w:rPr>
          <w:rFonts w:ascii="Arial" w:hAnsi="Arial" w:cs="Arial"/>
          <w:sz w:val="24"/>
          <w:szCs w:val="24"/>
        </w:rPr>
        <w:t xml:space="preserve">Whether due to the Plaintiff’s remaining in </w:t>
      </w:r>
      <w:proofErr w:type="spellStart"/>
      <w:r w:rsidRPr="00507376">
        <w:rPr>
          <w:rFonts w:ascii="Arial" w:hAnsi="Arial" w:cs="Arial"/>
          <w:sz w:val="24"/>
          <w:szCs w:val="24"/>
        </w:rPr>
        <w:t>Oshikango</w:t>
      </w:r>
      <w:proofErr w:type="spellEnd"/>
      <w:r w:rsidRPr="00507376">
        <w:rPr>
          <w:rFonts w:ascii="Arial" w:hAnsi="Arial" w:cs="Arial"/>
          <w:sz w:val="24"/>
          <w:szCs w:val="24"/>
        </w:rPr>
        <w:t xml:space="preserve"> until 6 April 2021:</w:t>
      </w:r>
      <w:r w:rsidRPr="00507376">
        <w:rPr>
          <w:rFonts w:ascii="Arial" w:hAnsi="Arial" w:cs="Arial"/>
        </w:rPr>
        <w:t xml:space="preserve"> </w:t>
      </w:r>
    </w:p>
    <w:p w14:paraId="68D1D35D" w14:textId="77777777" w:rsidR="00C015C9" w:rsidRPr="00507376" w:rsidRDefault="00C015C9" w:rsidP="00C015C9"/>
    <w:p w14:paraId="3DCD2E4A" w14:textId="514B283F" w:rsidR="00B521C2" w:rsidRPr="00507376" w:rsidRDefault="00C015C9" w:rsidP="00C015C9">
      <w:pPr>
        <w:pStyle w:val="ListParagraph"/>
        <w:numPr>
          <w:ilvl w:val="2"/>
          <w:numId w:val="37"/>
        </w:numPr>
        <w:spacing w:after="0" w:line="360" w:lineRule="auto"/>
        <w:jc w:val="both"/>
        <w:rPr>
          <w:rFonts w:ascii="Arial" w:hAnsi="Arial" w:cs="Arial"/>
          <w:sz w:val="24"/>
          <w:szCs w:val="24"/>
        </w:rPr>
      </w:pPr>
      <w:r w:rsidRPr="00507376">
        <w:rPr>
          <w:rFonts w:ascii="Arial" w:hAnsi="Arial" w:cs="Arial"/>
          <w:sz w:val="24"/>
          <w:szCs w:val="24"/>
        </w:rPr>
        <w:t>T</w:t>
      </w:r>
      <w:r w:rsidR="00B521C2" w:rsidRPr="00507376">
        <w:rPr>
          <w:rFonts w:ascii="Arial" w:hAnsi="Arial" w:cs="Arial"/>
          <w:sz w:val="24"/>
          <w:szCs w:val="24"/>
        </w:rPr>
        <w:t>he Plaintiff was required to pay for accommodation for its driver for a period</w:t>
      </w:r>
      <w:r w:rsidRPr="00507376">
        <w:rPr>
          <w:rFonts w:ascii="Arial" w:hAnsi="Arial" w:cs="Arial"/>
          <w:sz w:val="24"/>
          <w:szCs w:val="24"/>
        </w:rPr>
        <w:t xml:space="preserve"> </w:t>
      </w:r>
      <w:r w:rsidR="00B521C2" w:rsidRPr="00507376">
        <w:rPr>
          <w:rFonts w:ascii="Arial" w:hAnsi="Arial" w:cs="Arial"/>
          <w:sz w:val="24"/>
          <w:szCs w:val="24"/>
        </w:rPr>
        <w:t xml:space="preserve">of 4 nights at a rate of N$ 460-00 per night, </w:t>
      </w:r>
      <w:r w:rsidRPr="00507376">
        <w:rPr>
          <w:rFonts w:ascii="Arial" w:hAnsi="Arial" w:cs="Arial"/>
          <w:sz w:val="24"/>
          <w:szCs w:val="24"/>
        </w:rPr>
        <w:t xml:space="preserve">totaling N$1 840 (including </w:t>
      </w:r>
      <w:r w:rsidR="00B521C2" w:rsidRPr="00507376">
        <w:rPr>
          <w:rFonts w:ascii="Arial" w:hAnsi="Arial" w:cs="Arial"/>
          <w:sz w:val="24"/>
          <w:szCs w:val="24"/>
        </w:rPr>
        <w:t xml:space="preserve">VAT); </w:t>
      </w:r>
    </w:p>
    <w:p w14:paraId="673C4DA6" w14:textId="77777777" w:rsidR="00C015C9" w:rsidRPr="00507376" w:rsidRDefault="00C015C9" w:rsidP="00C015C9">
      <w:pPr>
        <w:pStyle w:val="ListParagraph"/>
        <w:spacing w:after="0" w:line="360" w:lineRule="auto"/>
        <w:ind w:left="2098"/>
        <w:jc w:val="both"/>
        <w:rPr>
          <w:rFonts w:ascii="Arial" w:hAnsi="Arial" w:cs="Arial"/>
          <w:sz w:val="24"/>
          <w:szCs w:val="24"/>
        </w:rPr>
      </w:pPr>
    </w:p>
    <w:p w14:paraId="13743F03" w14:textId="77777777" w:rsidR="00C015C9" w:rsidRPr="00507376" w:rsidRDefault="00C015C9" w:rsidP="00C015C9">
      <w:pPr>
        <w:pStyle w:val="ListParagraph"/>
        <w:numPr>
          <w:ilvl w:val="1"/>
          <w:numId w:val="37"/>
        </w:numPr>
        <w:spacing w:after="0" w:line="360" w:lineRule="auto"/>
        <w:jc w:val="both"/>
        <w:rPr>
          <w:rFonts w:ascii="Arial" w:hAnsi="Arial" w:cs="Arial"/>
          <w:sz w:val="24"/>
          <w:szCs w:val="24"/>
        </w:rPr>
      </w:pPr>
      <w:proofErr w:type="gramStart"/>
      <w:r w:rsidRPr="00507376">
        <w:rPr>
          <w:rFonts w:ascii="Arial" w:hAnsi="Arial" w:cs="Arial"/>
          <w:sz w:val="24"/>
          <w:szCs w:val="24"/>
        </w:rPr>
        <w:t xml:space="preserve">Whether the </w:t>
      </w:r>
      <w:r w:rsidR="00B521C2" w:rsidRPr="00507376">
        <w:rPr>
          <w:rFonts w:ascii="Arial" w:hAnsi="Arial" w:cs="Arial"/>
          <w:sz w:val="24"/>
          <w:szCs w:val="24"/>
        </w:rPr>
        <w:t>Plaintiff’s truck remained s</w:t>
      </w:r>
      <w:r w:rsidRPr="00507376">
        <w:rPr>
          <w:rFonts w:ascii="Arial" w:hAnsi="Arial" w:cs="Arial"/>
          <w:sz w:val="24"/>
          <w:szCs w:val="24"/>
        </w:rPr>
        <w:t xml:space="preserve">tanding for a total of 8 days and if so, whether </w:t>
      </w:r>
      <w:r w:rsidR="00B521C2" w:rsidRPr="00507376">
        <w:rPr>
          <w:rFonts w:ascii="Arial" w:hAnsi="Arial" w:cs="Arial"/>
          <w:sz w:val="24"/>
          <w:szCs w:val="24"/>
        </w:rPr>
        <w:t>the fair and reasonable industry-related standard d</w:t>
      </w:r>
      <w:r w:rsidRPr="00507376">
        <w:rPr>
          <w:rFonts w:ascii="Arial" w:hAnsi="Arial" w:cs="Arial"/>
          <w:sz w:val="24"/>
          <w:szCs w:val="24"/>
        </w:rPr>
        <w:t>aily standing fees amount to N$3 450.</w:t>
      </w:r>
      <w:proofErr w:type="gramEnd"/>
      <w:r w:rsidRPr="00507376">
        <w:rPr>
          <w:rFonts w:ascii="Arial" w:hAnsi="Arial" w:cs="Arial"/>
          <w:sz w:val="24"/>
          <w:szCs w:val="24"/>
        </w:rPr>
        <w:t xml:space="preserve"> </w:t>
      </w:r>
    </w:p>
    <w:p w14:paraId="7D896382" w14:textId="77777777" w:rsidR="00C015C9" w:rsidRPr="00507376" w:rsidRDefault="00C015C9" w:rsidP="00C015C9">
      <w:pPr>
        <w:pStyle w:val="ListParagraph"/>
        <w:spacing w:after="0" w:line="360" w:lineRule="auto"/>
        <w:ind w:left="1185"/>
        <w:jc w:val="both"/>
        <w:rPr>
          <w:rFonts w:ascii="Arial" w:hAnsi="Arial" w:cs="Arial"/>
          <w:sz w:val="24"/>
          <w:szCs w:val="24"/>
        </w:rPr>
      </w:pPr>
    </w:p>
    <w:p w14:paraId="3C9275B5" w14:textId="77777777" w:rsidR="00C015C9" w:rsidRPr="00507376" w:rsidRDefault="00B521C2" w:rsidP="00C015C9">
      <w:pPr>
        <w:pStyle w:val="ListParagraph"/>
        <w:numPr>
          <w:ilvl w:val="1"/>
          <w:numId w:val="37"/>
        </w:numPr>
        <w:spacing w:after="0" w:line="360" w:lineRule="auto"/>
        <w:jc w:val="both"/>
        <w:rPr>
          <w:rFonts w:ascii="Arial" w:hAnsi="Arial" w:cs="Arial"/>
          <w:sz w:val="24"/>
          <w:szCs w:val="24"/>
        </w:rPr>
      </w:pPr>
      <w:r w:rsidRPr="00507376">
        <w:rPr>
          <w:rFonts w:ascii="Arial" w:hAnsi="Arial" w:cs="Arial"/>
          <w:sz w:val="24"/>
          <w:szCs w:val="24"/>
        </w:rPr>
        <w:t xml:space="preserve">Whether the total standing fees incurred due to the Plaintiff’s truck standing at the </w:t>
      </w:r>
      <w:proofErr w:type="spellStart"/>
      <w:r w:rsidRPr="00507376">
        <w:rPr>
          <w:rFonts w:ascii="Arial" w:hAnsi="Arial" w:cs="Arial"/>
          <w:sz w:val="24"/>
          <w:szCs w:val="24"/>
        </w:rPr>
        <w:t>Oshikango</w:t>
      </w:r>
      <w:proofErr w:type="spellEnd"/>
      <w:r w:rsidRPr="00507376">
        <w:rPr>
          <w:rFonts w:ascii="Arial" w:hAnsi="Arial" w:cs="Arial"/>
          <w:sz w:val="24"/>
          <w:szCs w:val="24"/>
        </w:rPr>
        <w:t xml:space="preserve"> bord</w:t>
      </w:r>
      <w:r w:rsidR="00C015C9" w:rsidRPr="00507376">
        <w:rPr>
          <w:rFonts w:ascii="Arial" w:hAnsi="Arial" w:cs="Arial"/>
          <w:sz w:val="24"/>
          <w:szCs w:val="24"/>
        </w:rPr>
        <w:t>er post amounted to N$ 27 600 (including VAT).</w:t>
      </w:r>
    </w:p>
    <w:p w14:paraId="5FA805CA" w14:textId="77777777" w:rsidR="00C015C9" w:rsidRPr="00507376" w:rsidRDefault="00C015C9" w:rsidP="00C015C9">
      <w:pPr>
        <w:pStyle w:val="ListParagraph"/>
        <w:rPr>
          <w:rFonts w:ascii="Arial" w:hAnsi="Arial" w:cs="Arial"/>
          <w:sz w:val="24"/>
          <w:szCs w:val="24"/>
        </w:rPr>
      </w:pPr>
    </w:p>
    <w:p w14:paraId="6F2247F0" w14:textId="77777777" w:rsidR="00C015C9" w:rsidRPr="00507376" w:rsidRDefault="00C015C9" w:rsidP="00C015C9">
      <w:pPr>
        <w:pStyle w:val="ListParagraph"/>
        <w:numPr>
          <w:ilvl w:val="1"/>
          <w:numId w:val="37"/>
        </w:numPr>
        <w:spacing w:after="0" w:line="360" w:lineRule="auto"/>
        <w:jc w:val="both"/>
        <w:rPr>
          <w:rFonts w:ascii="Arial" w:hAnsi="Arial" w:cs="Arial"/>
          <w:sz w:val="24"/>
          <w:szCs w:val="24"/>
        </w:rPr>
      </w:pPr>
      <w:proofErr w:type="gramStart"/>
      <w:r w:rsidRPr="00507376">
        <w:rPr>
          <w:rFonts w:ascii="Arial" w:hAnsi="Arial" w:cs="Arial"/>
          <w:sz w:val="24"/>
          <w:szCs w:val="24"/>
        </w:rPr>
        <w:t xml:space="preserve">Whether </w:t>
      </w:r>
      <w:r w:rsidR="00B521C2" w:rsidRPr="00507376">
        <w:rPr>
          <w:rFonts w:ascii="Arial" w:hAnsi="Arial" w:cs="Arial"/>
          <w:sz w:val="24"/>
          <w:szCs w:val="24"/>
        </w:rPr>
        <w:t xml:space="preserve">the Plaintiff was required to transport the freight of onions from </w:t>
      </w:r>
      <w:proofErr w:type="spellStart"/>
      <w:r w:rsidR="00B521C2" w:rsidRPr="00507376">
        <w:rPr>
          <w:rFonts w:ascii="Arial" w:hAnsi="Arial" w:cs="Arial"/>
          <w:sz w:val="24"/>
          <w:szCs w:val="24"/>
        </w:rPr>
        <w:t>Oshikango</w:t>
      </w:r>
      <w:proofErr w:type="spellEnd"/>
      <w:r w:rsidR="00B521C2" w:rsidRPr="00507376">
        <w:rPr>
          <w:rFonts w:ascii="Arial" w:hAnsi="Arial" w:cs="Arial"/>
          <w:sz w:val="24"/>
          <w:szCs w:val="24"/>
        </w:rPr>
        <w:t xml:space="preserve"> to Windhoek, whereas under normal circumstances the Plaintiff would not have transported the freight to Windhoek.</w:t>
      </w:r>
      <w:proofErr w:type="gramEnd"/>
      <w:r w:rsidR="00B521C2" w:rsidRPr="00507376">
        <w:rPr>
          <w:rFonts w:ascii="Arial" w:hAnsi="Arial" w:cs="Arial"/>
          <w:sz w:val="24"/>
          <w:szCs w:val="24"/>
        </w:rPr>
        <w:t xml:space="preserve">  </w:t>
      </w:r>
    </w:p>
    <w:p w14:paraId="4851DA2E" w14:textId="77777777" w:rsidR="00C015C9" w:rsidRPr="00507376" w:rsidRDefault="00C015C9" w:rsidP="00C015C9">
      <w:pPr>
        <w:pStyle w:val="ListParagraph"/>
        <w:rPr>
          <w:rFonts w:ascii="Arial" w:hAnsi="Arial" w:cs="Arial"/>
          <w:sz w:val="24"/>
          <w:szCs w:val="24"/>
        </w:rPr>
      </w:pPr>
    </w:p>
    <w:p w14:paraId="05F39A41" w14:textId="3E6B8E92" w:rsidR="00C015C9" w:rsidRPr="00507376" w:rsidRDefault="00B521C2" w:rsidP="00C015C9">
      <w:pPr>
        <w:pStyle w:val="ListParagraph"/>
        <w:numPr>
          <w:ilvl w:val="1"/>
          <w:numId w:val="37"/>
        </w:numPr>
        <w:spacing w:after="0" w:line="360" w:lineRule="auto"/>
        <w:jc w:val="both"/>
        <w:rPr>
          <w:rFonts w:ascii="Arial" w:hAnsi="Arial" w:cs="Arial"/>
          <w:sz w:val="24"/>
          <w:szCs w:val="24"/>
        </w:rPr>
      </w:pPr>
      <w:r w:rsidRPr="00507376">
        <w:rPr>
          <w:rFonts w:ascii="Arial" w:hAnsi="Arial" w:cs="Arial"/>
          <w:sz w:val="24"/>
          <w:szCs w:val="24"/>
        </w:rPr>
        <w:t xml:space="preserve">Whether the fair and reasonable transport costs associated with transporting a freight from </w:t>
      </w:r>
      <w:proofErr w:type="spellStart"/>
      <w:r w:rsidRPr="00507376">
        <w:rPr>
          <w:rFonts w:ascii="Arial" w:hAnsi="Arial" w:cs="Arial"/>
          <w:sz w:val="24"/>
          <w:szCs w:val="24"/>
        </w:rPr>
        <w:t>Oshikango</w:t>
      </w:r>
      <w:proofErr w:type="spellEnd"/>
      <w:r w:rsidRPr="00507376">
        <w:rPr>
          <w:rFonts w:ascii="Arial" w:hAnsi="Arial" w:cs="Arial"/>
          <w:sz w:val="24"/>
          <w:szCs w:val="24"/>
        </w:rPr>
        <w:t xml:space="preserve"> to W</w:t>
      </w:r>
      <w:r w:rsidR="00C015C9" w:rsidRPr="00507376">
        <w:rPr>
          <w:rFonts w:ascii="Arial" w:hAnsi="Arial" w:cs="Arial"/>
          <w:sz w:val="24"/>
          <w:szCs w:val="24"/>
        </w:rPr>
        <w:t>indhoek amounts to N$ 15 000.</w:t>
      </w:r>
    </w:p>
    <w:p w14:paraId="33604A9B" w14:textId="77777777" w:rsidR="00C015C9" w:rsidRPr="00507376" w:rsidRDefault="00C015C9" w:rsidP="00C015C9">
      <w:pPr>
        <w:pStyle w:val="ListParagraph"/>
        <w:rPr>
          <w:rFonts w:ascii="Arial" w:hAnsi="Arial" w:cs="Arial"/>
          <w:sz w:val="24"/>
          <w:szCs w:val="24"/>
        </w:rPr>
      </w:pPr>
    </w:p>
    <w:p w14:paraId="331E8B9B" w14:textId="60EA1CDB" w:rsidR="00C015C9" w:rsidRPr="0039286A" w:rsidRDefault="0039286A" w:rsidP="0039286A">
      <w:pPr>
        <w:pStyle w:val="ListParagraph"/>
        <w:numPr>
          <w:ilvl w:val="1"/>
          <w:numId w:val="37"/>
        </w:numPr>
        <w:spacing w:after="0" w:line="360" w:lineRule="auto"/>
        <w:jc w:val="both"/>
        <w:rPr>
          <w:rFonts w:ascii="Arial" w:hAnsi="Arial" w:cs="Arial"/>
          <w:sz w:val="24"/>
          <w:szCs w:val="24"/>
        </w:rPr>
      </w:pPr>
      <w:r>
        <w:rPr>
          <w:rFonts w:ascii="Arial" w:hAnsi="Arial" w:cs="Arial"/>
          <w:sz w:val="24"/>
          <w:szCs w:val="24"/>
        </w:rPr>
        <w:t>Whether the P</w:t>
      </w:r>
      <w:r w:rsidR="00B521C2" w:rsidRPr="00507376">
        <w:rPr>
          <w:rFonts w:ascii="Arial" w:hAnsi="Arial" w:cs="Arial"/>
          <w:sz w:val="24"/>
          <w:szCs w:val="24"/>
        </w:rPr>
        <w:t xml:space="preserve">laintiff therefore suffered damages due to the </w:t>
      </w:r>
      <w:proofErr w:type="gramStart"/>
      <w:r w:rsidR="00B521C2" w:rsidRPr="00507376">
        <w:rPr>
          <w:rFonts w:ascii="Arial" w:hAnsi="Arial" w:cs="Arial"/>
          <w:sz w:val="24"/>
          <w:szCs w:val="24"/>
        </w:rPr>
        <w:t>Defendant’s</w:t>
      </w:r>
      <w:proofErr w:type="gramEnd"/>
      <w:r w:rsidR="00B521C2" w:rsidRPr="00507376">
        <w:rPr>
          <w:rFonts w:ascii="Arial" w:hAnsi="Arial" w:cs="Arial"/>
          <w:sz w:val="24"/>
          <w:szCs w:val="24"/>
        </w:rPr>
        <w:t xml:space="preserve"> allege</w:t>
      </w:r>
      <w:r w:rsidR="00C015C9" w:rsidRPr="00507376">
        <w:rPr>
          <w:rFonts w:ascii="Arial" w:hAnsi="Arial" w:cs="Arial"/>
          <w:sz w:val="24"/>
          <w:szCs w:val="24"/>
        </w:rPr>
        <w:t>d actions in the amount of N$44 440.</w:t>
      </w:r>
    </w:p>
    <w:p w14:paraId="4535A63E" w14:textId="77777777" w:rsidR="00C015C9" w:rsidRPr="00507376" w:rsidRDefault="00C015C9" w:rsidP="00C015C9">
      <w:pPr>
        <w:spacing w:after="5" w:line="360" w:lineRule="auto"/>
        <w:ind w:right="57"/>
        <w:jc w:val="both"/>
        <w:rPr>
          <w:rFonts w:ascii="Arial" w:hAnsi="Arial" w:cs="Arial"/>
          <w:sz w:val="24"/>
          <w:szCs w:val="24"/>
          <w:u w:val="single"/>
        </w:rPr>
      </w:pPr>
    </w:p>
    <w:p w14:paraId="1B9D4B92" w14:textId="20308885" w:rsidR="00C015C9" w:rsidRPr="0039286A" w:rsidRDefault="00B521C2" w:rsidP="00C015C9">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It is further important to consider</w:t>
      </w:r>
      <w:r w:rsidR="00C015C9" w:rsidRPr="00507376">
        <w:rPr>
          <w:rFonts w:ascii="Arial" w:hAnsi="Arial" w:cs="Arial"/>
          <w:sz w:val="24"/>
          <w:szCs w:val="24"/>
        </w:rPr>
        <w:t xml:space="preserve"> that at</w:t>
      </w:r>
      <w:r w:rsidRPr="00507376">
        <w:rPr>
          <w:rFonts w:ascii="Arial" w:hAnsi="Arial" w:cs="Arial"/>
          <w:sz w:val="24"/>
          <w:szCs w:val="24"/>
        </w:rPr>
        <w:t xml:space="preserve"> the </w:t>
      </w:r>
      <w:r w:rsidR="00C015C9" w:rsidRPr="00507376">
        <w:rPr>
          <w:rFonts w:ascii="Arial" w:hAnsi="Arial" w:cs="Arial"/>
          <w:sz w:val="24"/>
          <w:szCs w:val="24"/>
        </w:rPr>
        <w:t xml:space="preserve">time the </w:t>
      </w:r>
      <w:r w:rsidR="0039286A">
        <w:rPr>
          <w:rFonts w:ascii="Arial" w:hAnsi="Arial" w:cs="Arial"/>
          <w:sz w:val="24"/>
          <w:szCs w:val="24"/>
        </w:rPr>
        <w:t>freight left the p</w:t>
      </w:r>
      <w:r w:rsidRPr="00507376">
        <w:rPr>
          <w:rFonts w:ascii="Arial" w:hAnsi="Arial" w:cs="Arial"/>
          <w:sz w:val="24"/>
          <w:szCs w:val="24"/>
        </w:rPr>
        <w:t>laintiff’s control at</w:t>
      </w:r>
      <w:r w:rsidR="00C015C9" w:rsidRPr="00507376">
        <w:rPr>
          <w:rFonts w:ascii="Arial" w:hAnsi="Arial" w:cs="Arial"/>
          <w:sz w:val="24"/>
          <w:szCs w:val="24"/>
        </w:rPr>
        <w:t xml:space="preserve"> </w:t>
      </w:r>
      <w:proofErr w:type="spellStart"/>
      <w:r w:rsidR="00C015C9" w:rsidRPr="00507376">
        <w:rPr>
          <w:rFonts w:ascii="Arial" w:hAnsi="Arial" w:cs="Arial"/>
          <w:sz w:val="24"/>
          <w:szCs w:val="24"/>
        </w:rPr>
        <w:t>Oshikango</w:t>
      </w:r>
      <w:proofErr w:type="spellEnd"/>
      <w:r w:rsidR="00C015C9" w:rsidRPr="00507376">
        <w:rPr>
          <w:rFonts w:ascii="Arial" w:hAnsi="Arial" w:cs="Arial"/>
          <w:sz w:val="24"/>
          <w:szCs w:val="24"/>
        </w:rPr>
        <w:t xml:space="preserve">, whether </w:t>
      </w:r>
      <w:r w:rsidR="0039286A">
        <w:rPr>
          <w:rFonts w:ascii="Arial" w:hAnsi="Arial" w:cs="Arial"/>
          <w:sz w:val="24"/>
          <w:szCs w:val="24"/>
        </w:rPr>
        <w:t>the driver provided by the defendant took custody of the p</w:t>
      </w:r>
      <w:r w:rsidRPr="00507376">
        <w:rPr>
          <w:rFonts w:ascii="Arial" w:hAnsi="Arial" w:cs="Arial"/>
          <w:sz w:val="24"/>
          <w:szCs w:val="24"/>
        </w:rPr>
        <w:t xml:space="preserve">laintiff’s truck (and the freight) and drove it across the border. </w:t>
      </w:r>
    </w:p>
    <w:p w14:paraId="2F36343A" w14:textId="4C84BBAB" w:rsidR="00507376" w:rsidRPr="00507376" w:rsidRDefault="0039286A" w:rsidP="00507376">
      <w:pPr>
        <w:widowControl w:val="0"/>
        <w:numPr>
          <w:ilvl w:val="0"/>
          <w:numId w:val="39"/>
        </w:numPr>
        <w:suppressAutoHyphens/>
        <w:snapToGrid w:val="0"/>
        <w:spacing w:after="0" w:line="360" w:lineRule="auto"/>
        <w:ind w:left="0" w:right="113" w:firstLine="0"/>
        <w:contextualSpacing/>
        <w:jc w:val="both"/>
        <w:rPr>
          <w:rFonts w:ascii="Arial" w:hAnsi="Arial" w:cs="Arial"/>
          <w:sz w:val="24"/>
          <w:szCs w:val="24"/>
        </w:rPr>
      </w:pPr>
      <w:r>
        <w:rPr>
          <w:rFonts w:ascii="Arial" w:hAnsi="Arial" w:cs="Arial"/>
          <w:sz w:val="24"/>
          <w:szCs w:val="24"/>
        </w:rPr>
        <w:lastRenderedPageBreak/>
        <w:t>The defendant then kept the p</w:t>
      </w:r>
      <w:r w:rsidR="00B521C2" w:rsidRPr="00507376">
        <w:rPr>
          <w:rFonts w:ascii="Arial" w:hAnsi="Arial" w:cs="Arial"/>
          <w:sz w:val="24"/>
          <w:szCs w:val="24"/>
        </w:rPr>
        <w:t xml:space="preserve">laintiff up to date on the turn-around time of the Plaintiff’s truck. At no stage after the truck and freight </w:t>
      </w:r>
      <w:proofErr w:type="gramStart"/>
      <w:r w:rsidR="00B521C2" w:rsidRPr="00507376">
        <w:rPr>
          <w:rFonts w:ascii="Arial" w:hAnsi="Arial" w:cs="Arial"/>
          <w:sz w:val="24"/>
          <w:szCs w:val="24"/>
        </w:rPr>
        <w:t>were handed over</w:t>
      </w:r>
      <w:proofErr w:type="gramEnd"/>
      <w:r>
        <w:rPr>
          <w:rFonts w:ascii="Arial" w:hAnsi="Arial" w:cs="Arial"/>
          <w:sz w:val="24"/>
          <w:szCs w:val="24"/>
        </w:rPr>
        <w:t xml:space="preserve"> to the driver provided by the defendant did the p</w:t>
      </w:r>
      <w:r w:rsidR="00B521C2" w:rsidRPr="00507376">
        <w:rPr>
          <w:rFonts w:ascii="Arial" w:hAnsi="Arial" w:cs="Arial"/>
          <w:sz w:val="24"/>
          <w:szCs w:val="24"/>
        </w:rPr>
        <w:t>laintiff have any control of his tru</w:t>
      </w:r>
      <w:r>
        <w:rPr>
          <w:rFonts w:ascii="Arial" w:hAnsi="Arial" w:cs="Arial"/>
          <w:sz w:val="24"/>
          <w:szCs w:val="24"/>
        </w:rPr>
        <w:t>ck. To retrieve his truck, the p</w:t>
      </w:r>
      <w:r w:rsidR="00B521C2" w:rsidRPr="00507376">
        <w:rPr>
          <w:rFonts w:ascii="Arial" w:hAnsi="Arial" w:cs="Arial"/>
          <w:sz w:val="24"/>
          <w:szCs w:val="24"/>
        </w:rPr>
        <w:t>laintiff could not simply</w:t>
      </w:r>
      <w:r>
        <w:rPr>
          <w:rFonts w:ascii="Arial" w:hAnsi="Arial" w:cs="Arial"/>
          <w:sz w:val="24"/>
          <w:szCs w:val="24"/>
        </w:rPr>
        <w:t xml:space="preserve"> order its truck to return, </w:t>
      </w:r>
      <w:proofErr w:type="spellStart"/>
      <w:r>
        <w:rPr>
          <w:rFonts w:ascii="Arial" w:hAnsi="Arial" w:cs="Arial"/>
          <w:sz w:val="24"/>
          <w:szCs w:val="24"/>
        </w:rPr>
        <w:t>Mr</w:t>
      </w:r>
      <w:proofErr w:type="spellEnd"/>
      <w:r>
        <w:rPr>
          <w:rFonts w:ascii="Arial" w:hAnsi="Arial" w:cs="Arial"/>
          <w:sz w:val="24"/>
          <w:szCs w:val="24"/>
        </w:rPr>
        <w:t xml:space="preserve"> </w:t>
      </w:r>
      <w:r w:rsidR="00B521C2" w:rsidRPr="00507376">
        <w:rPr>
          <w:rFonts w:ascii="Arial" w:hAnsi="Arial" w:cs="Arial"/>
          <w:sz w:val="24"/>
          <w:szCs w:val="24"/>
        </w:rPr>
        <w:t>Naidoo was in cont</w:t>
      </w:r>
      <w:r>
        <w:rPr>
          <w:rFonts w:ascii="Arial" w:hAnsi="Arial" w:cs="Arial"/>
          <w:sz w:val="24"/>
          <w:szCs w:val="24"/>
        </w:rPr>
        <w:t>rol at all relevant times. The p</w:t>
      </w:r>
      <w:r w:rsidR="00B521C2" w:rsidRPr="00507376">
        <w:rPr>
          <w:rFonts w:ascii="Arial" w:hAnsi="Arial" w:cs="Arial"/>
          <w:sz w:val="24"/>
          <w:szCs w:val="24"/>
        </w:rPr>
        <w:t>laintiff had to demand the return</w:t>
      </w:r>
      <w:r w:rsidR="002F4973" w:rsidRPr="00507376">
        <w:rPr>
          <w:rFonts w:ascii="Arial" w:hAnsi="Arial" w:cs="Arial"/>
          <w:sz w:val="24"/>
          <w:szCs w:val="24"/>
        </w:rPr>
        <w:t xml:space="preserve"> of its truck from the </w:t>
      </w:r>
      <w:r w:rsidR="0089518D" w:rsidRPr="00507376">
        <w:rPr>
          <w:rFonts w:ascii="Arial" w:hAnsi="Arial" w:cs="Arial"/>
          <w:sz w:val="24"/>
          <w:szCs w:val="24"/>
        </w:rPr>
        <w:t>Defendants</w:t>
      </w:r>
    </w:p>
    <w:p w14:paraId="468F8B98" w14:textId="77777777" w:rsidR="00507376" w:rsidRPr="00507376" w:rsidRDefault="00507376" w:rsidP="00507376">
      <w:pPr>
        <w:widowControl w:val="0"/>
        <w:suppressAutoHyphens/>
        <w:snapToGrid w:val="0"/>
        <w:spacing w:after="0" w:line="360" w:lineRule="auto"/>
        <w:ind w:right="113"/>
        <w:contextualSpacing/>
        <w:jc w:val="both"/>
        <w:rPr>
          <w:rFonts w:ascii="Arial" w:hAnsi="Arial" w:cs="Arial"/>
          <w:sz w:val="24"/>
          <w:szCs w:val="24"/>
        </w:rPr>
      </w:pPr>
    </w:p>
    <w:p w14:paraId="25A8E94F" w14:textId="77777777" w:rsidR="00507376" w:rsidRPr="00507376" w:rsidRDefault="00507376" w:rsidP="00507376">
      <w:pPr>
        <w:spacing w:after="0" w:line="360" w:lineRule="auto"/>
        <w:rPr>
          <w:rFonts w:ascii="Arial" w:hAnsi="Arial" w:cs="Arial"/>
          <w:sz w:val="24"/>
          <w:szCs w:val="24"/>
          <w:u w:val="single"/>
        </w:rPr>
      </w:pPr>
      <w:r w:rsidRPr="00507376">
        <w:rPr>
          <w:rFonts w:ascii="Arial" w:hAnsi="Arial" w:cs="Arial"/>
          <w:sz w:val="24"/>
          <w:szCs w:val="24"/>
          <w:u w:val="single"/>
        </w:rPr>
        <w:t>Submissions on behalf of plaintiff</w:t>
      </w:r>
    </w:p>
    <w:p w14:paraId="670E2B88" w14:textId="77777777" w:rsidR="00507376" w:rsidRPr="00507376" w:rsidRDefault="00507376" w:rsidP="00507376">
      <w:pPr>
        <w:pStyle w:val="ListParagraph"/>
        <w:rPr>
          <w:rFonts w:ascii="Arial" w:hAnsi="Arial" w:cs="Arial"/>
          <w:sz w:val="24"/>
          <w:szCs w:val="24"/>
        </w:rPr>
      </w:pPr>
    </w:p>
    <w:p w14:paraId="723B9676" w14:textId="4BD77A10" w:rsidR="00507376" w:rsidRPr="00507376" w:rsidRDefault="007C38C8" w:rsidP="00507376">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proofErr w:type="gramStart"/>
      <w:r w:rsidRPr="00507376">
        <w:rPr>
          <w:rFonts w:ascii="Arial" w:hAnsi="Arial" w:cs="Arial"/>
          <w:sz w:val="24"/>
          <w:szCs w:val="24"/>
        </w:rPr>
        <w:t xml:space="preserve">Counsel submitted that the plaintiff did not breach the agreement as alleged by the </w:t>
      </w:r>
      <w:r w:rsidR="006F1066">
        <w:rPr>
          <w:rFonts w:ascii="Arial" w:hAnsi="Arial" w:cs="Arial"/>
          <w:sz w:val="24"/>
          <w:szCs w:val="24"/>
        </w:rPr>
        <w:t xml:space="preserve">defendants </w:t>
      </w:r>
      <w:r w:rsidR="00507376" w:rsidRPr="00507376">
        <w:rPr>
          <w:rFonts w:ascii="Arial" w:hAnsi="Arial" w:cs="Arial"/>
          <w:sz w:val="24"/>
          <w:szCs w:val="24"/>
        </w:rPr>
        <w:t>in that the plaintiff</w:t>
      </w:r>
      <w:r w:rsidRPr="00507376">
        <w:rPr>
          <w:rStyle w:val="FootnoteReference"/>
          <w:rFonts w:ascii="Arial" w:hAnsi="Arial" w:cs="Arial"/>
          <w:sz w:val="24"/>
          <w:szCs w:val="24"/>
        </w:rPr>
        <w:footnoteReference w:id="1"/>
      </w:r>
      <w:r w:rsidR="006F1066">
        <w:rPr>
          <w:rFonts w:ascii="Arial" w:hAnsi="Arial" w:cs="Arial"/>
          <w:sz w:val="24"/>
          <w:szCs w:val="24"/>
        </w:rPr>
        <w:t xml:space="preserve"> </w:t>
      </w:r>
      <w:r w:rsidRPr="00507376">
        <w:rPr>
          <w:rFonts w:ascii="Arial" w:hAnsi="Arial" w:cs="Arial"/>
          <w:sz w:val="24"/>
          <w:szCs w:val="24"/>
        </w:rPr>
        <w:t>collected the freight of onions on 25 March 2021, and not 17 March 2021 as alleged; and/or</w:t>
      </w:r>
      <w:r w:rsidR="002C6D02" w:rsidRPr="00507376">
        <w:rPr>
          <w:rFonts w:ascii="Arial" w:hAnsi="Arial" w:cs="Arial"/>
          <w:sz w:val="24"/>
          <w:szCs w:val="24"/>
        </w:rPr>
        <w:t xml:space="preserve"> </w:t>
      </w:r>
      <w:r w:rsidR="0039286A">
        <w:rPr>
          <w:rFonts w:ascii="Arial" w:hAnsi="Arial" w:cs="Arial"/>
          <w:sz w:val="24"/>
          <w:szCs w:val="24"/>
        </w:rPr>
        <w:t>t</w:t>
      </w:r>
      <w:r w:rsidRPr="00507376">
        <w:rPr>
          <w:rFonts w:ascii="Arial" w:hAnsi="Arial" w:cs="Arial"/>
          <w:sz w:val="24"/>
          <w:szCs w:val="24"/>
        </w:rPr>
        <w:t>ransported the freight of onions in such a manner as to ensure that the freight would not perish and/or go bad and/or</w:t>
      </w:r>
      <w:r w:rsidR="002C6D02" w:rsidRPr="00507376">
        <w:rPr>
          <w:rFonts w:ascii="Arial" w:hAnsi="Arial" w:cs="Arial"/>
          <w:sz w:val="24"/>
          <w:szCs w:val="24"/>
        </w:rPr>
        <w:t xml:space="preserve"> </w:t>
      </w:r>
      <w:r w:rsidRPr="00507376">
        <w:rPr>
          <w:rFonts w:ascii="Arial" w:hAnsi="Arial" w:cs="Arial"/>
          <w:sz w:val="24"/>
          <w:szCs w:val="24"/>
        </w:rPr>
        <w:t>get damaged in that the freight of onions was exposed to rain and, as a direct result of the rain, became wet and starte</w:t>
      </w:r>
      <w:r w:rsidR="00F55573" w:rsidRPr="00507376">
        <w:rPr>
          <w:rFonts w:ascii="Arial" w:hAnsi="Arial" w:cs="Arial"/>
          <w:sz w:val="24"/>
          <w:szCs w:val="24"/>
        </w:rPr>
        <w:t>d to mold, thereby going bad.</w:t>
      </w:r>
      <w:proofErr w:type="gramEnd"/>
    </w:p>
    <w:p w14:paraId="1C1798E4" w14:textId="77777777" w:rsidR="00507376" w:rsidRPr="00507376" w:rsidRDefault="00507376" w:rsidP="00507376">
      <w:pPr>
        <w:widowControl w:val="0"/>
        <w:suppressAutoHyphens/>
        <w:snapToGrid w:val="0"/>
        <w:spacing w:after="240" w:line="360" w:lineRule="auto"/>
        <w:ind w:right="113"/>
        <w:contextualSpacing/>
        <w:jc w:val="both"/>
        <w:rPr>
          <w:rFonts w:ascii="Arial" w:hAnsi="Arial" w:cs="Arial"/>
          <w:sz w:val="24"/>
          <w:szCs w:val="24"/>
        </w:rPr>
      </w:pPr>
    </w:p>
    <w:p w14:paraId="5E4B5A4F" w14:textId="771D910A" w:rsidR="00507376" w:rsidRPr="00507376" w:rsidRDefault="007C38C8" w:rsidP="00507376">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Counsel contended that</w:t>
      </w:r>
      <w:r w:rsidR="00507376" w:rsidRPr="00507376">
        <w:rPr>
          <w:rFonts w:ascii="Arial" w:hAnsi="Arial" w:cs="Arial"/>
          <w:sz w:val="24"/>
          <w:szCs w:val="24"/>
        </w:rPr>
        <w:t xml:space="preserve"> </w:t>
      </w:r>
      <w:r w:rsidRPr="00507376">
        <w:rPr>
          <w:rFonts w:ascii="Arial" w:hAnsi="Arial" w:cs="Arial"/>
          <w:sz w:val="24"/>
          <w:szCs w:val="24"/>
        </w:rPr>
        <w:t xml:space="preserve">the direct and credible evidence of </w:t>
      </w:r>
      <w:proofErr w:type="spellStart"/>
      <w:r w:rsidR="0039286A">
        <w:rPr>
          <w:rFonts w:ascii="Arial" w:hAnsi="Arial" w:cs="Arial"/>
          <w:sz w:val="24"/>
          <w:szCs w:val="24"/>
        </w:rPr>
        <w:t>Mr</w:t>
      </w:r>
      <w:proofErr w:type="spellEnd"/>
      <w:r w:rsidR="0039286A">
        <w:rPr>
          <w:rFonts w:ascii="Arial" w:hAnsi="Arial" w:cs="Arial"/>
          <w:sz w:val="24"/>
          <w:szCs w:val="24"/>
        </w:rPr>
        <w:t xml:space="preserve"> </w:t>
      </w:r>
      <w:proofErr w:type="spellStart"/>
      <w:r w:rsidRPr="00507376">
        <w:rPr>
          <w:rFonts w:ascii="Arial" w:hAnsi="Arial" w:cs="Arial"/>
          <w:sz w:val="24"/>
          <w:szCs w:val="24"/>
        </w:rPr>
        <w:t>Katjire</w:t>
      </w:r>
      <w:proofErr w:type="spellEnd"/>
      <w:r w:rsidR="002C6D02" w:rsidRPr="00507376">
        <w:rPr>
          <w:rFonts w:ascii="Arial" w:hAnsi="Arial" w:cs="Arial"/>
          <w:sz w:val="24"/>
          <w:szCs w:val="24"/>
        </w:rPr>
        <w:t xml:space="preserve"> shows </w:t>
      </w:r>
      <w:r w:rsidRPr="00507376">
        <w:rPr>
          <w:rFonts w:ascii="Arial" w:hAnsi="Arial" w:cs="Arial"/>
          <w:sz w:val="24"/>
          <w:szCs w:val="24"/>
        </w:rPr>
        <w:t xml:space="preserve">that the onions were stored on the truck in such a manner that it was not exposed to rain and could not get wet. The defendant failed to cross-examine </w:t>
      </w:r>
      <w:proofErr w:type="spellStart"/>
      <w:r w:rsidR="0039286A">
        <w:rPr>
          <w:rFonts w:ascii="Arial" w:hAnsi="Arial" w:cs="Arial"/>
          <w:sz w:val="24"/>
          <w:szCs w:val="24"/>
        </w:rPr>
        <w:t>Mr</w:t>
      </w:r>
      <w:proofErr w:type="spellEnd"/>
      <w:r w:rsidR="0039286A">
        <w:rPr>
          <w:rFonts w:ascii="Arial" w:hAnsi="Arial" w:cs="Arial"/>
          <w:sz w:val="24"/>
          <w:szCs w:val="24"/>
        </w:rPr>
        <w:t xml:space="preserve"> </w:t>
      </w:r>
      <w:proofErr w:type="spellStart"/>
      <w:r w:rsidRPr="00507376">
        <w:rPr>
          <w:rFonts w:ascii="Arial" w:hAnsi="Arial" w:cs="Arial"/>
          <w:sz w:val="24"/>
          <w:szCs w:val="24"/>
        </w:rPr>
        <w:t>Katjiere</w:t>
      </w:r>
      <w:proofErr w:type="spellEnd"/>
      <w:r w:rsidRPr="00507376">
        <w:rPr>
          <w:rFonts w:ascii="Arial" w:hAnsi="Arial" w:cs="Arial"/>
          <w:sz w:val="24"/>
          <w:szCs w:val="24"/>
        </w:rPr>
        <w:t xml:space="preserve"> on any aspect of the storage of the onions during transport, and therefore his version, that the onions were safely stored in such a manner that it </w:t>
      </w:r>
      <w:proofErr w:type="gramStart"/>
      <w:r w:rsidRPr="00507376">
        <w:rPr>
          <w:rFonts w:ascii="Arial" w:hAnsi="Arial" w:cs="Arial"/>
          <w:sz w:val="24"/>
          <w:szCs w:val="24"/>
        </w:rPr>
        <w:t>was not exposed</w:t>
      </w:r>
      <w:proofErr w:type="gramEnd"/>
      <w:r w:rsidRPr="00507376">
        <w:rPr>
          <w:rFonts w:ascii="Arial" w:hAnsi="Arial" w:cs="Arial"/>
          <w:sz w:val="24"/>
          <w:szCs w:val="24"/>
        </w:rPr>
        <w:t xml:space="preserve"> to the natural elements may be accepted as correct.</w:t>
      </w:r>
      <w:r w:rsidRPr="00507376">
        <w:rPr>
          <w:rStyle w:val="FootnoteReference"/>
          <w:rFonts w:ascii="Arial" w:hAnsi="Arial" w:cs="Arial"/>
          <w:sz w:val="24"/>
          <w:szCs w:val="24"/>
        </w:rPr>
        <w:footnoteReference w:id="2"/>
      </w:r>
    </w:p>
    <w:p w14:paraId="720DE92D" w14:textId="77777777" w:rsidR="00507376" w:rsidRPr="000062A2" w:rsidRDefault="00507376" w:rsidP="000062A2">
      <w:pPr>
        <w:rPr>
          <w:rFonts w:ascii="Arial" w:hAnsi="Arial" w:cs="Arial"/>
          <w:sz w:val="24"/>
          <w:szCs w:val="24"/>
        </w:rPr>
      </w:pPr>
    </w:p>
    <w:p w14:paraId="5D53FD8A" w14:textId="5EBB4C98" w:rsidR="00507376" w:rsidRPr="00507376" w:rsidRDefault="007C38C8" w:rsidP="00507376">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 xml:space="preserve">Counsel submitted that </w:t>
      </w:r>
      <w:r w:rsidR="002C6D02" w:rsidRPr="00507376">
        <w:rPr>
          <w:rFonts w:ascii="Arial" w:hAnsi="Arial" w:cs="Arial"/>
          <w:sz w:val="24"/>
          <w:szCs w:val="24"/>
        </w:rPr>
        <w:t>i</w:t>
      </w:r>
      <w:r w:rsidRPr="00507376">
        <w:rPr>
          <w:rFonts w:ascii="Arial" w:hAnsi="Arial" w:cs="Arial"/>
          <w:sz w:val="24"/>
          <w:szCs w:val="24"/>
        </w:rPr>
        <w:t xml:space="preserve">n addition, thereto, </w:t>
      </w:r>
      <w:proofErr w:type="spellStart"/>
      <w:r w:rsidR="0039286A">
        <w:rPr>
          <w:rFonts w:ascii="Arial" w:hAnsi="Arial" w:cs="Arial"/>
          <w:sz w:val="24"/>
          <w:szCs w:val="24"/>
        </w:rPr>
        <w:t>Mr</w:t>
      </w:r>
      <w:proofErr w:type="spellEnd"/>
      <w:r w:rsidRPr="00507376">
        <w:rPr>
          <w:rFonts w:ascii="Arial" w:hAnsi="Arial" w:cs="Arial"/>
          <w:sz w:val="24"/>
          <w:szCs w:val="24"/>
        </w:rPr>
        <w:t xml:space="preserve"> Naidoo testified that when the onions entered A</w:t>
      </w:r>
      <w:r w:rsidR="002C6D02" w:rsidRPr="00507376">
        <w:rPr>
          <w:rFonts w:ascii="Arial" w:hAnsi="Arial" w:cs="Arial"/>
          <w:sz w:val="24"/>
          <w:szCs w:val="24"/>
        </w:rPr>
        <w:t>n</w:t>
      </w:r>
      <w:r w:rsidRPr="00507376">
        <w:rPr>
          <w:rFonts w:ascii="Arial" w:hAnsi="Arial" w:cs="Arial"/>
          <w:sz w:val="24"/>
          <w:szCs w:val="24"/>
        </w:rPr>
        <w:t xml:space="preserve">gola on 29 March 2021 it </w:t>
      </w:r>
      <w:proofErr w:type="gramStart"/>
      <w:r w:rsidRPr="00507376">
        <w:rPr>
          <w:rFonts w:ascii="Arial" w:hAnsi="Arial" w:cs="Arial"/>
          <w:sz w:val="24"/>
          <w:szCs w:val="24"/>
        </w:rPr>
        <w:t>was found to be fit</w:t>
      </w:r>
      <w:proofErr w:type="gramEnd"/>
      <w:r w:rsidRPr="00507376">
        <w:rPr>
          <w:rFonts w:ascii="Arial" w:hAnsi="Arial" w:cs="Arial"/>
          <w:sz w:val="24"/>
          <w:szCs w:val="24"/>
        </w:rPr>
        <w:t xml:space="preserve"> for human consumption by the customs officials. The same check </w:t>
      </w:r>
      <w:proofErr w:type="gramStart"/>
      <w:r w:rsidR="0039286A">
        <w:rPr>
          <w:rFonts w:ascii="Arial" w:hAnsi="Arial" w:cs="Arial"/>
          <w:sz w:val="24"/>
          <w:szCs w:val="24"/>
        </w:rPr>
        <w:t>was</w:t>
      </w:r>
      <w:r w:rsidRPr="00507376">
        <w:rPr>
          <w:rFonts w:ascii="Arial" w:hAnsi="Arial" w:cs="Arial"/>
          <w:sz w:val="24"/>
          <w:szCs w:val="24"/>
        </w:rPr>
        <w:t xml:space="preserve"> done</w:t>
      </w:r>
      <w:proofErr w:type="gramEnd"/>
      <w:r w:rsidRPr="00507376">
        <w:rPr>
          <w:rFonts w:ascii="Arial" w:hAnsi="Arial" w:cs="Arial"/>
          <w:sz w:val="24"/>
          <w:szCs w:val="24"/>
        </w:rPr>
        <w:t xml:space="preserve"> when the onions left South Africa </w:t>
      </w:r>
      <w:r w:rsidRPr="00507376">
        <w:rPr>
          <w:rFonts w:ascii="Arial" w:hAnsi="Arial" w:cs="Arial"/>
          <w:sz w:val="24"/>
          <w:szCs w:val="24"/>
        </w:rPr>
        <w:lastRenderedPageBreak/>
        <w:t xml:space="preserve">for Namibia. A phytosanitary certificate </w:t>
      </w:r>
      <w:proofErr w:type="gramStart"/>
      <w:r w:rsidR="0039286A">
        <w:rPr>
          <w:rFonts w:ascii="Arial" w:hAnsi="Arial" w:cs="Arial"/>
          <w:sz w:val="24"/>
          <w:szCs w:val="24"/>
        </w:rPr>
        <w:t>was</w:t>
      </w:r>
      <w:r w:rsidRPr="00507376">
        <w:rPr>
          <w:rFonts w:ascii="Arial" w:hAnsi="Arial" w:cs="Arial"/>
          <w:sz w:val="24"/>
          <w:szCs w:val="24"/>
        </w:rPr>
        <w:t xml:space="preserve"> issued</w:t>
      </w:r>
      <w:proofErr w:type="gramEnd"/>
      <w:r w:rsidRPr="00507376">
        <w:rPr>
          <w:rFonts w:ascii="Arial" w:hAnsi="Arial" w:cs="Arial"/>
          <w:sz w:val="24"/>
          <w:szCs w:val="24"/>
        </w:rPr>
        <w:t xml:space="preserve"> to certify that the onions were inspected and that they are fit for human consumption. Annexure B1 to Exhibit C reflects the phytosanitary certificate for the South Africa/Namibia</w:t>
      </w:r>
      <w:r w:rsidRPr="00507376">
        <w:rPr>
          <w:rFonts w:ascii="Arial" w:hAnsi="Arial" w:cs="Arial"/>
          <w:b/>
          <w:sz w:val="24"/>
          <w:szCs w:val="24"/>
        </w:rPr>
        <w:t xml:space="preserve"> </w:t>
      </w:r>
      <w:r w:rsidRPr="00507376">
        <w:rPr>
          <w:rFonts w:ascii="Arial" w:hAnsi="Arial" w:cs="Arial"/>
          <w:sz w:val="24"/>
          <w:szCs w:val="24"/>
        </w:rPr>
        <w:t>border inspection, while annexure B2 to Exhibit C reflects the phytosanitary certificate for the Namibia</w:t>
      </w:r>
      <w:r w:rsidR="0039286A">
        <w:rPr>
          <w:rFonts w:ascii="Arial" w:hAnsi="Arial" w:cs="Arial"/>
          <w:sz w:val="24"/>
          <w:szCs w:val="24"/>
        </w:rPr>
        <w:t xml:space="preserve"> </w:t>
      </w:r>
      <w:r w:rsidR="0039286A">
        <w:rPr>
          <w:rFonts w:ascii="Arial" w:hAnsi="Arial" w:cs="Arial"/>
          <w:sz w:val="24"/>
          <w:szCs w:val="24"/>
        </w:rPr>
        <w:softHyphen/>
        <w:t>-</w:t>
      </w:r>
      <w:r w:rsidRPr="00507376">
        <w:rPr>
          <w:rFonts w:ascii="Arial" w:hAnsi="Arial" w:cs="Arial"/>
          <w:sz w:val="24"/>
          <w:szCs w:val="24"/>
        </w:rPr>
        <w:t xml:space="preserve"> Angola </w:t>
      </w:r>
      <w:r w:rsidR="00F55573" w:rsidRPr="00507376">
        <w:rPr>
          <w:rFonts w:ascii="Arial" w:hAnsi="Arial" w:cs="Arial"/>
          <w:sz w:val="24"/>
          <w:szCs w:val="24"/>
        </w:rPr>
        <w:t>inspection</w:t>
      </w:r>
    </w:p>
    <w:p w14:paraId="7EE96236" w14:textId="77777777" w:rsidR="00507376" w:rsidRPr="00507376" w:rsidRDefault="00507376" w:rsidP="00507376">
      <w:pPr>
        <w:rPr>
          <w:rFonts w:ascii="Arial" w:hAnsi="Arial" w:cs="Arial"/>
          <w:sz w:val="24"/>
          <w:szCs w:val="24"/>
        </w:rPr>
      </w:pPr>
    </w:p>
    <w:p w14:paraId="2D0D9A17" w14:textId="15348F21" w:rsidR="00507376" w:rsidRPr="00507376" w:rsidRDefault="00507376" w:rsidP="00507376">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Counsel argued that</w:t>
      </w:r>
      <w:r w:rsidR="007C38C8" w:rsidRPr="00507376">
        <w:rPr>
          <w:rFonts w:ascii="Arial" w:hAnsi="Arial" w:cs="Arial"/>
          <w:sz w:val="24"/>
          <w:szCs w:val="24"/>
        </w:rPr>
        <w:t xml:space="preserve">, </w:t>
      </w:r>
      <w:proofErr w:type="spellStart"/>
      <w:r w:rsidR="0039286A">
        <w:rPr>
          <w:rFonts w:ascii="Arial" w:hAnsi="Arial" w:cs="Arial"/>
          <w:sz w:val="24"/>
          <w:szCs w:val="24"/>
        </w:rPr>
        <w:t>Mr</w:t>
      </w:r>
      <w:proofErr w:type="spellEnd"/>
      <w:r w:rsidR="007C38C8" w:rsidRPr="00507376">
        <w:rPr>
          <w:rFonts w:ascii="Arial" w:hAnsi="Arial" w:cs="Arial"/>
          <w:sz w:val="24"/>
          <w:szCs w:val="24"/>
        </w:rPr>
        <w:t xml:space="preserve"> Naidoo also confirmed that even a day or two after the alleged inspection on 1 April 2021, the onions were still not rotten and </w:t>
      </w:r>
      <w:proofErr w:type="gramStart"/>
      <w:r w:rsidR="007C38C8" w:rsidRPr="00507376">
        <w:rPr>
          <w:rFonts w:ascii="Arial" w:hAnsi="Arial" w:cs="Arial"/>
          <w:sz w:val="24"/>
          <w:szCs w:val="24"/>
        </w:rPr>
        <w:t xml:space="preserve">could be </w:t>
      </w:r>
      <w:r w:rsidR="00F55573" w:rsidRPr="00507376">
        <w:rPr>
          <w:rFonts w:ascii="Arial" w:hAnsi="Arial" w:cs="Arial"/>
          <w:sz w:val="24"/>
          <w:szCs w:val="24"/>
        </w:rPr>
        <w:t>sold</w:t>
      </w:r>
      <w:proofErr w:type="gramEnd"/>
      <w:r w:rsidR="00F55573" w:rsidRPr="00507376">
        <w:rPr>
          <w:rFonts w:ascii="Arial" w:hAnsi="Arial" w:cs="Arial"/>
          <w:sz w:val="24"/>
          <w:szCs w:val="24"/>
        </w:rPr>
        <w:t>. It</w:t>
      </w:r>
      <w:r w:rsidR="007C38C8" w:rsidRPr="00507376">
        <w:rPr>
          <w:rFonts w:ascii="Arial" w:hAnsi="Arial" w:cs="Arial"/>
          <w:sz w:val="24"/>
          <w:szCs w:val="24"/>
        </w:rPr>
        <w:t xml:space="preserve"> delivered the freight of onions </w:t>
      </w:r>
      <w:r w:rsidR="007C38C8" w:rsidRPr="00507376">
        <w:rPr>
          <w:rFonts w:ascii="Arial" w:hAnsi="Arial" w:cs="Arial"/>
          <w:sz w:val="24"/>
          <w:szCs w:val="24"/>
          <w:u w:val="single"/>
        </w:rPr>
        <w:t>in such a state that the client</w:t>
      </w:r>
      <w:r w:rsidR="0039286A">
        <w:rPr>
          <w:rFonts w:ascii="Arial" w:hAnsi="Arial" w:cs="Arial"/>
          <w:sz w:val="24"/>
          <w:szCs w:val="24"/>
        </w:rPr>
        <w:t xml:space="preserve"> c</w:t>
      </w:r>
      <w:r w:rsidR="007C38C8" w:rsidRPr="00507376">
        <w:rPr>
          <w:rFonts w:ascii="Arial" w:hAnsi="Arial" w:cs="Arial"/>
          <w:sz w:val="24"/>
          <w:szCs w:val="24"/>
        </w:rPr>
        <w:t>ould accept delivery thereof.</w:t>
      </w:r>
    </w:p>
    <w:p w14:paraId="45664290" w14:textId="77777777" w:rsidR="00507376" w:rsidRPr="00507376" w:rsidRDefault="00507376" w:rsidP="00507376">
      <w:pPr>
        <w:widowControl w:val="0"/>
        <w:suppressAutoHyphens/>
        <w:snapToGrid w:val="0"/>
        <w:spacing w:after="240" w:line="360" w:lineRule="auto"/>
        <w:ind w:right="113"/>
        <w:contextualSpacing/>
        <w:jc w:val="both"/>
        <w:rPr>
          <w:rFonts w:ascii="Arial" w:hAnsi="Arial" w:cs="Arial"/>
          <w:sz w:val="24"/>
          <w:szCs w:val="24"/>
        </w:rPr>
      </w:pPr>
    </w:p>
    <w:p w14:paraId="7B485762" w14:textId="5D4A02CF" w:rsidR="00507376" w:rsidRPr="00507376" w:rsidRDefault="003935CF" w:rsidP="00507376">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 xml:space="preserve">Counsel submitted that </w:t>
      </w:r>
      <w:r w:rsidR="00F55573" w:rsidRPr="00507376">
        <w:rPr>
          <w:rFonts w:ascii="Arial" w:hAnsi="Arial" w:cs="Arial"/>
          <w:sz w:val="24"/>
          <w:szCs w:val="24"/>
        </w:rPr>
        <w:t>for</w:t>
      </w:r>
      <w:r w:rsidR="00B521C2" w:rsidRPr="00507376">
        <w:rPr>
          <w:rFonts w:ascii="Arial" w:hAnsi="Arial" w:cs="Arial"/>
          <w:sz w:val="24"/>
          <w:szCs w:val="24"/>
        </w:rPr>
        <w:t xml:space="preserve"> the reasons set out above,</w:t>
      </w:r>
      <w:r w:rsidR="006F1066">
        <w:rPr>
          <w:rFonts w:ascii="Arial" w:hAnsi="Arial" w:cs="Arial"/>
          <w:sz w:val="24"/>
          <w:szCs w:val="24"/>
        </w:rPr>
        <w:t xml:space="preserve"> it is trite law that Defendants </w:t>
      </w:r>
      <w:r w:rsidR="00B521C2" w:rsidRPr="00507376">
        <w:rPr>
          <w:rFonts w:ascii="Arial" w:hAnsi="Arial" w:cs="Arial"/>
          <w:sz w:val="24"/>
          <w:szCs w:val="24"/>
        </w:rPr>
        <w:t>now carries the burden to prove, on a balance of probabilities, that the parties agreed to further terms and that the Plaintiff did not comply with those additional terms.</w:t>
      </w:r>
      <w:r w:rsidR="00B521C2" w:rsidRPr="00507376">
        <w:rPr>
          <w:rFonts w:ascii="Arial" w:hAnsi="Arial" w:cs="Arial"/>
          <w:sz w:val="24"/>
          <w:szCs w:val="24"/>
        </w:rPr>
        <w:tab/>
      </w:r>
    </w:p>
    <w:p w14:paraId="2CD13772" w14:textId="77777777" w:rsidR="00507376" w:rsidRPr="00507376" w:rsidRDefault="00507376" w:rsidP="00507376">
      <w:pPr>
        <w:rPr>
          <w:rFonts w:ascii="Arial" w:eastAsiaTheme="majorEastAsia" w:hAnsi="Arial" w:cs="Arial"/>
          <w:sz w:val="24"/>
          <w:szCs w:val="24"/>
        </w:rPr>
      </w:pPr>
    </w:p>
    <w:p w14:paraId="6294B182" w14:textId="329DCD42" w:rsidR="00507376" w:rsidRPr="00507376" w:rsidRDefault="000730CD" w:rsidP="00507376">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eastAsiaTheme="majorEastAsia" w:hAnsi="Arial" w:cs="Arial"/>
          <w:sz w:val="24"/>
          <w:szCs w:val="24"/>
        </w:rPr>
        <w:t xml:space="preserve">Counsel submitted that </w:t>
      </w:r>
      <w:proofErr w:type="spellStart"/>
      <w:r w:rsidR="0039286A">
        <w:rPr>
          <w:rFonts w:ascii="Arial" w:hAnsi="Arial" w:cs="Arial"/>
          <w:sz w:val="24"/>
          <w:szCs w:val="24"/>
        </w:rPr>
        <w:t>Mr</w:t>
      </w:r>
      <w:proofErr w:type="spellEnd"/>
      <w:r w:rsidR="0039286A">
        <w:rPr>
          <w:rFonts w:ascii="Arial" w:hAnsi="Arial" w:cs="Arial"/>
          <w:sz w:val="24"/>
          <w:szCs w:val="24"/>
        </w:rPr>
        <w:t xml:space="preserve"> </w:t>
      </w:r>
      <w:proofErr w:type="spellStart"/>
      <w:r w:rsidR="00B521C2" w:rsidRPr="00507376">
        <w:rPr>
          <w:rFonts w:ascii="Arial" w:hAnsi="Arial" w:cs="Arial"/>
          <w:sz w:val="24"/>
          <w:szCs w:val="24"/>
        </w:rPr>
        <w:t>Blaauw</w:t>
      </w:r>
      <w:proofErr w:type="spellEnd"/>
      <w:r w:rsidR="00B521C2" w:rsidRPr="00507376">
        <w:rPr>
          <w:rFonts w:ascii="Arial" w:hAnsi="Arial" w:cs="Arial"/>
          <w:sz w:val="24"/>
          <w:szCs w:val="24"/>
        </w:rPr>
        <w:t xml:space="preserve"> on behalf of the Plaintiff was a credible witness, forthcoming and frank in his evidence. His </w:t>
      </w:r>
      <w:r w:rsidR="00F55573" w:rsidRPr="00507376">
        <w:rPr>
          <w:rFonts w:ascii="Arial" w:hAnsi="Arial" w:cs="Arial"/>
          <w:sz w:val="24"/>
          <w:szCs w:val="24"/>
        </w:rPr>
        <w:t>demeanor</w:t>
      </w:r>
      <w:r w:rsidR="00B521C2" w:rsidRPr="00507376">
        <w:rPr>
          <w:rFonts w:ascii="Arial" w:hAnsi="Arial" w:cs="Arial"/>
          <w:sz w:val="24"/>
          <w:szCs w:val="24"/>
        </w:rPr>
        <w:t xml:space="preserve"> was good and there were no internal or external contradictions in his evidence. The </w:t>
      </w:r>
      <w:r w:rsidR="00F55573" w:rsidRPr="00507376">
        <w:rPr>
          <w:rFonts w:ascii="Arial" w:hAnsi="Arial" w:cs="Arial"/>
          <w:sz w:val="24"/>
          <w:szCs w:val="24"/>
        </w:rPr>
        <w:t>caliber</w:t>
      </w:r>
      <w:r w:rsidR="00B521C2" w:rsidRPr="00507376">
        <w:rPr>
          <w:rFonts w:ascii="Arial" w:hAnsi="Arial" w:cs="Arial"/>
          <w:sz w:val="24"/>
          <w:szCs w:val="24"/>
        </w:rPr>
        <w:t xml:space="preserve"> and cogency of his performance in the witness box </w:t>
      </w:r>
      <w:proofErr w:type="gramStart"/>
      <w:r w:rsidR="00B521C2" w:rsidRPr="00507376">
        <w:rPr>
          <w:rFonts w:ascii="Arial" w:hAnsi="Arial" w:cs="Arial"/>
          <w:sz w:val="24"/>
          <w:szCs w:val="24"/>
        </w:rPr>
        <w:t>cannot be faulted</w:t>
      </w:r>
      <w:proofErr w:type="gramEnd"/>
      <w:r w:rsidR="00B521C2" w:rsidRPr="00507376">
        <w:rPr>
          <w:rFonts w:ascii="Arial" w:hAnsi="Arial" w:cs="Arial"/>
          <w:sz w:val="24"/>
          <w:szCs w:val="24"/>
        </w:rPr>
        <w:t xml:space="preserve"> on any valid ground. He was </w:t>
      </w:r>
      <w:proofErr w:type="gramStart"/>
      <w:r w:rsidR="00B521C2" w:rsidRPr="00507376">
        <w:rPr>
          <w:rFonts w:ascii="Arial" w:hAnsi="Arial" w:cs="Arial"/>
          <w:sz w:val="24"/>
          <w:szCs w:val="24"/>
        </w:rPr>
        <w:t>never unwilling</w:t>
      </w:r>
      <w:proofErr w:type="gramEnd"/>
      <w:r w:rsidR="00B521C2" w:rsidRPr="00507376">
        <w:rPr>
          <w:rFonts w:ascii="Arial" w:hAnsi="Arial" w:cs="Arial"/>
          <w:sz w:val="24"/>
          <w:szCs w:val="24"/>
        </w:rPr>
        <w:t xml:space="preserve"> to answer any questions in cross-examination and he never evaded questions. His versions are probable and </w:t>
      </w:r>
      <w:proofErr w:type="gramStart"/>
      <w:r w:rsidR="00B521C2" w:rsidRPr="00507376">
        <w:rPr>
          <w:rFonts w:ascii="Arial" w:hAnsi="Arial" w:cs="Arial"/>
          <w:sz w:val="24"/>
          <w:szCs w:val="24"/>
        </w:rPr>
        <w:t>were not rebutted</w:t>
      </w:r>
      <w:proofErr w:type="gramEnd"/>
      <w:r w:rsidR="00B521C2" w:rsidRPr="00507376">
        <w:rPr>
          <w:rFonts w:ascii="Arial" w:hAnsi="Arial" w:cs="Arial"/>
          <w:sz w:val="24"/>
          <w:szCs w:val="24"/>
        </w:rPr>
        <w:t>.</w:t>
      </w:r>
      <w:r w:rsidR="00B521C2" w:rsidRPr="00507376">
        <w:t xml:space="preserve">  </w:t>
      </w:r>
    </w:p>
    <w:p w14:paraId="022551D4" w14:textId="77777777" w:rsidR="00507376" w:rsidRPr="00507376" w:rsidRDefault="00507376" w:rsidP="00507376">
      <w:pPr>
        <w:rPr>
          <w:rFonts w:ascii="Arial" w:hAnsi="Arial" w:cs="Arial"/>
          <w:sz w:val="24"/>
          <w:szCs w:val="24"/>
        </w:rPr>
      </w:pPr>
    </w:p>
    <w:p w14:paraId="5F144DA2" w14:textId="0C7D7661" w:rsidR="00507376" w:rsidRPr="0039286A" w:rsidRDefault="00C01BA4" w:rsidP="000062A2">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 xml:space="preserve">Counsel submitted that </w:t>
      </w:r>
      <w:r w:rsidR="002C6D02" w:rsidRPr="00507376">
        <w:rPr>
          <w:rFonts w:ascii="Arial" w:hAnsi="Arial" w:cs="Arial"/>
          <w:sz w:val="24"/>
          <w:szCs w:val="24"/>
        </w:rPr>
        <w:t>the d</w:t>
      </w:r>
      <w:r w:rsidR="007C38C8" w:rsidRPr="00507376">
        <w:rPr>
          <w:rFonts w:ascii="Arial" w:hAnsi="Arial" w:cs="Arial"/>
          <w:sz w:val="24"/>
          <w:szCs w:val="24"/>
        </w:rPr>
        <w:t xml:space="preserve">efendants’ counterclaim should be dismissed on the </w:t>
      </w:r>
      <w:proofErr w:type="gramStart"/>
      <w:r w:rsidR="007C38C8" w:rsidRPr="00507376">
        <w:rPr>
          <w:rFonts w:ascii="Arial" w:hAnsi="Arial" w:cs="Arial"/>
          <w:sz w:val="24"/>
          <w:szCs w:val="24"/>
        </w:rPr>
        <w:t xml:space="preserve">basis </w:t>
      </w:r>
      <w:r w:rsidR="00507376" w:rsidRPr="00507376">
        <w:rPr>
          <w:rFonts w:ascii="Arial" w:hAnsi="Arial" w:cs="Arial"/>
          <w:sz w:val="24"/>
          <w:szCs w:val="24"/>
        </w:rPr>
        <w:t xml:space="preserve">that </w:t>
      </w:r>
      <w:r w:rsidR="007C38C8" w:rsidRPr="00507376">
        <w:rPr>
          <w:rFonts w:ascii="Arial" w:hAnsi="Arial" w:cs="Arial"/>
          <w:sz w:val="24"/>
          <w:szCs w:val="24"/>
        </w:rPr>
        <w:t>s</w:t>
      </w:r>
      <w:r w:rsidR="00B521C2" w:rsidRPr="00507376">
        <w:rPr>
          <w:rFonts w:ascii="Arial" w:hAnsi="Arial" w:cs="Arial"/>
          <w:sz w:val="24"/>
          <w:szCs w:val="24"/>
        </w:rPr>
        <w:t>ave</w:t>
      </w:r>
      <w:proofErr w:type="gramEnd"/>
      <w:r w:rsidR="00B521C2" w:rsidRPr="00507376">
        <w:rPr>
          <w:rFonts w:ascii="Arial" w:hAnsi="Arial" w:cs="Arial"/>
          <w:sz w:val="24"/>
          <w:szCs w:val="24"/>
        </w:rPr>
        <w:t xml:space="preserve"> for an invoice issued by a 3</w:t>
      </w:r>
      <w:r w:rsidR="00B521C2" w:rsidRPr="00507376">
        <w:rPr>
          <w:rFonts w:ascii="Arial" w:hAnsi="Arial" w:cs="Arial"/>
          <w:sz w:val="24"/>
          <w:szCs w:val="24"/>
          <w:vertAlign w:val="superscript"/>
        </w:rPr>
        <w:t>rd</w:t>
      </w:r>
      <w:r w:rsidR="00B521C2" w:rsidRPr="00507376">
        <w:rPr>
          <w:rFonts w:ascii="Arial" w:hAnsi="Arial" w:cs="Arial"/>
          <w:sz w:val="24"/>
          <w:szCs w:val="24"/>
        </w:rPr>
        <w:t xml:space="preserve"> party to the alleged purchaser (which in any event amounts to</w:t>
      </w:r>
      <w:r w:rsidR="00507376" w:rsidRPr="00507376">
        <w:rPr>
          <w:rFonts w:ascii="Arial" w:hAnsi="Arial" w:cs="Arial"/>
          <w:sz w:val="24"/>
          <w:szCs w:val="24"/>
        </w:rPr>
        <w:t xml:space="preserve"> inadmissible hearsay evidence), </w:t>
      </w:r>
      <w:r w:rsidR="00B521C2" w:rsidRPr="00507376">
        <w:rPr>
          <w:rFonts w:ascii="Arial" w:hAnsi="Arial" w:cs="Arial"/>
          <w:sz w:val="24"/>
          <w:szCs w:val="24"/>
        </w:rPr>
        <w:t>the Defendant</w:t>
      </w:r>
      <w:r w:rsidR="002C6D02" w:rsidRPr="00507376">
        <w:rPr>
          <w:rFonts w:ascii="Arial" w:hAnsi="Arial" w:cs="Arial"/>
          <w:sz w:val="24"/>
          <w:szCs w:val="24"/>
        </w:rPr>
        <w:t>s</w:t>
      </w:r>
      <w:r w:rsidR="00B521C2" w:rsidRPr="00507376">
        <w:rPr>
          <w:rFonts w:ascii="Arial" w:hAnsi="Arial" w:cs="Arial"/>
          <w:sz w:val="24"/>
          <w:szCs w:val="24"/>
        </w:rPr>
        <w:t xml:space="preserve"> tendered no evidence at all in respect of the reasonable market value of the freight onions. It </w:t>
      </w:r>
      <w:proofErr w:type="gramStart"/>
      <w:r w:rsidR="00B521C2" w:rsidRPr="00507376">
        <w:rPr>
          <w:rFonts w:ascii="Arial" w:hAnsi="Arial" w:cs="Arial"/>
          <w:sz w:val="24"/>
          <w:szCs w:val="24"/>
        </w:rPr>
        <w:t>is therefore submitted</w:t>
      </w:r>
      <w:proofErr w:type="gramEnd"/>
      <w:r w:rsidR="00B521C2" w:rsidRPr="00507376">
        <w:rPr>
          <w:rFonts w:ascii="Arial" w:hAnsi="Arial" w:cs="Arial"/>
          <w:sz w:val="24"/>
          <w:szCs w:val="24"/>
        </w:rPr>
        <w:t xml:space="preserve"> on behalf of the Plaintiff that the Defendant failed to prove the quantum of its damages. Furthermore, the invoice clearly indicates that Nine Yards Logistics (Pty) Ltd sold the onions to </w:t>
      </w:r>
      <w:proofErr w:type="spellStart"/>
      <w:r w:rsidR="00B521C2" w:rsidRPr="00507376">
        <w:rPr>
          <w:rFonts w:ascii="Arial" w:hAnsi="Arial" w:cs="Arial"/>
          <w:sz w:val="24"/>
          <w:szCs w:val="24"/>
        </w:rPr>
        <w:t>Ominlu</w:t>
      </w:r>
      <w:proofErr w:type="spellEnd"/>
      <w:r w:rsidR="00B521C2" w:rsidRPr="00507376">
        <w:rPr>
          <w:rFonts w:ascii="Arial" w:hAnsi="Arial" w:cs="Arial"/>
          <w:sz w:val="24"/>
          <w:szCs w:val="24"/>
        </w:rPr>
        <w:t xml:space="preserve"> </w:t>
      </w:r>
      <w:proofErr w:type="spellStart"/>
      <w:r w:rsidR="00B521C2" w:rsidRPr="00507376">
        <w:rPr>
          <w:rFonts w:ascii="Arial" w:hAnsi="Arial" w:cs="Arial"/>
          <w:sz w:val="24"/>
          <w:szCs w:val="24"/>
        </w:rPr>
        <w:t>Yetu</w:t>
      </w:r>
      <w:proofErr w:type="spellEnd"/>
      <w:r w:rsidR="00B521C2" w:rsidRPr="00507376">
        <w:rPr>
          <w:rFonts w:ascii="Arial" w:hAnsi="Arial" w:cs="Arial"/>
          <w:sz w:val="24"/>
          <w:szCs w:val="24"/>
        </w:rPr>
        <w:t xml:space="preserve">. The invoice obviously creates an obligation for </w:t>
      </w:r>
      <w:proofErr w:type="spellStart"/>
      <w:r w:rsidR="00B521C2" w:rsidRPr="00507376">
        <w:rPr>
          <w:rFonts w:ascii="Arial" w:hAnsi="Arial" w:cs="Arial"/>
          <w:sz w:val="24"/>
          <w:szCs w:val="24"/>
        </w:rPr>
        <w:t>Ominlu</w:t>
      </w:r>
      <w:proofErr w:type="spellEnd"/>
      <w:r w:rsidR="00B521C2" w:rsidRPr="00507376">
        <w:rPr>
          <w:rFonts w:ascii="Arial" w:hAnsi="Arial" w:cs="Arial"/>
          <w:sz w:val="24"/>
          <w:szCs w:val="24"/>
        </w:rPr>
        <w:t xml:space="preserve"> </w:t>
      </w:r>
      <w:proofErr w:type="spellStart"/>
      <w:r w:rsidR="00B521C2" w:rsidRPr="00507376">
        <w:rPr>
          <w:rFonts w:ascii="Arial" w:hAnsi="Arial" w:cs="Arial"/>
          <w:sz w:val="24"/>
          <w:szCs w:val="24"/>
        </w:rPr>
        <w:t>Yetu</w:t>
      </w:r>
      <w:proofErr w:type="spellEnd"/>
      <w:r w:rsidR="00B521C2" w:rsidRPr="00507376">
        <w:rPr>
          <w:rFonts w:ascii="Arial" w:hAnsi="Arial" w:cs="Arial"/>
          <w:sz w:val="24"/>
          <w:szCs w:val="24"/>
        </w:rPr>
        <w:t xml:space="preserve"> to pay Nine Yards Logistics (Pty) Ltd, and not the Defendant. By its own admission, the Defendant is attempting to claim a loss allegedly suffered by an </w:t>
      </w:r>
      <w:proofErr w:type="gramStart"/>
      <w:r w:rsidR="00B521C2" w:rsidRPr="00507376">
        <w:rPr>
          <w:rFonts w:ascii="Arial" w:hAnsi="Arial" w:cs="Arial"/>
          <w:sz w:val="24"/>
          <w:szCs w:val="24"/>
        </w:rPr>
        <w:t>entity which</w:t>
      </w:r>
      <w:proofErr w:type="gramEnd"/>
      <w:r w:rsidR="00B521C2" w:rsidRPr="00507376">
        <w:rPr>
          <w:rFonts w:ascii="Arial" w:hAnsi="Arial" w:cs="Arial"/>
          <w:sz w:val="24"/>
          <w:szCs w:val="24"/>
        </w:rPr>
        <w:t xml:space="preserve"> is not a party to this matter.</w:t>
      </w:r>
      <w:r w:rsidR="00B521C2" w:rsidRPr="00507376">
        <w:t xml:space="preserve">  </w:t>
      </w:r>
    </w:p>
    <w:p w14:paraId="5EC3D01C" w14:textId="48AFBEE2" w:rsidR="00507376" w:rsidRPr="00507376" w:rsidRDefault="00507376" w:rsidP="00507376">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lastRenderedPageBreak/>
        <w:t xml:space="preserve">Counsel submitted that </w:t>
      </w:r>
      <w:r w:rsidR="00D84AA1" w:rsidRPr="00507376">
        <w:rPr>
          <w:rFonts w:ascii="Arial" w:hAnsi="Arial" w:cs="Arial"/>
          <w:sz w:val="24"/>
          <w:szCs w:val="24"/>
        </w:rPr>
        <w:t>the p</w:t>
      </w:r>
      <w:r w:rsidR="00B521C2" w:rsidRPr="00507376">
        <w:rPr>
          <w:rFonts w:ascii="Arial" w:hAnsi="Arial" w:cs="Arial"/>
          <w:sz w:val="24"/>
          <w:szCs w:val="24"/>
        </w:rPr>
        <w:t>laintiff also</w:t>
      </w:r>
      <w:r w:rsidR="002C6D02" w:rsidRPr="00507376">
        <w:rPr>
          <w:rFonts w:ascii="Arial" w:hAnsi="Arial" w:cs="Arial"/>
          <w:sz w:val="24"/>
          <w:szCs w:val="24"/>
        </w:rPr>
        <w:t xml:space="preserve"> </w:t>
      </w:r>
      <w:r w:rsidRPr="00507376">
        <w:rPr>
          <w:rFonts w:ascii="Arial" w:hAnsi="Arial" w:cs="Arial"/>
          <w:sz w:val="24"/>
          <w:szCs w:val="24"/>
        </w:rPr>
        <w:t xml:space="preserve">instituted a claim against the </w:t>
      </w:r>
      <w:r w:rsidR="00D84AA1" w:rsidRPr="00507376">
        <w:rPr>
          <w:rFonts w:ascii="Arial" w:hAnsi="Arial" w:cs="Arial"/>
          <w:sz w:val="24"/>
          <w:szCs w:val="24"/>
        </w:rPr>
        <w:t>d</w:t>
      </w:r>
      <w:r w:rsidR="00B521C2" w:rsidRPr="00507376">
        <w:rPr>
          <w:rFonts w:ascii="Arial" w:hAnsi="Arial" w:cs="Arial"/>
          <w:sz w:val="24"/>
          <w:szCs w:val="24"/>
        </w:rPr>
        <w:t>efendant</w:t>
      </w:r>
      <w:r w:rsidR="002C6D02" w:rsidRPr="00507376">
        <w:rPr>
          <w:rFonts w:ascii="Arial" w:hAnsi="Arial" w:cs="Arial"/>
          <w:sz w:val="24"/>
          <w:szCs w:val="24"/>
        </w:rPr>
        <w:t>s</w:t>
      </w:r>
      <w:r w:rsidR="00B521C2" w:rsidRPr="00507376">
        <w:rPr>
          <w:rFonts w:ascii="Arial" w:hAnsi="Arial" w:cs="Arial"/>
          <w:sz w:val="24"/>
          <w:szCs w:val="24"/>
        </w:rPr>
        <w:t xml:space="preserve"> because its truck could not return to his possession and control within the agreed to turn around time of two days. </w:t>
      </w:r>
      <w:proofErr w:type="gramStart"/>
      <w:r w:rsidR="00B521C2" w:rsidRPr="00507376">
        <w:rPr>
          <w:rFonts w:ascii="Arial" w:hAnsi="Arial" w:cs="Arial"/>
          <w:sz w:val="24"/>
          <w:szCs w:val="24"/>
        </w:rPr>
        <w:t>As a result</w:t>
      </w:r>
      <w:proofErr w:type="gramEnd"/>
      <w:r w:rsidR="00B521C2" w:rsidRPr="00507376">
        <w:rPr>
          <w:rFonts w:ascii="Arial" w:hAnsi="Arial" w:cs="Arial"/>
          <w:sz w:val="24"/>
          <w:szCs w:val="24"/>
        </w:rPr>
        <w:t xml:space="preserve"> of the eight days that the Plaintiff’s truck </w:t>
      </w:r>
      <w:r w:rsidR="00D84AA1" w:rsidRPr="00507376">
        <w:rPr>
          <w:rFonts w:ascii="Arial" w:hAnsi="Arial" w:cs="Arial"/>
          <w:sz w:val="24"/>
          <w:szCs w:val="24"/>
        </w:rPr>
        <w:t>was standing for, the Plaintiff</w:t>
      </w:r>
      <w:r w:rsidRPr="00507376">
        <w:rPr>
          <w:rFonts w:ascii="Arial" w:hAnsi="Arial" w:cs="Arial"/>
          <w:sz w:val="24"/>
          <w:szCs w:val="24"/>
        </w:rPr>
        <w:t xml:space="preserve"> </w:t>
      </w:r>
      <w:r w:rsidR="003551FB" w:rsidRPr="00507376">
        <w:rPr>
          <w:rFonts w:ascii="Arial" w:hAnsi="Arial" w:cs="Arial"/>
          <w:sz w:val="24"/>
          <w:szCs w:val="24"/>
        </w:rPr>
        <w:t>incurred costs in the amount of</w:t>
      </w:r>
      <w:r w:rsidR="0039286A">
        <w:rPr>
          <w:rFonts w:ascii="Arial" w:hAnsi="Arial" w:cs="Arial"/>
          <w:sz w:val="24"/>
          <w:szCs w:val="24"/>
        </w:rPr>
        <w:t xml:space="preserve"> N$1</w:t>
      </w:r>
      <w:r w:rsidRPr="00507376">
        <w:rPr>
          <w:rFonts w:ascii="Arial" w:hAnsi="Arial" w:cs="Arial"/>
          <w:sz w:val="24"/>
          <w:szCs w:val="24"/>
        </w:rPr>
        <w:t>840</w:t>
      </w:r>
      <w:r w:rsidR="00B521C2" w:rsidRPr="00507376">
        <w:rPr>
          <w:rFonts w:ascii="Arial" w:hAnsi="Arial" w:cs="Arial"/>
          <w:sz w:val="24"/>
          <w:szCs w:val="24"/>
        </w:rPr>
        <w:t xml:space="preserve"> (including VAT) for accommodation for its </w:t>
      </w:r>
      <w:r w:rsidR="0089518D" w:rsidRPr="00507376">
        <w:rPr>
          <w:rFonts w:ascii="Arial" w:hAnsi="Arial" w:cs="Arial"/>
          <w:sz w:val="24"/>
          <w:szCs w:val="24"/>
        </w:rPr>
        <w:t>driver;</w:t>
      </w:r>
      <w:r w:rsidRPr="00507376">
        <w:t xml:space="preserve"> </w:t>
      </w:r>
      <w:r w:rsidR="00B521C2" w:rsidRPr="00507376">
        <w:rPr>
          <w:rFonts w:ascii="Arial" w:hAnsi="Arial" w:cs="Arial"/>
          <w:sz w:val="24"/>
          <w:szCs w:val="24"/>
        </w:rPr>
        <w:t xml:space="preserve">was required to transport the freight of onions from </w:t>
      </w:r>
      <w:proofErr w:type="spellStart"/>
      <w:r w:rsidR="00B521C2" w:rsidRPr="00507376">
        <w:rPr>
          <w:rFonts w:ascii="Arial" w:hAnsi="Arial" w:cs="Arial"/>
          <w:sz w:val="24"/>
          <w:szCs w:val="24"/>
        </w:rPr>
        <w:t>Oshikango</w:t>
      </w:r>
      <w:proofErr w:type="spellEnd"/>
      <w:r w:rsidR="00B521C2" w:rsidRPr="00507376">
        <w:rPr>
          <w:rFonts w:ascii="Arial" w:hAnsi="Arial" w:cs="Arial"/>
          <w:sz w:val="24"/>
          <w:szCs w:val="24"/>
        </w:rPr>
        <w:t xml:space="preserve"> to Windhoek, whereas under normal circumstances the Plaintiff would not have transported the freight to Windhoek. The fair and reasonable transport costs associated with transporting a freight from </w:t>
      </w:r>
      <w:proofErr w:type="spellStart"/>
      <w:r w:rsidR="00B521C2" w:rsidRPr="00507376">
        <w:rPr>
          <w:rFonts w:ascii="Arial" w:hAnsi="Arial" w:cs="Arial"/>
          <w:sz w:val="24"/>
          <w:szCs w:val="24"/>
        </w:rPr>
        <w:t>Oshikango</w:t>
      </w:r>
      <w:proofErr w:type="spellEnd"/>
      <w:r w:rsidR="00B521C2" w:rsidRPr="00507376">
        <w:rPr>
          <w:rFonts w:ascii="Arial" w:hAnsi="Arial" w:cs="Arial"/>
          <w:sz w:val="24"/>
          <w:szCs w:val="24"/>
        </w:rPr>
        <w:t xml:space="preserve"> to Windho</w:t>
      </w:r>
      <w:r w:rsidRPr="00507376">
        <w:rPr>
          <w:rFonts w:ascii="Arial" w:hAnsi="Arial" w:cs="Arial"/>
          <w:sz w:val="24"/>
          <w:szCs w:val="24"/>
        </w:rPr>
        <w:t xml:space="preserve">ek amounts to N$15 000 </w:t>
      </w:r>
      <w:r w:rsidR="00B521C2" w:rsidRPr="00507376">
        <w:rPr>
          <w:rFonts w:ascii="Arial" w:hAnsi="Arial" w:cs="Arial"/>
          <w:sz w:val="24"/>
          <w:szCs w:val="24"/>
        </w:rPr>
        <w:t xml:space="preserve">suffered damages </w:t>
      </w:r>
      <w:r w:rsidRPr="00507376">
        <w:rPr>
          <w:rFonts w:ascii="Arial" w:hAnsi="Arial" w:cs="Arial"/>
          <w:sz w:val="24"/>
          <w:szCs w:val="24"/>
        </w:rPr>
        <w:t xml:space="preserve"> in the amount of N$27 600 </w:t>
      </w:r>
      <w:r w:rsidR="00B521C2" w:rsidRPr="00507376">
        <w:rPr>
          <w:rFonts w:ascii="Arial" w:hAnsi="Arial" w:cs="Arial"/>
          <w:sz w:val="24"/>
          <w:szCs w:val="24"/>
        </w:rPr>
        <w:t>(including VAT), which is the fair and reasonable industry-related standard d</w:t>
      </w:r>
      <w:r w:rsidR="0039286A">
        <w:rPr>
          <w:rFonts w:ascii="Arial" w:hAnsi="Arial" w:cs="Arial"/>
          <w:sz w:val="24"/>
          <w:szCs w:val="24"/>
        </w:rPr>
        <w:t>aily standing fees of N$3</w:t>
      </w:r>
      <w:r w:rsidRPr="00507376">
        <w:rPr>
          <w:rFonts w:ascii="Arial" w:hAnsi="Arial" w:cs="Arial"/>
          <w:sz w:val="24"/>
          <w:szCs w:val="24"/>
        </w:rPr>
        <w:t xml:space="preserve">450  for eight </w:t>
      </w:r>
      <w:r w:rsidR="00B521C2" w:rsidRPr="00507376">
        <w:rPr>
          <w:rFonts w:ascii="Arial" w:hAnsi="Arial" w:cs="Arial"/>
          <w:sz w:val="24"/>
          <w:szCs w:val="24"/>
        </w:rPr>
        <w:t xml:space="preserve">days. </w:t>
      </w:r>
      <w:r w:rsidR="007A314B" w:rsidRPr="00507376">
        <w:rPr>
          <w:rFonts w:ascii="Arial" w:hAnsi="Arial" w:cs="Arial"/>
          <w:sz w:val="24"/>
          <w:szCs w:val="24"/>
        </w:rPr>
        <w:t xml:space="preserve">(No expert evidence </w:t>
      </w:r>
      <w:proofErr w:type="gramStart"/>
      <w:r w:rsidR="007A314B" w:rsidRPr="00507376">
        <w:rPr>
          <w:rFonts w:ascii="Arial" w:hAnsi="Arial" w:cs="Arial"/>
          <w:sz w:val="24"/>
          <w:szCs w:val="24"/>
        </w:rPr>
        <w:t>was tendered</w:t>
      </w:r>
      <w:proofErr w:type="gramEnd"/>
      <w:r w:rsidR="007A314B" w:rsidRPr="00507376">
        <w:rPr>
          <w:rFonts w:ascii="Arial" w:hAnsi="Arial" w:cs="Arial"/>
          <w:sz w:val="24"/>
          <w:szCs w:val="24"/>
        </w:rPr>
        <w:t xml:space="preserve"> in that regard)</w:t>
      </w:r>
      <w:r w:rsidR="0039286A">
        <w:rPr>
          <w:rFonts w:ascii="Arial" w:hAnsi="Arial" w:cs="Arial"/>
          <w:sz w:val="24"/>
          <w:szCs w:val="24"/>
        </w:rPr>
        <w:t>.</w:t>
      </w:r>
    </w:p>
    <w:p w14:paraId="242924AA" w14:textId="77777777" w:rsidR="00507376" w:rsidRPr="000062A2" w:rsidRDefault="00507376" w:rsidP="000062A2">
      <w:pPr>
        <w:rPr>
          <w:rFonts w:ascii="Arial" w:hAnsi="Arial" w:cs="Arial"/>
          <w:sz w:val="24"/>
          <w:szCs w:val="24"/>
        </w:rPr>
      </w:pPr>
    </w:p>
    <w:p w14:paraId="4F870EE9" w14:textId="149808A3" w:rsidR="00507376" w:rsidRDefault="003551FB" w:rsidP="00507376">
      <w:pPr>
        <w:widowControl w:val="0"/>
        <w:numPr>
          <w:ilvl w:val="0"/>
          <w:numId w:val="39"/>
        </w:numPr>
        <w:suppressAutoHyphens/>
        <w:snapToGrid w:val="0"/>
        <w:spacing w:after="240" w:line="360" w:lineRule="auto"/>
        <w:ind w:left="0" w:right="113" w:firstLine="0"/>
        <w:contextualSpacing/>
        <w:jc w:val="both"/>
        <w:rPr>
          <w:rFonts w:ascii="Arial" w:hAnsi="Arial" w:cs="Arial"/>
          <w:sz w:val="24"/>
          <w:szCs w:val="24"/>
        </w:rPr>
      </w:pPr>
      <w:r w:rsidRPr="00507376">
        <w:rPr>
          <w:rFonts w:ascii="Arial" w:hAnsi="Arial" w:cs="Arial"/>
          <w:sz w:val="24"/>
          <w:szCs w:val="24"/>
        </w:rPr>
        <w:t xml:space="preserve">Counsel contended that </w:t>
      </w:r>
      <w:proofErr w:type="spellStart"/>
      <w:r w:rsidR="0039286A">
        <w:rPr>
          <w:rFonts w:ascii="Arial" w:hAnsi="Arial" w:cs="Arial"/>
          <w:sz w:val="24"/>
          <w:szCs w:val="24"/>
        </w:rPr>
        <w:t>Mr</w:t>
      </w:r>
      <w:proofErr w:type="spellEnd"/>
      <w:r w:rsidR="0039286A">
        <w:rPr>
          <w:rFonts w:ascii="Arial" w:hAnsi="Arial" w:cs="Arial"/>
          <w:sz w:val="24"/>
          <w:szCs w:val="24"/>
        </w:rPr>
        <w:t xml:space="preserve"> </w:t>
      </w:r>
      <w:proofErr w:type="spellStart"/>
      <w:r w:rsidR="00B521C2" w:rsidRPr="00507376">
        <w:rPr>
          <w:rFonts w:ascii="Arial" w:hAnsi="Arial" w:cs="Arial"/>
          <w:sz w:val="24"/>
          <w:szCs w:val="24"/>
        </w:rPr>
        <w:t>Blaauw</w:t>
      </w:r>
      <w:proofErr w:type="spellEnd"/>
      <w:r w:rsidR="00B521C2" w:rsidRPr="00507376">
        <w:rPr>
          <w:rFonts w:ascii="Arial" w:hAnsi="Arial" w:cs="Arial"/>
          <w:sz w:val="24"/>
          <w:szCs w:val="24"/>
        </w:rPr>
        <w:t xml:space="preserve"> confirmed the above po</w:t>
      </w:r>
      <w:r w:rsidRPr="00507376">
        <w:rPr>
          <w:rFonts w:ascii="Arial" w:hAnsi="Arial" w:cs="Arial"/>
          <w:sz w:val="24"/>
          <w:szCs w:val="24"/>
        </w:rPr>
        <w:t xml:space="preserve">sition and </w:t>
      </w:r>
      <w:proofErr w:type="gramStart"/>
      <w:r w:rsidR="00B521C2" w:rsidRPr="00507376">
        <w:rPr>
          <w:rFonts w:ascii="Arial" w:hAnsi="Arial" w:cs="Arial"/>
          <w:sz w:val="24"/>
          <w:szCs w:val="24"/>
        </w:rPr>
        <w:t>was not cross-examined</w:t>
      </w:r>
      <w:proofErr w:type="gramEnd"/>
      <w:r w:rsidR="00B521C2" w:rsidRPr="00507376">
        <w:rPr>
          <w:rFonts w:ascii="Arial" w:hAnsi="Arial" w:cs="Arial"/>
          <w:sz w:val="24"/>
          <w:szCs w:val="24"/>
        </w:rPr>
        <w:t xml:space="preserve"> on his evidence.</w:t>
      </w:r>
      <w:r w:rsidR="00B521C2" w:rsidRPr="00507376">
        <w:t xml:space="preserve">  </w:t>
      </w:r>
      <w:r w:rsidRPr="00507376">
        <w:rPr>
          <w:rFonts w:ascii="Arial" w:hAnsi="Arial" w:cs="Arial"/>
          <w:sz w:val="24"/>
          <w:szCs w:val="24"/>
        </w:rPr>
        <w:tab/>
        <w:t>The Defendant answered the</w:t>
      </w:r>
      <w:r w:rsidR="00507376" w:rsidRPr="00507376">
        <w:rPr>
          <w:rFonts w:ascii="Arial" w:hAnsi="Arial" w:cs="Arial"/>
          <w:sz w:val="24"/>
          <w:szCs w:val="24"/>
        </w:rPr>
        <w:t xml:space="preserve"> </w:t>
      </w:r>
      <w:r w:rsidR="00B521C2" w:rsidRPr="00507376">
        <w:rPr>
          <w:rFonts w:ascii="Arial" w:hAnsi="Arial" w:cs="Arial"/>
          <w:sz w:val="24"/>
          <w:szCs w:val="24"/>
        </w:rPr>
        <w:t xml:space="preserve">claim with a plea of no knowledge and </w:t>
      </w:r>
      <w:r w:rsidR="00507376" w:rsidRPr="00507376">
        <w:rPr>
          <w:rFonts w:ascii="Arial" w:hAnsi="Arial" w:cs="Arial"/>
          <w:sz w:val="24"/>
          <w:szCs w:val="24"/>
        </w:rPr>
        <w:t>led</w:t>
      </w:r>
      <w:r w:rsidR="00B521C2" w:rsidRPr="00507376">
        <w:rPr>
          <w:rFonts w:ascii="Arial" w:hAnsi="Arial" w:cs="Arial"/>
          <w:sz w:val="24"/>
          <w:szCs w:val="24"/>
        </w:rPr>
        <w:t xml:space="preserve"> no evidence in </w:t>
      </w:r>
      <w:r w:rsidR="0039286A">
        <w:rPr>
          <w:rFonts w:ascii="Arial" w:hAnsi="Arial" w:cs="Arial"/>
          <w:sz w:val="24"/>
          <w:szCs w:val="24"/>
        </w:rPr>
        <w:t xml:space="preserve">rebuttal to the evidence of </w:t>
      </w:r>
      <w:proofErr w:type="spellStart"/>
      <w:r w:rsidR="0039286A">
        <w:rPr>
          <w:rFonts w:ascii="Arial" w:hAnsi="Arial" w:cs="Arial"/>
          <w:sz w:val="24"/>
          <w:szCs w:val="24"/>
        </w:rPr>
        <w:t>Mr</w:t>
      </w:r>
      <w:proofErr w:type="spellEnd"/>
      <w:r w:rsidR="0039286A">
        <w:rPr>
          <w:rFonts w:ascii="Arial" w:hAnsi="Arial" w:cs="Arial"/>
          <w:sz w:val="24"/>
          <w:szCs w:val="24"/>
        </w:rPr>
        <w:t xml:space="preserve"> </w:t>
      </w:r>
      <w:proofErr w:type="spellStart"/>
      <w:r w:rsidR="00B521C2" w:rsidRPr="00507376">
        <w:rPr>
          <w:rFonts w:ascii="Arial" w:hAnsi="Arial" w:cs="Arial"/>
          <w:sz w:val="24"/>
          <w:szCs w:val="24"/>
        </w:rPr>
        <w:t>Blaauw</w:t>
      </w:r>
      <w:proofErr w:type="spellEnd"/>
      <w:r w:rsidR="00B521C2" w:rsidRPr="00507376">
        <w:rPr>
          <w:rFonts w:ascii="Arial" w:hAnsi="Arial" w:cs="Arial"/>
          <w:sz w:val="24"/>
          <w:szCs w:val="24"/>
        </w:rPr>
        <w:t xml:space="preserve">. The Plaintiff therefore proved </w:t>
      </w:r>
      <w:r w:rsidR="000062A2" w:rsidRPr="00507376">
        <w:rPr>
          <w:rFonts w:ascii="Arial" w:hAnsi="Arial" w:cs="Arial"/>
          <w:sz w:val="24"/>
          <w:szCs w:val="24"/>
        </w:rPr>
        <w:t>its</w:t>
      </w:r>
      <w:r w:rsidR="00B521C2" w:rsidRPr="00507376">
        <w:rPr>
          <w:rFonts w:ascii="Arial" w:hAnsi="Arial" w:cs="Arial"/>
          <w:sz w:val="24"/>
          <w:szCs w:val="24"/>
        </w:rPr>
        <w:t xml:space="preserve"> </w:t>
      </w:r>
      <w:r w:rsidR="00F55573" w:rsidRPr="00507376">
        <w:rPr>
          <w:rFonts w:ascii="Arial" w:hAnsi="Arial" w:cs="Arial"/>
          <w:sz w:val="24"/>
          <w:szCs w:val="24"/>
        </w:rPr>
        <w:t>second</w:t>
      </w:r>
      <w:r w:rsidR="00B521C2" w:rsidRPr="00507376">
        <w:rPr>
          <w:rFonts w:ascii="Arial" w:hAnsi="Arial" w:cs="Arial"/>
          <w:sz w:val="24"/>
          <w:szCs w:val="24"/>
        </w:rPr>
        <w:t xml:space="preserve"> claim</w:t>
      </w:r>
      <w:r w:rsidR="00A42F3B" w:rsidRPr="00507376">
        <w:rPr>
          <w:rFonts w:ascii="Arial" w:hAnsi="Arial" w:cs="Arial"/>
          <w:sz w:val="24"/>
          <w:szCs w:val="24"/>
        </w:rPr>
        <w:t>.</w:t>
      </w:r>
    </w:p>
    <w:p w14:paraId="770F8645" w14:textId="77777777" w:rsidR="000062A2" w:rsidRPr="000062A2" w:rsidRDefault="000062A2" w:rsidP="000062A2">
      <w:pPr>
        <w:widowControl w:val="0"/>
        <w:suppressAutoHyphens/>
        <w:snapToGrid w:val="0"/>
        <w:spacing w:after="240" w:line="360" w:lineRule="auto"/>
        <w:ind w:right="113"/>
        <w:contextualSpacing/>
        <w:jc w:val="both"/>
        <w:rPr>
          <w:rFonts w:ascii="Arial" w:hAnsi="Arial" w:cs="Arial"/>
          <w:sz w:val="24"/>
          <w:szCs w:val="24"/>
        </w:rPr>
      </w:pPr>
    </w:p>
    <w:p w14:paraId="0B53CF06" w14:textId="07A97728" w:rsidR="00507376" w:rsidRPr="00507376" w:rsidRDefault="00507376" w:rsidP="00507376">
      <w:pPr>
        <w:spacing w:after="0" w:line="360" w:lineRule="auto"/>
        <w:jc w:val="both"/>
        <w:rPr>
          <w:rFonts w:ascii="Arial" w:hAnsi="Arial" w:cs="Arial"/>
          <w:sz w:val="24"/>
          <w:szCs w:val="24"/>
          <w:u w:val="single"/>
        </w:rPr>
      </w:pPr>
      <w:r w:rsidRPr="00507376">
        <w:rPr>
          <w:rFonts w:ascii="Arial" w:hAnsi="Arial" w:cs="Arial"/>
          <w:sz w:val="24"/>
          <w:szCs w:val="24"/>
          <w:u w:val="single"/>
        </w:rPr>
        <w:t>Submissions on behalf of defendant</w:t>
      </w:r>
    </w:p>
    <w:p w14:paraId="3B7F9A79" w14:textId="77777777" w:rsidR="00507376" w:rsidRPr="00507376" w:rsidRDefault="00507376" w:rsidP="00507376">
      <w:pPr>
        <w:spacing w:after="0" w:line="360" w:lineRule="auto"/>
        <w:jc w:val="both"/>
        <w:rPr>
          <w:rFonts w:ascii="Arial" w:hAnsi="Arial" w:cs="Arial"/>
          <w:sz w:val="24"/>
          <w:szCs w:val="24"/>
          <w:u w:val="single"/>
        </w:rPr>
      </w:pPr>
    </w:p>
    <w:p w14:paraId="6F90E8E5" w14:textId="70157245" w:rsidR="00507376" w:rsidRDefault="00C01BA4" w:rsidP="00507376">
      <w:pPr>
        <w:widowControl w:val="0"/>
        <w:numPr>
          <w:ilvl w:val="0"/>
          <w:numId w:val="39"/>
        </w:numPr>
        <w:suppressAutoHyphens/>
        <w:snapToGrid w:val="0"/>
        <w:spacing w:after="0" w:line="360" w:lineRule="auto"/>
        <w:ind w:left="0" w:right="113" w:firstLine="0"/>
        <w:contextualSpacing/>
        <w:jc w:val="both"/>
        <w:rPr>
          <w:rFonts w:ascii="Arial" w:hAnsi="Arial" w:cs="Arial"/>
          <w:sz w:val="24"/>
          <w:szCs w:val="24"/>
        </w:rPr>
      </w:pPr>
      <w:r w:rsidRPr="00507376">
        <w:rPr>
          <w:rFonts w:ascii="Arial" w:hAnsi="Arial" w:cs="Arial"/>
          <w:sz w:val="24"/>
          <w:szCs w:val="24"/>
        </w:rPr>
        <w:t xml:space="preserve">Counsel referred this court to </w:t>
      </w:r>
      <w:r w:rsidR="00B521C2" w:rsidRPr="00507376">
        <w:rPr>
          <w:rFonts w:ascii="Arial" w:hAnsi="Arial" w:cs="Arial"/>
          <w:i/>
          <w:sz w:val="24"/>
          <w:szCs w:val="24"/>
        </w:rPr>
        <w:t xml:space="preserve"> Anderson Shipping (Pty) Ltd v </w:t>
      </w:r>
      <w:proofErr w:type="spellStart"/>
      <w:r w:rsidR="00B521C2" w:rsidRPr="00507376">
        <w:rPr>
          <w:rFonts w:ascii="Arial" w:hAnsi="Arial" w:cs="Arial"/>
          <w:i/>
          <w:sz w:val="24"/>
          <w:szCs w:val="24"/>
        </w:rPr>
        <w:t>Polysius</w:t>
      </w:r>
      <w:proofErr w:type="spellEnd"/>
      <w:r w:rsidR="00507376">
        <w:rPr>
          <w:rStyle w:val="FootnoteReference"/>
          <w:rFonts w:ascii="Arial" w:hAnsi="Arial" w:cs="Arial"/>
          <w:i/>
          <w:sz w:val="24"/>
          <w:szCs w:val="24"/>
        </w:rPr>
        <w:footnoteReference w:id="3"/>
      </w:r>
      <w:r w:rsidR="00507376">
        <w:rPr>
          <w:rFonts w:ascii="Arial" w:hAnsi="Arial" w:cs="Arial"/>
          <w:sz w:val="24"/>
          <w:szCs w:val="24"/>
        </w:rPr>
        <w:t xml:space="preserve"> where the Court held that: </w:t>
      </w:r>
    </w:p>
    <w:p w14:paraId="7A5F9208" w14:textId="77777777" w:rsidR="00507376" w:rsidRDefault="00507376" w:rsidP="00507376">
      <w:pPr>
        <w:widowControl w:val="0"/>
        <w:suppressAutoHyphens/>
        <w:snapToGrid w:val="0"/>
        <w:spacing w:after="0" w:line="360" w:lineRule="auto"/>
        <w:ind w:right="113"/>
        <w:contextualSpacing/>
        <w:jc w:val="both"/>
        <w:rPr>
          <w:rFonts w:ascii="Arial" w:hAnsi="Arial" w:cs="Arial"/>
          <w:sz w:val="24"/>
          <w:szCs w:val="24"/>
        </w:rPr>
      </w:pPr>
    </w:p>
    <w:p w14:paraId="107EDDE9" w14:textId="424874FC" w:rsidR="00B521C2" w:rsidRPr="00507376" w:rsidRDefault="00507376" w:rsidP="00507376">
      <w:pPr>
        <w:widowControl w:val="0"/>
        <w:suppressAutoHyphens/>
        <w:snapToGrid w:val="0"/>
        <w:spacing w:after="0" w:line="360" w:lineRule="auto"/>
        <w:ind w:right="113" w:firstLine="719"/>
        <w:contextualSpacing/>
        <w:jc w:val="both"/>
        <w:rPr>
          <w:rFonts w:ascii="Arial" w:hAnsi="Arial" w:cs="Arial"/>
          <w:sz w:val="24"/>
          <w:szCs w:val="24"/>
        </w:rPr>
      </w:pPr>
      <w:r w:rsidRPr="00507376">
        <w:rPr>
          <w:rFonts w:ascii="Arial" w:hAnsi="Arial" w:cs="Arial"/>
          <w:sz w:val="24"/>
          <w:szCs w:val="24"/>
        </w:rPr>
        <w:t>‘</w:t>
      </w:r>
      <w:r w:rsidR="00B521C2" w:rsidRPr="00507376">
        <w:rPr>
          <w:rFonts w:ascii="Arial" w:hAnsi="Arial" w:cs="Arial"/>
          <w:szCs w:val="24"/>
        </w:rPr>
        <w:t>In general, a carrier’s liability depends on the terms of the contract between the carrier and the principal.  In the absence of any term dealing with liability, it is assumed that the carrier has a d</w:t>
      </w:r>
      <w:r>
        <w:rPr>
          <w:rFonts w:ascii="Arial" w:hAnsi="Arial" w:cs="Arial"/>
          <w:szCs w:val="24"/>
        </w:rPr>
        <w:t>uty to exercise reasonable care.’</w:t>
      </w:r>
    </w:p>
    <w:p w14:paraId="01CE7A5A" w14:textId="77777777" w:rsidR="00507376" w:rsidRPr="00507376" w:rsidRDefault="00507376" w:rsidP="00507376">
      <w:pPr>
        <w:spacing w:after="0" w:line="360" w:lineRule="auto"/>
        <w:jc w:val="both"/>
        <w:rPr>
          <w:rFonts w:ascii="Arial" w:hAnsi="Arial" w:cs="Arial"/>
          <w:sz w:val="24"/>
          <w:szCs w:val="24"/>
          <w:u w:val="single"/>
        </w:rPr>
      </w:pPr>
    </w:p>
    <w:p w14:paraId="60B3B859" w14:textId="77777777" w:rsidR="00507376" w:rsidRDefault="0004221A" w:rsidP="00507376">
      <w:pPr>
        <w:widowControl w:val="0"/>
        <w:numPr>
          <w:ilvl w:val="0"/>
          <w:numId w:val="39"/>
        </w:numPr>
        <w:suppressAutoHyphens/>
        <w:snapToGrid w:val="0"/>
        <w:spacing w:after="0" w:line="360" w:lineRule="auto"/>
        <w:ind w:left="0" w:right="113" w:firstLine="0"/>
        <w:contextualSpacing/>
        <w:jc w:val="both"/>
        <w:rPr>
          <w:rFonts w:ascii="Arial" w:hAnsi="Arial" w:cs="Arial"/>
          <w:sz w:val="24"/>
          <w:szCs w:val="24"/>
        </w:rPr>
      </w:pPr>
      <w:r w:rsidRPr="00507376">
        <w:rPr>
          <w:rFonts w:ascii="Arial" w:hAnsi="Arial" w:cs="Arial"/>
          <w:sz w:val="24"/>
          <w:szCs w:val="24"/>
        </w:rPr>
        <w:t>Counsel also referred to</w:t>
      </w:r>
      <w:r w:rsidR="00B521C2" w:rsidRPr="00507376">
        <w:rPr>
          <w:rFonts w:ascii="Arial" w:hAnsi="Arial" w:cs="Arial"/>
          <w:sz w:val="24"/>
          <w:szCs w:val="24"/>
        </w:rPr>
        <w:t xml:space="preserve"> </w:t>
      </w:r>
      <w:r w:rsidR="00B521C2" w:rsidRPr="00507376">
        <w:rPr>
          <w:rFonts w:ascii="Arial" w:hAnsi="Arial" w:cs="Arial"/>
          <w:i/>
          <w:sz w:val="24"/>
          <w:szCs w:val="24"/>
        </w:rPr>
        <w:t xml:space="preserve">Alex Carriers (Pty) Ltd v </w:t>
      </w:r>
      <w:proofErr w:type="spellStart"/>
      <w:r w:rsidR="00B521C2" w:rsidRPr="00507376">
        <w:rPr>
          <w:rFonts w:ascii="Arial" w:hAnsi="Arial" w:cs="Arial"/>
          <w:i/>
          <w:sz w:val="24"/>
          <w:szCs w:val="24"/>
        </w:rPr>
        <w:t>K</w:t>
      </w:r>
      <w:r w:rsidR="003551FB" w:rsidRPr="00507376">
        <w:rPr>
          <w:rFonts w:ascii="Arial" w:hAnsi="Arial" w:cs="Arial"/>
          <w:i/>
          <w:sz w:val="24"/>
          <w:szCs w:val="24"/>
        </w:rPr>
        <w:t>empston</w:t>
      </w:r>
      <w:proofErr w:type="spellEnd"/>
      <w:r w:rsidR="003551FB" w:rsidRPr="00507376">
        <w:rPr>
          <w:rFonts w:ascii="Arial" w:hAnsi="Arial" w:cs="Arial"/>
          <w:i/>
          <w:sz w:val="24"/>
          <w:szCs w:val="24"/>
        </w:rPr>
        <w:t xml:space="preserve"> Investments</w:t>
      </w:r>
      <w:r w:rsidR="00507376">
        <w:rPr>
          <w:rStyle w:val="FootnoteReference"/>
          <w:rFonts w:ascii="Arial" w:hAnsi="Arial" w:cs="Arial"/>
          <w:i/>
          <w:sz w:val="24"/>
          <w:szCs w:val="24"/>
        </w:rPr>
        <w:footnoteReference w:id="4"/>
      </w:r>
      <w:r w:rsidR="003551FB" w:rsidRPr="00507376">
        <w:rPr>
          <w:rFonts w:ascii="Arial" w:hAnsi="Arial" w:cs="Arial"/>
          <w:i/>
          <w:sz w:val="24"/>
          <w:szCs w:val="24"/>
        </w:rPr>
        <w:t xml:space="preserve"> </w:t>
      </w:r>
      <w:r w:rsidR="008B3EF9" w:rsidRPr="00507376">
        <w:rPr>
          <w:rFonts w:ascii="Arial" w:hAnsi="Arial" w:cs="Arial"/>
          <w:sz w:val="24"/>
          <w:szCs w:val="24"/>
        </w:rPr>
        <w:t>where</w:t>
      </w:r>
      <w:r w:rsidRPr="00507376">
        <w:rPr>
          <w:rFonts w:ascii="Arial" w:hAnsi="Arial" w:cs="Arial"/>
          <w:sz w:val="24"/>
          <w:szCs w:val="24"/>
        </w:rPr>
        <w:t xml:space="preserve"> </w:t>
      </w:r>
      <w:r w:rsidR="00507376">
        <w:rPr>
          <w:rFonts w:ascii="Arial" w:hAnsi="Arial" w:cs="Arial"/>
          <w:sz w:val="24"/>
          <w:szCs w:val="24"/>
        </w:rPr>
        <w:t>it was held that:</w:t>
      </w:r>
    </w:p>
    <w:p w14:paraId="3A3FF671" w14:textId="77777777" w:rsidR="00507376" w:rsidRPr="000062A2" w:rsidRDefault="00507376" w:rsidP="00507376">
      <w:pPr>
        <w:widowControl w:val="0"/>
        <w:suppressAutoHyphens/>
        <w:snapToGrid w:val="0"/>
        <w:spacing w:after="0" w:line="360" w:lineRule="auto"/>
        <w:ind w:right="113"/>
        <w:contextualSpacing/>
        <w:jc w:val="both"/>
        <w:rPr>
          <w:rFonts w:ascii="Arial" w:hAnsi="Arial" w:cs="Arial"/>
          <w:szCs w:val="24"/>
        </w:rPr>
      </w:pPr>
    </w:p>
    <w:p w14:paraId="17C61C0F" w14:textId="77777777" w:rsidR="00714475" w:rsidRPr="000062A2" w:rsidRDefault="00507376" w:rsidP="00714475">
      <w:pPr>
        <w:widowControl w:val="0"/>
        <w:suppressAutoHyphens/>
        <w:snapToGrid w:val="0"/>
        <w:spacing w:after="0" w:line="360" w:lineRule="auto"/>
        <w:ind w:right="113" w:firstLine="719"/>
        <w:contextualSpacing/>
        <w:jc w:val="both"/>
        <w:rPr>
          <w:rFonts w:ascii="Arial" w:hAnsi="Arial" w:cs="Arial"/>
          <w:szCs w:val="24"/>
        </w:rPr>
      </w:pPr>
      <w:r w:rsidRPr="000062A2">
        <w:rPr>
          <w:rFonts w:ascii="Arial" w:hAnsi="Arial" w:cs="Arial"/>
          <w:szCs w:val="24"/>
        </w:rPr>
        <w:lastRenderedPageBreak/>
        <w:t>‘</w:t>
      </w:r>
      <w:proofErr w:type="gramStart"/>
      <w:r w:rsidR="00B521C2" w:rsidRPr="000062A2">
        <w:rPr>
          <w:rFonts w:ascii="Arial" w:hAnsi="Arial" w:cs="Arial"/>
          <w:szCs w:val="24"/>
        </w:rPr>
        <w:t>a</w:t>
      </w:r>
      <w:proofErr w:type="gramEnd"/>
      <w:r w:rsidR="00B521C2" w:rsidRPr="000062A2">
        <w:rPr>
          <w:rFonts w:ascii="Arial" w:hAnsi="Arial" w:cs="Arial"/>
          <w:szCs w:val="24"/>
        </w:rPr>
        <w:t xml:space="preserve"> carrier has a duty to exercise reasonable care to look </w:t>
      </w:r>
      <w:r w:rsidRPr="000062A2">
        <w:rPr>
          <w:rFonts w:ascii="Arial" w:hAnsi="Arial" w:cs="Arial"/>
          <w:szCs w:val="24"/>
        </w:rPr>
        <w:t>a</w:t>
      </w:r>
      <w:r w:rsidR="00F55573" w:rsidRPr="000062A2">
        <w:rPr>
          <w:rFonts w:ascii="Arial" w:hAnsi="Arial" w:cs="Arial"/>
          <w:szCs w:val="24"/>
        </w:rPr>
        <w:t>fter</w:t>
      </w:r>
      <w:r w:rsidR="00714475" w:rsidRPr="000062A2">
        <w:rPr>
          <w:rFonts w:ascii="Arial" w:hAnsi="Arial" w:cs="Arial"/>
          <w:szCs w:val="24"/>
        </w:rPr>
        <w:t xml:space="preserve"> goods entrusted to </w:t>
      </w:r>
      <w:r w:rsidR="00B521C2" w:rsidRPr="000062A2">
        <w:rPr>
          <w:rFonts w:ascii="Arial" w:hAnsi="Arial" w:cs="Arial"/>
          <w:szCs w:val="24"/>
        </w:rPr>
        <w:t>it.  Furthermore, that if such goods are damaged or lost, the carrier is liable f</w:t>
      </w:r>
      <w:r w:rsidR="00714475" w:rsidRPr="000062A2">
        <w:rPr>
          <w:rFonts w:ascii="Arial" w:hAnsi="Arial" w:cs="Arial"/>
          <w:szCs w:val="24"/>
        </w:rPr>
        <w:t xml:space="preserve">or the </w:t>
      </w:r>
      <w:r w:rsidR="00B521C2" w:rsidRPr="000062A2">
        <w:rPr>
          <w:rFonts w:ascii="Arial" w:hAnsi="Arial" w:cs="Arial"/>
          <w:szCs w:val="24"/>
        </w:rPr>
        <w:t xml:space="preserve">damages suffered unless the carrier can show that same occurred without </w:t>
      </w:r>
      <w:r w:rsidR="00B521C2" w:rsidRPr="000062A2">
        <w:rPr>
          <w:rFonts w:ascii="Arial" w:hAnsi="Arial" w:cs="Arial"/>
          <w:i/>
          <w:szCs w:val="24"/>
        </w:rPr>
        <w:t>culpa</w:t>
      </w:r>
      <w:r w:rsidR="00B521C2" w:rsidRPr="000062A2">
        <w:rPr>
          <w:rFonts w:ascii="Arial" w:hAnsi="Arial" w:cs="Arial"/>
          <w:szCs w:val="24"/>
        </w:rPr>
        <w:t xml:space="preserve"> or </w:t>
      </w:r>
      <w:proofErr w:type="spellStart"/>
      <w:r w:rsidR="00B521C2" w:rsidRPr="000062A2">
        <w:rPr>
          <w:rFonts w:ascii="Arial" w:hAnsi="Arial" w:cs="Arial"/>
          <w:i/>
          <w:szCs w:val="24"/>
        </w:rPr>
        <w:t>dolus</w:t>
      </w:r>
      <w:proofErr w:type="spellEnd"/>
      <w:r w:rsidR="00B521C2" w:rsidRPr="000062A2">
        <w:rPr>
          <w:rFonts w:ascii="Arial" w:hAnsi="Arial" w:cs="Arial"/>
          <w:szCs w:val="24"/>
        </w:rPr>
        <w:t xml:space="preserve"> on its part.</w:t>
      </w:r>
      <w:r w:rsidR="00714475" w:rsidRPr="000062A2">
        <w:rPr>
          <w:rFonts w:ascii="Arial" w:hAnsi="Arial" w:cs="Arial"/>
          <w:szCs w:val="24"/>
        </w:rPr>
        <w:t>’</w:t>
      </w:r>
    </w:p>
    <w:p w14:paraId="7B333447" w14:textId="77777777" w:rsidR="00714475" w:rsidRDefault="00714475" w:rsidP="00714475">
      <w:pPr>
        <w:widowControl w:val="0"/>
        <w:suppressAutoHyphens/>
        <w:snapToGrid w:val="0"/>
        <w:spacing w:after="0" w:line="360" w:lineRule="auto"/>
        <w:ind w:right="113"/>
        <w:contextualSpacing/>
        <w:jc w:val="both"/>
        <w:rPr>
          <w:rFonts w:ascii="Arial" w:hAnsi="Arial" w:cs="Arial"/>
          <w:sz w:val="24"/>
          <w:szCs w:val="24"/>
        </w:rPr>
      </w:pPr>
    </w:p>
    <w:p w14:paraId="700F21ED" w14:textId="6986C2A6" w:rsidR="00714475" w:rsidRDefault="00714475" w:rsidP="00714475">
      <w:pPr>
        <w:widowControl w:val="0"/>
        <w:numPr>
          <w:ilvl w:val="0"/>
          <w:numId w:val="39"/>
        </w:numPr>
        <w:suppressAutoHyphens/>
        <w:snapToGrid w:val="0"/>
        <w:spacing w:after="0" w:line="360" w:lineRule="auto"/>
        <w:ind w:left="0" w:right="113" w:firstLine="0"/>
        <w:contextualSpacing/>
        <w:jc w:val="both"/>
        <w:rPr>
          <w:rFonts w:ascii="Arial" w:hAnsi="Arial" w:cs="Arial"/>
          <w:sz w:val="24"/>
          <w:szCs w:val="24"/>
        </w:rPr>
      </w:pPr>
      <w:r w:rsidRPr="00507376">
        <w:rPr>
          <w:rFonts w:ascii="Arial" w:hAnsi="Arial" w:cs="Arial"/>
          <w:sz w:val="24"/>
          <w:szCs w:val="24"/>
        </w:rPr>
        <w:t>Counsel</w:t>
      </w:r>
      <w:r>
        <w:rPr>
          <w:rFonts w:ascii="Arial" w:hAnsi="Arial" w:cs="Arial"/>
          <w:sz w:val="24"/>
          <w:szCs w:val="24"/>
        </w:rPr>
        <w:t xml:space="preserve"> argued that the p</w:t>
      </w:r>
      <w:r w:rsidR="00B521C2" w:rsidRPr="00714475">
        <w:rPr>
          <w:rFonts w:ascii="Arial" w:hAnsi="Arial" w:cs="Arial"/>
          <w:sz w:val="24"/>
          <w:szCs w:val="24"/>
        </w:rPr>
        <w:t xml:space="preserve">laintiff has the </w:t>
      </w:r>
      <w:r w:rsidR="00B521C2" w:rsidRPr="00714475">
        <w:rPr>
          <w:rFonts w:ascii="Arial" w:hAnsi="Arial" w:cs="Arial"/>
          <w:i/>
          <w:sz w:val="24"/>
          <w:szCs w:val="24"/>
        </w:rPr>
        <w:t xml:space="preserve">onus </w:t>
      </w:r>
      <w:r w:rsidR="00B521C2" w:rsidRPr="00714475">
        <w:rPr>
          <w:rFonts w:ascii="Arial" w:hAnsi="Arial" w:cs="Arial"/>
          <w:sz w:val="24"/>
          <w:szCs w:val="24"/>
        </w:rPr>
        <w:t>to prove the terms of the cont</w:t>
      </w:r>
      <w:r w:rsidR="0039286A">
        <w:rPr>
          <w:rFonts w:ascii="Arial" w:hAnsi="Arial" w:cs="Arial"/>
          <w:sz w:val="24"/>
          <w:szCs w:val="24"/>
        </w:rPr>
        <w:t>r</w:t>
      </w:r>
      <w:r w:rsidR="00B521C2" w:rsidRPr="00714475">
        <w:rPr>
          <w:rFonts w:ascii="Arial" w:hAnsi="Arial" w:cs="Arial"/>
          <w:sz w:val="24"/>
          <w:szCs w:val="24"/>
        </w:rPr>
        <w:t>act</w:t>
      </w:r>
      <w:r>
        <w:rPr>
          <w:rFonts w:ascii="Arial" w:hAnsi="Arial" w:cs="Arial"/>
          <w:sz w:val="24"/>
          <w:szCs w:val="24"/>
        </w:rPr>
        <w:t xml:space="preserve"> and the </w:t>
      </w:r>
      <w:r w:rsidR="003551FB" w:rsidRPr="00714475">
        <w:rPr>
          <w:rFonts w:ascii="Arial" w:hAnsi="Arial" w:cs="Arial"/>
          <w:sz w:val="24"/>
          <w:szCs w:val="24"/>
        </w:rPr>
        <w:t>plaintiff has to prove</w:t>
      </w:r>
      <w:r>
        <w:rPr>
          <w:rFonts w:ascii="Arial" w:hAnsi="Arial" w:cs="Arial"/>
          <w:sz w:val="24"/>
          <w:szCs w:val="24"/>
        </w:rPr>
        <w:t xml:space="preserve"> </w:t>
      </w:r>
      <w:r w:rsidR="00B521C2" w:rsidRPr="00714475">
        <w:rPr>
          <w:rFonts w:ascii="Arial" w:hAnsi="Arial" w:cs="Arial"/>
          <w:sz w:val="24"/>
          <w:szCs w:val="24"/>
        </w:rPr>
        <w:t xml:space="preserve">to the court all the terms of the agreement; including, any exclusions of liability. </w:t>
      </w:r>
    </w:p>
    <w:p w14:paraId="41E69254" w14:textId="77777777" w:rsidR="00714475" w:rsidRDefault="00714475" w:rsidP="00714475">
      <w:pPr>
        <w:widowControl w:val="0"/>
        <w:suppressAutoHyphens/>
        <w:snapToGrid w:val="0"/>
        <w:spacing w:after="0" w:line="360" w:lineRule="auto"/>
        <w:ind w:right="113"/>
        <w:contextualSpacing/>
        <w:jc w:val="both"/>
        <w:rPr>
          <w:rFonts w:ascii="Arial" w:hAnsi="Arial" w:cs="Arial"/>
          <w:sz w:val="24"/>
          <w:szCs w:val="24"/>
        </w:rPr>
      </w:pPr>
    </w:p>
    <w:p w14:paraId="3AB1E1B7" w14:textId="77777777" w:rsidR="00714475" w:rsidRDefault="0004221A" w:rsidP="00714475">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r w:rsidRPr="00714475">
        <w:rPr>
          <w:rFonts w:ascii="Arial" w:eastAsia="Calibri" w:hAnsi="Arial" w:cs="Arial"/>
          <w:sz w:val="24"/>
          <w:szCs w:val="24"/>
          <w:lang w:val="en-GB"/>
        </w:rPr>
        <w:t xml:space="preserve">Counsel submitted that </w:t>
      </w:r>
      <w:r w:rsidR="00F55573" w:rsidRPr="00714475">
        <w:rPr>
          <w:rFonts w:ascii="Arial" w:hAnsi="Arial" w:cs="Arial"/>
          <w:sz w:val="24"/>
          <w:szCs w:val="24"/>
        </w:rPr>
        <w:t>a</w:t>
      </w:r>
      <w:r w:rsidR="00B521C2" w:rsidRPr="00714475">
        <w:rPr>
          <w:rFonts w:ascii="Arial" w:hAnsi="Arial" w:cs="Arial"/>
          <w:sz w:val="24"/>
          <w:szCs w:val="24"/>
        </w:rPr>
        <w:t xml:space="preserve"> carrier must show that it transported the goods without damage</w:t>
      </w:r>
      <w:r w:rsidR="00714475">
        <w:rPr>
          <w:rFonts w:ascii="Arial" w:hAnsi="Arial" w:cs="Arial"/>
          <w:sz w:val="24"/>
          <w:szCs w:val="24"/>
        </w:rPr>
        <w:t>.</w:t>
      </w:r>
      <w:r w:rsidR="00714475">
        <w:rPr>
          <w:rStyle w:val="FootnoteReference"/>
          <w:rFonts w:ascii="Arial" w:hAnsi="Arial" w:cs="Arial"/>
          <w:sz w:val="24"/>
          <w:szCs w:val="24"/>
        </w:rPr>
        <w:t xml:space="preserve"> </w:t>
      </w:r>
      <w:r w:rsidR="00B521C2" w:rsidRPr="00714475">
        <w:rPr>
          <w:rFonts w:ascii="Arial" w:hAnsi="Arial" w:cs="Arial"/>
          <w:sz w:val="24"/>
          <w:szCs w:val="24"/>
        </w:rPr>
        <w:t>In these circumstances, a defendant is entitled to refuse payment and to claim damages</w:t>
      </w:r>
      <w:r w:rsidR="00714475">
        <w:rPr>
          <w:rFonts w:ascii="Arial" w:hAnsi="Arial" w:cs="Arial"/>
          <w:b/>
          <w:sz w:val="24"/>
          <w:szCs w:val="24"/>
        </w:rPr>
        <w:t xml:space="preserve">. </w:t>
      </w:r>
      <w:r w:rsidR="00DF0849" w:rsidRPr="00714475">
        <w:rPr>
          <w:rFonts w:ascii="Arial" w:eastAsia="Calibri" w:hAnsi="Arial" w:cs="Arial"/>
          <w:sz w:val="24"/>
          <w:szCs w:val="24"/>
          <w:lang w:val="en-GB"/>
        </w:rPr>
        <w:t xml:space="preserve">Counsel argued that the onions </w:t>
      </w:r>
      <w:proofErr w:type="gramStart"/>
      <w:r w:rsidR="00DF0849" w:rsidRPr="00714475">
        <w:rPr>
          <w:rFonts w:ascii="Arial" w:eastAsia="Calibri" w:hAnsi="Arial" w:cs="Arial"/>
          <w:sz w:val="24"/>
          <w:szCs w:val="24"/>
          <w:lang w:val="en-GB"/>
        </w:rPr>
        <w:t>were damaged</w:t>
      </w:r>
      <w:proofErr w:type="gramEnd"/>
      <w:r w:rsidR="00DF0849" w:rsidRPr="00714475">
        <w:rPr>
          <w:rFonts w:ascii="Arial" w:eastAsia="Calibri" w:hAnsi="Arial" w:cs="Arial"/>
          <w:sz w:val="24"/>
          <w:szCs w:val="24"/>
          <w:lang w:val="en-GB"/>
        </w:rPr>
        <w:t xml:space="preserve"> by the water that entered the truck because it was not properly stored or secured against the rain due to the fault of the plaintiff.</w:t>
      </w:r>
    </w:p>
    <w:p w14:paraId="3B77CBDE" w14:textId="77777777" w:rsidR="00714475" w:rsidRDefault="00714475" w:rsidP="00714475">
      <w:pPr>
        <w:pStyle w:val="ListParagraph"/>
        <w:rPr>
          <w:rFonts w:ascii="Arial" w:hAnsi="Arial" w:cs="Arial"/>
          <w:sz w:val="24"/>
          <w:szCs w:val="24"/>
        </w:rPr>
      </w:pPr>
    </w:p>
    <w:p w14:paraId="0F026FAE" w14:textId="77777777" w:rsidR="00714475" w:rsidRDefault="0004221A" w:rsidP="004732B2">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r w:rsidRPr="00714475">
        <w:rPr>
          <w:rFonts w:ascii="Arial" w:hAnsi="Arial" w:cs="Arial"/>
          <w:sz w:val="24"/>
          <w:szCs w:val="24"/>
        </w:rPr>
        <w:t xml:space="preserve">Counsel submitted that </w:t>
      </w:r>
      <w:r w:rsidR="00B521C2" w:rsidRPr="00714475">
        <w:rPr>
          <w:rFonts w:ascii="Arial" w:hAnsi="Arial" w:cs="Arial"/>
          <w:sz w:val="24"/>
          <w:szCs w:val="24"/>
        </w:rPr>
        <w:t xml:space="preserve">Plaintiff has the </w:t>
      </w:r>
      <w:r w:rsidR="00B521C2" w:rsidRPr="00714475">
        <w:rPr>
          <w:rFonts w:ascii="Arial" w:hAnsi="Arial" w:cs="Arial"/>
          <w:i/>
          <w:sz w:val="24"/>
          <w:szCs w:val="24"/>
        </w:rPr>
        <w:t xml:space="preserve">onus </w:t>
      </w:r>
      <w:r w:rsidR="00B521C2" w:rsidRPr="00714475">
        <w:rPr>
          <w:rFonts w:ascii="Arial" w:hAnsi="Arial" w:cs="Arial"/>
          <w:sz w:val="24"/>
          <w:szCs w:val="24"/>
        </w:rPr>
        <w:t>to prove that any loss or damage occurred without its fault</w:t>
      </w:r>
      <w:r w:rsidR="00714475">
        <w:rPr>
          <w:rStyle w:val="FootnoteReference"/>
          <w:rFonts w:ascii="Arial" w:hAnsi="Arial" w:cs="Arial"/>
          <w:sz w:val="24"/>
          <w:szCs w:val="24"/>
        </w:rPr>
        <w:t xml:space="preserve">. </w:t>
      </w:r>
      <w:r w:rsidR="00B521C2" w:rsidRPr="00714475">
        <w:rPr>
          <w:rFonts w:ascii="Arial" w:hAnsi="Arial" w:cs="Arial"/>
          <w:sz w:val="24"/>
          <w:szCs w:val="24"/>
        </w:rPr>
        <w:t>Plaintiff has the onus to prove that the agreement excludes the specific loss claimed</w:t>
      </w:r>
      <w:r w:rsidR="00714475">
        <w:rPr>
          <w:rStyle w:val="FootnoteReference"/>
          <w:rFonts w:ascii="Arial" w:hAnsi="Arial" w:cs="Arial"/>
          <w:sz w:val="24"/>
          <w:szCs w:val="24"/>
        </w:rPr>
        <w:t>.</w:t>
      </w:r>
    </w:p>
    <w:p w14:paraId="21ADCD65" w14:textId="77777777" w:rsidR="00714475" w:rsidRDefault="00714475" w:rsidP="00714475">
      <w:pPr>
        <w:pStyle w:val="ListParagraph"/>
        <w:rPr>
          <w:rFonts w:ascii="Arial" w:hAnsi="Arial" w:cs="Arial"/>
          <w:sz w:val="24"/>
          <w:szCs w:val="24"/>
        </w:rPr>
      </w:pPr>
    </w:p>
    <w:p w14:paraId="11FB5A6D" w14:textId="2AA71BDE" w:rsidR="00714475" w:rsidRDefault="00714475" w:rsidP="004732B2">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r>
        <w:rPr>
          <w:rFonts w:ascii="Arial" w:hAnsi="Arial" w:cs="Arial"/>
          <w:sz w:val="24"/>
          <w:szCs w:val="24"/>
        </w:rPr>
        <w:t xml:space="preserve">Counsel contended that </w:t>
      </w:r>
      <w:r w:rsidR="00460674" w:rsidRPr="00714475">
        <w:rPr>
          <w:rFonts w:ascii="Arial" w:hAnsi="Arial" w:cs="Arial"/>
          <w:sz w:val="24"/>
          <w:szCs w:val="24"/>
        </w:rPr>
        <w:t>in</w:t>
      </w:r>
      <w:r w:rsidR="00B521C2" w:rsidRPr="00714475">
        <w:rPr>
          <w:rFonts w:ascii="Arial" w:hAnsi="Arial" w:cs="Arial"/>
          <w:sz w:val="24"/>
          <w:szCs w:val="24"/>
        </w:rPr>
        <w:t xml:space="preserve"> the case where the goods are lost or damaged, the courts will </w:t>
      </w:r>
      <w:r w:rsidR="00460674" w:rsidRPr="00714475">
        <w:rPr>
          <w:rFonts w:ascii="Arial" w:hAnsi="Arial" w:cs="Arial"/>
          <w:sz w:val="24"/>
          <w:szCs w:val="24"/>
        </w:rPr>
        <w:t>endeavor</w:t>
      </w:r>
      <w:r>
        <w:rPr>
          <w:rFonts w:ascii="Arial" w:hAnsi="Arial" w:cs="Arial"/>
          <w:sz w:val="24"/>
          <w:szCs w:val="24"/>
        </w:rPr>
        <w:t xml:space="preserve"> to place </w:t>
      </w:r>
      <w:r w:rsidR="00B521C2" w:rsidRPr="00714475">
        <w:rPr>
          <w:rFonts w:ascii="Arial" w:hAnsi="Arial" w:cs="Arial"/>
          <w:sz w:val="24"/>
          <w:szCs w:val="24"/>
        </w:rPr>
        <w:t xml:space="preserve">the owner of the goods in the same position </w:t>
      </w:r>
      <w:r w:rsidR="0039286A">
        <w:rPr>
          <w:rFonts w:ascii="Arial" w:hAnsi="Arial" w:cs="Arial"/>
          <w:sz w:val="24"/>
          <w:szCs w:val="24"/>
        </w:rPr>
        <w:t>it</w:t>
      </w:r>
      <w:r w:rsidR="00B521C2" w:rsidRPr="00714475">
        <w:rPr>
          <w:rFonts w:ascii="Arial" w:hAnsi="Arial" w:cs="Arial"/>
          <w:sz w:val="24"/>
          <w:szCs w:val="24"/>
        </w:rPr>
        <w:t xml:space="preserve"> wo</w:t>
      </w:r>
      <w:r>
        <w:rPr>
          <w:rFonts w:ascii="Arial" w:hAnsi="Arial" w:cs="Arial"/>
          <w:sz w:val="24"/>
          <w:szCs w:val="24"/>
        </w:rPr>
        <w:t>uld have been had the loss not occurred.</w:t>
      </w:r>
    </w:p>
    <w:p w14:paraId="1C52BBD5" w14:textId="77777777" w:rsidR="00714475" w:rsidRDefault="00714475" w:rsidP="00714475">
      <w:pPr>
        <w:pStyle w:val="ListParagraph"/>
        <w:rPr>
          <w:rFonts w:ascii="Arial" w:hAnsi="Arial" w:cs="Arial"/>
          <w:sz w:val="24"/>
          <w:szCs w:val="24"/>
        </w:rPr>
      </w:pPr>
    </w:p>
    <w:p w14:paraId="2AE73A73" w14:textId="77777777" w:rsidR="009F70B9" w:rsidRDefault="00164633" w:rsidP="009F70B9">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r w:rsidRPr="00714475">
        <w:rPr>
          <w:rFonts w:ascii="Arial" w:hAnsi="Arial" w:cs="Arial"/>
          <w:sz w:val="24"/>
          <w:szCs w:val="24"/>
        </w:rPr>
        <w:t xml:space="preserve">Counsel submitted that </w:t>
      </w:r>
      <w:r w:rsidR="00460674" w:rsidRPr="00714475">
        <w:rPr>
          <w:rFonts w:ascii="Arial" w:hAnsi="Arial" w:cs="Arial"/>
          <w:sz w:val="24"/>
          <w:szCs w:val="24"/>
        </w:rPr>
        <w:t>the value</w:t>
      </w:r>
      <w:r w:rsidR="00B521C2" w:rsidRPr="00714475">
        <w:rPr>
          <w:rFonts w:ascii="Arial" w:hAnsi="Arial" w:cs="Arial"/>
          <w:sz w:val="24"/>
          <w:szCs w:val="24"/>
        </w:rPr>
        <w:t xml:space="preserve"> of the goods </w:t>
      </w:r>
      <w:proofErr w:type="gramStart"/>
      <w:r w:rsidR="00B521C2" w:rsidRPr="00714475">
        <w:rPr>
          <w:rFonts w:ascii="Arial" w:hAnsi="Arial" w:cs="Arial"/>
          <w:sz w:val="24"/>
          <w:szCs w:val="24"/>
        </w:rPr>
        <w:t>is calculated</w:t>
      </w:r>
      <w:proofErr w:type="gramEnd"/>
      <w:r w:rsidR="00B521C2" w:rsidRPr="00714475">
        <w:rPr>
          <w:rFonts w:ascii="Arial" w:hAnsi="Arial" w:cs="Arial"/>
          <w:sz w:val="24"/>
          <w:szCs w:val="24"/>
        </w:rPr>
        <w:t xml:space="preserve"> as the actual </w:t>
      </w:r>
      <w:r w:rsidRPr="00714475">
        <w:rPr>
          <w:rFonts w:ascii="Arial" w:hAnsi="Arial" w:cs="Arial"/>
          <w:sz w:val="24"/>
          <w:szCs w:val="24"/>
        </w:rPr>
        <w:t>value of the goods at the place</w:t>
      </w:r>
      <w:r w:rsidR="00B521C2" w:rsidRPr="00714475">
        <w:rPr>
          <w:rFonts w:ascii="Arial" w:hAnsi="Arial" w:cs="Arial"/>
          <w:sz w:val="24"/>
          <w:szCs w:val="24"/>
        </w:rPr>
        <w:t xml:space="preserve"> of destination and is not restricted to the cost price thereof.</w:t>
      </w:r>
      <w:r w:rsidR="00714475">
        <w:rPr>
          <w:rFonts w:ascii="Arial" w:eastAsia="Calibri" w:hAnsi="Arial" w:cs="Arial"/>
          <w:sz w:val="24"/>
          <w:szCs w:val="24"/>
          <w:lang w:val="en-GB"/>
        </w:rPr>
        <w:t xml:space="preserve"> </w:t>
      </w:r>
      <w:r w:rsidR="00D84AA1" w:rsidRPr="00714475">
        <w:rPr>
          <w:rFonts w:ascii="Arial" w:hAnsi="Arial" w:cs="Arial"/>
          <w:sz w:val="24"/>
          <w:szCs w:val="24"/>
        </w:rPr>
        <w:t xml:space="preserve">Counsel contended that no expert witness </w:t>
      </w:r>
      <w:proofErr w:type="gramStart"/>
      <w:r w:rsidR="00D84AA1" w:rsidRPr="00714475">
        <w:rPr>
          <w:rFonts w:ascii="Arial" w:hAnsi="Arial" w:cs="Arial"/>
          <w:sz w:val="24"/>
          <w:szCs w:val="24"/>
        </w:rPr>
        <w:t>was called</w:t>
      </w:r>
      <w:proofErr w:type="gramEnd"/>
      <w:r w:rsidR="00D84AA1" w:rsidRPr="00714475">
        <w:rPr>
          <w:rFonts w:ascii="Arial" w:hAnsi="Arial" w:cs="Arial"/>
          <w:sz w:val="24"/>
          <w:szCs w:val="24"/>
        </w:rPr>
        <w:t xml:space="preserve"> to testify about the reasonable amount will be for the </w:t>
      </w:r>
      <w:r w:rsidR="009F70B9">
        <w:rPr>
          <w:rFonts w:ascii="Arial" w:hAnsi="Arial" w:cs="Arial"/>
          <w:sz w:val="24"/>
          <w:szCs w:val="24"/>
        </w:rPr>
        <w:t>eight</w:t>
      </w:r>
      <w:r w:rsidR="00D84AA1" w:rsidRPr="00714475">
        <w:rPr>
          <w:rFonts w:ascii="Arial" w:hAnsi="Arial" w:cs="Arial"/>
          <w:sz w:val="24"/>
          <w:szCs w:val="24"/>
        </w:rPr>
        <w:t xml:space="preserve"> days that the truck stood at the border</w:t>
      </w:r>
      <w:r w:rsidR="00DF0849" w:rsidRPr="00714475">
        <w:rPr>
          <w:rFonts w:ascii="Arial" w:hAnsi="Arial" w:cs="Arial"/>
          <w:sz w:val="24"/>
          <w:szCs w:val="24"/>
        </w:rPr>
        <w:t>.</w:t>
      </w:r>
    </w:p>
    <w:p w14:paraId="16EDB151" w14:textId="77777777" w:rsidR="009F70B9" w:rsidRDefault="009F70B9" w:rsidP="009F70B9">
      <w:pPr>
        <w:pStyle w:val="ListParagraph"/>
        <w:rPr>
          <w:rFonts w:ascii="Arial" w:hAnsi="Arial" w:cs="Arial"/>
          <w:sz w:val="24"/>
          <w:szCs w:val="24"/>
        </w:rPr>
      </w:pPr>
    </w:p>
    <w:p w14:paraId="4D583BB3" w14:textId="7C2D0C72" w:rsidR="00B521C2" w:rsidRPr="009F70B9" w:rsidRDefault="00164633" w:rsidP="009F70B9">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proofErr w:type="gramStart"/>
      <w:r w:rsidRPr="009F70B9">
        <w:rPr>
          <w:rFonts w:ascii="Arial" w:hAnsi="Arial" w:cs="Arial"/>
          <w:sz w:val="24"/>
          <w:szCs w:val="24"/>
        </w:rPr>
        <w:t xml:space="preserve">In relation to the counterclaim, counsel </w:t>
      </w:r>
      <w:r w:rsidR="00460674" w:rsidRPr="009F70B9">
        <w:rPr>
          <w:rFonts w:ascii="Arial" w:hAnsi="Arial" w:cs="Arial"/>
          <w:sz w:val="24"/>
          <w:szCs w:val="24"/>
        </w:rPr>
        <w:t>submitted at</w:t>
      </w:r>
      <w:r w:rsidR="009F70B9">
        <w:rPr>
          <w:rFonts w:ascii="Arial" w:hAnsi="Arial" w:cs="Arial"/>
          <w:sz w:val="24"/>
          <w:szCs w:val="24"/>
        </w:rPr>
        <w:t xml:space="preserve"> the heart of the defendants’ </w:t>
      </w:r>
      <w:r w:rsidR="00460674" w:rsidRPr="009F70B9">
        <w:rPr>
          <w:rFonts w:ascii="Arial" w:hAnsi="Arial" w:cs="Arial"/>
          <w:sz w:val="24"/>
          <w:szCs w:val="24"/>
        </w:rPr>
        <w:t>defense</w:t>
      </w:r>
      <w:r w:rsidR="00B521C2" w:rsidRPr="009F70B9">
        <w:rPr>
          <w:rFonts w:ascii="Arial" w:hAnsi="Arial" w:cs="Arial"/>
          <w:sz w:val="24"/>
          <w:szCs w:val="24"/>
        </w:rPr>
        <w:t xml:space="preserve"> and counterclaim, are the questions of: whether or not plaintiff was contracted to deliver the onions to </w:t>
      </w:r>
      <w:r w:rsidRPr="009F70B9">
        <w:rPr>
          <w:rFonts w:ascii="Arial" w:hAnsi="Arial" w:cs="Arial"/>
          <w:sz w:val="24"/>
          <w:szCs w:val="24"/>
        </w:rPr>
        <w:t>Santa Clara Multi Park, Angola</w:t>
      </w:r>
      <w:r w:rsidR="00460674" w:rsidRPr="009F70B9">
        <w:rPr>
          <w:rFonts w:ascii="Arial" w:hAnsi="Arial" w:cs="Arial"/>
          <w:sz w:val="24"/>
          <w:szCs w:val="24"/>
        </w:rPr>
        <w:t>; whether</w:t>
      </w:r>
      <w:r w:rsidR="00B521C2" w:rsidRPr="009F70B9">
        <w:rPr>
          <w:rFonts w:ascii="Arial" w:hAnsi="Arial" w:cs="Arial"/>
          <w:sz w:val="24"/>
          <w:szCs w:val="24"/>
        </w:rPr>
        <w:t xml:space="preserve"> or not the onions were damaged and as a result of the damage, the onions were rejected by defendant’s client</w:t>
      </w:r>
      <w:r w:rsidR="00460674" w:rsidRPr="009F70B9">
        <w:rPr>
          <w:rFonts w:ascii="Arial" w:hAnsi="Arial" w:cs="Arial"/>
          <w:sz w:val="24"/>
          <w:szCs w:val="24"/>
        </w:rPr>
        <w:t xml:space="preserve">; </w:t>
      </w:r>
      <w:r w:rsidR="00460674" w:rsidRPr="009F70B9">
        <w:rPr>
          <w:rFonts w:ascii="Arial" w:hAnsi="Arial" w:cs="Arial"/>
          <w:sz w:val="24"/>
          <w:szCs w:val="24"/>
        </w:rPr>
        <w:lastRenderedPageBreak/>
        <w:t>as</w:t>
      </w:r>
      <w:r w:rsidR="00B521C2" w:rsidRPr="009F70B9">
        <w:rPr>
          <w:rFonts w:ascii="Arial" w:hAnsi="Arial" w:cs="Arial"/>
          <w:sz w:val="24"/>
          <w:szCs w:val="24"/>
        </w:rPr>
        <w:t xml:space="preserve"> such, plaintiff materially breached the agreement and is not entitled to being remunerated; and defendant is entitled to being reimbursed for the loss of the onions.</w:t>
      </w:r>
      <w:proofErr w:type="gramEnd"/>
    </w:p>
    <w:p w14:paraId="61668FF9" w14:textId="77777777" w:rsidR="009F70B9" w:rsidRDefault="009F70B9" w:rsidP="009F70B9">
      <w:pPr>
        <w:rPr>
          <w:rFonts w:ascii="Arial" w:eastAsia="Calibri" w:hAnsi="Arial" w:cs="Arial"/>
          <w:sz w:val="24"/>
          <w:szCs w:val="24"/>
          <w:lang w:val="en-GB"/>
        </w:rPr>
      </w:pPr>
    </w:p>
    <w:p w14:paraId="72E9610A" w14:textId="4F87F4F1" w:rsidR="009F70B9" w:rsidRDefault="009F70B9" w:rsidP="009F70B9">
      <w:pPr>
        <w:pStyle w:val="HCR-Numberingaffidavit"/>
        <w:numPr>
          <w:ilvl w:val="0"/>
          <w:numId w:val="0"/>
        </w:numPr>
        <w:spacing w:before="0" w:after="0"/>
        <w:rPr>
          <w:rFonts w:cs="Arial"/>
          <w:szCs w:val="24"/>
          <w:u w:val="single"/>
        </w:rPr>
      </w:pPr>
      <w:r w:rsidRPr="00507376">
        <w:rPr>
          <w:rFonts w:cs="Arial"/>
          <w:szCs w:val="24"/>
          <w:u w:val="single"/>
        </w:rPr>
        <w:t>Determination</w:t>
      </w:r>
    </w:p>
    <w:p w14:paraId="67AEDC78" w14:textId="77777777" w:rsidR="009F70B9" w:rsidRPr="009F70B9" w:rsidRDefault="009F70B9" w:rsidP="009F70B9">
      <w:pPr>
        <w:pStyle w:val="HCR-Numberingaffidavit"/>
        <w:numPr>
          <w:ilvl w:val="0"/>
          <w:numId w:val="0"/>
        </w:numPr>
        <w:spacing w:before="0" w:after="0"/>
        <w:rPr>
          <w:rFonts w:cs="Arial"/>
          <w:szCs w:val="24"/>
          <w:u w:val="single"/>
        </w:rPr>
      </w:pPr>
    </w:p>
    <w:p w14:paraId="3A4CE7DF" w14:textId="27908E29" w:rsidR="009F70B9" w:rsidRPr="009F70B9" w:rsidRDefault="0039286A" w:rsidP="009F70B9">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proofErr w:type="spellStart"/>
      <w:r>
        <w:rPr>
          <w:rFonts w:ascii="Arial" w:hAnsi="Arial" w:cs="Arial"/>
          <w:sz w:val="24"/>
          <w:szCs w:val="24"/>
        </w:rPr>
        <w:t>Mr</w:t>
      </w:r>
      <w:proofErr w:type="spellEnd"/>
      <w:r>
        <w:rPr>
          <w:rFonts w:ascii="Arial" w:hAnsi="Arial" w:cs="Arial"/>
          <w:sz w:val="24"/>
          <w:szCs w:val="24"/>
        </w:rPr>
        <w:t xml:space="preserve"> </w:t>
      </w:r>
      <w:r w:rsidR="00F706A3" w:rsidRPr="009F70B9">
        <w:rPr>
          <w:rFonts w:ascii="Arial" w:hAnsi="Arial" w:cs="Arial"/>
          <w:sz w:val="24"/>
          <w:szCs w:val="24"/>
        </w:rPr>
        <w:t>Naidoo for the defendants testified that he had worked for the defend</w:t>
      </w:r>
      <w:r w:rsidR="000E2D1F" w:rsidRPr="009F70B9">
        <w:rPr>
          <w:rFonts w:ascii="Arial" w:hAnsi="Arial" w:cs="Arial"/>
          <w:sz w:val="24"/>
          <w:szCs w:val="24"/>
        </w:rPr>
        <w:t>ants</w:t>
      </w:r>
      <w:r w:rsidR="00F706A3" w:rsidRPr="009F70B9">
        <w:rPr>
          <w:rFonts w:ascii="Arial" w:hAnsi="Arial" w:cs="Arial"/>
          <w:sz w:val="24"/>
          <w:szCs w:val="24"/>
        </w:rPr>
        <w:t xml:space="preserve"> for 17 ye</w:t>
      </w:r>
      <w:r w:rsidR="000E2D1F" w:rsidRPr="009F70B9">
        <w:rPr>
          <w:rFonts w:ascii="Arial" w:hAnsi="Arial" w:cs="Arial"/>
          <w:sz w:val="24"/>
          <w:szCs w:val="24"/>
        </w:rPr>
        <w:t>ars.</w:t>
      </w:r>
      <w:r w:rsidR="00460674" w:rsidRPr="009F70B9">
        <w:rPr>
          <w:rFonts w:ascii="Arial" w:hAnsi="Arial" w:cs="Arial"/>
          <w:sz w:val="24"/>
          <w:szCs w:val="24"/>
        </w:rPr>
        <w:t xml:space="preserve"> Over those </w:t>
      </w:r>
      <w:r w:rsidRPr="009F70B9">
        <w:rPr>
          <w:rFonts w:ascii="Arial" w:hAnsi="Arial" w:cs="Arial"/>
          <w:sz w:val="24"/>
          <w:szCs w:val="24"/>
        </w:rPr>
        <w:t>years,</w:t>
      </w:r>
      <w:r w:rsidR="00460674" w:rsidRPr="009F70B9">
        <w:rPr>
          <w:rFonts w:ascii="Arial" w:hAnsi="Arial" w:cs="Arial"/>
          <w:sz w:val="24"/>
          <w:szCs w:val="24"/>
        </w:rPr>
        <w:t xml:space="preserve"> he had </w:t>
      </w:r>
      <w:r w:rsidR="0089518D" w:rsidRPr="009F70B9">
        <w:rPr>
          <w:rFonts w:ascii="Arial" w:hAnsi="Arial" w:cs="Arial"/>
          <w:sz w:val="24"/>
          <w:szCs w:val="24"/>
        </w:rPr>
        <w:t>liaised and</w:t>
      </w:r>
      <w:r w:rsidR="00F706A3" w:rsidRPr="009F70B9">
        <w:rPr>
          <w:rFonts w:ascii="Arial" w:hAnsi="Arial" w:cs="Arial"/>
          <w:sz w:val="24"/>
          <w:szCs w:val="24"/>
        </w:rPr>
        <w:t xml:space="preserve"> negotiated </w:t>
      </w:r>
      <w:r w:rsidR="000E2D1F" w:rsidRPr="009F70B9">
        <w:rPr>
          <w:rFonts w:ascii="Arial" w:hAnsi="Arial" w:cs="Arial"/>
          <w:sz w:val="24"/>
          <w:szCs w:val="24"/>
        </w:rPr>
        <w:t xml:space="preserve">agreements </w:t>
      </w:r>
      <w:r w:rsidR="00F706A3" w:rsidRPr="009F70B9">
        <w:rPr>
          <w:rFonts w:ascii="Arial" w:hAnsi="Arial" w:cs="Arial"/>
          <w:sz w:val="24"/>
          <w:szCs w:val="24"/>
        </w:rPr>
        <w:t>with different transporting companies for purpose of transpo</w:t>
      </w:r>
      <w:r w:rsidR="000E2D1F" w:rsidRPr="009F70B9">
        <w:rPr>
          <w:rFonts w:ascii="Arial" w:hAnsi="Arial" w:cs="Arial"/>
          <w:sz w:val="24"/>
          <w:szCs w:val="24"/>
        </w:rPr>
        <w:t>r</w:t>
      </w:r>
      <w:r w:rsidR="00F706A3" w:rsidRPr="009F70B9">
        <w:rPr>
          <w:rFonts w:ascii="Arial" w:hAnsi="Arial" w:cs="Arial"/>
          <w:sz w:val="24"/>
          <w:szCs w:val="24"/>
        </w:rPr>
        <w:t>ting perishable goods</w:t>
      </w:r>
      <w:r w:rsidR="00665E69" w:rsidRPr="009F70B9">
        <w:rPr>
          <w:rFonts w:ascii="Arial" w:hAnsi="Arial" w:cs="Arial"/>
          <w:sz w:val="24"/>
          <w:szCs w:val="24"/>
        </w:rPr>
        <w:t xml:space="preserve"> of the defendants in the southern African region and as a </w:t>
      </w:r>
      <w:r w:rsidRPr="009F70B9">
        <w:rPr>
          <w:rFonts w:ascii="Arial" w:hAnsi="Arial" w:cs="Arial"/>
          <w:sz w:val="24"/>
          <w:szCs w:val="24"/>
        </w:rPr>
        <w:t>result,</w:t>
      </w:r>
      <w:r w:rsidR="00665E69" w:rsidRPr="009F70B9">
        <w:rPr>
          <w:rFonts w:ascii="Arial" w:hAnsi="Arial" w:cs="Arial"/>
          <w:sz w:val="24"/>
          <w:szCs w:val="24"/>
        </w:rPr>
        <w:t xml:space="preserve"> he had the necessary experience in negotiating agreements with transport companies.</w:t>
      </w:r>
      <w:r w:rsidR="000E2D1F" w:rsidRPr="009F70B9">
        <w:rPr>
          <w:rFonts w:ascii="Arial" w:hAnsi="Arial" w:cs="Arial"/>
          <w:sz w:val="24"/>
          <w:szCs w:val="24"/>
        </w:rPr>
        <w:t xml:space="preserve"> </w:t>
      </w:r>
    </w:p>
    <w:p w14:paraId="3ED291F0" w14:textId="77777777" w:rsidR="009F70B9" w:rsidRPr="009F70B9" w:rsidRDefault="009F70B9" w:rsidP="009F70B9">
      <w:pPr>
        <w:widowControl w:val="0"/>
        <w:suppressAutoHyphens/>
        <w:snapToGrid w:val="0"/>
        <w:spacing w:after="0" w:line="360" w:lineRule="auto"/>
        <w:ind w:right="113"/>
        <w:contextualSpacing/>
        <w:jc w:val="both"/>
        <w:rPr>
          <w:rFonts w:ascii="Arial" w:eastAsia="Calibri" w:hAnsi="Arial" w:cs="Arial"/>
          <w:sz w:val="24"/>
          <w:szCs w:val="24"/>
          <w:lang w:val="en-GB"/>
        </w:rPr>
      </w:pPr>
    </w:p>
    <w:p w14:paraId="17C6B9A1" w14:textId="77777777" w:rsidR="009F70B9" w:rsidRPr="009F70B9" w:rsidRDefault="00665E69" w:rsidP="009F70B9">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r w:rsidRPr="009F70B9">
        <w:rPr>
          <w:rFonts w:ascii="Arial" w:hAnsi="Arial" w:cs="Arial"/>
          <w:sz w:val="24"/>
          <w:szCs w:val="24"/>
        </w:rPr>
        <w:t xml:space="preserve">The </w:t>
      </w:r>
      <w:r w:rsidR="00460674" w:rsidRPr="009F70B9">
        <w:rPr>
          <w:rFonts w:ascii="Arial" w:hAnsi="Arial" w:cs="Arial"/>
          <w:sz w:val="24"/>
          <w:szCs w:val="24"/>
        </w:rPr>
        <w:t>plaintiff, on</w:t>
      </w:r>
      <w:r w:rsidRPr="009F70B9">
        <w:rPr>
          <w:rFonts w:ascii="Arial" w:hAnsi="Arial" w:cs="Arial"/>
          <w:sz w:val="24"/>
          <w:szCs w:val="24"/>
        </w:rPr>
        <w:t xml:space="preserve"> the other hand, had no experience in transporting perishable goods </w:t>
      </w:r>
      <w:r w:rsidR="007757C2" w:rsidRPr="009F70B9">
        <w:rPr>
          <w:rFonts w:ascii="Arial" w:hAnsi="Arial" w:cs="Arial"/>
          <w:sz w:val="24"/>
          <w:szCs w:val="24"/>
        </w:rPr>
        <w:t xml:space="preserve">nor experience in negotiating such agreements </w:t>
      </w:r>
      <w:r w:rsidRPr="009F70B9">
        <w:rPr>
          <w:rFonts w:ascii="Arial" w:hAnsi="Arial" w:cs="Arial"/>
          <w:sz w:val="24"/>
          <w:szCs w:val="24"/>
        </w:rPr>
        <w:t xml:space="preserve">when the oral agreement </w:t>
      </w:r>
      <w:proofErr w:type="gramStart"/>
      <w:r w:rsidRPr="009F70B9">
        <w:rPr>
          <w:rFonts w:ascii="Arial" w:hAnsi="Arial" w:cs="Arial"/>
          <w:sz w:val="24"/>
          <w:szCs w:val="24"/>
        </w:rPr>
        <w:t>was entered into</w:t>
      </w:r>
      <w:proofErr w:type="gramEnd"/>
      <w:r w:rsidRPr="009F70B9">
        <w:rPr>
          <w:rFonts w:ascii="Arial" w:hAnsi="Arial" w:cs="Arial"/>
          <w:sz w:val="24"/>
          <w:szCs w:val="24"/>
        </w:rPr>
        <w:t xml:space="preserve"> between the parties</w:t>
      </w:r>
      <w:r w:rsidR="009F70B9">
        <w:rPr>
          <w:rFonts w:ascii="Arial" w:hAnsi="Arial" w:cs="Arial"/>
          <w:sz w:val="24"/>
          <w:szCs w:val="24"/>
        </w:rPr>
        <w:t>.</w:t>
      </w:r>
    </w:p>
    <w:p w14:paraId="59C84326" w14:textId="77777777" w:rsidR="009F70B9" w:rsidRPr="009F70B9" w:rsidRDefault="009F70B9" w:rsidP="009F70B9">
      <w:pPr>
        <w:pStyle w:val="ListParagraph"/>
        <w:rPr>
          <w:rFonts w:ascii="Arial" w:hAnsi="Arial" w:cs="Arial"/>
          <w:sz w:val="24"/>
          <w:szCs w:val="24"/>
        </w:rPr>
      </w:pPr>
    </w:p>
    <w:p w14:paraId="718D0198" w14:textId="5E08C4AF" w:rsidR="009F70B9" w:rsidRPr="000062A2" w:rsidRDefault="009F70B9" w:rsidP="009F70B9">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proofErr w:type="spellStart"/>
      <w:r w:rsidRPr="009F70B9">
        <w:rPr>
          <w:rFonts w:ascii="Arial" w:hAnsi="Arial" w:cs="Arial"/>
          <w:sz w:val="24"/>
          <w:szCs w:val="24"/>
        </w:rPr>
        <w:t>Mr</w:t>
      </w:r>
      <w:proofErr w:type="spellEnd"/>
      <w:r w:rsidRPr="009F70B9">
        <w:rPr>
          <w:rFonts w:ascii="Arial" w:hAnsi="Arial" w:cs="Arial"/>
          <w:sz w:val="24"/>
          <w:szCs w:val="24"/>
        </w:rPr>
        <w:t xml:space="preserve"> </w:t>
      </w:r>
      <w:r w:rsidR="00665E69" w:rsidRPr="009F70B9">
        <w:rPr>
          <w:rFonts w:ascii="Arial" w:hAnsi="Arial" w:cs="Arial"/>
          <w:sz w:val="24"/>
          <w:szCs w:val="24"/>
        </w:rPr>
        <w:t>Naidoo testified that he</w:t>
      </w:r>
      <w:r w:rsidR="007757C2" w:rsidRPr="009F70B9">
        <w:rPr>
          <w:rFonts w:ascii="Arial" w:hAnsi="Arial" w:cs="Arial"/>
          <w:sz w:val="24"/>
          <w:szCs w:val="24"/>
        </w:rPr>
        <w:t xml:space="preserve"> informed </w:t>
      </w:r>
      <w:proofErr w:type="spellStart"/>
      <w:r w:rsidRPr="009F70B9">
        <w:rPr>
          <w:rFonts w:ascii="Arial" w:hAnsi="Arial" w:cs="Arial"/>
          <w:sz w:val="24"/>
          <w:szCs w:val="24"/>
        </w:rPr>
        <w:t>Mr</w:t>
      </w:r>
      <w:proofErr w:type="spellEnd"/>
      <w:r w:rsidRPr="009F70B9">
        <w:rPr>
          <w:rFonts w:ascii="Arial" w:hAnsi="Arial" w:cs="Arial"/>
          <w:sz w:val="24"/>
          <w:szCs w:val="24"/>
        </w:rPr>
        <w:t xml:space="preserve"> </w:t>
      </w:r>
      <w:proofErr w:type="spellStart"/>
      <w:r w:rsidRPr="009F70B9">
        <w:rPr>
          <w:rFonts w:ascii="Arial" w:hAnsi="Arial" w:cs="Arial"/>
          <w:sz w:val="24"/>
          <w:szCs w:val="24"/>
        </w:rPr>
        <w:t>Blaauw</w:t>
      </w:r>
      <w:proofErr w:type="spellEnd"/>
      <w:r w:rsidR="00665E69" w:rsidRPr="009F70B9">
        <w:rPr>
          <w:rFonts w:ascii="Arial" w:hAnsi="Arial" w:cs="Arial"/>
          <w:sz w:val="24"/>
          <w:szCs w:val="24"/>
        </w:rPr>
        <w:t xml:space="preserve"> that the onions had to be stored in such a way that they are not exposed to natural elem</w:t>
      </w:r>
      <w:r w:rsidR="007757C2" w:rsidRPr="009F70B9">
        <w:rPr>
          <w:rFonts w:ascii="Arial" w:hAnsi="Arial" w:cs="Arial"/>
          <w:sz w:val="24"/>
          <w:szCs w:val="24"/>
        </w:rPr>
        <w:t>e</w:t>
      </w:r>
      <w:r w:rsidR="00665E69" w:rsidRPr="009F70B9">
        <w:rPr>
          <w:rFonts w:ascii="Arial" w:hAnsi="Arial" w:cs="Arial"/>
          <w:sz w:val="24"/>
          <w:szCs w:val="24"/>
        </w:rPr>
        <w:t>nts</w:t>
      </w:r>
      <w:r w:rsidR="00D840CC" w:rsidRPr="009F70B9">
        <w:rPr>
          <w:rFonts w:ascii="Arial" w:hAnsi="Arial" w:cs="Arial"/>
          <w:sz w:val="24"/>
          <w:szCs w:val="24"/>
        </w:rPr>
        <w:t xml:space="preserve"> s</w:t>
      </w:r>
      <w:r w:rsidR="007757C2" w:rsidRPr="009F70B9">
        <w:rPr>
          <w:rFonts w:ascii="Arial" w:hAnsi="Arial" w:cs="Arial"/>
          <w:sz w:val="24"/>
          <w:szCs w:val="24"/>
        </w:rPr>
        <w:t>uch as a rain, as they will ge</w:t>
      </w:r>
      <w:r w:rsidR="006F1066">
        <w:rPr>
          <w:rFonts w:ascii="Arial" w:hAnsi="Arial" w:cs="Arial"/>
          <w:sz w:val="24"/>
          <w:szCs w:val="24"/>
        </w:rPr>
        <w:t xml:space="preserve">t bad or </w:t>
      </w:r>
      <w:r w:rsidR="00665E69" w:rsidRPr="009F70B9">
        <w:rPr>
          <w:rFonts w:ascii="Arial" w:hAnsi="Arial" w:cs="Arial"/>
          <w:sz w:val="24"/>
          <w:szCs w:val="24"/>
        </w:rPr>
        <w:t xml:space="preserve">rotten </w:t>
      </w:r>
      <w:r w:rsidR="007757C2" w:rsidRPr="009F70B9">
        <w:rPr>
          <w:rFonts w:ascii="Arial" w:hAnsi="Arial" w:cs="Arial"/>
          <w:sz w:val="24"/>
          <w:szCs w:val="24"/>
        </w:rPr>
        <w:t xml:space="preserve">if </w:t>
      </w:r>
      <w:r w:rsidR="00460674" w:rsidRPr="009F70B9">
        <w:rPr>
          <w:rFonts w:ascii="Arial" w:hAnsi="Arial" w:cs="Arial"/>
          <w:sz w:val="24"/>
          <w:szCs w:val="24"/>
        </w:rPr>
        <w:t>exposed. He</w:t>
      </w:r>
      <w:r w:rsidR="00665E69" w:rsidRPr="009F70B9">
        <w:rPr>
          <w:rFonts w:ascii="Arial" w:hAnsi="Arial" w:cs="Arial"/>
          <w:sz w:val="24"/>
          <w:szCs w:val="24"/>
        </w:rPr>
        <w:t xml:space="preserve"> also testified that</w:t>
      </w:r>
      <w:r w:rsidR="007757C2" w:rsidRPr="009F70B9">
        <w:rPr>
          <w:rFonts w:ascii="Arial" w:hAnsi="Arial" w:cs="Arial"/>
          <w:sz w:val="24"/>
          <w:szCs w:val="24"/>
        </w:rPr>
        <w:t xml:space="preserve"> he informed </w:t>
      </w:r>
      <w:proofErr w:type="spellStart"/>
      <w:r w:rsidRPr="009F70B9">
        <w:rPr>
          <w:rFonts w:ascii="Arial" w:hAnsi="Arial" w:cs="Arial"/>
          <w:sz w:val="24"/>
          <w:szCs w:val="24"/>
        </w:rPr>
        <w:t>Mr</w:t>
      </w:r>
      <w:proofErr w:type="spellEnd"/>
      <w:r w:rsidRPr="009F70B9">
        <w:rPr>
          <w:rFonts w:ascii="Arial" w:hAnsi="Arial" w:cs="Arial"/>
          <w:sz w:val="24"/>
          <w:szCs w:val="24"/>
        </w:rPr>
        <w:t xml:space="preserve"> </w:t>
      </w:r>
      <w:proofErr w:type="spellStart"/>
      <w:r w:rsidRPr="009F70B9">
        <w:rPr>
          <w:rFonts w:ascii="Arial" w:hAnsi="Arial" w:cs="Arial"/>
          <w:sz w:val="24"/>
          <w:szCs w:val="24"/>
        </w:rPr>
        <w:t>Blaauw</w:t>
      </w:r>
      <w:proofErr w:type="spellEnd"/>
      <w:r w:rsidRPr="009F70B9">
        <w:rPr>
          <w:rFonts w:ascii="Arial" w:hAnsi="Arial" w:cs="Arial"/>
          <w:sz w:val="24"/>
          <w:szCs w:val="24"/>
        </w:rPr>
        <w:t xml:space="preserve"> </w:t>
      </w:r>
      <w:r w:rsidR="00460674" w:rsidRPr="009F70B9">
        <w:rPr>
          <w:rFonts w:ascii="Arial" w:hAnsi="Arial" w:cs="Arial"/>
          <w:sz w:val="24"/>
          <w:szCs w:val="24"/>
        </w:rPr>
        <w:t>that if</w:t>
      </w:r>
      <w:r w:rsidR="00665E69" w:rsidRPr="009F70B9">
        <w:rPr>
          <w:rFonts w:ascii="Arial" w:hAnsi="Arial" w:cs="Arial"/>
          <w:sz w:val="24"/>
          <w:szCs w:val="24"/>
        </w:rPr>
        <w:t xml:space="preserve"> the onions got bad the buyer will not accept </w:t>
      </w:r>
      <w:proofErr w:type="gramStart"/>
      <w:r w:rsidR="00665E69" w:rsidRPr="009F70B9">
        <w:rPr>
          <w:rFonts w:ascii="Arial" w:hAnsi="Arial" w:cs="Arial"/>
          <w:sz w:val="24"/>
          <w:szCs w:val="24"/>
        </w:rPr>
        <w:t>them and the pla</w:t>
      </w:r>
      <w:r w:rsidR="007757C2" w:rsidRPr="009F70B9">
        <w:rPr>
          <w:rFonts w:ascii="Arial" w:hAnsi="Arial" w:cs="Arial"/>
          <w:sz w:val="24"/>
          <w:szCs w:val="24"/>
        </w:rPr>
        <w:t>i</w:t>
      </w:r>
      <w:r w:rsidR="00665E69" w:rsidRPr="009F70B9">
        <w:rPr>
          <w:rFonts w:ascii="Arial" w:hAnsi="Arial" w:cs="Arial"/>
          <w:sz w:val="24"/>
          <w:szCs w:val="24"/>
        </w:rPr>
        <w:t>ntiff has to take responsibility and reimburse the defend</w:t>
      </w:r>
      <w:r w:rsidR="007757C2" w:rsidRPr="009F70B9">
        <w:rPr>
          <w:rFonts w:ascii="Arial" w:hAnsi="Arial" w:cs="Arial"/>
          <w:sz w:val="24"/>
          <w:szCs w:val="24"/>
        </w:rPr>
        <w:t>ants</w:t>
      </w:r>
      <w:proofErr w:type="gramEnd"/>
      <w:r w:rsidR="007757C2" w:rsidRPr="009F70B9">
        <w:rPr>
          <w:rFonts w:ascii="Arial" w:hAnsi="Arial" w:cs="Arial"/>
          <w:sz w:val="24"/>
          <w:szCs w:val="24"/>
        </w:rPr>
        <w:t xml:space="preserve"> and the plaintiff will </w:t>
      </w:r>
      <w:r w:rsidR="00665E69" w:rsidRPr="009F70B9">
        <w:rPr>
          <w:rFonts w:ascii="Arial" w:hAnsi="Arial" w:cs="Arial"/>
          <w:sz w:val="24"/>
          <w:szCs w:val="24"/>
        </w:rPr>
        <w:t>not be paid for transporting the onions.</w:t>
      </w:r>
      <w:r w:rsidR="007757C2" w:rsidRPr="009F70B9">
        <w:rPr>
          <w:rFonts w:ascii="Arial" w:hAnsi="Arial" w:cs="Arial"/>
          <w:sz w:val="24"/>
          <w:szCs w:val="24"/>
        </w:rPr>
        <w:t xml:space="preserve"> </w:t>
      </w:r>
      <w:r w:rsidR="00D60C05" w:rsidRPr="009F70B9">
        <w:rPr>
          <w:rFonts w:ascii="Arial" w:hAnsi="Arial" w:cs="Arial"/>
          <w:sz w:val="24"/>
          <w:szCs w:val="24"/>
        </w:rPr>
        <w:t xml:space="preserve">Given the experience of </w:t>
      </w:r>
      <w:proofErr w:type="spellStart"/>
      <w:r w:rsidR="0039286A">
        <w:rPr>
          <w:rFonts w:ascii="Arial" w:hAnsi="Arial" w:cs="Arial"/>
          <w:sz w:val="24"/>
          <w:szCs w:val="24"/>
        </w:rPr>
        <w:t>Mr</w:t>
      </w:r>
      <w:proofErr w:type="spellEnd"/>
      <w:r w:rsidR="0039286A">
        <w:rPr>
          <w:rFonts w:ascii="Arial" w:hAnsi="Arial" w:cs="Arial"/>
          <w:sz w:val="24"/>
          <w:szCs w:val="24"/>
        </w:rPr>
        <w:t xml:space="preserve"> </w:t>
      </w:r>
      <w:r w:rsidR="00D60C05" w:rsidRPr="009F70B9">
        <w:rPr>
          <w:rFonts w:ascii="Arial" w:hAnsi="Arial" w:cs="Arial"/>
          <w:sz w:val="24"/>
          <w:szCs w:val="24"/>
        </w:rPr>
        <w:t xml:space="preserve">Naidoo in negotiating such agreements for the past 17 </w:t>
      </w:r>
      <w:r w:rsidR="00460674" w:rsidRPr="009F70B9">
        <w:rPr>
          <w:rFonts w:ascii="Arial" w:hAnsi="Arial" w:cs="Arial"/>
          <w:sz w:val="24"/>
          <w:szCs w:val="24"/>
        </w:rPr>
        <w:t>years, it</w:t>
      </w:r>
      <w:r w:rsidR="00D60C05" w:rsidRPr="009F70B9">
        <w:rPr>
          <w:rFonts w:ascii="Arial" w:hAnsi="Arial" w:cs="Arial"/>
          <w:sz w:val="24"/>
          <w:szCs w:val="24"/>
        </w:rPr>
        <w:t xml:space="preserve"> is highly probable that those were the terms of the agreement and that his ve</w:t>
      </w:r>
      <w:r w:rsidR="007757C2" w:rsidRPr="009F70B9">
        <w:rPr>
          <w:rFonts w:ascii="Arial" w:hAnsi="Arial" w:cs="Arial"/>
          <w:sz w:val="24"/>
          <w:szCs w:val="24"/>
        </w:rPr>
        <w:t>rsion on that score is plausible.</w:t>
      </w:r>
    </w:p>
    <w:p w14:paraId="58DEA97B" w14:textId="77777777" w:rsidR="000062A2" w:rsidRPr="009F70B9" w:rsidRDefault="000062A2" w:rsidP="000062A2">
      <w:pPr>
        <w:widowControl w:val="0"/>
        <w:suppressAutoHyphens/>
        <w:snapToGrid w:val="0"/>
        <w:spacing w:after="0" w:line="360" w:lineRule="auto"/>
        <w:ind w:right="113"/>
        <w:contextualSpacing/>
        <w:jc w:val="both"/>
        <w:rPr>
          <w:rFonts w:ascii="Arial" w:eastAsia="Calibri" w:hAnsi="Arial" w:cs="Arial"/>
          <w:sz w:val="24"/>
          <w:szCs w:val="24"/>
          <w:lang w:val="en-GB"/>
        </w:rPr>
      </w:pPr>
    </w:p>
    <w:p w14:paraId="46C6B4B7" w14:textId="69B59033" w:rsidR="009F70B9" w:rsidRPr="009F70B9" w:rsidRDefault="0039286A" w:rsidP="009F70B9">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proofErr w:type="spellStart"/>
      <w:r>
        <w:rPr>
          <w:rFonts w:ascii="Arial" w:hAnsi="Arial" w:cs="Arial"/>
          <w:sz w:val="24"/>
          <w:szCs w:val="24"/>
        </w:rPr>
        <w:t>Mr</w:t>
      </w:r>
      <w:proofErr w:type="spellEnd"/>
      <w:r>
        <w:rPr>
          <w:rFonts w:ascii="Arial" w:hAnsi="Arial" w:cs="Arial"/>
          <w:sz w:val="24"/>
          <w:szCs w:val="24"/>
        </w:rPr>
        <w:t xml:space="preserve"> </w:t>
      </w:r>
      <w:r w:rsidR="00120030" w:rsidRPr="009F70B9">
        <w:rPr>
          <w:rFonts w:ascii="Arial" w:hAnsi="Arial" w:cs="Arial"/>
          <w:sz w:val="24"/>
          <w:szCs w:val="24"/>
        </w:rPr>
        <w:t xml:space="preserve">Naidoo testified </w:t>
      </w:r>
      <w:r w:rsidR="000062A2">
        <w:rPr>
          <w:rFonts w:ascii="Arial" w:hAnsi="Arial" w:cs="Arial"/>
          <w:sz w:val="24"/>
          <w:szCs w:val="24"/>
        </w:rPr>
        <w:t xml:space="preserve">that it </w:t>
      </w:r>
      <w:r w:rsidR="00120030" w:rsidRPr="009F70B9">
        <w:rPr>
          <w:rFonts w:ascii="Arial" w:hAnsi="Arial" w:cs="Arial"/>
          <w:sz w:val="24"/>
          <w:szCs w:val="24"/>
        </w:rPr>
        <w:t xml:space="preserve">was clear that the onions </w:t>
      </w:r>
      <w:proofErr w:type="gramStart"/>
      <w:r w:rsidR="000E2D1F" w:rsidRPr="009F70B9">
        <w:rPr>
          <w:rFonts w:ascii="Arial" w:hAnsi="Arial" w:cs="Arial"/>
          <w:sz w:val="24"/>
          <w:szCs w:val="24"/>
        </w:rPr>
        <w:t>had not been safely secured</w:t>
      </w:r>
      <w:proofErr w:type="gramEnd"/>
      <w:r w:rsidR="000E2D1F" w:rsidRPr="009F70B9">
        <w:rPr>
          <w:rFonts w:ascii="Arial" w:hAnsi="Arial" w:cs="Arial"/>
          <w:sz w:val="24"/>
          <w:szCs w:val="24"/>
        </w:rPr>
        <w:t xml:space="preserve"> and</w:t>
      </w:r>
      <w:r w:rsidR="009F70B9">
        <w:rPr>
          <w:rFonts w:ascii="Arial" w:eastAsia="Calibri" w:hAnsi="Arial" w:cs="Arial"/>
          <w:sz w:val="24"/>
          <w:szCs w:val="24"/>
          <w:lang w:val="en-GB"/>
        </w:rPr>
        <w:t xml:space="preserve"> </w:t>
      </w:r>
      <w:r w:rsidR="00120030" w:rsidRPr="009F70B9">
        <w:rPr>
          <w:rFonts w:ascii="Arial" w:hAnsi="Arial" w:cs="Arial"/>
          <w:sz w:val="24"/>
          <w:szCs w:val="24"/>
        </w:rPr>
        <w:t xml:space="preserve">that the load </w:t>
      </w:r>
      <w:r w:rsidR="009F70B9">
        <w:rPr>
          <w:rFonts w:ascii="Arial" w:hAnsi="Arial" w:cs="Arial"/>
          <w:sz w:val="24"/>
          <w:szCs w:val="24"/>
        </w:rPr>
        <w:t xml:space="preserve">had gotten wet during transit. </w:t>
      </w:r>
      <w:r w:rsidR="00120030" w:rsidRPr="009F70B9">
        <w:rPr>
          <w:rFonts w:ascii="Arial" w:hAnsi="Arial" w:cs="Arial"/>
          <w:sz w:val="24"/>
          <w:szCs w:val="24"/>
        </w:rPr>
        <w:t>He testified th</w:t>
      </w:r>
      <w:r w:rsidR="00AE2782" w:rsidRPr="009F70B9">
        <w:rPr>
          <w:rFonts w:ascii="Arial" w:hAnsi="Arial" w:cs="Arial"/>
          <w:sz w:val="24"/>
          <w:szCs w:val="24"/>
        </w:rPr>
        <w:t xml:space="preserve">at it </w:t>
      </w:r>
      <w:r w:rsidR="00460674" w:rsidRPr="009F70B9">
        <w:rPr>
          <w:rFonts w:ascii="Arial" w:hAnsi="Arial" w:cs="Arial"/>
          <w:sz w:val="24"/>
          <w:szCs w:val="24"/>
        </w:rPr>
        <w:t>rained through</w:t>
      </w:r>
      <w:r w:rsidR="00AE2782" w:rsidRPr="009F70B9">
        <w:rPr>
          <w:rFonts w:ascii="Arial" w:hAnsi="Arial" w:cs="Arial"/>
          <w:sz w:val="24"/>
          <w:szCs w:val="24"/>
        </w:rPr>
        <w:t xml:space="preserve"> Namibia </w:t>
      </w:r>
      <w:r w:rsidR="009F70B9">
        <w:rPr>
          <w:rFonts w:ascii="Arial" w:eastAsia="Calibri" w:hAnsi="Arial" w:cs="Arial"/>
          <w:sz w:val="24"/>
          <w:szCs w:val="24"/>
          <w:lang w:val="en-GB"/>
        </w:rPr>
        <w:t xml:space="preserve">while </w:t>
      </w:r>
      <w:r w:rsidR="00460674" w:rsidRPr="009F70B9">
        <w:rPr>
          <w:rFonts w:ascii="Arial" w:hAnsi="Arial" w:cs="Arial"/>
          <w:sz w:val="24"/>
          <w:szCs w:val="24"/>
        </w:rPr>
        <w:t xml:space="preserve">the load was </w:t>
      </w:r>
      <w:r w:rsidR="00120030" w:rsidRPr="009F70B9">
        <w:rPr>
          <w:rFonts w:ascii="Arial" w:hAnsi="Arial" w:cs="Arial"/>
          <w:sz w:val="24"/>
          <w:szCs w:val="24"/>
        </w:rPr>
        <w:t>b</w:t>
      </w:r>
      <w:r w:rsidR="0012677F" w:rsidRPr="009F70B9">
        <w:rPr>
          <w:rFonts w:ascii="Arial" w:hAnsi="Arial" w:cs="Arial"/>
          <w:sz w:val="24"/>
          <w:szCs w:val="24"/>
        </w:rPr>
        <w:t xml:space="preserve">eing </w:t>
      </w:r>
      <w:r w:rsidR="00460674" w:rsidRPr="009F70B9">
        <w:rPr>
          <w:rFonts w:ascii="Arial" w:hAnsi="Arial" w:cs="Arial"/>
          <w:sz w:val="24"/>
          <w:szCs w:val="24"/>
        </w:rPr>
        <w:t>transported and</w:t>
      </w:r>
      <w:r w:rsidR="00120030" w:rsidRPr="009F70B9">
        <w:rPr>
          <w:rFonts w:ascii="Arial" w:hAnsi="Arial" w:cs="Arial"/>
          <w:sz w:val="24"/>
          <w:szCs w:val="24"/>
        </w:rPr>
        <w:t xml:space="preserve"> the fact that th</w:t>
      </w:r>
      <w:r w:rsidR="00AE2782" w:rsidRPr="009F70B9">
        <w:rPr>
          <w:rFonts w:ascii="Arial" w:hAnsi="Arial" w:cs="Arial"/>
          <w:sz w:val="24"/>
          <w:szCs w:val="24"/>
        </w:rPr>
        <w:t xml:space="preserve">e onions </w:t>
      </w:r>
      <w:r w:rsidR="00460674" w:rsidRPr="009F70B9">
        <w:rPr>
          <w:rFonts w:ascii="Arial" w:hAnsi="Arial" w:cs="Arial"/>
          <w:sz w:val="24"/>
          <w:szCs w:val="24"/>
        </w:rPr>
        <w:t>were wet</w:t>
      </w:r>
      <w:r w:rsidR="0012677F" w:rsidRPr="009F70B9">
        <w:rPr>
          <w:rFonts w:ascii="Arial" w:hAnsi="Arial" w:cs="Arial"/>
          <w:sz w:val="24"/>
          <w:szCs w:val="24"/>
        </w:rPr>
        <w:t xml:space="preserve">, clearly showed </w:t>
      </w:r>
      <w:r w:rsidR="00120030" w:rsidRPr="009F70B9">
        <w:rPr>
          <w:rFonts w:ascii="Arial" w:hAnsi="Arial" w:cs="Arial"/>
          <w:sz w:val="24"/>
          <w:szCs w:val="24"/>
        </w:rPr>
        <w:t>that the rain had gotten inside the trailer and had wet the onions</w:t>
      </w:r>
      <w:r w:rsidR="00AE2782" w:rsidRPr="009F70B9">
        <w:rPr>
          <w:rFonts w:ascii="Arial" w:hAnsi="Arial" w:cs="Arial"/>
          <w:sz w:val="24"/>
          <w:szCs w:val="24"/>
        </w:rPr>
        <w:t xml:space="preserve"> and </w:t>
      </w:r>
      <w:r w:rsidR="00460674" w:rsidRPr="009F70B9">
        <w:rPr>
          <w:rFonts w:ascii="Arial" w:hAnsi="Arial" w:cs="Arial"/>
          <w:sz w:val="24"/>
          <w:szCs w:val="24"/>
        </w:rPr>
        <w:t>that is</w:t>
      </w:r>
      <w:r w:rsidR="00120030" w:rsidRPr="009F70B9">
        <w:rPr>
          <w:rFonts w:ascii="Arial" w:hAnsi="Arial" w:cs="Arial"/>
          <w:sz w:val="24"/>
          <w:szCs w:val="24"/>
        </w:rPr>
        <w:t xml:space="preserve"> why the client rejected the load. </w:t>
      </w:r>
    </w:p>
    <w:p w14:paraId="05AF4A53" w14:textId="77777777" w:rsidR="009F70B9" w:rsidRDefault="009F70B9" w:rsidP="009F70B9">
      <w:pPr>
        <w:pStyle w:val="ListParagraph"/>
        <w:rPr>
          <w:rFonts w:ascii="Arial" w:hAnsi="Arial" w:cs="Arial"/>
          <w:sz w:val="24"/>
          <w:szCs w:val="24"/>
        </w:rPr>
      </w:pPr>
    </w:p>
    <w:p w14:paraId="25E707EF" w14:textId="54858697" w:rsidR="009F70B9" w:rsidRPr="009F70B9" w:rsidRDefault="009F70B9" w:rsidP="009F70B9">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proofErr w:type="gramStart"/>
      <w:r>
        <w:rPr>
          <w:rFonts w:ascii="Arial" w:hAnsi="Arial" w:cs="Arial"/>
          <w:sz w:val="24"/>
          <w:szCs w:val="24"/>
        </w:rPr>
        <w:t>The</w:t>
      </w:r>
      <w:r w:rsidR="00AE2782" w:rsidRPr="009F70B9">
        <w:rPr>
          <w:rFonts w:ascii="Arial" w:hAnsi="Arial" w:cs="Arial"/>
          <w:sz w:val="24"/>
          <w:szCs w:val="24"/>
        </w:rPr>
        <w:t xml:space="preserve"> evidence that it was</w:t>
      </w:r>
      <w:r w:rsidR="00120030" w:rsidRPr="009F70B9">
        <w:rPr>
          <w:rFonts w:ascii="Arial" w:hAnsi="Arial" w:cs="Arial"/>
          <w:sz w:val="24"/>
          <w:szCs w:val="24"/>
        </w:rPr>
        <w:t xml:space="preserve"> rain</w:t>
      </w:r>
      <w:r w:rsidR="00AE2782" w:rsidRPr="009F70B9">
        <w:rPr>
          <w:rFonts w:ascii="Arial" w:hAnsi="Arial" w:cs="Arial"/>
          <w:sz w:val="24"/>
          <w:szCs w:val="24"/>
        </w:rPr>
        <w:t>ing</w:t>
      </w:r>
      <w:r w:rsidR="00120030" w:rsidRPr="009F70B9">
        <w:rPr>
          <w:rFonts w:ascii="Arial" w:hAnsi="Arial" w:cs="Arial"/>
          <w:sz w:val="24"/>
          <w:szCs w:val="24"/>
        </w:rPr>
        <w:t xml:space="preserve"> had been corroborated by </w:t>
      </w:r>
      <w:proofErr w:type="spellStart"/>
      <w:r w:rsidR="00697CEB">
        <w:rPr>
          <w:rFonts w:ascii="Arial" w:hAnsi="Arial" w:cs="Arial"/>
          <w:sz w:val="24"/>
          <w:szCs w:val="24"/>
        </w:rPr>
        <w:t>Mr</w:t>
      </w:r>
      <w:proofErr w:type="spellEnd"/>
      <w:r w:rsidR="00697CEB">
        <w:rPr>
          <w:rFonts w:ascii="Arial" w:hAnsi="Arial" w:cs="Arial"/>
          <w:sz w:val="24"/>
          <w:szCs w:val="24"/>
        </w:rPr>
        <w:t xml:space="preserve"> </w:t>
      </w:r>
      <w:proofErr w:type="spellStart"/>
      <w:r w:rsidR="00120030" w:rsidRPr="009F70B9">
        <w:rPr>
          <w:rFonts w:ascii="Arial" w:hAnsi="Arial" w:cs="Arial"/>
          <w:sz w:val="24"/>
          <w:szCs w:val="24"/>
        </w:rPr>
        <w:t>Katjire</w:t>
      </w:r>
      <w:proofErr w:type="spellEnd"/>
      <w:r w:rsidR="00120030" w:rsidRPr="009F70B9">
        <w:rPr>
          <w:rFonts w:ascii="Arial" w:hAnsi="Arial" w:cs="Arial"/>
          <w:sz w:val="24"/>
          <w:szCs w:val="24"/>
        </w:rPr>
        <w:t xml:space="preserve">, the driver </w:t>
      </w:r>
      <w:r w:rsidR="00120030" w:rsidRPr="009F70B9">
        <w:rPr>
          <w:rFonts w:ascii="Arial" w:hAnsi="Arial" w:cs="Arial"/>
          <w:sz w:val="24"/>
          <w:szCs w:val="24"/>
        </w:rPr>
        <w:lastRenderedPageBreak/>
        <w:t xml:space="preserve">of the </w:t>
      </w:r>
      <w:r w:rsidR="00460674" w:rsidRPr="009F70B9">
        <w:rPr>
          <w:rFonts w:ascii="Arial" w:hAnsi="Arial" w:cs="Arial"/>
          <w:sz w:val="24"/>
          <w:szCs w:val="24"/>
        </w:rPr>
        <w:t>truck, who</w:t>
      </w:r>
      <w:r w:rsidR="00AE2782" w:rsidRPr="009F70B9">
        <w:rPr>
          <w:rFonts w:ascii="Arial" w:hAnsi="Arial" w:cs="Arial"/>
          <w:sz w:val="24"/>
          <w:szCs w:val="24"/>
        </w:rPr>
        <w:t xml:space="preserve"> testified </w:t>
      </w:r>
      <w:r w:rsidR="00120030" w:rsidRPr="009F70B9">
        <w:rPr>
          <w:rFonts w:ascii="Arial" w:hAnsi="Arial" w:cs="Arial"/>
          <w:sz w:val="24"/>
          <w:szCs w:val="24"/>
        </w:rPr>
        <w:t>that when he arrived at the border between Angola and Namibia</w:t>
      </w:r>
      <w:proofErr w:type="gramEnd"/>
      <w:r w:rsidR="00120030" w:rsidRPr="009F70B9">
        <w:rPr>
          <w:rFonts w:ascii="Arial" w:hAnsi="Arial" w:cs="Arial"/>
          <w:sz w:val="24"/>
          <w:szCs w:val="24"/>
        </w:rPr>
        <w:t xml:space="preserve"> it was raining.</w:t>
      </w:r>
      <w:r w:rsidR="00AE2782" w:rsidRPr="009F70B9">
        <w:rPr>
          <w:rFonts w:ascii="Arial" w:hAnsi="Arial" w:cs="Arial"/>
          <w:sz w:val="24"/>
          <w:szCs w:val="24"/>
        </w:rPr>
        <w:t xml:space="preserve"> </w:t>
      </w:r>
      <w:r w:rsidR="00BE5B53" w:rsidRPr="009F70B9">
        <w:rPr>
          <w:rFonts w:ascii="Arial" w:hAnsi="Arial" w:cs="Arial"/>
          <w:sz w:val="24"/>
          <w:szCs w:val="24"/>
        </w:rPr>
        <w:t xml:space="preserve">The </w:t>
      </w:r>
      <w:r w:rsidR="00460674" w:rsidRPr="009F70B9">
        <w:rPr>
          <w:rFonts w:ascii="Arial" w:hAnsi="Arial" w:cs="Arial"/>
          <w:sz w:val="24"/>
          <w:szCs w:val="24"/>
        </w:rPr>
        <w:t>photographs taken</w:t>
      </w:r>
      <w:r w:rsidR="00BE5B53" w:rsidRPr="009F70B9">
        <w:rPr>
          <w:rFonts w:ascii="Arial" w:hAnsi="Arial" w:cs="Arial"/>
          <w:sz w:val="24"/>
          <w:szCs w:val="24"/>
        </w:rPr>
        <w:t xml:space="preserve"> of the onions at the border </w:t>
      </w:r>
      <w:r w:rsidR="00D840CC" w:rsidRPr="009F70B9">
        <w:rPr>
          <w:rFonts w:ascii="Arial" w:hAnsi="Arial" w:cs="Arial"/>
          <w:sz w:val="24"/>
          <w:szCs w:val="24"/>
        </w:rPr>
        <w:t>also</w:t>
      </w:r>
      <w:r w:rsidR="00FF0253" w:rsidRPr="009F70B9">
        <w:rPr>
          <w:rFonts w:ascii="Arial" w:hAnsi="Arial" w:cs="Arial"/>
          <w:sz w:val="24"/>
          <w:szCs w:val="24"/>
        </w:rPr>
        <w:t xml:space="preserve"> </w:t>
      </w:r>
      <w:r w:rsidR="00AE2782" w:rsidRPr="009F70B9">
        <w:rPr>
          <w:rFonts w:ascii="Arial" w:hAnsi="Arial" w:cs="Arial"/>
          <w:sz w:val="24"/>
          <w:szCs w:val="24"/>
        </w:rPr>
        <w:t xml:space="preserve">showed that the </w:t>
      </w:r>
      <w:r w:rsidR="00BE5B53" w:rsidRPr="009F70B9">
        <w:rPr>
          <w:rFonts w:ascii="Arial" w:hAnsi="Arial" w:cs="Arial"/>
          <w:sz w:val="24"/>
          <w:szCs w:val="24"/>
        </w:rPr>
        <w:t>onions had gotten wet</w:t>
      </w:r>
      <w:r w:rsidR="00697CEB">
        <w:rPr>
          <w:rFonts w:ascii="Arial" w:hAnsi="Arial" w:cs="Arial"/>
          <w:sz w:val="24"/>
          <w:szCs w:val="24"/>
        </w:rPr>
        <w:t>.</w:t>
      </w:r>
      <w:r>
        <w:rPr>
          <w:rStyle w:val="FootnoteReference"/>
          <w:rFonts w:ascii="Arial" w:hAnsi="Arial" w:cs="Arial"/>
          <w:sz w:val="24"/>
          <w:szCs w:val="24"/>
        </w:rPr>
        <w:footnoteReference w:id="5"/>
      </w:r>
    </w:p>
    <w:p w14:paraId="3CA1AA68" w14:textId="77777777" w:rsidR="009F70B9" w:rsidRDefault="009F70B9" w:rsidP="009F70B9">
      <w:pPr>
        <w:pStyle w:val="ListParagraph"/>
        <w:rPr>
          <w:rFonts w:ascii="Arial" w:hAnsi="Arial" w:cs="Arial"/>
          <w:sz w:val="24"/>
          <w:szCs w:val="24"/>
        </w:rPr>
      </w:pPr>
    </w:p>
    <w:p w14:paraId="16E9A3C5" w14:textId="77777777" w:rsidR="009F70B9" w:rsidRDefault="009F70B9" w:rsidP="009F70B9">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r>
        <w:rPr>
          <w:rFonts w:ascii="Arial" w:hAnsi="Arial" w:cs="Arial"/>
          <w:sz w:val="24"/>
          <w:szCs w:val="24"/>
        </w:rPr>
        <w:t xml:space="preserve">His </w:t>
      </w:r>
      <w:r w:rsidR="00794A5B" w:rsidRPr="009F70B9">
        <w:rPr>
          <w:rFonts w:ascii="Arial" w:hAnsi="Arial" w:cs="Arial"/>
          <w:sz w:val="24"/>
          <w:szCs w:val="24"/>
        </w:rPr>
        <w:t xml:space="preserve">version is more plausible as to the terms of the </w:t>
      </w:r>
      <w:r>
        <w:rPr>
          <w:rFonts w:ascii="Arial" w:hAnsi="Arial" w:cs="Arial"/>
          <w:sz w:val="24"/>
          <w:szCs w:val="24"/>
        </w:rPr>
        <w:t xml:space="preserve">agreement. </w:t>
      </w:r>
      <w:r w:rsidR="00460674" w:rsidRPr="009F70B9">
        <w:rPr>
          <w:rFonts w:ascii="Arial" w:hAnsi="Arial" w:cs="Arial"/>
          <w:sz w:val="24"/>
          <w:szCs w:val="24"/>
        </w:rPr>
        <w:t>The</w:t>
      </w:r>
      <w:r w:rsidR="00BE5B53" w:rsidRPr="009F70B9">
        <w:rPr>
          <w:rFonts w:ascii="Arial" w:hAnsi="Arial" w:cs="Arial"/>
          <w:sz w:val="24"/>
          <w:szCs w:val="24"/>
        </w:rPr>
        <w:t xml:space="preserve"> only reasonable inference to be drawn from the fact that the onions had gotten wet is that the freight of onions was </w:t>
      </w:r>
      <w:r w:rsidR="0089518D" w:rsidRPr="009F70B9">
        <w:rPr>
          <w:rFonts w:ascii="Arial" w:hAnsi="Arial" w:cs="Arial"/>
          <w:sz w:val="24"/>
          <w:szCs w:val="24"/>
        </w:rPr>
        <w:t>not stored</w:t>
      </w:r>
      <w:r w:rsidR="00BE5B53" w:rsidRPr="009F70B9">
        <w:rPr>
          <w:rFonts w:ascii="Arial" w:hAnsi="Arial" w:cs="Arial"/>
          <w:sz w:val="24"/>
          <w:szCs w:val="24"/>
        </w:rPr>
        <w:t xml:space="preserve"> in such a manner on the truck </w:t>
      </w:r>
      <w:r w:rsidR="00FF0253" w:rsidRPr="009F70B9">
        <w:rPr>
          <w:rFonts w:ascii="Arial" w:hAnsi="Arial" w:cs="Arial"/>
          <w:sz w:val="24"/>
          <w:szCs w:val="24"/>
        </w:rPr>
        <w:t xml:space="preserve">as to </w:t>
      </w:r>
      <w:r w:rsidR="0089518D" w:rsidRPr="009F70B9">
        <w:rPr>
          <w:rFonts w:ascii="Arial" w:hAnsi="Arial" w:cs="Arial"/>
          <w:sz w:val="24"/>
          <w:szCs w:val="24"/>
        </w:rPr>
        <w:t>prevent the</w:t>
      </w:r>
      <w:r w:rsidR="00BE5B53" w:rsidRPr="009F70B9">
        <w:rPr>
          <w:rFonts w:ascii="Arial" w:hAnsi="Arial" w:cs="Arial"/>
          <w:sz w:val="24"/>
          <w:szCs w:val="24"/>
        </w:rPr>
        <w:t xml:space="preserve"> rain </w:t>
      </w:r>
      <w:r w:rsidR="00FF0253" w:rsidRPr="009F70B9">
        <w:rPr>
          <w:rFonts w:ascii="Arial" w:hAnsi="Arial" w:cs="Arial"/>
          <w:sz w:val="24"/>
          <w:szCs w:val="24"/>
        </w:rPr>
        <w:t xml:space="preserve">from entering the </w:t>
      </w:r>
      <w:r w:rsidR="0089518D" w:rsidRPr="009F70B9">
        <w:rPr>
          <w:rFonts w:ascii="Arial" w:hAnsi="Arial" w:cs="Arial"/>
          <w:sz w:val="24"/>
          <w:szCs w:val="24"/>
        </w:rPr>
        <w:t>truck, otherwise</w:t>
      </w:r>
      <w:r w:rsidR="00BE5B53" w:rsidRPr="009F70B9">
        <w:rPr>
          <w:rFonts w:ascii="Arial" w:hAnsi="Arial" w:cs="Arial"/>
          <w:sz w:val="24"/>
          <w:szCs w:val="24"/>
        </w:rPr>
        <w:t xml:space="preserve"> how did the rain enter the </w:t>
      </w:r>
      <w:r w:rsidR="0089518D" w:rsidRPr="009F70B9">
        <w:rPr>
          <w:rFonts w:ascii="Arial" w:hAnsi="Arial" w:cs="Arial"/>
          <w:sz w:val="24"/>
          <w:szCs w:val="24"/>
        </w:rPr>
        <w:t>truck?</w:t>
      </w:r>
    </w:p>
    <w:p w14:paraId="58E7A208" w14:textId="77777777" w:rsidR="009F70B9" w:rsidRDefault="009F70B9" w:rsidP="009F70B9">
      <w:pPr>
        <w:pStyle w:val="ListParagraph"/>
        <w:rPr>
          <w:rFonts w:ascii="Arial" w:hAnsi="Arial" w:cs="Arial"/>
          <w:sz w:val="24"/>
          <w:szCs w:val="24"/>
        </w:rPr>
      </w:pPr>
    </w:p>
    <w:p w14:paraId="30F726E6" w14:textId="5090C9D7" w:rsidR="009F70B9" w:rsidRDefault="00BE5B53" w:rsidP="009F70B9">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r w:rsidRPr="009F70B9">
        <w:rPr>
          <w:rFonts w:ascii="Arial" w:hAnsi="Arial" w:cs="Arial"/>
          <w:sz w:val="24"/>
          <w:szCs w:val="24"/>
        </w:rPr>
        <w:t xml:space="preserve">In my </w:t>
      </w:r>
      <w:r w:rsidR="00697CEB" w:rsidRPr="009F70B9">
        <w:rPr>
          <w:rFonts w:ascii="Arial" w:hAnsi="Arial" w:cs="Arial"/>
          <w:sz w:val="24"/>
          <w:szCs w:val="24"/>
        </w:rPr>
        <w:t>view,</w:t>
      </w:r>
      <w:r w:rsidRPr="009F70B9">
        <w:rPr>
          <w:rFonts w:ascii="Arial" w:hAnsi="Arial" w:cs="Arial"/>
          <w:sz w:val="24"/>
          <w:szCs w:val="24"/>
        </w:rPr>
        <w:t xml:space="preserve"> the plaintiff </w:t>
      </w:r>
      <w:r w:rsidR="00794A5B" w:rsidRPr="009F70B9">
        <w:rPr>
          <w:rFonts w:ascii="Arial" w:hAnsi="Arial" w:cs="Arial"/>
          <w:sz w:val="24"/>
          <w:szCs w:val="24"/>
        </w:rPr>
        <w:t>was in breach of the agreement</w:t>
      </w:r>
      <w:r w:rsidR="001E64CF" w:rsidRPr="009F70B9">
        <w:rPr>
          <w:rFonts w:ascii="Arial" w:hAnsi="Arial" w:cs="Arial"/>
          <w:sz w:val="24"/>
          <w:szCs w:val="24"/>
        </w:rPr>
        <w:t xml:space="preserve"> by</w:t>
      </w:r>
      <w:r w:rsidR="00D840CC" w:rsidRPr="009F70B9">
        <w:rPr>
          <w:rFonts w:ascii="Arial" w:hAnsi="Arial" w:cs="Arial"/>
          <w:sz w:val="24"/>
          <w:szCs w:val="24"/>
        </w:rPr>
        <w:t xml:space="preserve"> failing to ensure that the oni</w:t>
      </w:r>
      <w:r w:rsidR="001E64CF" w:rsidRPr="009F70B9">
        <w:rPr>
          <w:rFonts w:ascii="Arial" w:hAnsi="Arial" w:cs="Arial"/>
          <w:sz w:val="24"/>
          <w:szCs w:val="24"/>
        </w:rPr>
        <w:t>o</w:t>
      </w:r>
      <w:r w:rsidR="00D840CC" w:rsidRPr="009F70B9">
        <w:rPr>
          <w:rFonts w:ascii="Arial" w:hAnsi="Arial" w:cs="Arial"/>
          <w:sz w:val="24"/>
          <w:szCs w:val="24"/>
        </w:rPr>
        <w:t xml:space="preserve">ns were stored in such </w:t>
      </w:r>
      <w:r w:rsidR="001E64CF" w:rsidRPr="009F70B9">
        <w:rPr>
          <w:rFonts w:ascii="Arial" w:hAnsi="Arial" w:cs="Arial"/>
          <w:sz w:val="24"/>
          <w:szCs w:val="24"/>
        </w:rPr>
        <w:t xml:space="preserve">a way that they </w:t>
      </w:r>
      <w:proofErr w:type="gramStart"/>
      <w:r w:rsidR="001E64CF" w:rsidRPr="009F70B9">
        <w:rPr>
          <w:rFonts w:ascii="Arial" w:hAnsi="Arial" w:cs="Arial"/>
          <w:sz w:val="24"/>
          <w:szCs w:val="24"/>
        </w:rPr>
        <w:t>would not be exposed</w:t>
      </w:r>
      <w:proofErr w:type="gramEnd"/>
      <w:r w:rsidR="001E64CF" w:rsidRPr="009F70B9">
        <w:rPr>
          <w:rFonts w:ascii="Arial" w:hAnsi="Arial" w:cs="Arial"/>
          <w:sz w:val="24"/>
          <w:szCs w:val="24"/>
        </w:rPr>
        <w:t xml:space="preserve"> to </w:t>
      </w:r>
      <w:r w:rsidR="00460674" w:rsidRPr="009F70B9">
        <w:rPr>
          <w:rFonts w:ascii="Arial" w:hAnsi="Arial" w:cs="Arial"/>
          <w:sz w:val="24"/>
          <w:szCs w:val="24"/>
        </w:rPr>
        <w:t>rain. The</w:t>
      </w:r>
      <w:r w:rsidR="001E64CF" w:rsidRPr="009F70B9">
        <w:rPr>
          <w:rFonts w:ascii="Arial" w:hAnsi="Arial" w:cs="Arial"/>
          <w:sz w:val="24"/>
          <w:szCs w:val="24"/>
        </w:rPr>
        <w:t xml:space="preserve"> probabilities are that the </w:t>
      </w:r>
      <w:r w:rsidR="00697CEB" w:rsidRPr="009F70B9">
        <w:rPr>
          <w:rFonts w:ascii="Arial" w:hAnsi="Arial" w:cs="Arial"/>
          <w:sz w:val="24"/>
          <w:szCs w:val="24"/>
        </w:rPr>
        <w:t>rainwater</w:t>
      </w:r>
      <w:r w:rsidR="006F1066">
        <w:rPr>
          <w:rFonts w:ascii="Arial" w:hAnsi="Arial" w:cs="Arial"/>
          <w:sz w:val="24"/>
          <w:szCs w:val="24"/>
        </w:rPr>
        <w:t xml:space="preserve"> entered or </w:t>
      </w:r>
      <w:r w:rsidR="001E64CF" w:rsidRPr="009F70B9">
        <w:rPr>
          <w:rFonts w:ascii="Arial" w:hAnsi="Arial" w:cs="Arial"/>
          <w:sz w:val="24"/>
          <w:szCs w:val="24"/>
        </w:rPr>
        <w:t xml:space="preserve">managed to penetrate the </w:t>
      </w:r>
      <w:r w:rsidR="00460674" w:rsidRPr="009F70B9">
        <w:rPr>
          <w:rFonts w:ascii="Arial" w:hAnsi="Arial" w:cs="Arial"/>
          <w:sz w:val="24"/>
          <w:szCs w:val="24"/>
        </w:rPr>
        <w:t>tarpaulins</w:t>
      </w:r>
      <w:r w:rsidR="001E64CF" w:rsidRPr="009F70B9">
        <w:rPr>
          <w:rFonts w:ascii="Arial" w:hAnsi="Arial" w:cs="Arial"/>
          <w:sz w:val="24"/>
          <w:szCs w:val="24"/>
        </w:rPr>
        <w:t xml:space="preserve"> </w:t>
      </w:r>
      <w:r w:rsidR="00D840CC" w:rsidRPr="009F70B9">
        <w:rPr>
          <w:rFonts w:ascii="Arial" w:hAnsi="Arial" w:cs="Arial"/>
          <w:sz w:val="24"/>
          <w:szCs w:val="24"/>
        </w:rPr>
        <w:t>and the onions got wet.</w:t>
      </w:r>
    </w:p>
    <w:p w14:paraId="4206130A" w14:textId="77777777" w:rsidR="009F70B9" w:rsidRDefault="009F70B9" w:rsidP="009F70B9">
      <w:pPr>
        <w:pStyle w:val="ListParagraph"/>
        <w:rPr>
          <w:rFonts w:ascii="Arial" w:hAnsi="Arial" w:cs="Arial"/>
          <w:sz w:val="24"/>
          <w:szCs w:val="24"/>
        </w:rPr>
      </w:pPr>
    </w:p>
    <w:p w14:paraId="082E48A3" w14:textId="5D9C210F" w:rsidR="009F70B9" w:rsidRPr="009F70B9" w:rsidRDefault="0021432D" w:rsidP="009F70B9">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r w:rsidRPr="009F70B9">
        <w:rPr>
          <w:rFonts w:ascii="Arial" w:hAnsi="Arial" w:cs="Arial"/>
          <w:sz w:val="24"/>
          <w:szCs w:val="24"/>
        </w:rPr>
        <w:t xml:space="preserve">The onions were in the </w:t>
      </w:r>
      <w:r w:rsidR="004A2693" w:rsidRPr="009F70B9">
        <w:rPr>
          <w:rFonts w:ascii="Arial" w:hAnsi="Arial" w:cs="Arial"/>
          <w:sz w:val="24"/>
          <w:szCs w:val="24"/>
        </w:rPr>
        <w:t xml:space="preserve">custody </w:t>
      </w:r>
      <w:r w:rsidR="009F70B9">
        <w:rPr>
          <w:rFonts w:ascii="Arial" w:hAnsi="Arial" w:cs="Arial"/>
          <w:sz w:val="24"/>
          <w:szCs w:val="24"/>
        </w:rPr>
        <w:t>and/or</w:t>
      </w:r>
      <w:r w:rsidRPr="009F70B9">
        <w:rPr>
          <w:rFonts w:ascii="Arial" w:hAnsi="Arial" w:cs="Arial"/>
          <w:sz w:val="24"/>
          <w:szCs w:val="24"/>
        </w:rPr>
        <w:t xml:space="preserve"> </w:t>
      </w:r>
      <w:r w:rsidR="001E64CF" w:rsidRPr="009F70B9">
        <w:rPr>
          <w:rFonts w:ascii="Arial" w:hAnsi="Arial" w:cs="Arial"/>
          <w:sz w:val="24"/>
          <w:szCs w:val="24"/>
        </w:rPr>
        <w:t>care of the plaintiff and the plaintiff must take responsibility for the damaged caused to the onions</w:t>
      </w:r>
      <w:r w:rsidR="00426F2E" w:rsidRPr="009F70B9">
        <w:rPr>
          <w:rFonts w:ascii="Arial" w:hAnsi="Arial" w:cs="Arial"/>
          <w:sz w:val="24"/>
          <w:szCs w:val="24"/>
        </w:rPr>
        <w:t>/plaintiff breached the term the agreement by not ensuring that the onions were properly stored</w:t>
      </w:r>
      <w:r w:rsidR="006242AE" w:rsidRPr="009F70B9">
        <w:rPr>
          <w:rFonts w:ascii="Arial" w:hAnsi="Arial" w:cs="Arial"/>
          <w:sz w:val="24"/>
          <w:szCs w:val="24"/>
        </w:rPr>
        <w:t>.</w:t>
      </w:r>
      <w:r w:rsidR="009F70B9">
        <w:rPr>
          <w:rFonts w:ascii="Arial" w:hAnsi="Arial" w:cs="Arial"/>
          <w:sz w:val="24"/>
          <w:szCs w:val="24"/>
        </w:rPr>
        <w:t xml:space="preserve"> In this instance, I agree with counsel for the Defendant that </w:t>
      </w:r>
      <w:r w:rsidR="007C6F09" w:rsidRPr="009F70B9">
        <w:rPr>
          <w:rFonts w:ascii="Arial" w:hAnsi="Arial" w:cs="Arial"/>
          <w:sz w:val="24"/>
          <w:szCs w:val="24"/>
        </w:rPr>
        <w:t>a carrier has a duty to exercise reasonable care to look after goods entrusted to it</w:t>
      </w:r>
      <w:r w:rsidR="009F70B9">
        <w:rPr>
          <w:rFonts w:ascii="Arial" w:hAnsi="Arial" w:cs="Arial"/>
          <w:sz w:val="24"/>
          <w:szCs w:val="24"/>
        </w:rPr>
        <w:t xml:space="preserve">. </w:t>
      </w:r>
    </w:p>
    <w:p w14:paraId="4AD1153D" w14:textId="77777777" w:rsidR="009F70B9" w:rsidRDefault="009F70B9" w:rsidP="009F70B9">
      <w:pPr>
        <w:pStyle w:val="ListParagraph"/>
        <w:rPr>
          <w:rFonts w:ascii="Arial" w:hAnsi="Arial" w:cs="Arial"/>
          <w:sz w:val="24"/>
          <w:szCs w:val="24"/>
        </w:rPr>
      </w:pPr>
    </w:p>
    <w:p w14:paraId="503D0D47" w14:textId="03E209B5" w:rsidR="009F70B9" w:rsidRDefault="009F70B9" w:rsidP="004732B2">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r>
        <w:rPr>
          <w:rFonts w:ascii="Arial" w:hAnsi="Arial" w:cs="Arial"/>
          <w:sz w:val="24"/>
          <w:szCs w:val="24"/>
        </w:rPr>
        <w:t>Furthermore,</w:t>
      </w:r>
      <w:r w:rsidR="00FF0253" w:rsidRPr="009F70B9">
        <w:rPr>
          <w:rFonts w:ascii="Arial" w:hAnsi="Arial" w:cs="Arial"/>
          <w:sz w:val="24"/>
          <w:szCs w:val="24"/>
        </w:rPr>
        <w:t xml:space="preserve"> the plaintiff failed to show that the damage to the onions occurred without culpa or </w:t>
      </w:r>
      <w:proofErr w:type="spellStart"/>
      <w:r w:rsidR="00FF0253" w:rsidRPr="00697CEB">
        <w:rPr>
          <w:rFonts w:ascii="Arial" w:hAnsi="Arial" w:cs="Arial"/>
          <w:i/>
          <w:sz w:val="24"/>
          <w:szCs w:val="24"/>
        </w:rPr>
        <w:t>dolus</w:t>
      </w:r>
      <w:proofErr w:type="spellEnd"/>
      <w:r w:rsidR="00FF0253" w:rsidRPr="009F70B9">
        <w:rPr>
          <w:rFonts w:ascii="Arial" w:hAnsi="Arial" w:cs="Arial"/>
          <w:sz w:val="24"/>
          <w:szCs w:val="24"/>
        </w:rPr>
        <w:t xml:space="preserve"> on its </w:t>
      </w:r>
      <w:r w:rsidR="008B3EF9" w:rsidRPr="009F70B9">
        <w:rPr>
          <w:rFonts w:ascii="Arial" w:hAnsi="Arial" w:cs="Arial"/>
          <w:sz w:val="24"/>
          <w:szCs w:val="24"/>
        </w:rPr>
        <w:t>part. In</w:t>
      </w:r>
      <w:r w:rsidR="00DC7DCA" w:rsidRPr="009F70B9">
        <w:rPr>
          <w:rFonts w:ascii="Arial" w:hAnsi="Arial" w:cs="Arial"/>
          <w:sz w:val="24"/>
          <w:szCs w:val="24"/>
        </w:rPr>
        <w:t xml:space="preserve"> </w:t>
      </w:r>
      <w:proofErr w:type="spellStart"/>
      <w:r w:rsidR="00DC7DCA" w:rsidRPr="009F70B9">
        <w:rPr>
          <w:rFonts w:ascii="Arial" w:hAnsi="Arial" w:cs="Arial"/>
          <w:i/>
          <w:sz w:val="24"/>
          <w:szCs w:val="24"/>
        </w:rPr>
        <w:t>Boshoff</w:t>
      </w:r>
      <w:proofErr w:type="spellEnd"/>
      <w:r w:rsidR="00DC7DCA" w:rsidRPr="009F70B9">
        <w:rPr>
          <w:rFonts w:ascii="Arial" w:hAnsi="Arial" w:cs="Arial"/>
          <w:i/>
          <w:sz w:val="24"/>
          <w:szCs w:val="24"/>
        </w:rPr>
        <w:t xml:space="preserve"> t/a </w:t>
      </w:r>
      <w:proofErr w:type="spellStart"/>
      <w:r w:rsidR="00DC7DCA" w:rsidRPr="009F70B9">
        <w:rPr>
          <w:rFonts w:ascii="Arial" w:hAnsi="Arial" w:cs="Arial"/>
          <w:i/>
          <w:sz w:val="24"/>
          <w:szCs w:val="24"/>
        </w:rPr>
        <w:t>Etosha</w:t>
      </w:r>
      <w:proofErr w:type="spellEnd"/>
      <w:r w:rsidR="00DC7DCA" w:rsidRPr="009F70B9">
        <w:rPr>
          <w:rFonts w:ascii="Arial" w:hAnsi="Arial" w:cs="Arial"/>
          <w:i/>
          <w:sz w:val="24"/>
          <w:szCs w:val="24"/>
        </w:rPr>
        <w:t xml:space="preserve"> </w:t>
      </w:r>
      <w:proofErr w:type="spellStart"/>
      <w:r w:rsidR="00DC7DCA" w:rsidRPr="009F70B9">
        <w:rPr>
          <w:rFonts w:ascii="Arial" w:hAnsi="Arial" w:cs="Arial"/>
          <w:i/>
          <w:sz w:val="24"/>
          <w:szCs w:val="24"/>
        </w:rPr>
        <w:t>Meubelvervoerders</w:t>
      </w:r>
      <w:proofErr w:type="spellEnd"/>
      <w:r w:rsidR="00DC7DCA" w:rsidRPr="009F70B9">
        <w:rPr>
          <w:rFonts w:ascii="Arial" w:hAnsi="Arial" w:cs="Arial"/>
          <w:i/>
          <w:sz w:val="24"/>
          <w:szCs w:val="24"/>
        </w:rPr>
        <w:t xml:space="preserve"> v Pupkewitz &amp; </w:t>
      </w:r>
      <w:proofErr w:type="gramStart"/>
      <w:r w:rsidR="00DC7DCA" w:rsidRPr="009F70B9">
        <w:rPr>
          <w:rFonts w:ascii="Arial" w:hAnsi="Arial" w:cs="Arial"/>
          <w:i/>
          <w:sz w:val="24"/>
          <w:szCs w:val="24"/>
        </w:rPr>
        <w:t>Sons(</w:t>
      </w:r>
      <w:proofErr w:type="gramEnd"/>
      <w:r w:rsidR="00DC7DCA" w:rsidRPr="009F70B9">
        <w:rPr>
          <w:rFonts w:ascii="Arial" w:hAnsi="Arial" w:cs="Arial"/>
          <w:i/>
          <w:sz w:val="24"/>
          <w:szCs w:val="24"/>
        </w:rPr>
        <w:t>Pty) Ltd</w:t>
      </w:r>
      <w:r>
        <w:rPr>
          <w:rStyle w:val="FootnoteReference"/>
          <w:rFonts w:ascii="Arial" w:hAnsi="Arial" w:cs="Arial"/>
          <w:sz w:val="24"/>
          <w:szCs w:val="24"/>
        </w:rPr>
        <w:footnoteReference w:id="6"/>
      </w:r>
      <w:r w:rsidR="00DC7DCA" w:rsidRPr="009F70B9">
        <w:rPr>
          <w:rFonts w:ascii="Arial" w:hAnsi="Arial" w:cs="Arial"/>
          <w:sz w:val="24"/>
          <w:szCs w:val="24"/>
        </w:rPr>
        <w:t xml:space="preserve"> </w:t>
      </w:r>
      <w:r w:rsidR="00D746CA" w:rsidRPr="009F70B9">
        <w:rPr>
          <w:rFonts w:ascii="Arial" w:hAnsi="Arial" w:cs="Arial"/>
          <w:sz w:val="24"/>
          <w:szCs w:val="24"/>
        </w:rPr>
        <w:t xml:space="preserve">the court held </w:t>
      </w:r>
      <w:r w:rsidR="008B3EF9" w:rsidRPr="009F70B9">
        <w:rPr>
          <w:rFonts w:ascii="Arial" w:hAnsi="Arial" w:cs="Arial"/>
          <w:sz w:val="24"/>
          <w:szCs w:val="24"/>
        </w:rPr>
        <w:t>that:</w:t>
      </w:r>
      <w:r w:rsidR="00697CEB">
        <w:rPr>
          <w:rFonts w:ascii="Arial" w:hAnsi="Arial" w:cs="Arial"/>
          <w:sz w:val="24"/>
          <w:szCs w:val="24"/>
        </w:rPr>
        <w:t xml:space="preserve"> ‘</w:t>
      </w:r>
      <w:r w:rsidR="00D746CA" w:rsidRPr="009F70B9">
        <w:rPr>
          <w:rFonts w:ascii="Arial" w:hAnsi="Arial" w:cs="Arial"/>
          <w:i/>
          <w:sz w:val="24"/>
          <w:szCs w:val="24"/>
        </w:rPr>
        <w:t xml:space="preserve">A carrier claiming remuneration must allege and prove due performance of the </w:t>
      </w:r>
      <w:r w:rsidR="008B3EF9" w:rsidRPr="009F70B9">
        <w:rPr>
          <w:rFonts w:ascii="Arial" w:hAnsi="Arial" w:cs="Arial"/>
          <w:i/>
          <w:sz w:val="24"/>
          <w:szCs w:val="24"/>
        </w:rPr>
        <w:t>contract. If</w:t>
      </w:r>
      <w:r w:rsidR="00D746CA" w:rsidRPr="009F70B9">
        <w:rPr>
          <w:rFonts w:ascii="Arial" w:hAnsi="Arial" w:cs="Arial"/>
          <w:i/>
          <w:sz w:val="24"/>
          <w:szCs w:val="24"/>
        </w:rPr>
        <w:t xml:space="preserve"> the defendant alleges that the goods were damaged or lost, the carrier must establish the contrary</w:t>
      </w:r>
      <w:r>
        <w:rPr>
          <w:rFonts w:ascii="Arial" w:hAnsi="Arial" w:cs="Arial"/>
          <w:i/>
          <w:sz w:val="24"/>
          <w:szCs w:val="24"/>
        </w:rPr>
        <w:t>.</w:t>
      </w:r>
      <w:r w:rsidR="00697CEB">
        <w:rPr>
          <w:rFonts w:ascii="Arial" w:hAnsi="Arial" w:cs="Arial"/>
          <w:i/>
          <w:sz w:val="24"/>
          <w:szCs w:val="24"/>
        </w:rPr>
        <w:t>’</w:t>
      </w:r>
    </w:p>
    <w:p w14:paraId="37A0B58C" w14:textId="77777777" w:rsidR="009F70B9" w:rsidRDefault="009F70B9" w:rsidP="009F70B9">
      <w:pPr>
        <w:pStyle w:val="ListParagraph"/>
        <w:rPr>
          <w:rFonts w:ascii="Arial" w:hAnsi="Arial" w:cs="Arial"/>
          <w:sz w:val="24"/>
          <w:szCs w:val="24"/>
        </w:rPr>
      </w:pPr>
    </w:p>
    <w:p w14:paraId="7D5F4C63" w14:textId="7230B5F7" w:rsidR="004208A6" w:rsidRPr="00697CEB" w:rsidRDefault="009F70B9" w:rsidP="000062A2">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r>
        <w:rPr>
          <w:rFonts w:ascii="Arial" w:hAnsi="Arial" w:cs="Arial"/>
          <w:sz w:val="24"/>
          <w:szCs w:val="24"/>
        </w:rPr>
        <w:t xml:space="preserve">The </w:t>
      </w:r>
      <w:r w:rsidR="007C6F09" w:rsidRPr="009F70B9">
        <w:rPr>
          <w:rFonts w:ascii="Arial" w:hAnsi="Arial" w:cs="Arial"/>
          <w:sz w:val="24"/>
          <w:szCs w:val="24"/>
        </w:rPr>
        <w:t xml:space="preserve">Plaintiff has the </w:t>
      </w:r>
      <w:r w:rsidR="007C6F09" w:rsidRPr="009F70B9">
        <w:rPr>
          <w:rFonts w:ascii="Arial" w:hAnsi="Arial" w:cs="Arial"/>
          <w:i/>
          <w:sz w:val="24"/>
          <w:szCs w:val="24"/>
        </w:rPr>
        <w:t xml:space="preserve">onus </w:t>
      </w:r>
      <w:r w:rsidR="007C6F09" w:rsidRPr="009F70B9">
        <w:rPr>
          <w:rFonts w:ascii="Arial" w:hAnsi="Arial" w:cs="Arial"/>
          <w:sz w:val="24"/>
          <w:szCs w:val="24"/>
        </w:rPr>
        <w:t>to prove the terms of the cont</w:t>
      </w:r>
      <w:r w:rsidR="00697CEB">
        <w:rPr>
          <w:rFonts w:ascii="Arial" w:hAnsi="Arial" w:cs="Arial"/>
          <w:sz w:val="24"/>
          <w:szCs w:val="24"/>
        </w:rPr>
        <w:t>r</w:t>
      </w:r>
      <w:r w:rsidR="007C6F09" w:rsidRPr="009F70B9">
        <w:rPr>
          <w:rFonts w:ascii="Arial" w:hAnsi="Arial" w:cs="Arial"/>
          <w:sz w:val="24"/>
          <w:szCs w:val="24"/>
        </w:rPr>
        <w:t>act</w:t>
      </w:r>
      <w:r>
        <w:rPr>
          <w:rFonts w:ascii="Arial" w:hAnsi="Arial" w:cs="Arial"/>
          <w:sz w:val="24"/>
          <w:szCs w:val="24"/>
        </w:rPr>
        <w:t>.</w:t>
      </w:r>
      <w:r w:rsidR="007C6F09" w:rsidRPr="00507376">
        <w:rPr>
          <w:rStyle w:val="FootnoteReference"/>
          <w:rFonts w:ascii="Arial" w:hAnsi="Arial" w:cs="Arial"/>
          <w:sz w:val="24"/>
          <w:szCs w:val="24"/>
        </w:rPr>
        <w:footnoteReference w:id="7"/>
      </w:r>
      <w:r>
        <w:rPr>
          <w:rFonts w:ascii="Arial" w:hAnsi="Arial" w:cs="Arial"/>
          <w:sz w:val="24"/>
          <w:szCs w:val="24"/>
        </w:rPr>
        <w:t xml:space="preserve"> </w:t>
      </w:r>
      <w:proofErr w:type="spellStart"/>
      <w:r w:rsidR="00697CEB">
        <w:rPr>
          <w:rFonts w:ascii="Arial" w:hAnsi="Arial" w:cs="Arial"/>
          <w:sz w:val="24"/>
          <w:szCs w:val="24"/>
        </w:rPr>
        <w:t>Mr</w:t>
      </w:r>
      <w:proofErr w:type="spellEnd"/>
      <w:r w:rsidR="00FF0253" w:rsidRPr="009F70B9">
        <w:rPr>
          <w:rFonts w:ascii="Arial" w:hAnsi="Arial" w:cs="Arial"/>
          <w:sz w:val="24"/>
          <w:szCs w:val="24"/>
        </w:rPr>
        <w:t xml:space="preserve"> Naidoo also </w:t>
      </w:r>
      <w:r w:rsidR="00FF0253" w:rsidRPr="009F70B9">
        <w:rPr>
          <w:rFonts w:ascii="Arial" w:hAnsi="Arial" w:cs="Arial"/>
          <w:sz w:val="24"/>
          <w:szCs w:val="24"/>
        </w:rPr>
        <w:lastRenderedPageBreak/>
        <w:t xml:space="preserve">testified that the </w:t>
      </w:r>
      <w:r w:rsidR="00460674" w:rsidRPr="009F70B9">
        <w:rPr>
          <w:rFonts w:ascii="Arial" w:hAnsi="Arial" w:cs="Arial"/>
          <w:sz w:val="24"/>
          <w:szCs w:val="24"/>
        </w:rPr>
        <w:t>turnaround</w:t>
      </w:r>
      <w:r w:rsidR="004208A6">
        <w:rPr>
          <w:rFonts w:ascii="Arial" w:hAnsi="Arial" w:cs="Arial"/>
          <w:sz w:val="24"/>
          <w:szCs w:val="24"/>
        </w:rPr>
        <w:t xml:space="preserve"> time of three </w:t>
      </w:r>
      <w:r w:rsidR="00FF0253" w:rsidRPr="009F70B9">
        <w:rPr>
          <w:rFonts w:ascii="Arial" w:hAnsi="Arial" w:cs="Arial"/>
          <w:sz w:val="24"/>
          <w:szCs w:val="24"/>
        </w:rPr>
        <w:t xml:space="preserve">days was an approximation as the time depended on factors beyond their control such as the number of the trucks at the border, the bridge </w:t>
      </w:r>
      <w:proofErr w:type="gramStart"/>
      <w:r w:rsidR="00FF0253" w:rsidRPr="009F70B9">
        <w:rPr>
          <w:rFonts w:ascii="Arial" w:hAnsi="Arial" w:cs="Arial"/>
          <w:sz w:val="24"/>
          <w:szCs w:val="24"/>
        </w:rPr>
        <w:t>being damaged</w:t>
      </w:r>
      <w:proofErr w:type="gramEnd"/>
      <w:r w:rsidR="00FF0253" w:rsidRPr="009F70B9">
        <w:rPr>
          <w:rFonts w:ascii="Arial" w:hAnsi="Arial" w:cs="Arial"/>
          <w:sz w:val="24"/>
          <w:szCs w:val="24"/>
        </w:rPr>
        <w:t xml:space="preserve"> by the rain on the Angolan side that delayed the truck crossing into Angola.</w:t>
      </w:r>
    </w:p>
    <w:p w14:paraId="51C1A84F" w14:textId="77777777" w:rsidR="00697CEB" w:rsidRPr="000062A2" w:rsidRDefault="00697CEB" w:rsidP="00697CEB">
      <w:pPr>
        <w:widowControl w:val="0"/>
        <w:suppressAutoHyphens/>
        <w:snapToGrid w:val="0"/>
        <w:spacing w:after="0" w:line="360" w:lineRule="auto"/>
        <w:ind w:right="113"/>
        <w:contextualSpacing/>
        <w:jc w:val="both"/>
        <w:rPr>
          <w:rFonts w:ascii="Arial" w:eastAsia="Calibri" w:hAnsi="Arial" w:cs="Arial"/>
          <w:sz w:val="24"/>
          <w:szCs w:val="24"/>
          <w:lang w:val="en-GB"/>
        </w:rPr>
      </w:pPr>
    </w:p>
    <w:p w14:paraId="2F145CDA" w14:textId="0B946E68" w:rsidR="004208A6" w:rsidRDefault="006242AE" w:rsidP="004208A6">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r w:rsidRPr="004208A6">
        <w:rPr>
          <w:rFonts w:ascii="Arial" w:hAnsi="Arial" w:cs="Arial"/>
          <w:sz w:val="24"/>
          <w:szCs w:val="24"/>
        </w:rPr>
        <w:t>As far as the claim</w:t>
      </w:r>
      <w:r w:rsidR="003B0AEA" w:rsidRPr="004208A6">
        <w:rPr>
          <w:rFonts w:ascii="Arial" w:hAnsi="Arial" w:cs="Arial"/>
          <w:sz w:val="24"/>
          <w:szCs w:val="24"/>
        </w:rPr>
        <w:t>s</w:t>
      </w:r>
      <w:r w:rsidR="004208A6" w:rsidRPr="004208A6">
        <w:rPr>
          <w:rFonts w:ascii="Arial" w:hAnsi="Arial" w:cs="Arial"/>
          <w:sz w:val="24"/>
          <w:szCs w:val="24"/>
        </w:rPr>
        <w:t xml:space="preserve"> of N$27 000 </w:t>
      </w:r>
      <w:r w:rsidRPr="004208A6">
        <w:rPr>
          <w:rFonts w:ascii="Arial" w:hAnsi="Arial" w:cs="Arial"/>
          <w:sz w:val="24"/>
          <w:szCs w:val="24"/>
        </w:rPr>
        <w:t>standing time of the truck and the accommodation for the driver</w:t>
      </w:r>
      <w:r w:rsidR="003B0AEA" w:rsidRPr="004208A6">
        <w:rPr>
          <w:rFonts w:ascii="Arial" w:hAnsi="Arial" w:cs="Arial"/>
          <w:sz w:val="24"/>
          <w:szCs w:val="24"/>
        </w:rPr>
        <w:t xml:space="preserve"> are </w:t>
      </w:r>
      <w:r w:rsidR="00460674" w:rsidRPr="004208A6">
        <w:rPr>
          <w:rFonts w:ascii="Arial" w:hAnsi="Arial" w:cs="Arial"/>
          <w:sz w:val="24"/>
          <w:szCs w:val="24"/>
        </w:rPr>
        <w:t>concerned, that</w:t>
      </w:r>
      <w:r w:rsidRPr="004208A6">
        <w:rPr>
          <w:rFonts w:ascii="Arial" w:hAnsi="Arial" w:cs="Arial"/>
          <w:sz w:val="24"/>
          <w:szCs w:val="24"/>
        </w:rPr>
        <w:t xml:space="preserve"> was caused by circumstances beyond the control of the defendant</w:t>
      </w:r>
      <w:r w:rsidR="003B0AEA" w:rsidRPr="004208A6">
        <w:rPr>
          <w:rFonts w:ascii="Arial" w:hAnsi="Arial" w:cs="Arial"/>
          <w:sz w:val="24"/>
          <w:szCs w:val="24"/>
        </w:rPr>
        <w:t>s such as the bridge that was damaged causing delay in the truck crossing the border into Angola.</w:t>
      </w:r>
      <w:r w:rsidR="00965853" w:rsidRPr="004208A6">
        <w:rPr>
          <w:rFonts w:ascii="Arial" w:hAnsi="Arial" w:cs="Arial"/>
          <w:sz w:val="24"/>
          <w:szCs w:val="24"/>
        </w:rPr>
        <w:t xml:space="preserve"> Most importantly,</w:t>
      </w:r>
      <w:r w:rsidR="003B0AEA" w:rsidRPr="004208A6">
        <w:rPr>
          <w:rFonts w:ascii="Arial" w:hAnsi="Arial" w:cs="Arial"/>
          <w:sz w:val="24"/>
          <w:szCs w:val="24"/>
        </w:rPr>
        <w:t xml:space="preserve"> </w:t>
      </w:r>
      <w:r w:rsidR="00965853" w:rsidRPr="004208A6">
        <w:rPr>
          <w:rFonts w:ascii="Arial" w:hAnsi="Arial" w:cs="Arial"/>
          <w:sz w:val="24"/>
          <w:szCs w:val="24"/>
        </w:rPr>
        <w:t xml:space="preserve">the </w:t>
      </w:r>
      <w:r w:rsidR="008B3EF9" w:rsidRPr="004208A6">
        <w:rPr>
          <w:rFonts w:ascii="Arial" w:hAnsi="Arial" w:cs="Arial"/>
          <w:sz w:val="24"/>
          <w:szCs w:val="24"/>
        </w:rPr>
        <w:t>plaintiff failed</w:t>
      </w:r>
      <w:r w:rsidR="00A55A0B" w:rsidRPr="004208A6">
        <w:rPr>
          <w:rFonts w:ascii="Arial" w:hAnsi="Arial" w:cs="Arial"/>
          <w:sz w:val="24"/>
          <w:szCs w:val="24"/>
        </w:rPr>
        <w:t xml:space="preserve"> to adduce expert </w:t>
      </w:r>
      <w:r w:rsidR="00460674" w:rsidRPr="004208A6">
        <w:rPr>
          <w:rFonts w:ascii="Arial" w:hAnsi="Arial" w:cs="Arial"/>
          <w:sz w:val="24"/>
          <w:szCs w:val="24"/>
        </w:rPr>
        <w:t>evidence to</w:t>
      </w:r>
      <w:r w:rsidRPr="004208A6">
        <w:rPr>
          <w:rFonts w:ascii="Arial" w:hAnsi="Arial" w:cs="Arial"/>
          <w:sz w:val="24"/>
          <w:szCs w:val="24"/>
        </w:rPr>
        <w:t xml:space="preserve"> show wha</w:t>
      </w:r>
      <w:r w:rsidR="00965853" w:rsidRPr="004208A6">
        <w:rPr>
          <w:rFonts w:ascii="Arial" w:hAnsi="Arial" w:cs="Arial"/>
          <w:sz w:val="24"/>
          <w:szCs w:val="24"/>
        </w:rPr>
        <w:t xml:space="preserve">t the reasonable daily rate was for the standing time of the truck. </w:t>
      </w:r>
      <w:proofErr w:type="spellStart"/>
      <w:r w:rsidR="00697CEB">
        <w:rPr>
          <w:rFonts w:ascii="Arial" w:hAnsi="Arial" w:cs="Arial"/>
          <w:sz w:val="24"/>
          <w:szCs w:val="24"/>
        </w:rPr>
        <w:t>Mr</w:t>
      </w:r>
      <w:proofErr w:type="spellEnd"/>
      <w:r w:rsidR="00965853" w:rsidRPr="004208A6">
        <w:rPr>
          <w:rFonts w:ascii="Arial" w:hAnsi="Arial" w:cs="Arial"/>
          <w:sz w:val="24"/>
          <w:szCs w:val="24"/>
        </w:rPr>
        <w:t xml:space="preserve"> </w:t>
      </w:r>
      <w:proofErr w:type="spellStart"/>
      <w:r w:rsidR="00965853" w:rsidRPr="004208A6">
        <w:rPr>
          <w:rFonts w:ascii="Arial" w:hAnsi="Arial" w:cs="Arial"/>
          <w:sz w:val="24"/>
          <w:szCs w:val="24"/>
        </w:rPr>
        <w:t>Blaauw</w:t>
      </w:r>
      <w:proofErr w:type="spellEnd"/>
      <w:r w:rsidR="00965853" w:rsidRPr="004208A6">
        <w:rPr>
          <w:rFonts w:ascii="Arial" w:hAnsi="Arial" w:cs="Arial"/>
          <w:sz w:val="24"/>
          <w:szCs w:val="24"/>
        </w:rPr>
        <w:t xml:space="preserve"> under </w:t>
      </w:r>
      <w:r w:rsidR="00697CEB" w:rsidRPr="004208A6">
        <w:rPr>
          <w:rFonts w:ascii="Arial" w:hAnsi="Arial" w:cs="Arial"/>
          <w:sz w:val="24"/>
          <w:szCs w:val="24"/>
        </w:rPr>
        <w:t>cross-examination</w:t>
      </w:r>
      <w:r w:rsidR="00965853" w:rsidRPr="004208A6">
        <w:rPr>
          <w:rFonts w:ascii="Arial" w:hAnsi="Arial" w:cs="Arial"/>
          <w:sz w:val="24"/>
          <w:szCs w:val="24"/>
        </w:rPr>
        <w:t xml:space="preserve"> also admitted that he did not have any proof of what </w:t>
      </w:r>
      <w:proofErr w:type="gramStart"/>
      <w:r w:rsidR="00965853" w:rsidRPr="004208A6">
        <w:rPr>
          <w:rFonts w:ascii="Arial" w:hAnsi="Arial" w:cs="Arial"/>
          <w:sz w:val="24"/>
          <w:szCs w:val="24"/>
        </w:rPr>
        <w:t>was paid</w:t>
      </w:r>
      <w:proofErr w:type="gramEnd"/>
      <w:r w:rsidR="00965853" w:rsidRPr="004208A6">
        <w:rPr>
          <w:rFonts w:ascii="Arial" w:hAnsi="Arial" w:cs="Arial"/>
          <w:sz w:val="24"/>
          <w:szCs w:val="24"/>
        </w:rPr>
        <w:t xml:space="preserve"> for the driver’s accommodation.</w:t>
      </w:r>
    </w:p>
    <w:p w14:paraId="5CEAB2B6" w14:textId="77777777" w:rsidR="004208A6" w:rsidRDefault="004208A6" w:rsidP="004208A6">
      <w:pPr>
        <w:pStyle w:val="ListParagraph"/>
        <w:rPr>
          <w:rFonts w:ascii="Arial" w:hAnsi="Arial" w:cs="Arial"/>
          <w:sz w:val="24"/>
          <w:szCs w:val="24"/>
        </w:rPr>
      </w:pPr>
    </w:p>
    <w:p w14:paraId="2195FC8A" w14:textId="49AD2220" w:rsidR="004208A6" w:rsidRDefault="00A55A0B" w:rsidP="004208A6">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r w:rsidRPr="004208A6">
        <w:rPr>
          <w:rFonts w:ascii="Arial" w:hAnsi="Arial" w:cs="Arial"/>
          <w:sz w:val="24"/>
          <w:szCs w:val="24"/>
        </w:rPr>
        <w:t xml:space="preserve">As far as the plaintiff’s claim </w:t>
      </w:r>
      <w:r w:rsidR="00697CEB" w:rsidRPr="004208A6">
        <w:rPr>
          <w:rFonts w:ascii="Arial" w:hAnsi="Arial" w:cs="Arial"/>
          <w:sz w:val="24"/>
          <w:szCs w:val="24"/>
        </w:rPr>
        <w:t xml:space="preserve">for </w:t>
      </w:r>
      <w:r w:rsidR="006F1066">
        <w:rPr>
          <w:rFonts w:ascii="Arial" w:hAnsi="Arial" w:cs="Arial"/>
          <w:sz w:val="24"/>
          <w:szCs w:val="24"/>
        </w:rPr>
        <w:t>N</w:t>
      </w:r>
      <w:r w:rsidR="00697CEB" w:rsidRPr="004208A6">
        <w:rPr>
          <w:rFonts w:ascii="Arial" w:hAnsi="Arial" w:cs="Arial"/>
          <w:sz w:val="24"/>
          <w:szCs w:val="24"/>
        </w:rPr>
        <w:t>$15</w:t>
      </w:r>
      <w:r w:rsidR="004208A6">
        <w:rPr>
          <w:rFonts w:ascii="Arial" w:hAnsi="Arial" w:cs="Arial"/>
          <w:sz w:val="24"/>
          <w:szCs w:val="24"/>
        </w:rPr>
        <w:t xml:space="preserve"> 000</w:t>
      </w:r>
      <w:r w:rsidR="006242AE" w:rsidRPr="004208A6">
        <w:rPr>
          <w:rFonts w:ascii="Arial" w:hAnsi="Arial" w:cs="Arial"/>
          <w:sz w:val="24"/>
          <w:szCs w:val="24"/>
        </w:rPr>
        <w:t xml:space="preserve"> to</w:t>
      </w:r>
      <w:r w:rsidRPr="004208A6">
        <w:rPr>
          <w:rFonts w:ascii="Arial" w:hAnsi="Arial" w:cs="Arial"/>
          <w:sz w:val="24"/>
          <w:szCs w:val="24"/>
        </w:rPr>
        <w:t xml:space="preserve"> transport the onion back to Windhoek is concerned, that would not have been necessary had </w:t>
      </w:r>
      <w:r w:rsidR="003B0AEA" w:rsidRPr="004208A6">
        <w:rPr>
          <w:rFonts w:ascii="Arial" w:hAnsi="Arial" w:cs="Arial"/>
          <w:sz w:val="24"/>
          <w:szCs w:val="24"/>
        </w:rPr>
        <w:t>the rain not damaged the onions and for that reason that claim cannot stand.</w:t>
      </w:r>
      <w:r w:rsidRPr="004208A6">
        <w:rPr>
          <w:rFonts w:ascii="Arial" w:hAnsi="Arial" w:cs="Arial"/>
          <w:sz w:val="24"/>
          <w:szCs w:val="24"/>
        </w:rPr>
        <w:t xml:space="preserve"> </w:t>
      </w:r>
    </w:p>
    <w:p w14:paraId="0950E1A6" w14:textId="77777777" w:rsidR="004208A6" w:rsidRDefault="004208A6" w:rsidP="004208A6">
      <w:pPr>
        <w:pStyle w:val="ListParagraph"/>
        <w:rPr>
          <w:rFonts w:ascii="Arial" w:hAnsi="Arial" w:cs="Arial"/>
          <w:sz w:val="24"/>
          <w:szCs w:val="24"/>
        </w:rPr>
      </w:pPr>
    </w:p>
    <w:p w14:paraId="2809543C" w14:textId="68BF5872" w:rsidR="004208A6" w:rsidRPr="004208A6" w:rsidRDefault="004208A6" w:rsidP="004208A6">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proofErr w:type="gramStart"/>
      <w:r>
        <w:rPr>
          <w:rFonts w:ascii="Arial" w:hAnsi="Arial" w:cs="Arial"/>
          <w:sz w:val="24"/>
          <w:szCs w:val="24"/>
        </w:rPr>
        <w:t>In respect of the</w:t>
      </w:r>
      <w:r w:rsidR="00A55A0B" w:rsidRPr="004208A6">
        <w:rPr>
          <w:rFonts w:ascii="Arial" w:hAnsi="Arial" w:cs="Arial"/>
          <w:sz w:val="24"/>
          <w:szCs w:val="24"/>
        </w:rPr>
        <w:t xml:space="preserve"> c</w:t>
      </w:r>
      <w:r w:rsidR="00E90FF9" w:rsidRPr="004208A6">
        <w:rPr>
          <w:rFonts w:ascii="Arial" w:hAnsi="Arial" w:cs="Arial"/>
          <w:sz w:val="24"/>
          <w:szCs w:val="24"/>
        </w:rPr>
        <w:t xml:space="preserve">ounterclaim, counsel for the plaintiff correctly submitted that save for an invoice issued by a </w:t>
      </w:r>
      <w:r>
        <w:rPr>
          <w:rFonts w:ascii="Arial" w:hAnsi="Arial" w:cs="Arial"/>
          <w:sz w:val="24"/>
          <w:szCs w:val="24"/>
        </w:rPr>
        <w:t>third</w:t>
      </w:r>
      <w:r w:rsidR="00E90FF9" w:rsidRPr="004208A6">
        <w:rPr>
          <w:rFonts w:ascii="Arial" w:hAnsi="Arial" w:cs="Arial"/>
          <w:sz w:val="24"/>
          <w:szCs w:val="24"/>
        </w:rPr>
        <w:t xml:space="preserve"> party to the alleged purchaser (which in any event amounts to inad</w:t>
      </w:r>
      <w:r w:rsidR="00A55A0B" w:rsidRPr="004208A6">
        <w:rPr>
          <w:rFonts w:ascii="Arial" w:hAnsi="Arial" w:cs="Arial"/>
          <w:sz w:val="24"/>
          <w:szCs w:val="24"/>
        </w:rPr>
        <w:t xml:space="preserve">missible hearsay evidence) the </w:t>
      </w:r>
      <w:r w:rsidR="00594138" w:rsidRPr="004208A6">
        <w:rPr>
          <w:rFonts w:ascii="Arial" w:hAnsi="Arial" w:cs="Arial"/>
          <w:sz w:val="24"/>
          <w:szCs w:val="24"/>
        </w:rPr>
        <w:t>defendant adduced</w:t>
      </w:r>
      <w:r w:rsidR="00510CAE" w:rsidRPr="004208A6">
        <w:rPr>
          <w:rFonts w:ascii="Arial" w:hAnsi="Arial" w:cs="Arial"/>
          <w:sz w:val="24"/>
          <w:szCs w:val="24"/>
        </w:rPr>
        <w:t xml:space="preserve"> </w:t>
      </w:r>
      <w:r w:rsidR="00E90FF9" w:rsidRPr="004208A6">
        <w:rPr>
          <w:rFonts w:ascii="Arial" w:hAnsi="Arial" w:cs="Arial"/>
          <w:sz w:val="24"/>
          <w:szCs w:val="24"/>
        </w:rPr>
        <w:t>no evidence at all in respect of the reasonable market value of the freight</w:t>
      </w:r>
      <w:r w:rsidR="000E2D1F" w:rsidRPr="004208A6">
        <w:rPr>
          <w:rFonts w:ascii="Arial" w:hAnsi="Arial" w:cs="Arial"/>
          <w:sz w:val="24"/>
          <w:szCs w:val="24"/>
        </w:rPr>
        <w:t xml:space="preserve"> onions and </w:t>
      </w:r>
      <w:r>
        <w:rPr>
          <w:rFonts w:ascii="Arial" w:hAnsi="Arial" w:cs="Arial"/>
          <w:sz w:val="24"/>
          <w:szCs w:val="24"/>
        </w:rPr>
        <w:t xml:space="preserve">therefore </w:t>
      </w:r>
      <w:r w:rsidR="00A55A0B" w:rsidRPr="004208A6">
        <w:rPr>
          <w:rFonts w:ascii="Arial" w:hAnsi="Arial" w:cs="Arial"/>
          <w:sz w:val="24"/>
          <w:szCs w:val="24"/>
        </w:rPr>
        <w:t>the d</w:t>
      </w:r>
      <w:r w:rsidR="00E90FF9" w:rsidRPr="004208A6">
        <w:rPr>
          <w:rFonts w:ascii="Arial" w:hAnsi="Arial" w:cs="Arial"/>
          <w:sz w:val="24"/>
          <w:szCs w:val="24"/>
        </w:rPr>
        <w:t>efendant</w:t>
      </w:r>
      <w:r w:rsidR="000E2D1F" w:rsidRPr="004208A6">
        <w:rPr>
          <w:rFonts w:ascii="Arial" w:hAnsi="Arial" w:cs="Arial"/>
          <w:sz w:val="24"/>
          <w:szCs w:val="24"/>
        </w:rPr>
        <w:t>s</w:t>
      </w:r>
      <w:r w:rsidR="00E90FF9" w:rsidRPr="004208A6">
        <w:rPr>
          <w:rFonts w:ascii="Arial" w:hAnsi="Arial" w:cs="Arial"/>
          <w:sz w:val="24"/>
          <w:szCs w:val="24"/>
        </w:rPr>
        <w:t xml:space="preserve"> failed to prove the quantum of </w:t>
      </w:r>
      <w:r w:rsidR="00697CEB">
        <w:rPr>
          <w:rFonts w:ascii="Arial" w:hAnsi="Arial" w:cs="Arial"/>
          <w:sz w:val="24"/>
          <w:szCs w:val="24"/>
        </w:rPr>
        <w:t>their</w:t>
      </w:r>
      <w:r w:rsidR="00E90FF9" w:rsidRPr="004208A6">
        <w:rPr>
          <w:rFonts w:ascii="Arial" w:hAnsi="Arial" w:cs="Arial"/>
          <w:sz w:val="24"/>
          <w:szCs w:val="24"/>
        </w:rPr>
        <w:t xml:space="preserve"> damages.</w:t>
      </w:r>
      <w:proofErr w:type="gramEnd"/>
      <w:r w:rsidR="00E90FF9" w:rsidRPr="004208A6">
        <w:rPr>
          <w:rFonts w:ascii="Arial" w:hAnsi="Arial" w:cs="Arial"/>
          <w:sz w:val="24"/>
          <w:szCs w:val="24"/>
        </w:rPr>
        <w:t xml:space="preserve"> </w:t>
      </w:r>
    </w:p>
    <w:p w14:paraId="2C72639D" w14:textId="77777777" w:rsidR="004208A6" w:rsidRDefault="004208A6" w:rsidP="004208A6">
      <w:pPr>
        <w:pStyle w:val="ListParagraph"/>
        <w:rPr>
          <w:rFonts w:ascii="Arial" w:hAnsi="Arial" w:cs="Arial"/>
          <w:sz w:val="24"/>
          <w:szCs w:val="24"/>
        </w:rPr>
      </w:pPr>
    </w:p>
    <w:p w14:paraId="55B330A9" w14:textId="4645EDAC" w:rsidR="004208A6" w:rsidRDefault="00E90FF9" w:rsidP="004732B2">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r w:rsidRPr="004208A6">
        <w:rPr>
          <w:rFonts w:ascii="Arial" w:hAnsi="Arial" w:cs="Arial"/>
          <w:sz w:val="24"/>
          <w:szCs w:val="24"/>
        </w:rPr>
        <w:t xml:space="preserve">Furthermore, the invoice clearly indicates that Nine Yards Logistics (Pty) Ltd sold the onions to </w:t>
      </w:r>
      <w:proofErr w:type="spellStart"/>
      <w:r w:rsidRPr="004208A6">
        <w:rPr>
          <w:rFonts w:ascii="Arial" w:hAnsi="Arial" w:cs="Arial"/>
          <w:sz w:val="24"/>
          <w:szCs w:val="24"/>
        </w:rPr>
        <w:t>Ominlu</w:t>
      </w:r>
      <w:proofErr w:type="spellEnd"/>
      <w:r w:rsidRPr="004208A6">
        <w:rPr>
          <w:rFonts w:ascii="Arial" w:hAnsi="Arial" w:cs="Arial"/>
          <w:sz w:val="24"/>
          <w:szCs w:val="24"/>
        </w:rPr>
        <w:t xml:space="preserve"> </w:t>
      </w:r>
      <w:proofErr w:type="spellStart"/>
      <w:r w:rsidRPr="004208A6">
        <w:rPr>
          <w:rFonts w:ascii="Arial" w:hAnsi="Arial" w:cs="Arial"/>
          <w:sz w:val="24"/>
          <w:szCs w:val="24"/>
        </w:rPr>
        <w:t>Yetu</w:t>
      </w:r>
      <w:proofErr w:type="spellEnd"/>
      <w:r w:rsidRPr="004208A6">
        <w:rPr>
          <w:rFonts w:ascii="Arial" w:hAnsi="Arial" w:cs="Arial"/>
          <w:sz w:val="24"/>
          <w:szCs w:val="24"/>
        </w:rPr>
        <w:t xml:space="preserve">. The invoice obviously creates an obligation for </w:t>
      </w:r>
      <w:proofErr w:type="spellStart"/>
      <w:r w:rsidRPr="004208A6">
        <w:rPr>
          <w:rFonts w:ascii="Arial" w:hAnsi="Arial" w:cs="Arial"/>
          <w:sz w:val="24"/>
          <w:szCs w:val="24"/>
        </w:rPr>
        <w:t>Ominlu</w:t>
      </w:r>
      <w:proofErr w:type="spellEnd"/>
      <w:r w:rsidRPr="004208A6">
        <w:rPr>
          <w:rFonts w:ascii="Arial" w:hAnsi="Arial" w:cs="Arial"/>
          <w:sz w:val="24"/>
          <w:szCs w:val="24"/>
        </w:rPr>
        <w:t xml:space="preserve"> </w:t>
      </w:r>
      <w:proofErr w:type="spellStart"/>
      <w:r w:rsidRPr="004208A6">
        <w:rPr>
          <w:rFonts w:ascii="Arial" w:hAnsi="Arial" w:cs="Arial"/>
          <w:sz w:val="24"/>
          <w:szCs w:val="24"/>
        </w:rPr>
        <w:t>Yetu</w:t>
      </w:r>
      <w:proofErr w:type="spellEnd"/>
      <w:r w:rsidRPr="004208A6">
        <w:rPr>
          <w:rFonts w:ascii="Arial" w:hAnsi="Arial" w:cs="Arial"/>
          <w:sz w:val="24"/>
          <w:szCs w:val="24"/>
        </w:rPr>
        <w:t xml:space="preserve"> to pay Nine Yards Lo</w:t>
      </w:r>
      <w:r w:rsidR="00697CEB">
        <w:rPr>
          <w:rFonts w:ascii="Arial" w:hAnsi="Arial" w:cs="Arial"/>
          <w:sz w:val="24"/>
          <w:szCs w:val="24"/>
        </w:rPr>
        <w:t>gistics (Pty) Ltd, and not the d</w:t>
      </w:r>
      <w:r w:rsidRPr="004208A6">
        <w:rPr>
          <w:rFonts w:ascii="Arial" w:hAnsi="Arial" w:cs="Arial"/>
          <w:sz w:val="24"/>
          <w:szCs w:val="24"/>
        </w:rPr>
        <w:t xml:space="preserve">efendant. By its own admission, the Defendant is attempting to claim a loss allegedly suffered by an </w:t>
      </w:r>
      <w:r w:rsidR="00697CEB" w:rsidRPr="004208A6">
        <w:rPr>
          <w:rFonts w:ascii="Arial" w:hAnsi="Arial" w:cs="Arial"/>
          <w:sz w:val="24"/>
          <w:szCs w:val="24"/>
        </w:rPr>
        <w:t>entity, which</w:t>
      </w:r>
      <w:r w:rsidR="000E2D1F" w:rsidRPr="004208A6">
        <w:rPr>
          <w:rFonts w:ascii="Arial" w:hAnsi="Arial" w:cs="Arial"/>
          <w:sz w:val="24"/>
          <w:szCs w:val="24"/>
        </w:rPr>
        <w:t xml:space="preserve"> is not a </w:t>
      </w:r>
      <w:r w:rsidR="000E2D1F" w:rsidRPr="004208A6">
        <w:rPr>
          <w:rFonts w:ascii="Arial" w:hAnsi="Arial" w:cs="Arial"/>
          <w:sz w:val="24"/>
          <w:szCs w:val="24"/>
        </w:rPr>
        <w:lastRenderedPageBreak/>
        <w:t>party to this action.</w:t>
      </w:r>
      <w:r w:rsidRPr="00507376">
        <w:t xml:space="preserve">  </w:t>
      </w:r>
    </w:p>
    <w:p w14:paraId="06D137D3" w14:textId="77777777" w:rsidR="004208A6" w:rsidRDefault="004208A6" w:rsidP="004208A6">
      <w:pPr>
        <w:pStyle w:val="ListParagraph"/>
        <w:rPr>
          <w:rFonts w:ascii="Arial" w:hAnsi="Arial" w:cs="Arial"/>
          <w:sz w:val="24"/>
          <w:szCs w:val="24"/>
        </w:rPr>
      </w:pPr>
    </w:p>
    <w:p w14:paraId="510CC95F" w14:textId="54DB2A26" w:rsidR="00F56BA1" w:rsidRPr="004208A6" w:rsidRDefault="00F56BA1" w:rsidP="004732B2">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r w:rsidRPr="004208A6">
        <w:rPr>
          <w:rFonts w:ascii="Arial" w:hAnsi="Arial" w:cs="Arial"/>
          <w:sz w:val="24"/>
          <w:szCs w:val="24"/>
        </w:rPr>
        <w:t xml:space="preserve">Counsel </w:t>
      </w:r>
      <w:r w:rsidR="000E2D1F" w:rsidRPr="004208A6">
        <w:rPr>
          <w:rFonts w:ascii="Arial" w:hAnsi="Arial" w:cs="Arial"/>
          <w:sz w:val="24"/>
          <w:szCs w:val="24"/>
        </w:rPr>
        <w:t xml:space="preserve">for the plaintiff correctly </w:t>
      </w:r>
      <w:r w:rsidRPr="004208A6">
        <w:rPr>
          <w:rFonts w:ascii="Arial" w:hAnsi="Arial" w:cs="Arial"/>
          <w:sz w:val="24"/>
          <w:szCs w:val="24"/>
        </w:rPr>
        <w:t xml:space="preserve">submitted that it is common cause that </w:t>
      </w:r>
      <w:r w:rsidR="00594138" w:rsidRPr="004208A6">
        <w:rPr>
          <w:rFonts w:ascii="Arial" w:hAnsi="Arial" w:cs="Arial"/>
          <w:sz w:val="24"/>
          <w:szCs w:val="24"/>
        </w:rPr>
        <w:t>there exists</w:t>
      </w:r>
      <w:r w:rsidRPr="004208A6">
        <w:rPr>
          <w:rFonts w:ascii="Arial" w:hAnsi="Arial" w:cs="Arial"/>
          <w:sz w:val="24"/>
          <w:szCs w:val="24"/>
        </w:rPr>
        <w:t xml:space="preserve"> a registered entity by the name o</w:t>
      </w:r>
      <w:r w:rsidR="0089518D" w:rsidRPr="004208A6">
        <w:rPr>
          <w:rFonts w:ascii="Arial" w:hAnsi="Arial" w:cs="Arial"/>
          <w:sz w:val="24"/>
          <w:szCs w:val="24"/>
        </w:rPr>
        <w:t xml:space="preserve">f </w:t>
      </w:r>
      <w:proofErr w:type="spellStart"/>
      <w:r w:rsidR="0089518D" w:rsidRPr="004208A6">
        <w:rPr>
          <w:rFonts w:ascii="Arial" w:hAnsi="Arial" w:cs="Arial"/>
          <w:sz w:val="24"/>
          <w:szCs w:val="24"/>
        </w:rPr>
        <w:t>Fysal</w:t>
      </w:r>
      <w:proofErr w:type="spellEnd"/>
      <w:r w:rsidR="0089518D" w:rsidRPr="004208A6">
        <w:rPr>
          <w:rFonts w:ascii="Arial" w:hAnsi="Arial" w:cs="Arial"/>
          <w:sz w:val="24"/>
          <w:szCs w:val="24"/>
        </w:rPr>
        <w:t xml:space="preserve"> Fresh Produce (Pty) Ltd </w:t>
      </w:r>
      <w:r w:rsidR="004208A6">
        <w:rPr>
          <w:rFonts w:ascii="Arial" w:hAnsi="Arial" w:cs="Arial"/>
          <w:sz w:val="24"/>
          <w:szCs w:val="24"/>
        </w:rPr>
        <w:t xml:space="preserve">and the </w:t>
      </w:r>
      <w:r w:rsidR="00697CEB" w:rsidRPr="004208A6">
        <w:rPr>
          <w:rFonts w:ascii="Arial" w:hAnsi="Arial" w:cs="Arial"/>
          <w:sz w:val="24"/>
          <w:szCs w:val="24"/>
        </w:rPr>
        <w:t>defense</w:t>
      </w:r>
      <w:r w:rsidR="00A42F3B" w:rsidRPr="004208A6">
        <w:rPr>
          <w:rFonts w:ascii="Arial" w:hAnsi="Arial" w:cs="Arial"/>
          <w:sz w:val="24"/>
          <w:szCs w:val="24"/>
        </w:rPr>
        <w:t xml:space="preserve"> of the defendants that such an entity does not exist stands to </w:t>
      </w:r>
      <w:proofErr w:type="gramStart"/>
      <w:r w:rsidR="00A42F3B" w:rsidRPr="004208A6">
        <w:rPr>
          <w:rFonts w:ascii="Arial" w:hAnsi="Arial" w:cs="Arial"/>
          <w:sz w:val="24"/>
          <w:szCs w:val="24"/>
        </w:rPr>
        <w:t>be rejected</w:t>
      </w:r>
      <w:proofErr w:type="gramEnd"/>
      <w:r w:rsidR="00A42F3B" w:rsidRPr="004208A6">
        <w:rPr>
          <w:rFonts w:ascii="Arial" w:hAnsi="Arial" w:cs="Arial"/>
          <w:sz w:val="24"/>
          <w:szCs w:val="24"/>
        </w:rPr>
        <w:t>.</w:t>
      </w:r>
      <w:r w:rsidRPr="00507376">
        <w:rPr>
          <w:rStyle w:val="FootnoteReference"/>
          <w:rFonts w:ascii="Arial" w:hAnsi="Arial" w:cs="Arial"/>
          <w:sz w:val="24"/>
          <w:szCs w:val="24"/>
        </w:rPr>
        <w:footnoteReference w:id="8"/>
      </w:r>
    </w:p>
    <w:p w14:paraId="5A8595F0" w14:textId="77777777" w:rsidR="004208A6" w:rsidRDefault="004208A6" w:rsidP="004208A6">
      <w:pPr>
        <w:spacing w:after="0" w:line="360" w:lineRule="auto"/>
        <w:jc w:val="both"/>
        <w:rPr>
          <w:rFonts w:ascii="Arial" w:hAnsi="Arial" w:cs="Arial"/>
          <w:sz w:val="24"/>
          <w:szCs w:val="24"/>
          <w:u w:val="single"/>
        </w:rPr>
      </w:pPr>
    </w:p>
    <w:p w14:paraId="19857164" w14:textId="77777777" w:rsidR="004208A6" w:rsidRPr="004208A6" w:rsidRDefault="004208A6" w:rsidP="004208A6">
      <w:pPr>
        <w:spacing w:after="0" w:line="360" w:lineRule="auto"/>
        <w:jc w:val="both"/>
        <w:rPr>
          <w:rFonts w:ascii="Arial" w:hAnsi="Arial" w:cs="Arial"/>
          <w:sz w:val="24"/>
          <w:szCs w:val="24"/>
          <w:u w:val="single"/>
        </w:rPr>
      </w:pPr>
      <w:r w:rsidRPr="004208A6">
        <w:rPr>
          <w:rFonts w:ascii="Arial" w:hAnsi="Arial" w:cs="Arial"/>
          <w:sz w:val="24"/>
          <w:szCs w:val="24"/>
          <w:u w:val="single"/>
        </w:rPr>
        <w:t>Conclusion</w:t>
      </w:r>
    </w:p>
    <w:p w14:paraId="2D35471B" w14:textId="77777777" w:rsidR="004208A6" w:rsidRDefault="004208A6" w:rsidP="004208A6">
      <w:pPr>
        <w:pStyle w:val="ListParagraph"/>
        <w:rPr>
          <w:rFonts w:ascii="Arial" w:eastAsia="Calibri" w:hAnsi="Arial" w:cs="Arial"/>
          <w:sz w:val="24"/>
          <w:szCs w:val="24"/>
          <w:lang w:val="en-GB"/>
        </w:rPr>
      </w:pPr>
    </w:p>
    <w:p w14:paraId="735694F0" w14:textId="4EF1747C" w:rsidR="00B234A2" w:rsidRPr="004208A6" w:rsidRDefault="00B234A2" w:rsidP="004732B2">
      <w:pPr>
        <w:widowControl w:val="0"/>
        <w:numPr>
          <w:ilvl w:val="0"/>
          <w:numId w:val="39"/>
        </w:numPr>
        <w:suppressAutoHyphens/>
        <w:snapToGrid w:val="0"/>
        <w:spacing w:after="0" w:line="360" w:lineRule="auto"/>
        <w:ind w:left="0" w:right="113" w:firstLine="0"/>
        <w:contextualSpacing/>
        <w:jc w:val="both"/>
        <w:rPr>
          <w:rFonts w:ascii="Arial" w:eastAsia="Calibri" w:hAnsi="Arial" w:cs="Arial"/>
          <w:sz w:val="24"/>
          <w:szCs w:val="24"/>
          <w:lang w:val="en-GB"/>
        </w:rPr>
      </w:pPr>
      <w:r w:rsidRPr="004208A6">
        <w:rPr>
          <w:rFonts w:ascii="Arial" w:hAnsi="Arial" w:cs="Arial"/>
          <w:sz w:val="24"/>
          <w:szCs w:val="24"/>
        </w:rPr>
        <w:t xml:space="preserve">In the result, both the plaintiff and defendants </w:t>
      </w:r>
      <w:r w:rsidR="0021432D" w:rsidRPr="004208A6">
        <w:rPr>
          <w:rFonts w:ascii="Arial" w:hAnsi="Arial" w:cs="Arial"/>
          <w:sz w:val="24"/>
          <w:szCs w:val="24"/>
        </w:rPr>
        <w:t>failed to prove their respective claims.</w:t>
      </w:r>
    </w:p>
    <w:p w14:paraId="718ED8A6" w14:textId="77777777" w:rsidR="004208A6" w:rsidRPr="004208A6" w:rsidRDefault="004208A6" w:rsidP="004208A6">
      <w:pPr>
        <w:widowControl w:val="0"/>
        <w:suppressAutoHyphens/>
        <w:snapToGrid w:val="0"/>
        <w:spacing w:after="0" w:line="360" w:lineRule="auto"/>
        <w:ind w:right="113"/>
        <w:contextualSpacing/>
        <w:jc w:val="both"/>
        <w:rPr>
          <w:rFonts w:ascii="Arial" w:eastAsia="Calibri" w:hAnsi="Arial" w:cs="Arial"/>
          <w:sz w:val="24"/>
          <w:szCs w:val="24"/>
          <w:lang w:val="en-GB"/>
        </w:rPr>
      </w:pPr>
    </w:p>
    <w:p w14:paraId="43D8A35A" w14:textId="5E96FB67" w:rsidR="0021432D" w:rsidRDefault="0021432D" w:rsidP="004208A6">
      <w:pPr>
        <w:spacing w:after="0" w:line="360" w:lineRule="auto"/>
        <w:jc w:val="both"/>
        <w:rPr>
          <w:rFonts w:ascii="Arial" w:hAnsi="Arial" w:cs="Arial"/>
          <w:sz w:val="24"/>
          <w:szCs w:val="24"/>
          <w:u w:val="single"/>
        </w:rPr>
      </w:pPr>
      <w:r w:rsidRPr="00507376">
        <w:rPr>
          <w:rFonts w:ascii="Arial" w:hAnsi="Arial" w:cs="Arial"/>
          <w:sz w:val="24"/>
          <w:szCs w:val="24"/>
          <w:u w:val="single"/>
        </w:rPr>
        <w:t>Orde</w:t>
      </w:r>
      <w:r w:rsidR="004208A6">
        <w:rPr>
          <w:rFonts w:ascii="Arial" w:hAnsi="Arial" w:cs="Arial"/>
          <w:sz w:val="24"/>
          <w:szCs w:val="24"/>
          <w:u w:val="single"/>
        </w:rPr>
        <w:t>r</w:t>
      </w:r>
    </w:p>
    <w:p w14:paraId="613780B9" w14:textId="77777777" w:rsidR="004208A6" w:rsidRPr="004208A6" w:rsidRDefault="004208A6" w:rsidP="004208A6">
      <w:pPr>
        <w:spacing w:after="0" w:line="360" w:lineRule="auto"/>
        <w:jc w:val="both"/>
        <w:rPr>
          <w:rFonts w:ascii="Arial" w:hAnsi="Arial" w:cs="Arial"/>
          <w:sz w:val="24"/>
          <w:szCs w:val="24"/>
          <w:u w:val="single"/>
        </w:rPr>
      </w:pPr>
    </w:p>
    <w:p w14:paraId="109E95A1" w14:textId="77777777" w:rsidR="004208A6" w:rsidRPr="00507376" w:rsidRDefault="004208A6" w:rsidP="004208A6">
      <w:pPr>
        <w:spacing w:after="0" w:line="360" w:lineRule="auto"/>
        <w:jc w:val="both"/>
        <w:rPr>
          <w:rFonts w:ascii="Arial" w:hAnsi="Arial" w:cs="Arial"/>
          <w:sz w:val="24"/>
          <w:szCs w:val="24"/>
        </w:rPr>
      </w:pPr>
      <w:r w:rsidRPr="00507376">
        <w:rPr>
          <w:rFonts w:ascii="Arial" w:hAnsi="Arial" w:cs="Arial"/>
          <w:sz w:val="24"/>
          <w:szCs w:val="24"/>
        </w:rPr>
        <w:t xml:space="preserve">1. The plaintiff’s claims </w:t>
      </w:r>
      <w:proofErr w:type="gramStart"/>
      <w:r w:rsidRPr="00507376">
        <w:rPr>
          <w:rFonts w:ascii="Arial" w:hAnsi="Arial" w:cs="Arial"/>
          <w:sz w:val="24"/>
          <w:szCs w:val="24"/>
        </w:rPr>
        <w:t>are dismissed</w:t>
      </w:r>
      <w:proofErr w:type="gramEnd"/>
      <w:r w:rsidRPr="00507376">
        <w:rPr>
          <w:rFonts w:ascii="Arial" w:hAnsi="Arial" w:cs="Arial"/>
          <w:sz w:val="24"/>
          <w:szCs w:val="24"/>
        </w:rPr>
        <w:t>.</w:t>
      </w:r>
    </w:p>
    <w:p w14:paraId="2EDEEB00" w14:textId="77777777" w:rsidR="004208A6" w:rsidRPr="00507376" w:rsidRDefault="004208A6" w:rsidP="004208A6">
      <w:pPr>
        <w:spacing w:after="0" w:line="360" w:lineRule="auto"/>
        <w:jc w:val="both"/>
        <w:rPr>
          <w:rFonts w:ascii="Arial" w:hAnsi="Arial" w:cs="Arial"/>
          <w:sz w:val="24"/>
          <w:szCs w:val="24"/>
        </w:rPr>
      </w:pPr>
    </w:p>
    <w:p w14:paraId="38EA2A9A" w14:textId="77777777" w:rsidR="004208A6" w:rsidRPr="00507376" w:rsidRDefault="004208A6" w:rsidP="004208A6">
      <w:pPr>
        <w:spacing w:after="0" w:line="360" w:lineRule="auto"/>
        <w:jc w:val="both"/>
        <w:rPr>
          <w:rFonts w:ascii="Arial" w:hAnsi="Arial" w:cs="Arial"/>
          <w:sz w:val="24"/>
          <w:szCs w:val="24"/>
        </w:rPr>
      </w:pPr>
      <w:r w:rsidRPr="00507376">
        <w:rPr>
          <w:rFonts w:ascii="Arial" w:hAnsi="Arial" w:cs="Arial"/>
          <w:sz w:val="24"/>
          <w:szCs w:val="24"/>
        </w:rPr>
        <w:t xml:space="preserve">2. The defendants’ counterclaim </w:t>
      </w:r>
      <w:proofErr w:type="gramStart"/>
      <w:r w:rsidRPr="00507376">
        <w:rPr>
          <w:rFonts w:ascii="Arial" w:hAnsi="Arial" w:cs="Arial"/>
          <w:sz w:val="24"/>
          <w:szCs w:val="24"/>
        </w:rPr>
        <w:t>is dismissed</w:t>
      </w:r>
      <w:proofErr w:type="gramEnd"/>
      <w:r w:rsidRPr="00507376">
        <w:rPr>
          <w:rFonts w:ascii="Arial" w:hAnsi="Arial" w:cs="Arial"/>
          <w:sz w:val="24"/>
          <w:szCs w:val="24"/>
        </w:rPr>
        <w:t>.</w:t>
      </w:r>
    </w:p>
    <w:p w14:paraId="0A713A5A" w14:textId="77777777" w:rsidR="004208A6" w:rsidRPr="00507376" w:rsidRDefault="004208A6" w:rsidP="004208A6">
      <w:pPr>
        <w:spacing w:after="0" w:line="360" w:lineRule="auto"/>
        <w:jc w:val="both"/>
        <w:rPr>
          <w:rFonts w:ascii="Arial" w:hAnsi="Arial" w:cs="Arial"/>
          <w:sz w:val="24"/>
          <w:szCs w:val="24"/>
        </w:rPr>
      </w:pPr>
    </w:p>
    <w:p w14:paraId="34D85175" w14:textId="77777777" w:rsidR="004208A6" w:rsidRPr="00507376" w:rsidRDefault="004208A6" w:rsidP="004208A6">
      <w:pPr>
        <w:spacing w:after="0" w:line="360" w:lineRule="auto"/>
        <w:jc w:val="both"/>
        <w:rPr>
          <w:rFonts w:ascii="Arial" w:hAnsi="Arial" w:cs="Arial"/>
          <w:sz w:val="24"/>
          <w:szCs w:val="24"/>
        </w:rPr>
      </w:pPr>
      <w:r w:rsidRPr="00507376">
        <w:rPr>
          <w:rFonts w:ascii="Arial" w:hAnsi="Arial" w:cs="Arial"/>
          <w:sz w:val="24"/>
          <w:szCs w:val="24"/>
        </w:rPr>
        <w:t>3. There is no order as to costs.</w:t>
      </w:r>
    </w:p>
    <w:p w14:paraId="69B9C946" w14:textId="77777777" w:rsidR="004208A6" w:rsidRPr="00507376" w:rsidRDefault="004208A6" w:rsidP="004208A6">
      <w:pPr>
        <w:spacing w:after="0" w:line="360" w:lineRule="auto"/>
        <w:jc w:val="both"/>
        <w:rPr>
          <w:rFonts w:ascii="Arial" w:hAnsi="Arial" w:cs="Arial"/>
          <w:sz w:val="24"/>
          <w:szCs w:val="24"/>
        </w:rPr>
      </w:pPr>
    </w:p>
    <w:p w14:paraId="176B5F1E" w14:textId="77777777" w:rsidR="004208A6" w:rsidRPr="00507376" w:rsidRDefault="004208A6" w:rsidP="004208A6">
      <w:pPr>
        <w:spacing w:after="0" w:line="360" w:lineRule="auto"/>
        <w:jc w:val="both"/>
        <w:rPr>
          <w:rFonts w:ascii="Arial" w:hAnsi="Arial" w:cs="Arial"/>
          <w:sz w:val="24"/>
          <w:szCs w:val="24"/>
        </w:rPr>
      </w:pPr>
      <w:r w:rsidRPr="00507376">
        <w:rPr>
          <w:rFonts w:ascii="Arial" w:hAnsi="Arial" w:cs="Arial"/>
          <w:sz w:val="24"/>
          <w:szCs w:val="24"/>
        </w:rPr>
        <w:t xml:space="preserve">4. The matter </w:t>
      </w:r>
      <w:proofErr w:type="gramStart"/>
      <w:r w:rsidRPr="00507376">
        <w:rPr>
          <w:rFonts w:ascii="Arial" w:hAnsi="Arial" w:cs="Arial"/>
          <w:sz w:val="24"/>
          <w:szCs w:val="24"/>
        </w:rPr>
        <w:t>is removed from the roll and regarded as finalized</w:t>
      </w:r>
      <w:proofErr w:type="gramEnd"/>
      <w:r w:rsidRPr="00507376">
        <w:rPr>
          <w:rFonts w:ascii="Arial" w:hAnsi="Arial" w:cs="Arial"/>
          <w:sz w:val="24"/>
          <w:szCs w:val="24"/>
        </w:rPr>
        <w:t xml:space="preserve">. </w:t>
      </w:r>
    </w:p>
    <w:p w14:paraId="459D4AE9" w14:textId="77777777" w:rsidR="004208A6" w:rsidRPr="00507376" w:rsidRDefault="004208A6" w:rsidP="004208A6">
      <w:pPr>
        <w:spacing w:after="0" w:line="360" w:lineRule="auto"/>
        <w:jc w:val="both"/>
        <w:rPr>
          <w:rFonts w:ascii="Arial" w:hAnsi="Arial" w:cs="Arial"/>
          <w:sz w:val="24"/>
          <w:szCs w:val="24"/>
        </w:rPr>
      </w:pPr>
    </w:p>
    <w:p w14:paraId="6466B986" w14:textId="72BD0D33" w:rsidR="00B521C2" w:rsidRPr="00507376" w:rsidRDefault="00B521C2" w:rsidP="004732B2">
      <w:pPr>
        <w:spacing w:after="5" w:line="360" w:lineRule="auto"/>
        <w:ind w:left="1440" w:right="57" w:hanging="720"/>
        <w:jc w:val="both"/>
        <w:rPr>
          <w:rFonts w:ascii="Arial" w:hAnsi="Arial" w:cs="Arial"/>
          <w:sz w:val="24"/>
          <w:szCs w:val="24"/>
        </w:rPr>
      </w:pPr>
    </w:p>
    <w:p w14:paraId="53E82791" w14:textId="77777777" w:rsidR="00B521C2" w:rsidRDefault="00B521C2" w:rsidP="004732B2">
      <w:pPr>
        <w:spacing w:after="0" w:line="360" w:lineRule="auto"/>
        <w:jc w:val="right"/>
        <w:rPr>
          <w:rFonts w:ascii="Arial" w:hAnsi="Arial" w:cs="Arial"/>
          <w:sz w:val="24"/>
          <w:szCs w:val="24"/>
        </w:rPr>
      </w:pPr>
    </w:p>
    <w:p w14:paraId="18D70ACE" w14:textId="77777777" w:rsidR="006F1066" w:rsidRPr="00507376" w:rsidRDefault="006F1066" w:rsidP="004732B2">
      <w:pPr>
        <w:spacing w:after="0" w:line="360" w:lineRule="auto"/>
        <w:jc w:val="right"/>
        <w:rPr>
          <w:rFonts w:ascii="Arial" w:hAnsi="Arial" w:cs="Arial"/>
          <w:sz w:val="24"/>
          <w:szCs w:val="24"/>
        </w:rPr>
      </w:pPr>
    </w:p>
    <w:p w14:paraId="3B12701D" w14:textId="77777777" w:rsidR="006F1066" w:rsidRDefault="006F1066" w:rsidP="006F1066">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w:t>
      </w:r>
    </w:p>
    <w:p w14:paraId="4D63EB97" w14:textId="77777777" w:rsidR="006F1066" w:rsidRDefault="006F1066" w:rsidP="006F1066">
      <w:pPr>
        <w:pStyle w:val="BodyText"/>
        <w:tabs>
          <w:tab w:val="left" w:pos="540"/>
        </w:tabs>
        <w:spacing w:line="360" w:lineRule="auto"/>
        <w:ind w:left="540" w:hanging="540"/>
        <w:jc w:val="right"/>
        <w:rPr>
          <w:rFonts w:ascii="Arial" w:hAnsi="Arial" w:cs="Arial"/>
          <w:lang w:val="en-US"/>
        </w:rPr>
      </w:pPr>
      <w:r>
        <w:rPr>
          <w:rFonts w:ascii="Arial" w:hAnsi="Arial" w:cs="Arial"/>
          <w:lang w:val="en-US"/>
        </w:rPr>
        <w:t>NDAUENDAPO</w:t>
      </w:r>
    </w:p>
    <w:p w14:paraId="0D51DEA5" w14:textId="77777777" w:rsidR="006F1066" w:rsidRDefault="006F1066" w:rsidP="006F1066">
      <w:pPr>
        <w:pStyle w:val="BodyText"/>
        <w:tabs>
          <w:tab w:val="left" w:pos="540"/>
        </w:tabs>
        <w:spacing w:line="360" w:lineRule="auto"/>
        <w:ind w:left="540" w:hanging="540"/>
        <w:jc w:val="right"/>
        <w:rPr>
          <w:rFonts w:ascii="Arial" w:hAnsi="Arial" w:cs="Arial"/>
        </w:rPr>
      </w:pPr>
      <w:r>
        <w:rPr>
          <w:rFonts w:ascii="Arial" w:hAnsi="Arial" w:cs="Arial"/>
          <w:lang w:val="en-US"/>
        </w:rPr>
        <w:t>Judge</w:t>
      </w:r>
    </w:p>
    <w:p w14:paraId="0CB56D89" w14:textId="77777777" w:rsidR="00B521C2" w:rsidRDefault="00B521C2" w:rsidP="004732B2">
      <w:pPr>
        <w:autoSpaceDE w:val="0"/>
        <w:autoSpaceDN w:val="0"/>
        <w:adjustRightInd w:val="0"/>
        <w:spacing w:after="0" w:line="360" w:lineRule="auto"/>
        <w:jc w:val="both"/>
        <w:rPr>
          <w:rFonts w:ascii="Arial" w:eastAsia="Times New Roman" w:hAnsi="Arial" w:cs="Arial"/>
          <w:sz w:val="24"/>
          <w:szCs w:val="24"/>
          <w:lang w:val="en-GB"/>
        </w:rPr>
      </w:pPr>
    </w:p>
    <w:p w14:paraId="0B08D7D4" w14:textId="77777777" w:rsidR="00B521C2" w:rsidRPr="00507376" w:rsidRDefault="00B521C2" w:rsidP="004732B2">
      <w:pPr>
        <w:autoSpaceDE w:val="0"/>
        <w:autoSpaceDN w:val="0"/>
        <w:adjustRightInd w:val="0"/>
        <w:spacing w:after="0" w:line="360" w:lineRule="auto"/>
        <w:jc w:val="both"/>
        <w:rPr>
          <w:rFonts w:ascii="Arial" w:hAnsi="Arial" w:cs="Arial"/>
          <w:sz w:val="24"/>
          <w:szCs w:val="24"/>
        </w:rPr>
      </w:pPr>
      <w:bookmarkStart w:id="0" w:name="_GoBack"/>
      <w:bookmarkEnd w:id="0"/>
    </w:p>
    <w:p w14:paraId="1CDA97CC" w14:textId="77777777" w:rsidR="00697CEB" w:rsidRPr="008725AF" w:rsidRDefault="00697CEB" w:rsidP="00697CEB">
      <w:pPr>
        <w:spacing w:after="0" w:line="360" w:lineRule="auto"/>
        <w:jc w:val="both"/>
        <w:rPr>
          <w:rFonts w:ascii="Arial" w:hAnsi="Arial" w:cs="Arial"/>
          <w:sz w:val="24"/>
          <w:szCs w:val="24"/>
        </w:rPr>
      </w:pPr>
      <w:r w:rsidRPr="008725AF">
        <w:rPr>
          <w:rFonts w:ascii="Arial" w:hAnsi="Arial" w:cs="Arial"/>
          <w:bCs/>
          <w:sz w:val="24"/>
          <w:szCs w:val="24"/>
          <w:lang w:val="en-ZA"/>
        </w:rPr>
        <w:lastRenderedPageBreak/>
        <w:t>APPEARANCES:</w:t>
      </w:r>
    </w:p>
    <w:p w14:paraId="08FE2F6D" w14:textId="77777777" w:rsidR="00697CEB" w:rsidRPr="00C06856" w:rsidRDefault="00697CEB" w:rsidP="00697CEB">
      <w:pPr>
        <w:spacing w:after="0" w:line="360" w:lineRule="auto"/>
        <w:jc w:val="both"/>
        <w:rPr>
          <w:rFonts w:ascii="Arial" w:hAnsi="Arial" w:cs="Arial"/>
          <w:bCs/>
          <w:sz w:val="24"/>
          <w:szCs w:val="24"/>
          <w:lang w:val="en-ZA"/>
        </w:rPr>
      </w:pPr>
    </w:p>
    <w:p w14:paraId="0D54F115" w14:textId="7F37E48A" w:rsidR="00F90156" w:rsidRPr="00C06856" w:rsidRDefault="00C06856" w:rsidP="00C06856">
      <w:pPr>
        <w:spacing w:after="0" w:line="360" w:lineRule="auto"/>
        <w:ind w:left="2880" w:hanging="2880"/>
        <w:jc w:val="both"/>
        <w:rPr>
          <w:rFonts w:ascii="Arial" w:hAnsi="Arial" w:cs="Arial"/>
          <w:sz w:val="24"/>
          <w:szCs w:val="24"/>
        </w:rPr>
      </w:pPr>
      <w:r w:rsidRPr="00C06856">
        <w:rPr>
          <w:rFonts w:ascii="Arial" w:hAnsi="Arial" w:cs="Arial"/>
          <w:bCs/>
          <w:sz w:val="24"/>
          <w:szCs w:val="24"/>
          <w:lang w:val="en-ZA"/>
        </w:rPr>
        <w:t>PLAINTIFFS:</w:t>
      </w:r>
      <w:r w:rsidRPr="00C06856">
        <w:rPr>
          <w:rFonts w:ascii="Arial" w:hAnsi="Arial" w:cs="Arial"/>
          <w:bCs/>
          <w:sz w:val="24"/>
          <w:szCs w:val="24"/>
          <w:lang w:val="en-ZA"/>
        </w:rPr>
        <w:tab/>
      </w:r>
      <w:r w:rsidRPr="00C06856">
        <w:rPr>
          <w:rFonts w:ascii="Arial" w:hAnsi="Arial" w:cs="Arial"/>
          <w:sz w:val="24"/>
          <w:szCs w:val="24"/>
        </w:rPr>
        <w:t>F. PRETORIUS</w:t>
      </w:r>
    </w:p>
    <w:p w14:paraId="4A72A3FD" w14:textId="7983F642" w:rsidR="00F90156" w:rsidRPr="00C06856" w:rsidRDefault="00C06856" w:rsidP="00697CEB">
      <w:pPr>
        <w:spacing w:after="0" w:line="360" w:lineRule="auto"/>
        <w:ind w:left="2880" w:hanging="2880"/>
        <w:jc w:val="both"/>
        <w:rPr>
          <w:rFonts w:ascii="Arial" w:hAnsi="Arial" w:cs="Arial"/>
          <w:sz w:val="24"/>
          <w:szCs w:val="24"/>
        </w:rPr>
      </w:pPr>
      <w:r w:rsidRPr="00C06856">
        <w:rPr>
          <w:rFonts w:ascii="Arial" w:hAnsi="Arial" w:cs="Arial"/>
          <w:sz w:val="24"/>
          <w:szCs w:val="24"/>
        </w:rPr>
        <w:tab/>
        <w:t>FRANCOIS ERASMUS &amp; PARTNERS</w:t>
      </w:r>
    </w:p>
    <w:p w14:paraId="7D4116AD" w14:textId="3579E76D" w:rsidR="00697CEB" w:rsidRPr="00C06856" w:rsidRDefault="00C06856" w:rsidP="00F90156">
      <w:pPr>
        <w:spacing w:after="0" w:line="360" w:lineRule="auto"/>
        <w:ind w:left="1440" w:hanging="720"/>
        <w:jc w:val="both"/>
        <w:rPr>
          <w:rFonts w:ascii="Arial" w:hAnsi="Arial" w:cs="Arial"/>
          <w:sz w:val="24"/>
          <w:szCs w:val="24"/>
        </w:rPr>
      </w:pPr>
      <w:r w:rsidRPr="00C06856">
        <w:rPr>
          <w:rFonts w:ascii="Arial" w:hAnsi="Arial" w:cs="Arial"/>
          <w:sz w:val="24"/>
          <w:szCs w:val="24"/>
        </w:rPr>
        <w:tab/>
      </w:r>
      <w:r w:rsidRPr="00C06856">
        <w:rPr>
          <w:rFonts w:ascii="Arial" w:hAnsi="Arial" w:cs="Arial"/>
          <w:sz w:val="24"/>
          <w:szCs w:val="24"/>
        </w:rPr>
        <w:tab/>
      </w:r>
      <w:r w:rsidRPr="00C06856">
        <w:rPr>
          <w:rFonts w:ascii="Arial" w:hAnsi="Arial" w:cs="Arial"/>
          <w:sz w:val="24"/>
          <w:szCs w:val="24"/>
        </w:rPr>
        <w:tab/>
      </w:r>
    </w:p>
    <w:p w14:paraId="450FD638" w14:textId="77777777" w:rsidR="00697CEB" w:rsidRPr="00C06856" w:rsidRDefault="00697CEB" w:rsidP="00697CEB">
      <w:pPr>
        <w:spacing w:after="0" w:line="360" w:lineRule="auto"/>
        <w:ind w:left="1440" w:hanging="720"/>
        <w:jc w:val="both"/>
        <w:rPr>
          <w:rFonts w:ascii="Arial" w:hAnsi="Arial" w:cs="Arial"/>
          <w:sz w:val="24"/>
          <w:szCs w:val="24"/>
        </w:rPr>
      </w:pPr>
    </w:p>
    <w:p w14:paraId="503D4C60" w14:textId="0E9F061D" w:rsidR="00697CEB" w:rsidRPr="00C06856" w:rsidRDefault="00C06856" w:rsidP="00C06856">
      <w:pPr>
        <w:spacing w:after="0" w:line="360" w:lineRule="auto"/>
        <w:jc w:val="both"/>
        <w:rPr>
          <w:rFonts w:ascii="Arial" w:hAnsi="Arial" w:cs="Arial"/>
          <w:sz w:val="24"/>
          <w:szCs w:val="24"/>
        </w:rPr>
      </w:pPr>
      <w:r w:rsidRPr="00C06856">
        <w:rPr>
          <w:rFonts w:ascii="Arial" w:hAnsi="Arial" w:cs="Arial"/>
          <w:bCs/>
          <w:sz w:val="24"/>
          <w:szCs w:val="24"/>
          <w:lang w:val="en-ZA"/>
        </w:rPr>
        <w:t>DEFENDANTS:</w:t>
      </w:r>
      <w:r w:rsidRPr="00C06856">
        <w:rPr>
          <w:rFonts w:ascii="Arial" w:hAnsi="Arial" w:cs="Arial"/>
          <w:bCs/>
          <w:sz w:val="24"/>
          <w:szCs w:val="24"/>
          <w:lang w:val="en-ZA"/>
        </w:rPr>
        <w:tab/>
      </w:r>
      <w:r w:rsidRPr="00C06856">
        <w:rPr>
          <w:rFonts w:ascii="Arial" w:hAnsi="Arial" w:cs="Arial"/>
          <w:bCs/>
          <w:sz w:val="24"/>
          <w:szCs w:val="24"/>
          <w:lang w:val="en-ZA"/>
        </w:rPr>
        <w:tab/>
      </w:r>
      <w:r w:rsidRPr="00C06856">
        <w:rPr>
          <w:rFonts w:ascii="Arial" w:hAnsi="Arial" w:cs="Arial"/>
          <w:sz w:val="24"/>
          <w:szCs w:val="24"/>
        </w:rPr>
        <w:t xml:space="preserve">T. WYLIE  </w:t>
      </w:r>
    </w:p>
    <w:p w14:paraId="4009DF6B" w14:textId="178599A8" w:rsidR="00C06856" w:rsidRPr="00C06856" w:rsidRDefault="00C06856" w:rsidP="00C06856">
      <w:pPr>
        <w:spacing w:after="0" w:line="360" w:lineRule="auto"/>
        <w:jc w:val="both"/>
        <w:rPr>
          <w:rFonts w:ascii="Arial" w:hAnsi="Arial" w:cs="Arial"/>
          <w:sz w:val="24"/>
          <w:szCs w:val="24"/>
        </w:rPr>
      </w:pPr>
      <w:r w:rsidRPr="00C06856">
        <w:rPr>
          <w:rFonts w:ascii="Arial" w:hAnsi="Arial" w:cs="Arial"/>
          <w:sz w:val="24"/>
          <w:szCs w:val="24"/>
        </w:rPr>
        <w:tab/>
      </w:r>
      <w:r w:rsidRPr="00C06856">
        <w:rPr>
          <w:rFonts w:ascii="Arial" w:hAnsi="Arial" w:cs="Arial"/>
          <w:sz w:val="24"/>
          <w:szCs w:val="24"/>
        </w:rPr>
        <w:tab/>
      </w:r>
      <w:r w:rsidRPr="00C06856">
        <w:rPr>
          <w:rFonts w:ascii="Arial" w:hAnsi="Arial" w:cs="Arial"/>
          <w:sz w:val="24"/>
          <w:szCs w:val="24"/>
        </w:rPr>
        <w:tab/>
      </w:r>
      <w:r w:rsidRPr="00C06856">
        <w:rPr>
          <w:rFonts w:ascii="Arial" w:hAnsi="Arial" w:cs="Arial"/>
          <w:sz w:val="24"/>
          <w:szCs w:val="24"/>
        </w:rPr>
        <w:tab/>
        <w:t>ELLIS SHILENGUDWA INC.</w:t>
      </w:r>
    </w:p>
    <w:p w14:paraId="03C90493" w14:textId="77777777" w:rsidR="00B521C2" w:rsidRPr="00507376" w:rsidRDefault="00B521C2" w:rsidP="004732B2">
      <w:pPr>
        <w:spacing w:line="360" w:lineRule="auto"/>
      </w:pPr>
    </w:p>
    <w:p w14:paraId="51C11AB9" w14:textId="77777777" w:rsidR="008A15AF" w:rsidRPr="00507376" w:rsidRDefault="008A15AF" w:rsidP="004732B2">
      <w:pPr>
        <w:spacing w:line="360" w:lineRule="auto"/>
      </w:pPr>
    </w:p>
    <w:sectPr w:rsidR="008A15AF" w:rsidRPr="00507376" w:rsidSect="007E6721">
      <w:headerReference w:type="default" r:id="rId9"/>
      <w:pgSz w:w="12240" w:h="15840"/>
      <w:pgMar w:top="1440" w:right="1440"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00E85" w14:textId="77777777" w:rsidR="0039286A" w:rsidRDefault="0039286A" w:rsidP="00B521C2">
      <w:pPr>
        <w:spacing w:after="0" w:line="240" w:lineRule="auto"/>
      </w:pPr>
      <w:r>
        <w:separator/>
      </w:r>
    </w:p>
  </w:endnote>
  <w:endnote w:type="continuationSeparator" w:id="0">
    <w:p w14:paraId="096B0112" w14:textId="77777777" w:rsidR="0039286A" w:rsidRDefault="0039286A" w:rsidP="00B5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A50B7" w14:textId="77777777" w:rsidR="0039286A" w:rsidRDefault="0039286A" w:rsidP="00B521C2">
      <w:pPr>
        <w:spacing w:after="0" w:line="240" w:lineRule="auto"/>
      </w:pPr>
      <w:r>
        <w:separator/>
      </w:r>
    </w:p>
  </w:footnote>
  <w:footnote w:type="continuationSeparator" w:id="0">
    <w:p w14:paraId="34C29EC8" w14:textId="77777777" w:rsidR="0039286A" w:rsidRDefault="0039286A" w:rsidP="00B521C2">
      <w:pPr>
        <w:spacing w:after="0" w:line="240" w:lineRule="auto"/>
      </w:pPr>
      <w:r>
        <w:continuationSeparator/>
      </w:r>
    </w:p>
  </w:footnote>
  <w:footnote w:id="1">
    <w:p w14:paraId="19AB7E0C" w14:textId="77777777" w:rsidR="0039286A" w:rsidRPr="00697CEB" w:rsidRDefault="0039286A" w:rsidP="00697CEB">
      <w:pPr>
        <w:pStyle w:val="FootnoteText"/>
      </w:pPr>
      <w:r w:rsidRPr="00697CEB">
        <w:rPr>
          <w:rStyle w:val="FootnoteReference"/>
        </w:rPr>
        <w:footnoteRef/>
      </w:r>
      <w:r w:rsidRPr="00697CEB">
        <w:t xml:space="preserve"> </w:t>
      </w:r>
      <w:proofErr w:type="gramStart"/>
      <w:r w:rsidRPr="00697CEB">
        <w:t>Par 1.15 of the Pre-trial order.</w:t>
      </w:r>
      <w:proofErr w:type="gramEnd"/>
    </w:p>
  </w:footnote>
  <w:footnote w:id="2">
    <w:p w14:paraId="630F62AE" w14:textId="77777777" w:rsidR="0039286A" w:rsidRPr="00697CEB" w:rsidRDefault="0039286A" w:rsidP="00697CEB">
      <w:pPr>
        <w:pStyle w:val="FootnoteText"/>
      </w:pPr>
      <w:r w:rsidRPr="00697CEB">
        <w:rPr>
          <w:rStyle w:val="FootnoteReference"/>
        </w:rPr>
        <w:footnoteRef/>
      </w:r>
      <w:r w:rsidRPr="00697CEB">
        <w:t xml:space="preserve"> See </w:t>
      </w:r>
      <w:r w:rsidRPr="00697CEB">
        <w:rPr>
          <w:i/>
        </w:rPr>
        <w:t xml:space="preserve">Smith v Small </w:t>
      </w:r>
      <w:r w:rsidRPr="00697CEB">
        <w:t xml:space="preserve">1954 3 SA 434 (SWA) AT 438-E-F where it was held that ‘It is grossly unfair and improper to let a witness’s evidence go unchallenged in cross-examination, and afterwards argue that he must be disbelieve.” </w:t>
      </w:r>
      <w:proofErr w:type="gramStart"/>
      <w:r w:rsidRPr="00697CEB">
        <w:t>In President of the Republic of South Africa v SARFU 2000(1) SA 1 (CC) at para [61] it was held that “…If a point in dispute is left unchallenged in cross-examination</w:t>
      </w:r>
      <w:r w:rsidRPr="00697CEB">
        <w:rPr>
          <w:u w:val="single"/>
        </w:rPr>
        <w:t>, the party calling the witness is entitled to assume that the unchallenged witness testimony is accepted as correct…</w:t>
      </w:r>
      <w:r w:rsidRPr="00697CEB">
        <w:t xml:space="preserve">.”This position has been reiterated on a number of occasions, most recently by the Supreme Court in </w:t>
      </w:r>
      <w:proofErr w:type="spellStart"/>
      <w:r w:rsidRPr="00697CEB">
        <w:t>Ugab</w:t>
      </w:r>
      <w:proofErr w:type="spellEnd"/>
      <w:r w:rsidRPr="00697CEB">
        <w:t xml:space="preserve"> Terrace Lodge CC v Damaraland Builder CC (SA 51-2011) [2014] NASX (25 July 2014).</w:t>
      </w:r>
      <w:proofErr w:type="gramEnd"/>
    </w:p>
  </w:footnote>
  <w:footnote w:id="3">
    <w:p w14:paraId="07FCEC9C" w14:textId="3872AFA4" w:rsidR="0039286A" w:rsidRPr="00697CEB" w:rsidRDefault="0039286A" w:rsidP="00697CEB">
      <w:pPr>
        <w:widowControl w:val="0"/>
        <w:suppressAutoHyphens/>
        <w:snapToGrid w:val="0"/>
        <w:spacing w:after="0" w:line="240" w:lineRule="auto"/>
        <w:ind w:right="113"/>
        <w:contextualSpacing/>
        <w:jc w:val="both"/>
        <w:rPr>
          <w:rFonts w:cs="Arial"/>
          <w:sz w:val="20"/>
          <w:szCs w:val="20"/>
        </w:rPr>
      </w:pPr>
      <w:r w:rsidRPr="00697CEB">
        <w:rPr>
          <w:rStyle w:val="FootnoteReference"/>
          <w:sz w:val="20"/>
          <w:szCs w:val="20"/>
        </w:rPr>
        <w:footnoteRef/>
      </w:r>
      <w:r w:rsidRPr="00697CEB">
        <w:rPr>
          <w:sz w:val="20"/>
          <w:szCs w:val="20"/>
        </w:rPr>
        <w:t xml:space="preserve"> </w:t>
      </w:r>
      <w:proofErr w:type="gramStart"/>
      <w:r w:rsidRPr="00697CEB">
        <w:rPr>
          <w:rFonts w:cs="Arial"/>
          <w:i/>
          <w:sz w:val="20"/>
          <w:szCs w:val="20"/>
        </w:rPr>
        <w:t xml:space="preserve">Anderson Shipping (Pty) Ltd v </w:t>
      </w:r>
      <w:proofErr w:type="spellStart"/>
      <w:r w:rsidRPr="00697CEB">
        <w:rPr>
          <w:rFonts w:cs="Arial"/>
          <w:i/>
          <w:sz w:val="20"/>
          <w:szCs w:val="20"/>
        </w:rPr>
        <w:t>Polysius</w:t>
      </w:r>
      <w:proofErr w:type="spellEnd"/>
      <w:r w:rsidRPr="00697CEB">
        <w:rPr>
          <w:rFonts w:cs="Arial"/>
          <w:sz w:val="20"/>
          <w:szCs w:val="20"/>
          <w:vertAlign w:val="superscript"/>
        </w:rPr>
        <w:t xml:space="preserve"> </w:t>
      </w:r>
      <w:r w:rsidRPr="00697CEB">
        <w:rPr>
          <w:rFonts w:cs="Arial"/>
          <w:sz w:val="20"/>
          <w:szCs w:val="20"/>
        </w:rPr>
        <w:t>(1995(3) SA 42(A)</w:t>
      </w:r>
      <w:r w:rsidR="00697CEB">
        <w:rPr>
          <w:rFonts w:cs="Arial"/>
          <w:sz w:val="20"/>
          <w:szCs w:val="20"/>
        </w:rPr>
        <w:t>.</w:t>
      </w:r>
      <w:proofErr w:type="gramEnd"/>
    </w:p>
  </w:footnote>
  <w:footnote w:id="4">
    <w:p w14:paraId="07708B31" w14:textId="22C90883" w:rsidR="0039286A" w:rsidRPr="00697CEB" w:rsidRDefault="0039286A" w:rsidP="00697CEB">
      <w:pPr>
        <w:pStyle w:val="FootnoteText"/>
        <w:rPr>
          <w:lang w:val="en-ZA"/>
        </w:rPr>
      </w:pPr>
      <w:r w:rsidRPr="00697CEB">
        <w:rPr>
          <w:rStyle w:val="FootnoteReference"/>
        </w:rPr>
        <w:footnoteRef/>
      </w:r>
      <w:r w:rsidRPr="00697CEB">
        <w:t xml:space="preserve"> </w:t>
      </w:r>
      <w:proofErr w:type="gramStart"/>
      <w:r w:rsidRPr="00697CEB">
        <w:rPr>
          <w:rFonts w:cs="Arial"/>
          <w:i/>
        </w:rPr>
        <w:t xml:space="preserve">Alex Carriers (Pty) Ltd v </w:t>
      </w:r>
      <w:proofErr w:type="spellStart"/>
      <w:r w:rsidRPr="00697CEB">
        <w:rPr>
          <w:rFonts w:cs="Arial"/>
          <w:i/>
        </w:rPr>
        <w:t>Kempston</w:t>
      </w:r>
      <w:proofErr w:type="spellEnd"/>
      <w:r w:rsidRPr="00697CEB">
        <w:rPr>
          <w:rFonts w:cs="Arial"/>
          <w:i/>
        </w:rPr>
        <w:t xml:space="preserve"> Investments (Pty) Ltd &amp; Another </w:t>
      </w:r>
      <w:r w:rsidRPr="00697CEB">
        <w:rPr>
          <w:rFonts w:cs="Arial"/>
        </w:rPr>
        <w:t>(1998(1) SA 662(E)</w:t>
      </w:r>
      <w:r w:rsidR="00697CEB">
        <w:rPr>
          <w:rFonts w:cs="Arial"/>
        </w:rPr>
        <w:t>.</w:t>
      </w:r>
      <w:proofErr w:type="gramEnd"/>
    </w:p>
  </w:footnote>
  <w:footnote w:id="5">
    <w:p w14:paraId="5CD2676E" w14:textId="1B15BBB2" w:rsidR="0039286A" w:rsidRPr="00697CEB" w:rsidRDefault="0039286A" w:rsidP="00697CEB">
      <w:pPr>
        <w:pStyle w:val="FootnoteText"/>
        <w:rPr>
          <w:lang w:val="en-ZA"/>
        </w:rPr>
      </w:pPr>
      <w:r w:rsidRPr="00697CEB">
        <w:rPr>
          <w:rStyle w:val="FootnoteReference"/>
        </w:rPr>
        <w:footnoteRef/>
      </w:r>
      <w:r w:rsidRPr="00697CEB">
        <w:t xml:space="preserve"> </w:t>
      </w:r>
      <w:r w:rsidRPr="00697CEB">
        <w:rPr>
          <w:rFonts w:cs="Arial"/>
        </w:rPr>
        <w:t xml:space="preserve">The photographs </w:t>
      </w:r>
      <w:proofErr w:type="gramStart"/>
      <w:r w:rsidRPr="00697CEB">
        <w:rPr>
          <w:rFonts w:cs="Arial"/>
        </w:rPr>
        <w:t>were admitted</w:t>
      </w:r>
      <w:proofErr w:type="gramEnd"/>
      <w:r w:rsidRPr="00697CEB">
        <w:rPr>
          <w:rFonts w:cs="Arial"/>
        </w:rPr>
        <w:t xml:space="preserve"> into evidence as Exhibit F.</w:t>
      </w:r>
    </w:p>
  </w:footnote>
  <w:footnote w:id="6">
    <w:p w14:paraId="7BD5CFC1" w14:textId="4A231387" w:rsidR="0039286A" w:rsidRPr="00697CEB" w:rsidRDefault="0039286A" w:rsidP="00697CEB">
      <w:pPr>
        <w:pStyle w:val="FootnoteText"/>
        <w:rPr>
          <w:lang w:val="en-ZA"/>
        </w:rPr>
      </w:pPr>
      <w:r w:rsidRPr="00697CEB">
        <w:rPr>
          <w:rStyle w:val="FootnoteReference"/>
        </w:rPr>
        <w:footnoteRef/>
      </w:r>
      <w:r w:rsidRPr="00697CEB">
        <w:t xml:space="preserve"> </w:t>
      </w:r>
      <w:proofErr w:type="spellStart"/>
      <w:r w:rsidRPr="00697CEB">
        <w:rPr>
          <w:rFonts w:cs="Arial"/>
          <w:i/>
        </w:rPr>
        <w:t>Boshoff</w:t>
      </w:r>
      <w:proofErr w:type="spellEnd"/>
      <w:r w:rsidRPr="00697CEB">
        <w:rPr>
          <w:rFonts w:cs="Arial"/>
          <w:i/>
        </w:rPr>
        <w:t xml:space="preserve"> t/</w:t>
      </w:r>
      <w:proofErr w:type="gramStart"/>
      <w:r w:rsidRPr="00697CEB">
        <w:rPr>
          <w:rFonts w:cs="Arial"/>
          <w:i/>
        </w:rPr>
        <w:t>a</w:t>
      </w:r>
      <w:proofErr w:type="gramEnd"/>
      <w:r w:rsidRPr="00697CEB">
        <w:rPr>
          <w:rFonts w:cs="Arial"/>
          <w:i/>
        </w:rPr>
        <w:t xml:space="preserve"> </w:t>
      </w:r>
      <w:proofErr w:type="spellStart"/>
      <w:r w:rsidRPr="00697CEB">
        <w:rPr>
          <w:rFonts w:cs="Arial"/>
          <w:i/>
        </w:rPr>
        <w:t>Etosha</w:t>
      </w:r>
      <w:proofErr w:type="spellEnd"/>
      <w:r w:rsidRPr="00697CEB">
        <w:rPr>
          <w:rFonts w:cs="Arial"/>
          <w:i/>
        </w:rPr>
        <w:t xml:space="preserve"> </w:t>
      </w:r>
      <w:proofErr w:type="spellStart"/>
      <w:r w:rsidRPr="00697CEB">
        <w:rPr>
          <w:rFonts w:cs="Arial"/>
          <w:i/>
        </w:rPr>
        <w:t>Meubelvervoerders</w:t>
      </w:r>
      <w:proofErr w:type="spellEnd"/>
      <w:r w:rsidRPr="00697CEB">
        <w:rPr>
          <w:rFonts w:cs="Arial"/>
          <w:i/>
        </w:rPr>
        <w:t xml:space="preserve"> v Pupkewitz &amp; Sons</w:t>
      </w:r>
      <w:r w:rsidR="00697CEB">
        <w:rPr>
          <w:rFonts w:cs="Arial"/>
          <w:i/>
        </w:rPr>
        <w:t xml:space="preserve"> </w:t>
      </w:r>
      <w:r w:rsidRPr="00697CEB">
        <w:rPr>
          <w:rFonts w:cs="Arial"/>
        </w:rPr>
        <w:t>(Pty) Ltd</w:t>
      </w:r>
      <w:r w:rsidR="00697CEB">
        <w:rPr>
          <w:rFonts w:cs="Arial"/>
        </w:rPr>
        <w:t xml:space="preserve"> </w:t>
      </w:r>
      <w:r w:rsidRPr="00697CEB">
        <w:rPr>
          <w:rFonts w:cs="Arial"/>
        </w:rPr>
        <w:t>3 All SA 13(SWA),</w:t>
      </w:r>
      <w:r w:rsidR="00697CEB">
        <w:rPr>
          <w:rFonts w:cs="Arial"/>
        </w:rPr>
        <w:t xml:space="preserve"> </w:t>
      </w:r>
      <w:r w:rsidRPr="00697CEB">
        <w:rPr>
          <w:rFonts w:cs="Arial"/>
        </w:rPr>
        <w:t>1984(2) SA 24(SWA)</w:t>
      </w:r>
      <w:r w:rsidR="00697CEB">
        <w:rPr>
          <w:rFonts w:cs="Arial"/>
        </w:rPr>
        <w:t>.</w:t>
      </w:r>
    </w:p>
  </w:footnote>
  <w:footnote w:id="7">
    <w:p w14:paraId="06550031" w14:textId="77777777" w:rsidR="0039286A" w:rsidRPr="00697CEB" w:rsidRDefault="0039286A" w:rsidP="00697CEB">
      <w:pPr>
        <w:pStyle w:val="FootnoteText"/>
      </w:pPr>
      <w:r w:rsidRPr="00697CEB">
        <w:rPr>
          <w:rStyle w:val="FootnoteReference"/>
        </w:rPr>
        <w:footnoteRef/>
      </w:r>
      <w:r w:rsidRPr="00697CEB">
        <w:t xml:space="preserve"> Stocks &amp; Stocks, supra at </w:t>
      </w:r>
      <w:proofErr w:type="gramStart"/>
      <w:r w:rsidRPr="00697CEB">
        <w:t>7</w:t>
      </w:r>
      <w:proofErr w:type="gramEnd"/>
      <w:r w:rsidRPr="00697CEB">
        <w:t>.</w:t>
      </w:r>
    </w:p>
    <w:p w14:paraId="05F51984" w14:textId="24BF15AB" w:rsidR="0039286A" w:rsidRPr="00697CEB" w:rsidRDefault="00697CEB" w:rsidP="00697CEB">
      <w:pPr>
        <w:pStyle w:val="FootnoteText"/>
      </w:pPr>
      <w:proofErr w:type="gramStart"/>
      <w:r>
        <w:t>9</w:t>
      </w:r>
      <w:proofErr w:type="gramEnd"/>
      <w:r>
        <w:t xml:space="preserve"> </w:t>
      </w:r>
      <w:proofErr w:type="spellStart"/>
      <w:r>
        <w:t>Boshoff</w:t>
      </w:r>
      <w:proofErr w:type="spellEnd"/>
      <w:r>
        <w:t>, supra at 24 C-D.</w:t>
      </w:r>
    </w:p>
    <w:p w14:paraId="26E09BE5" w14:textId="3FED4320" w:rsidR="0039286A" w:rsidRPr="00697CEB" w:rsidRDefault="00697CEB" w:rsidP="00697CEB">
      <w:pPr>
        <w:pStyle w:val="FootnoteText"/>
      </w:pPr>
      <w:proofErr w:type="gramStart"/>
      <w:r>
        <w:t>10</w:t>
      </w:r>
      <w:proofErr w:type="gramEnd"/>
      <w:r>
        <w:t xml:space="preserve"> LAWSA supra at para 88.</w:t>
      </w:r>
    </w:p>
    <w:p w14:paraId="11C969D9" w14:textId="6716DACA" w:rsidR="0039286A" w:rsidRPr="00697CEB" w:rsidRDefault="00697CEB" w:rsidP="00697CEB">
      <w:pPr>
        <w:pStyle w:val="FootnoteText"/>
      </w:pPr>
      <w:proofErr w:type="gramStart"/>
      <w:r>
        <w:t>11</w:t>
      </w:r>
      <w:proofErr w:type="gramEnd"/>
      <w:r>
        <w:t xml:space="preserve"> LAWSA supra at para 88.</w:t>
      </w:r>
    </w:p>
    <w:p w14:paraId="76EE7282" w14:textId="72D465F9" w:rsidR="0039286A" w:rsidRPr="00697CEB" w:rsidRDefault="0039286A" w:rsidP="00697CEB">
      <w:pPr>
        <w:pStyle w:val="FootnoteText"/>
      </w:pPr>
      <w:proofErr w:type="gramStart"/>
      <w:r w:rsidRPr="00697CEB">
        <w:t>14</w:t>
      </w:r>
      <w:proofErr w:type="gramEnd"/>
      <w:r w:rsidRPr="00697CEB">
        <w:t xml:space="preserve"> Stocks &amp; Stocks, supra at 762</w:t>
      </w:r>
      <w:r w:rsidR="00697CEB">
        <w:t>.</w:t>
      </w:r>
    </w:p>
    <w:p w14:paraId="34ABECC6" w14:textId="77777777" w:rsidR="0039286A" w:rsidRPr="00697CEB" w:rsidRDefault="0039286A" w:rsidP="00697CEB">
      <w:pPr>
        <w:pStyle w:val="FootnoteText"/>
      </w:pPr>
      <w:proofErr w:type="gramStart"/>
      <w:r w:rsidRPr="00697CEB">
        <w:t>15</w:t>
      </w:r>
      <w:proofErr w:type="gramEnd"/>
      <w:r w:rsidRPr="00697CEB">
        <w:t xml:space="preserve"> LAWSA supra at para 88.</w:t>
      </w:r>
    </w:p>
    <w:p w14:paraId="42A73209" w14:textId="4736FB6B" w:rsidR="0039286A" w:rsidRPr="00697CEB" w:rsidRDefault="0039286A" w:rsidP="00697CEB">
      <w:pPr>
        <w:pStyle w:val="FootnoteText"/>
      </w:pPr>
      <w:r w:rsidRPr="00697CEB">
        <w:t xml:space="preserve">16 </w:t>
      </w:r>
      <w:r w:rsidR="00697CEB">
        <w:t>Ibid</w:t>
      </w:r>
      <w:r w:rsidRPr="00697CEB">
        <w:t xml:space="preserve"> at para 90</w:t>
      </w:r>
    </w:p>
    <w:p w14:paraId="23374F66" w14:textId="77777777" w:rsidR="0039286A" w:rsidRPr="00697CEB" w:rsidRDefault="0039286A" w:rsidP="00697CEB">
      <w:pPr>
        <w:pStyle w:val="FootnoteText"/>
      </w:pPr>
    </w:p>
  </w:footnote>
  <w:footnote w:id="8">
    <w:p w14:paraId="72962DB5" w14:textId="02480057" w:rsidR="0039286A" w:rsidRPr="00697CEB" w:rsidRDefault="0039286A" w:rsidP="00697CEB">
      <w:pPr>
        <w:pStyle w:val="FootnoteText"/>
      </w:pPr>
      <w:r w:rsidRPr="00697CEB">
        <w:rPr>
          <w:rStyle w:val="FootnoteReference"/>
        </w:rPr>
        <w:footnoteRef/>
      </w:r>
      <w:r w:rsidR="00697CEB">
        <w:t xml:space="preserve"> </w:t>
      </w:r>
      <w:proofErr w:type="gramStart"/>
      <w:r w:rsidR="00697CEB">
        <w:t>Par 1.1 of the Pre-trial O</w:t>
      </w:r>
      <w:r w:rsidRPr="00697CEB">
        <w:t>rder.</w:t>
      </w:r>
      <w:proofErr w:type="gramEnd"/>
    </w:p>
    <w:p w14:paraId="06645DB0" w14:textId="77777777" w:rsidR="0039286A" w:rsidRPr="00697CEB" w:rsidRDefault="0039286A" w:rsidP="00697CE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251053"/>
      <w:docPartObj>
        <w:docPartGallery w:val="Page Numbers (Top of Page)"/>
        <w:docPartUnique/>
      </w:docPartObj>
    </w:sdtPr>
    <w:sdtEndPr>
      <w:rPr>
        <w:noProof/>
      </w:rPr>
    </w:sdtEndPr>
    <w:sdtContent>
      <w:p w14:paraId="2E3A0961" w14:textId="5D2D787E" w:rsidR="0039286A" w:rsidRDefault="0039286A">
        <w:pPr>
          <w:pStyle w:val="Header"/>
          <w:jc w:val="right"/>
        </w:pPr>
        <w:r>
          <w:fldChar w:fldCharType="begin"/>
        </w:r>
        <w:r>
          <w:instrText xml:space="preserve"> PAGE   \* MERGEFORMAT </w:instrText>
        </w:r>
        <w:r>
          <w:fldChar w:fldCharType="separate"/>
        </w:r>
        <w:r w:rsidR="0074215A">
          <w:rPr>
            <w:noProof/>
          </w:rPr>
          <w:t>28</w:t>
        </w:r>
        <w:r>
          <w:rPr>
            <w:noProof/>
          </w:rPr>
          <w:fldChar w:fldCharType="end"/>
        </w:r>
      </w:p>
    </w:sdtContent>
  </w:sdt>
  <w:p w14:paraId="5CB88A8F" w14:textId="77777777" w:rsidR="0039286A" w:rsidRDefault="00392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814"/>
    <w:multiLevelType w:val="multilevel"/>
    <w:tmpl w:val="328C75D2"/>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16B02"/>
    <w:multiLevelType w:val="multilevel"/>
    <w:tmpl w:val="0EA64026"/>
    <w:lvl w:ilvl="0">
      <w:start w:val="57"/>
      <w:numFmt w:val="decimal"/>
      <w:lvlText w:val="%1"/>
      <w:lvlJc w:val="left"/>
      <w:pPr>
        <w:ind w:left="420" w:hanging="420"/>
      </w:pPr>
      <w:rPr>
        <w:rFonts w:hint="default"/>
        <w:sz w:val="22"/>
      </w:rPr>
    </w:lvl>
    <w:lvl w:ilvl="1">
      <w:start w:val="1"/>
      <w:numFmt w:val="decimal"/>
      <w:lvlText w:val="%1.%2"/>
      <w:lvlJc w:val="left"/>
      <w:pPr>
        <w:ind w:left="1140" w:hanging="4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840" w:hanging="1800"/>
      </w:pPr>
      <w:rPr>
        <w:rFonts w:hint="default"/>
        <w:sz w:val="22"/>
      </w:rPr>
    </w:lvl>
    <w:lvl w:ilvl="8">
      <w:start w:val="1"/>
      <w:numFmt w:val="decimal"/>
      <w:lvlText w:val="%1.%2.%3.%4.%5.%6.%7.%8.%9"/>
      <w:lvlJc w:val="left"/>
      <w:pPr>
        <w:ind w:left="7560" w:hanging="1800"/>
      </w:pPr>
      <w:rPr>
        <w:rFonts w:hint="default"/>
        <w:sz w:val="22"/>
      </w:rPr>
    </w:lvl>
  </w:abstractNum>
  <w:abstractNum w:abstractNumId="2" w15:restartNumberingAfterBreak="0">
    <w:nsid w:val="14EF376E"/>
    <w:multiLevelType w:val="multilevel"/>
    <w:tmpl w:val="86EED6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700319"/>
    <w:multiLevelType w:val="multilevel"/>
    <w:tmpl w:val="2F589F24"/>
    <w:lvl w:ilvl="0">
      <w:start w:val="106"/>
      <w:numFmt w:val="decimal"/>
      <w:lvlText w:val="%1"/>
      <w:lvlJc w:val="left"/>
      <w:pPr>
        <w:ind w:left="600" w:hanging="600"/>
      </w:pPr>
      <w:rPr>
        <w:rFonts w:hint="default"/>
      </w:rPr>
    </w:lvl>
    <w:lvl w:ilvl="1">
      <w:start w:val="1"/>
      <w:numFmt w:val="decimal"/>
      <w:lvlText w:val="%1.%2"/>
      <w:lvlJc w:val="left"/>
      <w:pPr>
        <w:ind w:left="131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4F3C6B"/>
    <w:multiLevelType w:val="hybridMultilevel"/>
    <w:tmpl w:val="894E1EDA"/>
    <w:lvl w:ilvl="0" w:tplc="0C2EC18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0267"/>
    <w:multiLevelType w:val="multilevel"/>
    <w:tmpl w:val="8FFEA846"/>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A161D6"/>
    <w:multiLevelType w:val="multilevel"/>
    <w:tmpl w:val="35C2BDE2"/>
    <w:lvl w:ilvl="0">
      <w:start w:val="3"/>
      <w:numFmt w:val="decimal"/>
      <w:lvlText w:val="%1"/>
      <w:lvlJc w:val="left"/>
      <w:pPr>
        <w:ind w:left="465" w:hanging="465"/>
      </w:pPr>
      <w:rPr>
        <w:rFonts w:hint="default"/>
      </w:rPr>
    </w:lvl>
    <w:lvl w:ilvl="1">
      <w:start w:val="12"/>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7" w15:restartNumberingAfterBreak="0">
    <w:nsid w:val="22392397"/>
    <w:multiLevelType w:val="hybridMultilevel"/>
    <w:tmpl w:val="29BE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F774C"/>
    <w:multiLevelType w:val="hybridMultilevel"/>
    <w:tmpl w:val="855ECF0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37998"/>
    <w:multiLevelType w:val="multilevel"/>
    <w:tmpl w:val="089472EE"/>
    <w:lvl w:ilvl="0">
      <w:start w:val="7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FA507B"/>
    <w:multiLevelType w:val="multilevel"/>
    <w:tmpl w:val="9D368F4E"/>
    <w:lvl w:ilvl="0">
      <w:start w:val="3"/>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06308B"/>
    <w:multiLevelType w:val="multilevel"/>
    <w:tmpl w:val="A3E06A0E"/>
    <w:lvl w:ilvl="0">
      <w:start w:val="1"/>
      <w:numFmt w:val="decimal"/>
      <w:lvlText w:val="%1."/>
      <w:lvlJc w:val="left"/>
      <w:pPr>
        <w:ind w:left="720" w:hanging="360"/>
      </w:pPr>
      <w:rPr>
        <w:b w:val="0"/>
      </w:rPr>
    </w:lvl>
    <w:lvl w:ilvl="1">
      <w:start w:val="1"/>
      <w:numFmt w:val="decimal"/>
      <w:pStyle w:val="HCR-Numberingaffidavit"/>
      <w:isLgl/>
      <w:lvlText w:val="%1.%2"/>
      <w:lvlJc w:val="left"/>
      <w:pPr>
        <w:ind w:left="1440" w:hanging="720"/>
      </w:pPr>
      <w:rPr>
        <w:b w:val="0"/>
      </w:rPr>
    </w:lvl>
    <w:lvl w:ilvl="2">
      <w:start w:val="1"/>
      <w:numFmt w:val="decimal"/>
      <w:isLgl/>
      <w:lvlText w:val="%1.%2.%3"/>
      <w:lvlJc w:val="left"/>
      <w:pPr>
        <w:ind w:left="1800" w:hanging="720"/>
      </w:pPr>
      <w:rPr>
        <w:b w:val="0"/>
        <w:bCs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2CE46424"/>
    <w:multiLevelType w:val="multilevel"/>
    <w:tmpl w:val="296CA0D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2C84FB8"/>
    <w:multiLevelType w:val="multilevel"/>
    <w:tmpl w:val="FD6E312C"/>
    <w:lvl w:ilvl="0">
      <w:start w:val="2"/>
      <w:numFmt w:val="decimal"/>
      <w:lvlText w:val="%1"/>
      <w:lvlJc w:val="left"/>
      <w:pPr>
        <w:ind w:left="720" w:hanging="720"/>
      </w:pPr>
      <w:rPr>
        <w:rFonts w:hint="default"/>
      </w:rPr>
    </w:lvl>
    <w:lvl w:ilvl="1">
      <w:start w:val="1"/>
      <w:numFmt w:val="decimal"/>
      <w:lvlText w:val="%1.%2"/>
      <w:lvlJc w:val="left"/>
      <w:pPr>
        <w:ind w:left="2279"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8D03D8"/>
    <w:multiLevelType w:val="multilevel"/>
    <w:tmpl w:val="1A8E364C"/>
    <w:lvl w:ilvl="0">
      <w:start w:val="65"/>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211" w:hanging="1077"/>
      </w:pPr>
      <w:rPr>
        <w:rFonts w:hint="default"/>
        <w:sz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76B4512"/>
    <w:multiLevelType w:val="multilevel"/>
    <w:tmpl w:val="F7BA550A"/>
    <w:lvl w:ilvl="0">
      <w:start w:val="23"/>
      <w:numFmt w:val="decimal"/>
      <w:lvlText w:val="%1."/>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F607C1"/>
    <w:multiLevelType w:val="multilevel"/>
    <w:tmpl w:val="472815E4"/>
    <w:lvl w:ilvl="0">
      <w:start w:val="10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3C5CD9"/>
    <w:multiLevelType w:val="hybridMultilevel"/>
    <w:tmpl w:val="E5A20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694383"/>
    <w:multiLevelType w:val="multilevel"/>
    <w:tmpl w:val="95C6590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833AB2"/>
    <w:multiLevelType w:val="multilevel"/>
    <w:tmpl w:val="D8BA0C12"/>
    <w:lvl w:ilvl="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6B0F94"/>
    <w:multiLevelType w:val="hybridMultilevel"/>
    <w:tmpl w:val="810C19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E015200"/>
    <w:multiLevelType w:val="multilevel"/>
    <w:tmpl w:val="826E58EC"/>
    <w:lvl w:ilvl="0">
      <w:start w:val="65"/>
      <w:numFmt w:val="decimal"/>
      <w:lvlText w:val="%1."/>
      <w:lvlJc w:val="left"/>
      <w:pPr>
        <w:ind w:left="720" w:hanging="360"/>
      </w:pPr>
      <w:rPr>
        <w:rFonts w:hint="default"/>
      </w:rPr>
    </w:lvl>
    <w:lvl w:ilvl="1">
      <w:start w:val="18"/>
      <w:numFmt w:val="decimal"/>
      <w:isLgl/>
      <w:lvlText w:val="%1.%2"/>
      <w:lvlJc w:val="left"/>
      <w:pPr>
        <w:ind w:left="1065" w:hanging="600"/>
      </w:pPr>
      <w:rPr>
        <w:rFonts w:hint="default"/>
        <w:sz w:val="24"/>
      </w:rPr>
    </w:lvl>
    <w:lvl w:ilvl="2">
      <w:start w:val="1"/>
      <w:numFmt w:val="decimal"/>
      <w:isLgl/>
      <w:lvlText w:val="%1.%2.%3"/>
      <w:lvlJc w:val="left"/>
      <w:pPr>
        <w:ind w:left="1290" w:hanging="720"/>
      </w:pPr>
      <w:rPr>
        <w:rFonts w:hint="default"/>
        <w:sz w:val="24"/>
      </w:rPr>
    </w:lvl>
    <w:lvl w:ilvl="3">
      <w:start w:val="1"/>
      <w:numFmt w:val="decimal"/>
      <w:isLgl/>
      <w:lvlText w:val="%1.%2.%3.%4"/>
      <w:lvlJc w:val="left"/>
      <w:pPr>
        <w:ind w:left="1755" w:hanging="1080"/>
      </w:pPr>
      <w:rPr>
        <w:rFonts w:hint="default"/>
        <w:sz w:val="24"/>
      </w:rPr>
    </w:lvl>
    <w:lvl w:ilvl="4">
      <w:start w:val="1"/>
      <w:numFmt w:val="decimal"/>
      <w:isLgl/>
      <w:lvlText w:val="%1.%2.%3.%4.%5"/>
      <w:lvlJc w:val="left"/>
      <w:pPr>
        <w:ind w:left="1860" w:hanging="1080"/>
      </w:pPr>
      <w:rPr>
        <w:rFonts w:hint="default"/>
        <w:sz w:val="24"/>
      </w:rPr>
    </w:lvl>
    <w:lvl w:ilvl="5">
      <w:start w:val="1"/>
      <w:numFmt w:val="decimal"/>
      <w:isLgl/>
      <w:lvlText w:val="%1.%2.%3.%4.%5.%6"/>
      <w:lvlJc w:val="left"/>
      <w:pPr>
        <w:ind w:left="2325" w:hanging="1440"/>
      </w:pPr>
      <w:rPr>
        <w:rFonts w:hint="default"/>
        <w:sz w:val="24"/>
      </w:rPr>
    </w:lvl>
    <w:lvl w:ilvl="6">
      <w:start w:val="1"/>
      <w:numFmt w:val="decimal"/>
      <w:isLgl/>
      <w:lvlText w:val="%1.%2.%3.%4.%5.%6.%7"/>
      <w:lvlJc w:val="left"/>
      <w:pPr>
        <w:ind w:left="2430" w:hanging="1440"/>
      </w:pPr>
      <w:rPr>
        <w:rFonts w:hint="default"/>
        <w:sz w:val="24"/>
      </w:rPr>
    </w:lvl>
    <w:lvl w:ilvl="7">
      <w:start w:val="1"/>
      <w:numFmt w:val="decimal"/>
      <w:isLgl/>
      <w:lvlText w:val="%1.%2.%3.%4.%5.%6.%7.%8"/>
      <w:lvlJc w:val="left"/>
      <w:pPr>
        <w:ind w:left="2895" w:hanging="1800"/>
      </w:pPr>
      <w:rPr>
        <w:rFonts w:hint="default"/>
        <w:sz w:val="24"/>
      </w:rPr>
    </w:lvl>
    <w:lvl w:ilvl="8">
      <w:start w:val="1"/>
      <w:numFmt w:val="decimal"/>
      <w:isLgl/>
      <w:lvlText w:val="%1.%2.%3.%4.%5.%6.%7.%8.%9"/>
      <w:lvlJc w:val="left"/>
      <w:pPr>
        <w:ind w:left="3000" w:hanging="1800"/>
      </w:pPr>
      <w:rPr>
        <w:rFonts w:hint="default"/>
        <w:sz w:val="24"/>
      </w:rPr>
    </w:lvl>
  </w:abstractNum>
  <w:abstractNum w:abstractNumId="22" w15:restartNumberingAfterBreak="0">
    <w:nsid w:val="4EEB4CFB"/>
    <w:multiLevelType w:val="multilevel"/>
    <w:tmpl w:val="B55E5E40"/>
    <w:lvl w:ilvl="0">
      <w:start w:val="2"/>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FB2868"/>
    <w:multiLevelType w:val="multilevel"/>
    <w:tmpl w:val="A9E646C2"/>
    <w:lvl w:ilvl="0">
      <w:start w:val="1"/>
      <w:numFmt w:val="decimal"/>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E64DA9"/>
    <w:multiLevelType w:val="multilevel"/>
    <w:tmpl w:val="0504CDFC"/>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DC7D90"/>
    <w:multiLevelType w:val="multilevel"/>
    <w:tmpl w:val="AFE8EE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E77D87"/>
    <w:multiLevelType w:val="multilevel"/>
    <w:tmpl w:val="CF30F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384B92"/>
    <w:multiLevelType w:val="multilevel"/>
    <w:tmpl w:val="BC3A77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C716FD"/>
    <w:multiLevelType w:val="hybridMultilevel"/>
    <w:tmpl w:val="1A7E962A"/>
    <w:lvl w:ilvl="0" w:tplc="1C090017">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0295DC1"/>
    <w:multiLevelType w:val="multilevel"/>
    <w:tmpl w:val="F3443D38"/>
    <w:lvl w:ilvl="0">
      <w:start w:val="1"/>
      <w:numFmt w:val="decimal"/>
      <w:lvlText w:val="%1."/>
      <w:lvlJc w:val="left"/>
      <w:pPr>
        <w:ind w:left="107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4460A1"/>
    <w:multiLevelType w:val="multilevel"/>
    <w:tmpl w:val="C92E6BA4"/>
    <w:lvl w:ilvl="0">
      <w:start w:val="1"/>
      <w:numFmt w:val="decimal"/>
      <w:lvlText w:val="%1."/>
      <w:lvlJc w:val="left"/>
      <w:pPr>
        <w:ind w:left="502" w:hanging="360"/>
      </w:pPr>
      <w:rPr>
        <w:b w:val="0"/>
      </w:rPr>
    </w:lvl>
    <w:lvl w:ilvl="1">
      <w:start w:val="1"/>
      <w:numFmt w:val="decimal"/>
      <w:isLgl/>
      <w:lvlText w:val="%1.%2"/>
      <w:lvlJc w:val="left"/>
      <w:pPr>
        <w:ind w:left="1019" w:hanging="375"/>
      </w:pPr>
      <w:rPr>
        <w:b w:val="0"/>
      </w:r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31" w15:restartNumberingAfterBreak="0">
    <w:nsid w:val="63FF00B2"/>
    <w:multiLevelType w:val="multilevel"/>
    <w:tmpl w:val="CCC43A6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4EF7A95"/>
    <w:multiLevelType w:val="multilevel"/>
    <w:tmpl w:val="F188AB02"/>
    <w:lvl w:ilvl="0">
      <w:start w:val="3"/>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61A5361"/>
    <w:multiLevelType w:val="multilevel"/>
    <w:tmpl w:val="C34E098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9439CA"/>
    <w:multiLevelType w:val="multilevel"/>
    <w:tmpl w:val="7238547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096FA4"/>
    <w:multiLevelType w:val="multilevel"/>
    <w:tmpl w:val="825095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1C3F29"/>
    <w:multiLevelType w:val="multilevel"/>
    <w:tmpl w:val="9168D96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5069B9"/>
    <w:multiLevelType w:val="multilevel"/>
    <w:tmpl w:val="4D6C9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520" w:hanging="108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600" w:hanging="144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680" w:hanging="1800"/>
      </w:pPr>
      <w:rPr>
        <w:rFonts w:hint="default"/>
        <w:u w:val="none"/>
      </w:rPr>
    </w:lvl>
    <w:lvl w:ilvl="8">
      <w:start w:val="1"/>
      <w:numFmt w:val="decimal"/>
      <w:isLgl/>
      <w:lvlText w:val="%1.%2.%3.%4.%5.%6.%7.%8.%9"/>
      <w:lvlJc w:val="left"/>
      <w:pPr>
        <w:ind w:left="5040" w:hanging="1800"/>
      </w:pPr>
      <w:rPr>
        <w:rFonts w:hint="default"/>
        <w:u w:val="none"/>
      </w:rPr>
    </w:lvl>
  </w:abstractNum>
  <w:abstractNum w:abstractNumId="38" w15:restartNumberingAfterBreak="0">
    <w:nsid w:val="7D7B39DC"/>
    <w:multiLevelType w:val="multilevel"/>
    <w:tmpl w:val="C792E3B6"/>
    <w:lvl w:ilvl="0">
      <w:start w:val="17"/>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F3E3EB0"/>
    <w:multiLevelType w:val="multilevel"/>
    <w:tmpl w:val="47620DCA"/>
    <w:lvl w:ilvl="0">
      <w:start w:val="7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8F5A97"/>
    <w:multiLevelType w:val="multilevel"/>
    <w:tmpl w:val="2534ACC0"/>
    <w:lvl w:ilvl="0">
      <w:start w:val="100"/>
      <w:numFmt w:val="decimal"/>
      <w:lvlText w:val="%1"/>
      <w:lvlJc w:val="left"/>
      <w:pPr>
        <w:ind w:left="600" w:hanging="600"/>
      </w:pPr>
      <w:rPr>
        <w:rFonts w:hint="default"/>
      </w:rPr>
    </w:lvl>
    <w:lvl w:ilvl="1">
      <w:start w:val="2"/>
      <w:numFmt w:val="decimal"/>
      <w:lvlText w:val="%1.%2"/>
      <w:lvlJc w:val="left"/>
      <w:pPr>
        <w:ind w:left="1200" w:hanging="60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num w:numId="1">
    <w:abstractNumId w:val="8"/>
  </w:num>
  <w:num w:numId="2">
    <w:abstractNumId w:val="28"/>
  </w:num>
  <w:num w:numId="3">
    <w:abstractNumId w:val="20"/>
  </w:num>
  <w:num w:numId="4">
    <w:abstractNumId w:val="7"/>
  </w:num>
  <w:num w:numId="5">
    <w:abstractNumId w:val="37"/>
  </w:num>
  <w:num w:numId="6">
    <w:abstractNumId w:val="23"/>
  </w:num>
  <w:num w:numId="7">
    <w:abstractNumId w:val="15"/>
  </w:num>
  <w:num w:numId="8">
    <w:abstractNumId w:val="29"/>
  </w:num>
  <w:num w:numId="9">
    <w:abstractNumId w:val="19"/>
  </w:num>
  <w:num w:numId="10">
    <w:abstractNumId w:val="39"/>
  </w:num>
  <w:num w:numId="11">
    <w:abstractNumId w:val="9"/>
  </w:num>
  <w:num w:numId="12">
    <w:abstractNumId w:val="35"/>
  </w:num>
  <w:num w:numId="13">
    <w:abstractNumId w:val="26"/>
  </w:num>
  <w:num w:numId="14">
    <w:abstractNumId w:val="25"/>
  </w:num>
  <w:num w:numId="15">
    <w:abstractNumId w:val="27"/>
  </w:num>
  <w:num w:numId="16">
    <w:abstractNumId w:val="2"/>
  </w:num>
  <w:num w:numId="17">
    <w:abstractNumId w:val="22"/>
  </w:num>
  <w:num w:numId="18">
    <w:abstractNumId w:val="0"/>
  </w:num>
  <w:num w:numId="19">
    <w:abstractNumId w:val="17"/>
  </w:num>
  <w:num w:numId="20">
    <w:abstractNumId w:val="36"/>
  </w:num>
  <w:num w:numId="21">
    <w:abstractNumId w:val="13"/>
  </w:num>
  <w:num w:numId="22">
    <w:abstractNumId w:val="34"/>
  </w:num>
  <w:num w:numId="23">
    <w:abstractNumId w:val="33"/>
  </w:num>
  <w:num w:numId="24">
    <w:abstractNumId w:val="5"/>
  </w:num>
  <w:num w:numId="25">
    <w:abstractNumId w:val="1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0"/>
  </w:num>
  <w:num w:numId="29">
    <w:abstractNumId w:val="16"/>
  </w:num>
  <w:num w:numId="30">
    <w:abstractNumId w:val="3"/>
  </w:num>
  <w:num w:numId="31">
    <w:abstractNumId w:val="12"/>
  </w:num>
  <w:num w:numId="32">
    <w:abstractNumId w:val="32"/>
  </w:num>
  <w:num w:numId="33">
    <w:abstractNumId w:val="10"/>
  </w:num>
  <w:num w:numId="34">
    <w:abstractNumId w:val="31"/>
  </w:num>
  <w:num w:numId="35">
    <w:abstractNumId w:val="6"/>
  </w:num>
  <w:num w:numId="36">
    <w:abstractNumId w:val="18"/>
  </w:num>
  <w:num w:numId="37">
    <w:abstractNumId w:val="14"/>
  </w:num>
  <w:num w:numId="38">
    <w:abstractNumId w:val="21"/>
  </w:num>
  <w:num w:numId="39">
    <w:abstractNumId w:val="4"/>
  </w:num>
  <w:num w:numId="40">
    <w:abstractNumId w:val="38"/>
  </w:num>
  <w:num w:numId="41">
    <w:abstractNumId w:val="2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C2"/>
    <w:rsid w:val="000022F4"/>
    <w:rsid w:val="000048C7"/>
    <w:rsid w:val="000062A2"/>
    <w:rsid w:val="00011E13"/>
    <w:rsid w:val="000134D9"/>
    <w:rsid w:val="000265BD"/>
    <w:rsid w:val="00026984"/>
    <w:rsid w:val="0004221A"/>
    <w:rsid w:val="00043974"/>
    <w:rsid w:val="000544CD"/>
    <w:rsid w:val="00056212"/>
    <w:rsid w:val="000650E2"/>
    <w:rsid w:val="000678C4"/>
    <w:rsid w:val="000730CD"/>
    <w:rsid w:val="00075AC1"/>
    <w:rsid w:val="000823F4"/>
    <w:rsid w:val="00086BB0"/>
    <w:rsid w:val="00086E9B"/>
    <w:rsid w:val="00095BB7"/>
    <w:rsid w:val="000B18DA"/>
    <w:rsid w:val="000B45A3"/>
    <w:rsid w:val="000B5A4E"/>
    <w:rsid w:val="000C0810"/>
    <w:rsid w:val="000C1042"/>
    <w:rsid w:val="000C5E89"/>
    <w:rsid w:val="000D3706"/>
    <w:rsid w:val="000E2D1F"/>
    <w:rsid w:val="000F56D1"/>
    <w:rsid w:val="00120030"/>
    <w:rsid w:val="0012032A"/>
    <w:rsid w:val="0012677F"/>
    <w:rsid w:val="00130180"/>
    <w:rsid w:val="00130DE1"/>
    <w:rsid w:val="0013110B"/>
    <w:rsid w:val="00134F50"/>
    <w:rsid w:val="00141D02"/>
    <w:rsid w:val="00144CC5"/>
    <w:rsid w:val="001601C1"/>
    <w:rsid w:val="00164633"/>
    <w:rsid w:val="001722B2"/>
    <w:rsid w:val="00176861"/>
    <w:rsid w:val="00184985"/>
    <w:rsid w:val="0018727D"/>
    <w:rsid w:val="00190948"/>
    <w:rsid w:val="001A1FF7"/>
    <w:rsid w:val="001A36B6"/>
    <w:rsid w:val="001B7B7F"/>
    <w:rsid w:val="001C3B59"/>
    <w:rsid w:val="001C6F09"/>
    <w:rsid w:val="001D2A5A"/>
    <w:rsid w:val="001D646A"/>
    <w:rsid w:val="001D7679"/>
    <w:rsid w:val="001D7B66"/>
    <w:rsid w:val="001E5B16"/>
    <w:rsid w:val="001E64CF"/>
    <w:rsid w:val="001E7980"/>
    <w:rsid w:val="00203A2C"/>
    <w:rsid w:val="0021432D"/>
    <w:rsid w:val="0021584B"/>
    <w:rsid w:val="0022119D"/>
    <w:rsid w:val="002335D8"/>
    <w:rsid w:val="002404DD"/>
    <w:rsid w:val="00244F6C"/>
    <w:rsid w:val="00245E4A"/>
    <w:rsid w:val="002545A1"/>
    <w:rsid w:val="00276529"/>
    <w:rsid w:val="00277541"/>
    <w:rsid w:val="00290CF9"/>
    <w:rsid w:val="00290EF0"/>
    <w:rsid w:val="00292DC2"/>
    <w:rsid w:val="00292F4E"/>
    <w:rsid w:val="00296448"/>
    <w:rsid w:val="002B419D"/>
    <w:rsid w:val="002B6B40"/>
    <w:rsid w:val="002C6D02"/>
    <w:rsid w:val="002D225C"/>
    <w:rsid w:val="002D67D7"/>
    <w:rsid w:val="002E1CD6"/>
    <w:rsid w:val="002F4973"/>
    <w:rsid w:val="003049CD"/>
    <w:rsid w:val="003100B3"/>
    <w:rsid w:val="00316A81"/>
    <w:rsid w:val="00321DD2"/>
    <w:rsid w:val="00352445"/>
    <w:rsid w:val="003551FB"/>
    <w:rsid w:val="00355B38"/>
    <w:rsid w:val="00357F89"/>
    <w:rsid w:val="00362AA8"/>
    <w:rsid w:val="003679B9"/>
    <w:rsid w:val="00386D4B"/>
    <w:rsid w:val="0039286A"/>
    <w:rsid w:val="00392A62"/>
    <w:rsid w:val="003934D9"/>
    <w:rsid w:val="003935CF"/>
    <w:rsid w:val="00394C15"/>
    <w:rsid w:val="003B0AEA"/>
    <w:rsid w:val="003D224D"/>
    <w:rsid w:val="003D227A"/>
    <w:rsid w:val="003D51FE"/>
    <w:rsid w:val="003E1250"/>
    <w:rsid w:val="004053CD"/>
    <w:rsid w:val="004072CC"/>
    <w:rsid w:val="004116BA"/>
    <w:rsid w:val="00414463"/>
    <w:rsid w:val="004145D1"/>
    <w:rsid w:val="00417C37"/>
    <w:rsid w:val="004208A6"/>
    <w:rsid w:val="004246BA"/>
    <w:rsid w:val="00426F2E"/>
    <w:rsid w:val="00447512"/>
    <w:rsid w:val="0044782C"/>
    <w:rsid w:val="00460674"/>
    <w:rsid w:val="00460A0D"/>
    <w:rsid w:val="0046231E"/>
    <w:rsid w:val="00462499"/>
    <w:rsid w:val="00465D7A"/>
    <w:rsid w:val="004732B2"/>
    <w:rsid w:val="00482C42"/>
    <w:rsid w:val="004A2693"/>
    <w:rsid w:val="004A72CE"/>
    <w:rsid w:val="004B59A2"/>
    <w:rsid w:val="004C1F88"/>
    <w:rsid w:val="004E3433"/>
    <w:rsid w:val="004E46F1"/>
    <w:rsid w:val="004F74B6"/>
    <w:rsid w:val="00507376"/>
    <w:rsid w:val="00507AE3"/>
    <w:rsid w:val="00510CAE"/>
    <w:rsid w:val="00511164"/>
    <w:rsid w:val="005112BC"/>
    <w:rsid w:val="00512F7E"/>
    <w:rsid w:val="00516048"/>
    <w:rsid w:val="00517696"/>
    <w:rsid w:val="00517878"/>
    <w:rsid w:val="005316E1"/>
    <w:rsid w:val="0053354D"/>
    <w:rsid w:val="00546249"/>
    <w:rsid w:val="00554293"/>
    <w:rsid w:val="00555250"/>
    <w:rsid w:val="00563EDC"/>
    <w:rsid w:val="0056795E"/>
    <w:rsid w:val="00575E38"/>
    <w:rsid w:val="0057751C"/>
    <w:rsid w:val="005861D6"/>
    <w:rsid w:val="0058701A"/>
    <w:rsid w:val="0059104A"/>
    <w:rsid w:val="005914D3"/>
    <w:rsid w:val="005920C2"/>
    <w:rsid w:val="00594138"/>
    <w:rsid w:val="005A324E"/>
    <w:rsid w:val="005B5C04"/>
    <w:rsid w:val="005B621B"/>
    <w:rsid w:val="005B77D7"/>
    <w:rsid w:val="005C2127"/>
    <w:rsid w:val="005D5DE3"/>
    <w:rsid w:val="005E0EA5"/>
    <w:rsid w:val="005E68E8"/>
    <w:rsid w:val="00606D1D"/>
    <w:rsid w:val="006147C7"/>
    <w:rsid w:val="0061522A"/>
    <w:rsid w:val="006242AE"/>
    <w:rsid w:val="00640A1C"/>
    <w:rsid w:val="00654E8D"/>
    <w:rsid w:val="00665E69"/>
    <w:rsid w:val="00670CF1"/>
    <w:rsid w:val="00676272"/>
    <w:rsid w:val="00684789"/>
    <w:rsid w:val="0069718C"/>
    <w:rsid w:val="00697CEB"/>
    <w:rsid w:val="006A0613"/>
    <w:rsid w:val="006A4B1C"/>
    <w:rsid w:val="006C7EE6"/>
    <w:rsid w:val="006D2AFA"/>
    <w:rsid w:val="006E4669"/>
    <w:rsid w:val="006F1066"/>
    <w:rsid w:val="006F12AD"/>
    <w:rsid w:val="00714475"/>
    <w:rsid w:val="00716053"/>
    <w:rsid w:val="007327F5"/>
    <w:rsid w:val="00734940"/>
    <w:rsid w:val="0074215A"/>
    <w:rsid w:val="00755A1B"/>
    <w:rsid w:val="00757C82"/>
    <w:rsid w:val="00762ED1"/>
    <w:rsid w:val="00766A98"/>
    <w:rsid w:val="00773324"/>
    <w:rsid w:val="007757C2"/>
    <w:rsid w:val="00777DA7"/>
    <w:rsid w:val="00780038"/>
    <w:rsid w:val="00783B89"/>
    <w:rsid w:val="00784A21"/>
    <w:rsid w:val="0079167E"/>
    <w:rsid w:val="00794A5B"/>
    <w:rsid w:val="007A314B"/>
    <w:rsid w:val="007A337E"/>
    <w:rsid w:val="007B16ED"/>
    <w:rsid w:val="007C38C8"/>
    <w:rsid w:val="007C6F09"/>
    <w:rsid w:val="007D0D76"/>
    <w:rsid w:val="007D2A86"/>
    <w:rsid w:val="007D3537"/>
    <w:rsid w:val="007E1ED2"/>
    <w:rsid w:val="007E2F93"/>
    <w:rsid w:val="007E3068"/>
    <w:rsid w:val="007E6721"/>
    <w:rsid w:val="007F16A4"/>
    <w:rsid w:val="007F68E1"/>
    <w:rsid w:val="00800DB0"/>
    <w:rsid w:val="00804845"/>
    <w:rsid w:val="0081311F"/>
    <w:rsid w:val="0082186E"/>
    <w:rsid w:val="008510C3"/>
    <w:rsid w:val="008514A1"/>
    <w:rsid w:val="00855EF4"/>
    <w:rsid w:val="008613AC"/>
    <w:rsid w:val="00875F24"/>
    <w:rsid w:val="0087629B"/>
    <w:rsid w:val="00886089"/>
    <w:rsid w:val="008920AF"/>
    <w:rsid w:val="0089518D"/>
    <w:rsid w:val="008A15AF"/>
    <w:rsid w:val="008A1644"/>
    <w:rsid w:val="008B2889"/>
    <w:rsid w:val="008B356F"/>
    <w:rsid w:val="008B3EF9"/>
    <w:rsid w:val="008C1B59"/>
    <w:rsid w:val="008D253E"/>
    <w:rsid w:val="008F0337"/>
    <w:rsid w:val="008F64D7"/>
    <w:rsid w:val="008F708C"/>
    <w:rsid w:val="00903584"/>
    <w:rsid w:val="00904D68"/>
    <w:rsid w:val="00915CB0"/>
    <w:rsid w:val="00917772"/>
    <w:rsid w:val="009307AE"/>
    <w:rsid w:val="0093416B"/>
    <w:rsid w:val="009346E2"/>
    <w:rsid w:val="00964B7F"/>
    <w:rsid w:val="00965853"/>
    <w:rsid w:val="009673ED"/>
    <w:rsid w:val="00982866"/>
    <w:rsid w:val="00985643"/>
    <w:rsid w:val="009934D4"/>
    <w:rsid w:val="0099557F"/>
    <w:rsid w:val="009A4225"/>
    <w:rsid w:val="009B48B0"/>
    <w:rsid w:val="009C043D"/>
    <w:rsid w:val="009D56F0"/>
    <w:rsid w:val="009E21BE"/>
    <w:rsid w:val="009F24E0"/>
    <w:rsid w:val="009F70B9"/>
    <w:rsid w:val="00A15EC1"/>
    <w:rsid w:val="00A33B12"/>
    <w:rsid w:val="00A42F3B"/>
    <w:rsid w:val="00A55A0B"/>
    <w:rsid w:val="00A61929"/>
    <w:rsid w:val="00A67092"/>
    <w:rsid w:val="00A74D73"/>
    <w:rsid w:val="00AA6713"/>
    <w:rsid w:val="00AA7426"/>
    <w:rsid w:val="00AB775F"/>
    <w:rsid w:val="00AC72D4"/>
    <w:rsid w:val="00AE2782"/>
    <w:rsid w:val="00AE379D"/>
    <w:rsid w:val="00AE3C72"/>
    <w:rsid w:val="00AF13AC"/>
    <w:rsid w:val="00AF277A"/>
    <w:rsid w:val="00AF28E3"/>
    <w:rsid w:val="00AF33B3"/>
    <w:rsid w:val="00B00A30"/>
    <w:rsid w:val="00B1103A"/>
    <w:rsid w:val="00B2296F"/>
    <w:rsid w:val="00B234A2"/>
    <w:rsid w:val="00B521C2"/>
    <w:rsid w:val="00B8258E"/>
    <w:rsid w:val="00B8787E"/>
    <w:rsid w:val="00BA240F"/>
    <w:rsid w:val="00BA24CC"/>
    <w:rsid w:val="00BA5793"/>
    <w:rsid w:val="00BB01BC"/>
    <w:rsid w:val="00BB1246"/>
    <w:rsid w:val="00BB3B1B"/>
    <w:rsid w:val="00BD575B"/>
    <w:rsid w:val="00BE0CF5"/>
    <w:rsid w:val="00BE441E"/>
    <w:rsid w:val="00BE5B53"/>
    <w:rsid w:val="00BF66A6"/>
    <w:rsid w:val="00C015C9"/>
    <w:rsid w:val="00C01BA4"/>
    <w:rsid w:val="00C06856"/>
    <w:rsid w:val="00C1011B"/>
    <w:rsid w:val="00C1659B"/>
    <w:rsid w:val="00C24788"/>
    <w:rsid w:val="00C438D9"/>
    <w:rsid w:val="00C622BF"/>
    <w:rsid w:val="00C70AF2"/>
    <w:rsid w:val="00C842C3"/>
    <w:rsid w:val="00C85506"/>
    <w:rsid w:val="00C87E88"/>
    <w:rsid w:val="00C91D28"/>
    <w:rsid w:val="00CA02F1"/>
    <w:rsid w:val="00CA621E"/>
    <w:rsid w:val="00CB26E4"/>
    <w:rsid w:val="00CC2184"/>
    <w:rsid w:val="00CC36F8"/>
    <w:rsid w:val="00CC7B2C"/>
    <w:rsid w:val="00CD14FA"/>
    <w:rsid w:val="00CE2578"/>
    <w:rsid w:val="00CF6842"/>
    <w:rsid w:val="00CF695D"/>
    <w:rsid w:val="00D07627"/>
    <w:rsid w:val="00D3593A"/>
    <w:rsid w:val="00D431BA"/>
    <w:rsid w:val="00D44541"/>
    <w:rsid w:val="00D54AF6"/>
    <w:rsid w:val="00D56693"/>
    <w:rsid w:val="00D60C05"/>
    <w:rsid w:val="00D61F79"/>
    <w:rsid w:val="00D651EC"/>
    <w:rsid w:val="00D746CA"/>
    <w:rsid w:val="00D840CC"/>
    <w:rsid w:val="00D84AA1"/>
    <w:rsid w:val="00D93BDE"/>
    <w:rsid w:val="00D94F74"/>
    <w:rsid w:val="00D97BF8"/>
    <w:rsid w:val="00DA55B5"/>
    <w:rsid w:val="00DC1742"/>
    <w:rsid w:val="00DC7DCA"/>
    <w:rsid w:val="00DD2562"/>
    <w:rsid w:val="00DE6850"/>
    <w:rsid w:val="00DF0849"/>
    <w:rsid w:val="00DF326E"/>
    <w:rsid w:val="00DF6DFF"/>
    <w:rsid w:val="00E02D1C"/>
    <w:rsid w:val="00E03B36"/>
    <w:rsid w:val="00E11CBE"/>
    <w:rsid w:val="00E173F1"/>
    <w:rsid w:val="00E26693"/>
    <w:rsid w:val="00E35329"/>
    <w:rsid w:val="00E43193"/>
    <w:rsid w:val="00E62ABF"/>
    <w:rsid w:val="00E80512"/>
    <w:rsid w:val="00E84557"/>
    <w:rsid w:val="00E90FF9"/>
    <w:rsid w:val="00E91B68"/>
    <w:rsid w:val="00E9394F"/>
    <w:rsid w:val="00E93D74"/>
    <w:rsid w:val="00E97EF7"/>
    <w:rsid w:val="00EA16E2"/>
    <w:rsid w:val="00EA24BA"/>
    <w:rsid w:val="00EA5319"/>
    <w:rsid w:val="00EA7E52"/>
    <w:rsid w:val="00EB33FA"/>
    <w:rsid w:val="00EC1881"/>
    <w:rsid w:val="00ED2C41"/>
    <w:rsid w:val="00EE18B2"/>
    <w:rsid w:val="00EE18DB"/>
    <w:rsid w:val="00EE2AB2"/>
    <w:rsid w:val="00EE3A62"/>
    <w:rsid w:val="00EF1127"/>
    <w:rsid w:val="00EF19A6"/>
    <w:rsid w:val="00EF4DC9"/>
    <w:rsid w:val="00F110CD"/>
    <w:rsid w:val="00F20597"/>
    <w:rsid w:val="00F23F59"/>
    <w:rsid w:val="00F24218"/>
    <w:rsid w:val="00F45DF4"/>
    <w:rsid w:val="00F55573"/>
    <w:rsid w:val="00F56BA1"/>
    <w:rsid w:val="00F64E7C"/>
    <w:rsid w:val="00F659F4"/>
    <w:rsid w:val="00F706A3"/>
    <w:rsid w:val="00F718B0"/>
    <w:rsid w:val="00F77BA2"/>
    <w:rsid w:val="00F848BE"/>
    <w:rsid w:val="00F90156"/>
    <w:rsid w:val="00FA79BC"/>
    <w:rsid w:val="00FA7F31"/>
    <w:rsid w:val="00FC4C81"/>
    <w:rsid w:val="00FD401B"/>
    <w:rsid w:val="00FD7089"/>
    <w:rsid w:val="00FE0BDB"/>
    <w:rsid w:val="00FE5875"/>
    <w:rsid w:val="00FF0253"/>
    <w:rsid w:val="00FF185C"/>
    <w:rsid w:val="00FF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57A5"/>
  <w15:docId w15:val="{7DFD5BBD-FC53-4C52-95F1-70DC9AF3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C2"/>
  </w:style>
  <w:style w:type="paragraph" w:styleId="Heading2">
    <w:name w:val="heading 2"/>
    <w:basedOn w:val="Normal"/>
    <w:next w:val="Normal"/>
    <w:link w:val="Heading2Char"/>
    <w:uiPriority w:val="9"/>
    <w:unhideWhenUsed/>
    <w:qFormat/>
    <w:rsid w:val="00B521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B521C2"/>
    <w:pPr>
      <w:keepNext/>
      <w:keepLines/>
      <w:spacing w:after="1" w:line="362" w:lineRule="auto"/>
      <w:ind w:left="2660" w:right="2061" w:hanging="10"/>
      <w:jc w:val="right"/>
      <w:outlineLvl w:val="2"/>
    </w:pPr>
    <w:rPr>
      <w:rFonts w:ascii="Arial" w:eastAsia="Arial" w:hAnsi="Arial" w:cs="Arial"/>
      <w:color w:val="000000"/>
      <w:sz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21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521C2"/>
    <w:rPr>
      <w:rFonts w:ascii="Arial" w:eastAsia="Arial" w:hAnsi="Arial" w:cs="Arial"/>
      <w:color w:val="000000"/>
      <w:sz w:val="24"/>
      <w:lang w:val="en-ZA" w:eastAsia="en-ZA"/>
    </w:rPr>
  </w:style>
  <w:style w:type="paragraph" w:styleId="FootnoteText">
    <w:name w:val="footnote text"/>
    <w:basedOn w:val="Normal"/>
    <w:link w:val="FootnoteTextChar"/>
    <w:uiPriority w:val="99"/>
    <w:semiHidden/>
    <w:unhideWhenUsed/>
    <w:rsid w:val="00B521C2"/>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B521C2"/>
    <w:rPr>
      <w:sz w:val="20"/>
      <w:szCs w:val="20"/>
    </w:rPr>
  </w:style>
  <w:style w:type="character" w:styleId="FootnoteReference">
    <w:name w:val="footnote reference"/>
    <w:basedOn w:val="DefaultParagraphFont"/>
    <w:unhideWhenUsed/>
    <w:rsid w:val="00B521C2"/>
    <w:rPr>
      <w:vertAlign w:val="superscript"/>
    </w:rPr>
  </w:style>
  <w:style w:type="paragraph" w:styleId="Header">
    <w:name w:val="header"/>
    <w:basedOn w:val="Normal"/>
    <w:link w:val="HeaderChar"/>
    <w:uiPriority w:val="99"/>
    <w:unhideWhenUsed/>
    <w:rsid w:val="00B521C2"/>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B521C2"/>
  </w:style>
  <w:style w:type="paragraph" w:styleId="ListParagraph">
    <w:name w:val="List Paragraph"/>
    <w:basedOn w:val="Normal"/>
    <w:uiPriority w:val="34"/>
    <w:qFormat/>
    <w:rsid w:val="00B521C2"/>
    <w:pPr>
      <w:ind w:left="720"/>
      <w:contextualSpacing/>
    </w:pPr>
  </w:style>
  <w:style w:type="paragraph" w:styleId="BalloonText">
    <w:name w:val="Balloon Text"/>
    <w:basedOn w:val="Normal"/>
    <w:link w:val="BalloonTextChar"/>
    <w:uiPriority w:val="99"/>
    <w:semiHidden/>
    <w:unhideWhenUsed/>
    <w:rsid w:val="00B52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1C2"/>
    <w:rPr>
      <w:rFonts w:ascii="Segoe UI" w:hAnsi="Segoe UI" w:cs="Segoe UI"/>
      <w:sz w:val="18"/>
      <w:szCs w:val="18"/>
    </w:rPr>
  </w:style>
  <w:style w:type="paragraph" w:styleId="NormalWeb">
    <w:name w:val="Normal (Web)"/>
    <w:basedOn w:val="Normal"/>
    <w:uiPriority w:val="99"/>
    <w:unhideWhenUsed/>
    <w:rsid w:val="00B52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B52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description">
    <w:name w:val="footnote description"/>
    <w:next w:val="Normal"/>
    <w:link w:val="footnotedescriptionChar"/>
    <w:hidden/>
    <w:rsid w:val="00B521C2"/>
    <w:pPr>
      <w:spacing w:after="92"/>
      <w:ind w:left="10"/>
    </w:pPr>
    <w:rPr>
      <w:rFonts w:ascii="Arial" w:eastAsia="Arial" w:hAnsi="Arial" w:cs="Arial"/>
      <w:color w:val="000000"/>
      <w:sz w:val="20"/>
      <w:lang w:val="en-ZA" w:eastAsia="en-ZA"/>
    </w:rPr>
  </w:style>
  <w:style w:type="character" w:customStyle="1" w:styleId="footnotedescriptionChar">
    <w:name w:val="footnote description Char"/>
    <w:link w:val="footnotedescription"/>
    <w:rsid w:val="00B521C2"/>
    <w:rPr>
      <w:rFonts w:ascii="Arial" w:eastAsia="Arial" w:hAnsi="Arial" w:cs="Arial"/>
      <w:color w:val="000000"/>
      <w:sz w:val="20"/>
      <w:lang w:val="en-ZA" w:eastAsia="en-ZA"/>
    </w:rPr>
  </w:style>
  <w:style w:type="character" w:customStyle="1" w:styleId="footnotemark">
    <w:name w:val="footnote mark"/>
    <w:hidden/>
    <w:rsid w:val="00B521C2"/>
    <w:rPr>
      <w:rFonts w:ascii="Arial" w:eastAsia="Arial" w:hAnsi="Arial" w:cs="Arial"/>
      <w:color w:val="000000"/>
      <w:sz w:val="20"/>
      <w:vertAlign w:val="superscript"/>
    </w:rPr>
  </w:style>
  <w:style w:type="paragraph" w:customStyle="1" w:styleId="HCR-Numberingaffidavit">
    <w:name w:val="HCR: - Numbering: affidavit"/>
    <w:qFormat/>
    <w:rsid w:val="00E35329"/>
    <w:pPr>
      <w:numPr>
        <w:ilvl w:val="1"/>
        <w:numId w:val="25"/>
      </w:numPr>
      <w:spacing w:before="240" w:after="240" w:line="360" w:lineRule="auto"/>
      <w:jc w:val="both"/>
      <w:outlineLvl w:val="1"/>
    </w:pPr>
    <w:rPr>
      <w:rFonts w:ascii="Arial" w:eastAsia="Times New Roman" w:hAnsi="Arial" w:cs="Times New Roman"/>
      <w:sz w:val="24"/>
      <w:szCs w:val="20"/>
    </w:rPr>
  </w:style>
  <w:style w:type="paragraph" w:styleId="Footer">
    <w:name w:val="footer"/>
    <w:basedOn w:val="Normal"/>
    <w:link w:val="FooterChar"/>
    <w:uiPriority w:val="99"/>
    <w:unhideWhenUsed/>
    <w:rsid w:val="00FE0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BDB"/>
  </w:style>
  <w:style w:type="character" w:styleId="CommentReference">
    <w:name w:val="annotation reference"/>
    <w:basedOn w:val="DefaultParagraphFont"/>
    <w:uiPriority w:val="99"/>
    <w:semiHidden/>
    <w:unhideWhenUsed/>
    <w:rsid w:val="001E64CF"/>
    <w:rPr>
      <w:sz w:val="16"/>
      <w:szCs w:val="16"/>
    </w:rPr>
  </w:style>
  <w:style w:type="paragraph" w:styleId="CommentText">
    <w:name w:val="annotation text"/>
    <w:basedOn w:val="Normal"/>
    <w:link w:val="CommentTextChar"/>
    <w:uiPriority w:val="99"/>
    <w:semiHidden/>
    <w:unhideWhenUsed/>
    <w:rsid w:val="001E64CF"/>
    <w:pPr>
      <w:spacing w:line="240" w:lineRule="auto"/>
    </w:pPr>
    <w:rPr>
      <w:sz w:val="20"/>
      <w:szCs w:val="20"/>
    </w:rPr>
  </w:style>
  <w:style w:type="character" w:customStyle="1" w:styleId="CommentTextChar">
    <w:name w:val="Comment Text Char"/>
    <w:basedOn w:val="DefaultParagraphFont"/>
    <w:link w:val="CommentText"/>
    <w:uiPriority w:val="99"/>
    <w:semiHidden/>
    <w:rsid w:val="001E64CF"/>
    <w:rPr>
      <w:sz w:val="20"/>
      <w:szCs w:val="20"/>
    </w:rPr>
  </w:style>
  <w:style w:type="paragraph" w:styleId="CommentSubject">
    <w:name w:val="annotation subject"/>
    <w:basedOn w:val="CommentText"/>
    <w:next w:val="CommentText"/>
    <w:link w:val="CommentSubjectChar"/>
    <w:uiPriority w:val="99"/>
    <w:semiHidden/>
    <w:unhideWhenUsed/>
    <w:rsid w:val="001E64CF"/>
    <w:rPr>
      <w:b/>
      <w:bCs/>
    </w:rPr>
  </w:style>
  <w:style w:type="character" w:customStyle="1" w:styleId="CommentSubjectChar">
    <w:name w:val="Comment Subject Char"/>
    <w:basedOn w:val="CommentTextChar"/>
    <w:link w:val="CommentSubject"/>
    <w:uiPriority w:val="99"/>
    <w:semiHidden/>
    <w:rsid w:val="001E64CF"/>
    <w:rPr>
      <w:b/>
      <w:bCs/>
      <w:sz w:val="20"/>
      <w:szCs w:val="20"/>
    </w:rPr>
  </w:style>
  <w:style w:type="paragraph" w:styleId="BodyText">
    <w:name w:val="Body Text"/>
    <w:basedOn w:val="Normal"/>
    <w:link w:val="BodyTextChar"/>
    <w:rsid w:val="006F1066"/>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F106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2023-05-11T18:30:00+00:00</Judgment_x0020_Date>
    <Year xmlns="c1afb1bd-f2fb-40fd-9abb-aea55b4d7662">2023</Year>
  </documentManagement>
</p:properties>
</file>

<file path=customXml/itemProps1.xml><?xml version="1.0" encoding="utf-8"?>
<ds:datastoreItem xmlns:ds="http://schemas.openxmlformats.org/officeDocument/2006/customXml" ds:itemID="{ED77F06D-CE21-4CCB-B435-0CF256773625}"/>
</file>

<file path=customXml/itemProps2.xml><?xml version="1.0" encoding="utf-8"?>
<ds:datastoreItem xmlns:ds="http://schemas.openxmlformats.org/officeDocument/2006/customXml" ds:itemID="{4388CA11-4DC3-4CC3-9EB4-D83C5601CF18}"/>
</file>

<file path=customXml/itemProps3.xml><?xml version="1.0" encoding="utf-8"?>
<ds:datastoreItem xmlns:ds="http://schemas.openxmlformats.org/officeDocument/2006/customXml" ds:itemID="{F2A09FFF-0032-4196-A0AE-970D4974755F}"/>
</file>

<file path=customXml/itemProps4.xml><?xml version="1.0" encoding="utf-8"?>
<ds:datastoreItem xmlns:ds="http://schemas.openxmlformats.org/officeDocument/2006/customXml" ds:itemID="{5EB52FBF-0B76-43C3-8FF9-BB3D75F70F00}"/>
</file>

<file path=docProps/app.xml><?xml version="1.0" encoding="utf-8"?>
<Properties xmlns="http://schemas.openxmlformats.org/officeDocument/2006/extended-properties" xmlns:vt="http://schemas.openxmlformats.org/officeDocument/2006/docPropsVTypes">
  <Template>Normal</Template>
  <TotalTime>159</TotalTime>
  <Pages>30</Pages>
  <Words>7149</Words>
  <Characters>40754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Game Dealers CC v Fysal Fresh Produce (Pty) Ltd (HC-MD-CIV-ACT-CON-2021-01971) [2023] NAHCMD 234 (12 May 2023)</dc:title>
  <dc:creator>Victoria Sem</dc:creator>
  <cp:lastModifiedBy>Normadine Cloete</cp:lastModifiedBy>
  <cp:revision>9</cp:revision>
  <cp:lastPrinted>2023-05-15T09:38:00Z</cp:lastPrinted>
  <dcterms:created xsi:type="dcterms:W3CDTF">2023-05-09T11:52:00Z</dcterms:created>
  <dcterms:modified xsi:type="dcterms:W3CDTF">2023-05-15T09:41:00Z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