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F32E93" w:rsidP="00B40844">
      <w:pPr>
        <w:spacing w:after="0" w:line="360" w:lineRule="auto"/>
        <w:jc w:val="center"/>
        <w:rPr>
          <w:rFonts w:ascii="Arial" w:hAnsi="Arial" w:cs="Arial"/>
          <w:b/>
          <w:sz w:val="24"/>
          <w:szCs w:val="24"/>
        </w:rPr>
      </w:pPr>
      <w:r>
        <w:rPr>
          <w:rFonts w:ascii="Arial" w:hAnsi="Arial" w:cs="Arial"/>
          <w:b/>
          <w:sz w:val="24"/>
          <w:szCs w:val="24"/>
        </w:rPr>
        <w:t>RULING</w:t>
      </w:r>
    </w:p>
    <w:p w:rsidR="00A6151E" w:rsidRDefault="008845C8" w:rsidP="00A6151E">
      <w:pPr>
        <w:spacing w:after="0" w:line="360" w:lineRule="auto"/>
        <w:jc w:val="center"/>
        <w:rPr>
          <w:rFonts w:ascii="Arial" w:hAnsi="Arial" w:cs="Arial"/>
          <w:b/>
          <w:sz w:val="24"/>
          <w:szCs w:val="24"/>
        </w:rPr>
      </w:pPr>
      <w:r>
        <w:rPr>
          <w:rFonts w:ascii="Arial" w:hAnsi="Arial" w:cs="Arial"/>
          <w:b/>
          <w:sz w:val="24"/>
          <w:szCs w:val="24"/>
        </w:rPr>
        <w:t>PRACTICE DIRECTION</w:t>
      </w:r>
      <w:r w:rsidR="00A6151E">
        <w:rPr>
          <w:rFonts w:ascii="Arial" w:hAnsi="Arial" w:cs="Arial"/>
          <w:b/>
          <w:sz w:val="24"/>
          <w:szCs w:val="24"/>
        </w:rPr>
        <w:t xml:space="preserve"> 61</w:t>
      </w:r>
    </w:p>
    <w:p w:rsidR="00B40844" w:rsidRPr="00A6151E"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6816E7" w:rsidRDefault="006816E7" w:rsidP="00B13412">
            <w:pPr>
              <w:jc w:val="both"/>
              <w:rPr>
                <w:rFonts w:ascii="Arial" w:hAnsi="Arial" w:cs="Arial"/>
                <w:sz w:val="24"/>
                <w:szCs w:val="24"/>
              </w:rPr>
            </w:pPr>
            <w:r w:rsidRPr="006816E7">
              <w:rPr>
                <w:rFonts w:ascii="Arial" w:hAnsi="Arial" w:cs="Arial"/>
                <w:sz w:val="24"/>
                <w:szCs w:val="24"/>
              </w:rPr>
              <w:t>JUANITA SONJA KLASSEN</w:t>
            </w:r>
            <w:r w:rsidR="00661194" w:rsidRPr="006816E7">
              <w:rPr>
                <w:rFonts w:ascii="Arial" w:hAnsi="Arial" w:cs="Arial"/>
                <w:sz w:val="24"/>
                <w:szCs w:val="24"/>
              </w:rPr>
              <w:t xml:space="preserve"> </w:t>
            </w:r>
            <w:r w:rsidR="00136505" w:rsidRPr="006816E7">
              <w:rPr>
                <w:rFonts w:ascii="Arial" w:hAnsi="Arial" w:cs="Arial"/>
                <w:sz w:val="24"/>
                <w:szCs w:val="24"/>
                <w:shd w:val="clear" w:color="auto" w:fill="FFFFFF"/>
              </w:rPr>
              <w:t xml:space="preserve">// </w:t>
            </w:r>
            <w:r w:rsidRPr="006816E7">
              <w:rPr>
                <w:rFonts w:ascii="Arial" w:hAnsi="Arial" w:cs="Arial"/>
                <w:sz w:val="24"/>
                <w:szCs w:val="24"/>
              </w:rPr>
              <w:t>SOUTH AFRICAN AIRWAYS SOC LTD</w:t>
            </w:r>
            <w:r w:rsidR="000C1B84" w:rsidRPr="006816E7">
              <w:rPr>
                <w:rFonts w:ascii="Arial" w:hAnsi="Arial" w:cs="Arial"/>
                <w:sz w:val="24"/>
                <w:szCs w:val="24"/>
              </w:rPr>
              <w:t xml:space="preserve"> &amp; </w:t>
            </w:r>
            <w:r w:rsidRPr="006816E7">
              <w:rPr>
                <w:rFonts w:ascii="Arial" w:hAnsi="Arial" w:cs="Arial"/>
                <w:sz w:val="24"/>
                <w:szCs w:val="24"/>
              </w:rPr>
              <w:t>OTHERS</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6816E7" w:rsidRDefault="006816E7" w:rsidP="00937C89">
            <w:pPr>
              <w:spacing w:line="360" w:lineRule="auto"/>
              <w:jc w:val="both"/>
              <w:rPr>
                <w:rFonts w:ascii="Arial" w:hAnsi="Arial" w:cs="Arial"/>
                <w:sz w:val="24"/>
                <w:szCs w:val="24"/>
                <w:shd w:val="clear" w:color="auto" w:fill="FFFFFF"/>
              </w:rPr>
            </w:pPr>
            <w:r w:rsidRPr="006816E7">
              <w:rPr>
                <w:rFonts w:ascii="Arial" w:hAnsi="Arial" w:cs="Arial"/>
                <w:sz w:val="24"/>
                <w:szCs w:val="24"/>
              </w:rPr>
              <w:t>HC-MD-CIV-MOT-GEN-2022/00033</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136505" w:rsidP="00A31E0C">
            <w:pPr>
              <w:spacing w:line="360" w:lineRule="auto"/>
              <w:jc w:val="both"/>
              <w:rPr>
                <w:rFonts w:ascii="Arial" w:hAnsi="Arial" w:cs="Arial"/>
                <w:sz w:val="24"/>
                <w:szCs w:val="24"/>
              </w:rPr>
            </w:pPr>
            <w:r>
              <w:rPr>
                <w:rFonts w:ascii="Arial" w:hAnsi="Arial" w:cs="Arial"/>
                <w:sz w:val="24"/>
                <w:szCs w:val="24"/>
              </w:rPr>
              <w:t>PARKER</w:t>
            </w:r>
            <w:r w:rsidR="00B40844" w:rsidRPr="00CA7995">
              <w:rPr>
                <w:rFonts w:ascii="Arial" w:hAnsi="Arial" w:cs="Arial"/>
                <w:sz w:val="24"/>
                <w:szCs w:val="24"/>
              </w:rPr>
              <w:t xml:space="preserve">, </w:t>
            </w:r>
            <w:r>
              <w:rPr>
                <w:rFonts w:ascii="Arial" w:hAnsi="Arial" w:cs="Arial"/>
                <w:sz w:val="24"/>
                <w:szCs w:val="24"/>
              </w:rPr>
              <w:t>A</w:t>
            </w:r>
            <w:r w:rsidR="00A31E0C">
              <w:rPr>
                <w:rFonts w:ascii="Arial" w:hAnsi="Arial" w:cs="Arial"/>
                <w:sz w:val="24"/>
                <w:szCs w:val="24"/>
              </w:rPr>
              <w:t>J</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 xml:space="preserve">Date </w:t>
            </w:r>
            <w:r w:rsidR="00B931B5">
              <w:rPr>
                <w:rFonts w:ascii="Arial" w:hAnsi="Arial" w:cs="Arial"/>
                <w:b/>
                <w:sz w:val="24"/>
                <w:szCs w:val="24"/>
              </w:rPr>
              <w:t>Determined</w:t>
            </w:r>
            <w:r w:rsidR="00DD6CBD">
              <w:rPr>
                <w:rFonts w:ascii="Arial" w:hAnsi="Arial" w:cs="Arial"/>
                <w:b/>
                <w:sz w:val="24"/>
                <w:szCs w:val="24"/>
              </w:rPr>
              <w:t xml:space="preserve"> on the papers</w:t>
            </w:r>
            <w:r w:rsidRPr="00CA7995">
              <w:rPr>
                <w:rFonts w:ascii="Arial" w:hAnsi="Arial" w:cs="Arial"/>
                <w:b/>
                <w:sz w:val="24"/>
                <w:szCs w:val="24"/>
              </w:rPr>
              <w:t>:</w:t>
            </w:r>
          </w:p>
          <w:p w:rsidR="00B40844" w:rsidRPr="00CA7995" w:rsidRDefault="00DD6CBD" w:rsidP="00E73735">
            <w:pPr>
              <w:spacing w:line="360" w:lineRule="auto"/>
              <w:jc w:val="both"/>
              <w:rPr>
                <w:rFonts w:ascii="Arial" w:hAnsi="Arial" w:cs="Arial"/>
                <w:sz w:val="24"/>
                <w:szCs w:val="24"/>
              </w:rPr>
            </w:pPr>
            <w:r>
              <w:rPr>
                <w:rFonts w:ascii="Arial" w:hAnsi="Arial" w:cs="Arial"/>
                <w:sz w:val="24"/>
                <w:szCs w:val="24"/>
              </w:rPr>
              <w:t>23</w:t>
            </w:r>
            <w:r w:rsidR="00C2633E">
              <w:rPr>
                <w:rFonts w:ascii="Arial" w:hAnsi="Arial" w:cs="Arial"/>
                <w:sz w:val="24"/>
                <w:szCs w:val="24"/>
              </w:rPr>
              <w:t xml:space="preserve"> </w:t>
            </w:r>
            <w:r w:rsidR="00E73735">
              <w:rPr>
                <w:rFonts w:ascii="Arial" w:hAnsi="Arial" w:cs="Arial"/>
                <w:sz w:val="24"/>
                <w:szCs w:val="24"/>
              </w:rPr>
              <w:t>J</w:t>
            </w:r>
            <w:r w:rsidR="006816E7">
              <w:rPr>
                <w:rFonts w:ascii="Arial" w:hAnsi="Arial" w:cs="Arial"/>
                <w:sz w:val="24"/>
                <w:szCs w:val="24"/>
              </w:rPr>
              <w:t>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6816E7" w:rsidP="006816E7">
            <w:pPr>
              <w:spacing w:line="360" w:lineRule="auto"/>
              <w:jc w:val="both"/>
              <w:rPr>
                <w:rFonts w:ascii="Arial" w:hAnsi="Arial" w:cs="Arial"/>
                <w:b/>
                <w:sz w:val="24"/>
                <w:szCs w:val="24"/>
              </w:rPr>
            </w:pPr>
            <w:r>
              <w:rPr>
                <w:rFonts w:ascii="Arial" w:hAnsi="Arial" w:cs="Arial"/>
                <w:sz w:val="24"/>
                <w:szCs w:val="24"/>
              </w:rPr>
              <w:t>5</w:t>
            </w:r>
            <w:r w:rsidR="00136505">
              <w:rPr>
                <w:rFonts w:ascii="Arial" w:hAnsi="Arial" w:cs="Arial"/>
                <w:sz w:val="24"/>
                <w:szCs w:val="24"/>
              </w:rPr>
              <w:t xml:space="preserve"> </w:t>
            </w:r>
            <w:r w:rsidR="00211DE9">
              <w:rPr>
                <w:rFonts w:ascii="Arial" w:hAnsi="Arial" w:cs="Arial"/>
                <w:sz w:val="24"/>
                <w:szCs w:val="24"/>
              </w:rPr>
              <w:t>J</w:t>
            </w:r>
            <w:r>
              <w:rPr>
                <w:rFonts w:ascii="Arial" w:hAnsi="Arial" w:cs="Arial"/>
                <w:sz w:val="24"/>
                <w:szCs w:val="24"/>
              </w:rPr>
              <w:t>uly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Pr="00CA7995" w:rsidRDefault="00B40844" w:rsidP="00DD6CBD">
            <w:pPr>
              <w:spacing w:line="360" w:lineRule="auto"/>
              <w:ind w:left="2160" w:hanging="2160"/>
              <w:jc w:val="both"/>
              <w:rPr>
                <w:rFonts w:ascii="Arial" w:hAnsi="Arial" w:cs="Arial"/>
                <w:sz w:val="24"/>
                <w:szCs w:val="24"/>
              </w:rPr>
            </w:pPr>
            <w:r w:rsidRPr="00CA7995">
              <w:rPr>
                <w:rFonts w:ascii="Arial" w:hAnsi="Arial" w:cs="Arial"/>
                <w:b/>
                <w:sz w:val="24"/>
                <w:szCs w:val="24"/>
              </w:rPr>
              <w:t>Neutral citation:</w:t>
            </w:r>
            <w:r w:rsidR="006816E7" w:rsidRPr="00CA7995">
              <w:rPr>
                <w:rFonts w:ascii="Arial" w:hAnsi="Arial" w:cs="Arial"/>
                <w:sz w:val="24"/>
                <w:szCs w:val="24"/>
              </w:rPr>
              <w:t xml:space="preserve"> </w:t>
            </w:r>
            <w:r w:rsidR="006816E7" w:rsidRPr="00CA7995">
              <w:rPr>
                <w:rFonts w:ascii="Arial" w:hAnsi="Arial" w:cs="Arial"/>
                <w:sz w:val="24"/>
                <w:szCs w:val="24"/>
              </w:rPr>
              <w:tab/>
            </w:r>
            <w:r w:rsidR="006816E7" w:rsidRPr="004703F2">
              <w:rPr>
                <w:rFonts w:ascii="Arial" w:hAnsi="Arial" w:cs="Arial"/>
                <w:i/>
                <w:sz w:val="24"/>
                <w:szCs w:val="24"/>
                <w:shd w:val="clear" w:color="auto" w:fill="FFFFFF"/>
              </w:rPr>
              <w:t>Klassen</w:t>
            </w:r>
            <w:r w:rsidR="00211DE9" w:rsidRPr="004703F2">
              <w:rPr>
                <w:rFonts w:ascii="Arial" w:hAnsi="Arial" w:cs="Arial"/>
                <w:i/>
                <w:sz w:val="24"/>
                <w:szCs w:val="24"/>
                <w:shd w:val="clear" w:color="auto" w:fill="FFFFFF"/>
              </w:rPr>
              <w:t xml:space="preserve"> </w:t>
            </w:r>
            <w:r w:rsidRPr="004703F2">
              <w:rPr>
                <w:rFonts w:ascii="Arial" w:hAnsi="Arial" w:cs="Arial"/>
                <w:i/>
                <w:sz w:val="24"/>
                <w:szCs w:val="24"/>
                <w:shd w:val="clear" w:color="auto" w:fill="FFFFFF"/>
              </w:rPr>
              <w:t xml:space="preserve">v </w:t>
            </w:r>
            <w:r w:rsidR="006816E7" w:rsidRPr="004703F2">
              <w:rPr>
                <w:rFonts w:ascii="Arial" w:hAnsi="Arial" w:cs="Arial"/>
                <w:i/>
                <w:sz w:val="24"/>
                <w:szCs w:val="24"/>
              </w:rPr>
              <w:t>South African Airways SOC Ltd</w:t>
            </w:r>
            <w:r w:rsidRPr="00CA7995">
              <w:rPr>
                <w:rFonts w:ascii="Arial" w:hAnsi="Arial" w:cs="Arial"/>
                <w:sz w:val="24"/>
                <w:szCs w:val="24"/>
              </w:rPr>
              <w:t xml:space="preserve"> (</w:t>
            </w:r>
            <w:r w:rsidR="006816E7" w:rsidRPr="006816E7">
              <w:rPr>
                <w:rFonts w:ascii="Arial" w:hAnsi="Arial" w:cs="Arial"/>
                <w:sz w:val="24"/>
                <w:szCs w:val="24"/>
              </w:rPr>
              <w:t>HC-MD-CIV-MOT-GEN-2022/00033</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DD6CBD">
              <w:rPr>
                <w:rFonts w:ascii="Arial" w:hAnsi="Arial" w:cs="Arial"/>
                <w:sz w:val="24"/>
                <w:szCs w:val="24"/>
                <w:shd w:val="clear" w:color="auto" w:fill="FFFFFF" w:themeFill="background1"/>
              </w:rPr>
              <w:t>375</w:t>
            </w:r>
            <w:r w:rsidRPr="00CA7995">
              <w:rPr>
                <w:rFonts w:ascii="Arial" w:hAnsi="Arial" w:cs="Arial"/>
                <w:sz w:val="24"/>
                <w:szCs w:val="24"/>
              </w:rPr>
              <w:t xml:space="preserve"> (</w:t>
            </w:r>
            <w:r w:rsidR="00093A08">
              <w:rPr>
                <w:rFonts w:ascii="Arial" w:hAnsi="Arial" w:cs="Arial"/>
                <w:sz w:val="24"/>
                <w:szCs w:val="24"/>
              </w:rPr>
              <w:t>5 July</w:t>
            </w:r>
            <w:r w:rsidR="00093A08" w:rsidRPr="00CA7995">
              <w:rPr>
                <w:rFonts w:ascii="Arial" w:hAnsi="Arial" w:cs="Arial"/>
                <w:sz w:val="24"/>
                <w:szCs w:val="24"/>
              </w:rPr>
              <w:t xml:space="preserve"> 202</w:t>
            </w:r>
            <w:r w:rsidR="00093A08">
              <w:rPr>
                <w:rFonts w:ascii="Arial" w:hAnsi="Arial" w:cs="Arial"/>
                <w:sz w:val="24"/>
                <w:szCs w:val="24"/>
              </w:rPr>
              <w:t>3</w:t>
            </w:r>
            <w:r w:rsidRPr="00CA7995">
              <w:rPr>
                <w:rFonts w:ascii="Arial" w:hAnsi="Arial" w:cs="Arial"/>
                <w:sz w:val="24"/>
                <w:szCs w:val="24"/>
              </w:rPr>
              <w:t>)</w:t>
            </w:r>
          </w:p>
        </w:tc>
      </w:tr>
      <w:tr w:rsidR="00CA7995" w:rsidRPr="00CA7995" w:rsidTr="00E73735">
        <w:trPr>
          <w:trHeight w:val="523"/>
        </w:trPr>
        <w:tc>
          <w:tcPr>
            <w:tcW w:w="10206" w:type="dxa"/>
            <w:gridSpan w:val="3"/>
          </w:tcPr>
          <w:p w:rsidR="008C2200" w:rsidRPr="00B47800" w:rsidRDefault="00E73735" w:rsidP="00937C89">
            <w:pPr>
              <w:spacing w:line="360" w:lineRule="auto"/>
              <w:jc w:val="both"/>
              <w:rPr>
                <w:rFonts w:ascii="Arial" w:hAnsi="Arial" w:cs="Arial"/>
              </w:rPr>
            </w:pPr>
            <w:r>
              <w:rPr>
                <w:rFonts w:ascii="Arial" w:hAnsi="Arial" w:cs="Arial"/>
                <w:b/>
                <w:sz w:val="24"/>
                <w:szCs w:val="24"/>
              </w:rPr>
              <w:t>O</w:t>
            </w:r>
            <w:r w:rsidR="00B40844" w:rsidRPr="00CA7995">
              <w:rPr>
                <w:rFonts w:ascii="Arial" w:hAnsi="Arial" w:cs="Arial"/>
                <w:b/>
                <w:sz w:val="24"/>
                <w:szCs w:val="24"/>
              </w:rPr>
              <w:t>rder:</w:t>
            </w:r>
          </w:p>
        </w:tc>
      </w:tr>
      <w:tr w:rsidR="00E73735" w:rsidRPr="00CA7995" w:rsidTr="0009357E">
        <w:trPr>
          <w:trHeight w:val="575"/>
        </w:trPr>
        <w:tc>
          <w:tcPr>
            <w:tcW w:w="10206" w:type="dxa"/>
            <w:gridSpan w:val="3"/>
          </w:tcPr>
          <w:p w:rsidR="00E73735" w:rsidRDefault="00E73735" w:rsidP="004A44BE">
            <w:pPr>
              <w:spacing w:line="360" w:lineRule="auto"/>
              <w:ind w:left="743" w:hanging="710"/>
              <w:jc w:val="both"/>
              <w:rPr>
                <w:rFonts w:ascii="Arial" w:hAnsi="Arial" w:cs="Arial"/>
                <w:sz w:val="24"/>
                <w:szCs w:val="24"/>
              </w:rPr>
            </w:pPr>
          </w:p>
          <w:p w:rsidR="00FD0270" w:rsidRPr="004A44BE" w:rsidRDefault="00FD0270" w:rsidP="00FD0270">
            <w:pPr>
              <w:pStyle w:val="ListParagraph"/>
              <w:numPr>
                <w:ilvl w:val="0"/>
                <w:numId w:val="10"/>
              </w:numPr>
              <w:spacing w:line="360" w:lineRule="auto"/>
              <w:ind w:left="743" w:hanging="710"/>
              <w:jc w:val="both"/>
              <w:rPr>
                <w:rFonts w:ascii="Arial" w:hAnsi="Arial" w:cs="Arial"/>
                <w:sz w:val="24"/>
                <w:szCs w:val="24"/>
              </w:rPr>
            </w:pPr>
            <w:r>
              <w:rPr>
                <w:rFonts w:ascii="Arial" w:hAnsi="Arial" w:cs="Arial"/>
                <w:sz w:val="24"/>
                <w:szCs w:val="24"/>
              </w:rPr>
              <w:t>The condonation application is dismissed.</w:t>
            </w:r>
          </w:p>
          <w:p w:rsidR="00FD0270" w:rsidRDefault="00FD0270" w:rsidP="00FD0270">
            <w:pPr>
              <w:ind w:left="743" w:hanging="709"/>
              <w:jc w:val="both"/>
              <w:rPr>
                <w:rFonts w:ascii="Arial" w:hAnsi="Arial" w:cs="Arial"/>
                <w:sz w:val="24"/>
                <w:szCs w:val="24"/>
              </w:rPr>
            </w:pPr>
          </w:p>
          <w:p w:rsidR="00FD0270" w:rsidRDefault="00FD0270" w:rsidP="00FD0270">
            <w:pPr>
              <w:spacing w:line="360" w:lineRule="auto"/>
              <w:ind w:left="743" w:hanging="710"/>
              <w:jc w:val="both"/>
              <w:rPr>
                <w:rFonts w:ascii="Arial" w:hAnsi="Arial" w:cs="Arial"/>
                <w:sz w:val="24"/>
                <w:szCs w:val="24"/>
              </w:rPr>
            </w:pPr>
            <w:r>
              <w:rPr>
                <w:rFonts w:ascii="Arial" w:hAnsi="Arial" w:cs="Arial"/>
                <w:sz w:val="24"/>
                <w:szCs w:val="24"/>
              </w:rPr>
              <w:t>2.</w:t>
            </w:r>
            <w:r w:rsidRPr="00323E22">
              <w:rPr>
                <w:rFonts w:ascii="Arial" w:hAnsi="Arial" w:cs="Arial"/>
                <w:sz w:val="24"/>
                <w:szCs w:val="24"/>
              </w:rPr>
              <w:tab/>
            </w:r>
            <w:r>
              <w:rPr>
                <w:rFonts w:ascii="Arial" w:hAnsi="Arial" w:cs="Arial"/>
                <w:sz w:val="24"/>
                <w:szCs w:val="24"/>
              </w:rPr>
              <w:t>The application to rescind the order of the court, dated 20 March 2020, is struck from the roll.</w:t>
            </w:r>
          </w:p>
          <w:p w:rsidR="00FD0270" w:rsidRDefault="00FD0270" w:rsidP="00FD0270">
            <w:pPr>
              <w:ind w:left="743" w:hanging="709"/>
              <w:jc w:val="both"/>
              <w:rPr>
                <w:rFonts w:ascii="Arial" w:hAnsi="Arial" w:cs="Arial"/>
                <w:sz w:val="24"/>
                <w:szCs w:val="24"/>
              </w:rPr>
            </w:pPr>
          </w:p>
          <w:p w:rsidR="00FD0270" w:rsidRDefault="00FD0270" w:rsidP="00FD0270">
            <w:pPr>
              <w:spacing w:line="360" w:lineRule="auto"/>
              <w:ind w:left="743" w:hanging="71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Pr>
                <w:rFonts w:ascii="Arial" w:hAnsi="Arial" w:cs="Arial"/>
                <w:sz w:val="24"/>
                <w:szCs w:val="24"/>
              </w:rPr>
              <w:t>There is no order as to costs.</w:t>
            </w:r>
          </w:p>
          <w:p w:rsidR="00FD0270" w:rsidRDefault="00FD0270" w:rsidP="00FD0270">
            <w:pPr>
              <w:spacing w:line="360" w:lineRule="auto"/>
              <w:ind w:left="743" w:hanging="710"/>
              <w:jc w:val="both"/>
              <w:rPr>
                <w:rFonts w:ascii="Arial" w:hAnsi="Arial" w:cs="Arial"/>
                <w:sz w:val="24"/>
                <w:szCs w:val="24"/>
              </w:rPr>
            </w:pPr>
          </w:p>
          <w:p w:rsidR="00FD0270" w:rsidRDefault="00FD0270" w:rsidP="00FD0270">
            <w:pPr>
              <w:spacing w:line="360" w:lineRule="auto"/>
              <w:ind w:left="743" w:hanging="710"/>
              <w:jc w:val="both"/>
              <w:rPr>
                <w:rFonts w:ascii="Arial" w:hAnsi="Arial" w:cs="Arial"/>
                <w:sz w:val="24"/>
                <w:szCs w:val="24"/>
              </w:rPr>
            </w:pPr>
            <w:r>
              <w:rPr>
                <w:rFonts w:ascii="Arial" w:hAnsi="Arial" w:cs="Arial"/>
                <w:sz w:val="24"/>
                <w:szCs w:val="24"/>
              </w:rPr>
              <w:t>4.</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matter is finalised and removed from the roll.</w:t>
            </w:r>
          </w:p>
          <w:p w:rsidR="00E73735" w:rsidRPr="00B47800" w:rsidRDefault="00E73735" w:rsidP="00093A08">
            <w:pPr>
              <w:spacing w:line="360" w:lineRule="auto"/>
              <w:ind w:left="743" w:hanging="710"/>
              <w:jc w:val="both"/>
              <w:rPr>
                <w:rFonts w:ascii="Arial" w:hAnsi="Arial" w:cs="Arial"/>
                <w:sz w:val="18"/>
                <w:szCs w:val="18"/>
              </w:rPr>
            </w:pPr>
          </w:p>
        </w:tc>
      </w:tr>
      <w:tr w:rsidR="00CA7995" w:rsidRPr="00CA7995" w:rsidTr="00136505">
        <w:trPr>
          <w:trHeight w:val="548"/>
        </w:trPr>
        <w:tc>
          <w:tcPr>
            <w:tcW w:w="10206" w:type="dxa"/>
            <w:gridSpan w:val="3"/>
          </w:tcPr>
          <w:p w:rsidR="00B40844" w:rsidRPr="00CA7995" w:rsidRDefault="00D951F5" w:rsidP="00937C89">
            <w:pPr>
              <w:tabs>
                <w:tab w:val="right" w:pos="9693"/>
              </w:tabs>
              <w:spacing w:line="360" w:lineRule="auto"/>
              <w:jc w:val="both"/>
              <w:rPr>
                <w:rFonts w:ascii="Arial" w:hAnsi="Arial" w:cs="Arial"/>
                <w:b/>
                <w:sz w:val="24"/>
                <w:szCs w:val="24"/>
              </w:rPr>
            </w:pPr>
            <w:r>
              <w:rPr>
                <w:rFonts w:ascii="Arial" w:hAnsi="Arial" w:cs="Arial"/>
                <w:b/>
                <w:sz w:val="24"/>
                <w:szCs w:val="24"/>
              </w:rPr>
              <w:t>R</w:t>
            </w:r>
            <w:r w:rsidR="00B40844" w:rsidRPr="00CA7995">
              <w:rPr>
                <w:rFonts w:ascii="Arial" w:hAnsi="Arial" w:cs="Arial"/>
                <w:b/>
                <w:sz w:val="24"/>
                <w:szCs w:val="24"/>
              </w:rPr>
              <w:t>easons for the above order:</w:t>
            </w:r>
          </w:p>
        </w:tc>
      </w:tr>
      <w:tr w:rsidR="00CA7995" w:rsidRPr="00CA7995" w:rsidTr="00D9770A">
        <w:trPr>
          <w:trHeight w:val="9647"/>
        </w:trPr>
        <w:tc>
          <w:tcPr>
            <w:tcW w:w="10206" w:type="dxa"/>
            <w:gridSpan w:val="3"/>
          </w:tcPr>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lastRenderedPageBreak/>
              <w:t>[1]</w:t>
            </w:r>
            <w:r w:rsidRPr="00CA7995">
              <w:rPr>
                <w:rFonts w:ascii="Arial" w:hAnsi="Arial" w:cs="Arial"/>
                <w:sz w:val="24"/>
                <w:szCs w:val="24"/>
              </w:rPr>
              <w:tab/>
            </w:r>
            <w:r w:rsidR="00A537FB">
              <w:rPr>
                <w:rFonts w:ascii="Arial" w:hAnsi="Arial" w:cs="Arial"/>
                <w:sz w:val="24"/>
                <w:szCs w:val="24"/>
              </w:rPr>
              <w:t xml:space="preserve">The applicant has applied to the court to condone </w:t>
            </w:r>
            <w:r w:rsidR="00ED51FA">
              <w:rPr>
                <w:rFonts w:ascii="Arial" w:hAnsi="Arial" w:cs="Arial"/>
                <w:sz w:val="24"/>
                <w:szCs w:val="24"/>
              </w:rPr>
              <w:t>applicant’s</w:t>
            </w:r>
            <w:r w:rsidR="00A537FB">
              <w:rPr>
                <w:rFonts w:ascii="Arial" w:hAnsi="Arial" w:cs="Arial"/>
                <w:sz w:val="24"/>
                <w:szCs w:val="24"/>
              </w:rPr>
              <w:t xml:space="preserve"> failure to comply with rule 16(1) of the rules of court.  In that regard</w:t>
            </w:r>
            <w:r w:rsidR="00823380">
              <w:rPr>
                <w:rFonts w:ascii="Arial" w:hAnsi="Arial" w:cs="Arial"/>
                <w:sz w:val="24"/>
                <w:szCs w:val="24"/>
              </w:rPr>
              <w:t>,</w:t>
            </w:r>
            <w:r w:rsidR="00A537FB">
              <w:rPr>
                <w:rFonts w:ascii="Arial" w:hAnsi="Arial" w:cs="Arial"/>
                <w:sz w:val="24"/>
                <w:szCs w:val="24"/>
              </w:rPr>
              <w:t xml:space="preserve"> the applicant seeks the court’s indulgence to extend the time limit prescribed by rule 16(1) of the rules of court to enable her to apply to the court to rescind the order of the court dated 20 March 2020 under case no. HC-MD-CIV-ACT-DEL-2016/02479 in so far as it relates to the applicant.</w:t>
            </w:r>
            <w:r w:rsidR="00C83BC3">
              <w:rPr>
                <w:rFonts w:ascii="Arial" w:hAnsi="Arial" w:cs="Arial"/>
                <w:sz w:val="24"/>
                <w:szCs w:val="24"/>
              </w:rPr>
              <w:t xml:space="preserve">  The rescission application in terms of rule 61 of the rules was instituted on 1 February 2022.</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FC2237" w:rsidRDefault="00672C76" w:rsidP="00ED76B2">
            <w:pPr>
              <w:spacing w:line="360" w:lineRule="auto"/>
              <w:ind w:left="20" w:hanging="20"/>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C83BC3">
              <w:rPr>
                <w:rFonts w:ascii="Arial" w:hAnsi="Arial" w:cs="Arial"/>
                <w:sz w:val="24"/>
                <w:szCs w:val="24"/>
              </w:rPr>
              <w:t>Mr Avila, counsel for the applicant</w:t>
            </w:r>
            <w:r w:rsidR="00DD6CBD">
              <w:rPr>
                <w:rFonts w:ascii="Arial" w:hAnsi="Arial" w:cs="Arial"/>
                <w:sz w:val="24"/>
                <w:szCs w:val="24"/>
              </w:rPr>
              <w:t>,</w:t>
            </w:r>
            <w:r w:rsidR="00C83BC3">
              <w:rPr>
                <w:rFonts w:ascii="Arial" w:hAnsi="Arial" w:cs="Arial"/>
                <w:sz w:val="24"/>
                <w:szCs w:val="24"/>
              </w:rPr>
              <w:t xml:space="preserve"> asked the court to determine the application on the papers filed of record without the need </w:t>
            </w:r>
            <w:r w:rsidR="00E0174A">
              <w:rPr>
                <w:rFonts w:ascii="Arial" w:hAnsi="Arial" w:cs="Arial"/>
                <w:sz w:val="24"/>
                <w:szCs w:val="24"/>
              </w:rPr>
              <w:t xml:space="preserve">for an oral submission. </w:t>
            </w:r>
            <w:r w:rsidR="00C83BC3">
              <w:rPr>
                <w:rFonts w:ascii="Arial" w:hAnsi="Arial" w:cs="Arial"/>
                <w:sz w:val="24"/>
                <w:szCs w:val="24"/>
              </w:rPr>
              <w:t>The instant application is therefore determined with regard to the papers filed of record and counsel’s written submission.</w:t>
            </w:r>
          </w:p>
          <w:p w:rsidR="00224808" w:rsidRDefault="00224808" w:rsidP="00ED76B2">
            <w:pPr>
              <w:spacing w:line="360" w:lineRule="auto"/>
              <w:ind w:left="20" w:hanging="20"/>
              <w:jc w:val="both"/>
              <w:rPr>
                <w:rFonts w:ascii="Arial" w:hAnsi="Arial" w:cs="Arial"/>
                <w:sz w:val="24"/>
                <w:szCs w:val="24"/>
              </w:rPr>
            </w:pPr>
          </w:p>
          <w:p w:rsidR="00823380" w:rsidRDefault="002D20C5" w:rsidP="00ED76B2">
            <w:pPr>
              <w:spacing w:line="360" w:lineRule="auto"/>
              <w:ind w:left="20" w:hanging="2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D50C43">
              <w:rPr>
                <w:rFonts w:ascii="Arial" w:hAnsi="Arial" w:cs="Arial"/>
                <w:sz w:val="24"/>
                <w:szCs w:val="24"/>
              </w:rPr>
              <w:t>It is important to note that the applicant had legal representation at all relevant times.  The applicant avers that ‘Unbeknown to me, on or about 20 March 2020 default judgment was granted against me</w:t>
            </w:r>
            <w:r w:rsidR="00E0174A">
              <w:rPr>
                <w:rFonts w:ascii="Arial" w:hAnsi="Arial" w:cs="Arial"/>
                <w:sz w:val="24"/>
                <w:szCs w:val="24"/>
              </w:rPr>
              <w:t>’</w:t>
            </w:r>
            <w:r w:rsidR="00D50C43">
              <w:rPr>
                <w:rFonts w:ascii="Arial" w:hAnsi="Arial" w:cs="Arial"/>
                <w:sz w:val="24"/>
                <w:szCs w:val="24"/>
              </w:rPr>
              <w:t>.  The time limit within which the applicant ought to have applied to the court to set aside the default judgment was 20 days after 20 March 2020</w:t>
            </w:r>
            <w:r w:rsidR="005010B9">
              <w:rPr>
                <w:rFonts w:ascii="Arial" w:hAnsi="Arial" w:cs="Arial"/>
                <w:sz w:val="24"/>
                <w:szCs w:val="24"/>
              </w:rPr>
              <w:t>.</w:t>
            </w:r>
            <w:r w:rsidR="00D50C43">
              <w:rPr>
                <w:rFonts w:ascii="Arial" w:hAnsi="Arial" w:cs="Arial"/>
                <w:sz w:val="24"/>
                <w:szCs w:val="24"/>
              </w:rPr>
              <w:t xml:space="preserve"> </w:t>
            </w:r>
            <w:r w:rsidR="005010B9">
              <w:rPr>
                <w:rFonts w:ascii="Arial" w:hAnsi="Arial" w:cs="Arial"/>
                <w:sz w:val="24"/>
                <w:szCs w:val="24"/>
              </w:rPr>
              <w:t xml:space="preserve"> T</w:t>
            </w:r>
            <w:r w:rsidR="00D50C43">
              <w:rPr>
                <w:rFonts w:ascii="Arial" w:hAnsi="Arial" w:cs="Arial"/>
                <w:sz w:val="24"/>
                <w:szCs w:val="24"/>
              </w:rPr>
              <w:t>he legal practitioners had knowledge of the judgment</w:t>
            </w:r>
            <w:r w:rsidR="005010B9">
              <w:rPr>
                <w:rFonts w:ascii="Arial" w:hAnsi="Arial" w:cs="Arial"/>
                <w:sz w:val="24"/>
                <w:szCs w:val="24"/>
              </w:rPr>
              <w:t xml:space="preserve"> as on that date</w:t>
            </w:r>
            <w:r w:rsidR="00D50C43">
              <w:rPr>
                <w:rFonts w:ascii="Arial" w:hAnsi="Arial" w:cs="Arial"/>
                <w:sz w:val="24"/>
                <w:szCs w:val="24"/>
              </w:rPr>
              <w:t>.  The applicant does not give any explanation why her legal practitioners of record did not act with speed and promptitude in order to beat the 20-day time limit after 20 March 2020.</w:t>
            </w:r>
            <w:r w:rsidR="000452CF">
              <w:rPr>
                <w:rFonts w:ascii="Arial" w:hAnsi="Arial" w:cs="Arial"/>
                <w:sz w:val="24"/>
                <w:szCs w:val="24"/>
              </w:rPr>
              <w:t xml:space="preserve">  </w:t>
            </w:r>
          </w:p>
          <w:p w:rsidR="00823380" w:rsidRDefault="00823380" w:rsidP="00ED76B2">
            <w:pPr>
              <w:spacing w:line="360" w:lineRule="auto"/>
              <w:ind w:left="20" w:hanging="20"/>
              <w:jc w:val="both"/>
              <w:rPr>
                <w:rFonts w:ascii="Arial" w:hAnsi="Arial" w:cs="Arial"/>
                <w:sz w:val="24"/>
                <w:szCs w:val="24"/>
              </w:rPr>
            </w:pPr>
          </w:p>
          <w:p w:rsidR="00224808" w:rsidRDefault="00823380" w:rsidP="00ED76B2">
            <w:pPr>
              <w:spacing w:line="360" w:lineRule="auto"/>
              <w:ind w:left="20" w:hanging="20"/>
              <w:jc w:val="both"/>
              <w:rPr>
                <w:rFonts w:ascii="Arial" w:hAnsi="Arial" w:cs="Arial"/>
                <w:sz w:val="24"/>
                <w:szCs w:val="24"/>
              </w:rPr>
            </w:pPr>
            <w:r>
              <w:rPr>
                <w:rFonts w:ascii="Arial" w:hAnsi="Arial" w:cs="Arial"/>
                <w:sz w:val="24"/>
                <w:szCs w:val="24"/>
              </w:rPr>
              <w:t>[4]</w:t>
            </w:r>
            <w:r w:rsidRPr="00323E22">
              <w:rPr>
                <w:rFonts w:ascii="Arial" w:hAnsi="Arial" w:cs="Arial"/>
                <w:sz w:val="24"/>
                <w:szCs w:val="24"/>
              </w:rPr>
              <w:t xml:space="preserve"> </w:t>
            </w:r>
            <w:r w:rsidRPr="00323E22">
              <w:rPr>
                <w:rFonts w:ascii="Arial" w:hAnsi="Arial" w:cs="Arial"/>
                <w:sz w:val="24"/>
                <w:szCs w:val="24"/>
              </w:rPr>
              <w:tab/>
            </w:r>
            <w:r w:rsidR="000452CF">
              <w:rPr>
                <w:rFonts w:ascii="Arial" w:hAnsi="Arial" w:cs="Arial"/>
                <w:sz w:val="24"/>
                <w:szCs w:val="24"/>
              </w:rPr>
              <w:t>It is well settled that an application for condonation is required to meet the two requisites of good cause before the applicant can succeed in such application.  These entail firstly establishing a reasonable and an acceptable explanation for the delay and secondly satisfying the court that there are reasonable prospects of success on the main application.</w:t>
            </w:r>
            <w:r w:rsidR="001C635A">
              <w:rPr>
                <w:rStyle w:val="FootnoteReference"/>
                <w:rFonts w:ascii="Arial" w:hAnsi="Arial" w:cs="Arial"/>
                <w:sz w:val="24"/>
                <w:szCs w:val="24"/>
              </w:rPr>
              <w:footnoteReference w:id="1"/>
            </w:r>
            <w:r w:rsidR="001C635A">
              <w:rPr>
                <w:rFonts w:ascii="Arial" w:hAnsi="Arial" w:cs="Arial"/>
                <w:sz w:val="24"/>
                <w:szCs w:val="24"/>
              </w:rPr>
              <w:t xml:space="preserve">  And it should be remembered, the two requisites must be satisfied together.  This principle was enunciated by the Supreme Court in </w:t>
            </w:r>
            <w:proofErr w:type="spellStart"/>
            <w:r w:rsidR="001C635A" w:rsidRPr="00584548">
              <w:rPr>
                <w:rFonts w:ascii="Arial" w:hAnsi="Arial" w:cs="Arial"/>
                <w:i/>
                <w:sz w:val="24"/>
                <w:szCs w:val="24"/>
              </w:rPr>
              <w:t>Balzer</w:t>
            </w:r>
            <w:proofErr w:type="spellEnd"/>
            <w:r w:rsidR="001C635A" w:rsidRPr="00584548">
              <w:rPr>
                <w:rFonts w:ascii="Arial" w:hAnsi="Arial" w:cs="Arial"/>
                <w:i/>
                <w:sz w:val="24"/>
                <w:szCs w:val="24"/>
              </w:rPr>
              <w:t xml:space="preserve"> v </w:t>
            </w:r>
            <w:proofErr w:type="spellStart"/>
            <w:r w:rsidR="001C635A" w:rsidRPr="00584548">
              <w:rPr>
                <w:rFonts w:ascii="Arial" w:hAnsi="Arial" w:cs="Arial"/>
                <w:i/>
                <w:sz w:val="24"/>
                <w:szCs w:val="24"/>
              </w:rPr>
              <w:t>Vries</w:t>
            </w:r>
            <w:proofErr w:type="spellEnd"/>
            <w:r w:rsidR="001C635A">
              <w:rPr>
                <w:rFonts w:ascii="Arial" w:hAnsi="Arial" w:cs="Arial"/>
                <w:sz w:val="24"/>
                <w:szCs w:val="24"/>
              </w:rPr>
              <w:t>.</w:t>
            </w:r>
            <w:r w:rsidR="001C635A">
              <w:rPr>
                <w:rStyle w:val="FootnoteReference"/>
                <w:rFonts w:ascii="Arial" w:hAnsi="Arial" w:cs="Arial"/>
                <w:sz w:val="24"/>
                <w:szCs w:val="24"/>
              </w:rPr>
              <w:footnoteReference w:id="2"/>
            </w:r>
            <w:r w:rsidR="001C635A">
              <w:rPr>
                <w:rFonts w:ascii="Arial" w:hAnsi="Arial" w:cs="Arial"/>
                <w:sz w:val="24"/>
                <w:szCs w:val="24"/>
              </w:rPr>
              <w:t xml:space="preserve">  That case concerned an application to condone the late filing of a notice of appeal.  I see no good reason why the principle should not apply with equal force to applications to condone the late filing of rescission applications to rescind judgments and orders or set aside a default judgment in terms of rule 61 of the rules of court.</w:t>
            </w:r>
          </w:p>
          <w:p w:rsidR="00FC2237" w:rsidRDefault="00FC2237" w:rsidP="00ED76B2">
            <w:pPr>
              <w:spacing w:line="360" w:lineRule="auto"/>
              <w:ind w:left="20" w:hanging="20"/>
              <w:jc w:val="both"/>
              <w:rPr>
                <w:rFonts w:ascii="Arial" w:hAnsi="Arial" w:cs="Arial"/>
                <w:sz w:val="24"/>
                <w:szCs w:val="24"/>
              </w:rPr>
            </w:pPr>
          </w:p>
          <w:p w:rsidR="00D951F5" w:rsidRDefault="002D20C5" w:rsidP="00ED76B2">
            <w:pPr>
              <w:spacing w:line="360" w:lineRule="auto"/>
              <w:ind w:left="20" w:hanging="20"/>
              <w:jc w:val="both"/>
              <w:rPr>
                <w:rFonts w:ascii="Arial" w:hAnsi="Arial" w:cs="Arial"/>
                <w:sz w:val="24"/>
                <w:szCs w:val="24"/>
              </w:rPr>
            </w:pPr>
            <w:r>
              <w:rPr>
                <w:rFonts w:ascii="Arial" w:eastAsia="Times New Roman" w:hAnsi="Arial" w:cs="Arial"/>
                <w:sz w:val="24"/>
                <w:szCs w:val="24"/>
                <w:lang w:val="en-US"/>
              </w:rPr>
              <w:t>[</w:t>
            </w:r>
            <w:r w:rsidR="00823380">
              <w:rPr>
                <w:rFonts w:ascii="Arial" w:eastAsia="Times New Roman" w:hAnsi="Arial" w:cs="Arial"/>
                <w:sz w:val="24"/>
                <w:szCs w:val="24"/>
                <w:lang w:val="en-US"/>
              </w:rPr>
              <w:t>5</w:t>
            </w:r>
            <w:r>
              <w:rPr>
                <w:rFonts w:ascii="Arial" w:eastAsia="Times New Roman" w:hAnsi="Arial" w:cs="Arial"/>
                <w:sz w:val="24"/>
                <w:szCs w:val="24"/>
                <w:lang w:val="en-US"/>
              </w:rPr>
              <w:t>]</w:t>
            </w:r>
            <w:r w:rsidRPr="00323E22">
              <w:rPr>
                <w:rFonts w:ascii="Arial" w:hAnsi="Arial" w:cs="Arial"/>
                <w:sz w:val="24"/>
                <w:szCs w:val="24"/>
              </w:rPr>
              <w:tab/>
            </w:r>
            <w:r w:rsidR="009A650A">
              <w:rPr>
                <w:rFonts w:ascii="Arial" w:hAnsi="Arial" w:cs="Arial"/>
                <w:sz w:val="24"/>
                <w:szCs w:val="24"/>
              </w:rPr>
              <w:t xml:space="preserve">In </w:t>
            </w:r>
            <w:proofErr w:type="spellStart"/>
            <w:r w:rsidR="009A650A" w:rsidRPr="00584548">
              <w:rPr>
                <w:rFonts w:ascii="Arial" w:hAnsi="Arial" w:cs="Arial"/>
                <w:i/>
                <w:sz w:val="24"/>
                <w:szCs w:val="24"/>
              </w:rPr>
              <w:t>Arangies</w:t>
            </w:r>
            <w:proofErr w:type="spellEnd"/>
            <w:r w:rsidR="009A650A" w:rsidRPr="00584548">
              <w:rPr>
                <w:rFonts w:ascii="Arial" w:hAnsi="Arial" w:cs="Arial"/>
                <w:i/>
                <w:sz w:val="24"/>
                <w:szCs w:val="24"/>
              </w:rPr>
              <w:t xml:space="preserve"> t/</w:t>
            </w:r>
            <w:proofErr w:type="gramStart"/>
            <w:r w:rsidR="009A650A" w:rsidRPr="00584548">
              <w:rPr>
                <w:rFonts w:ascii="Arial" w:hAnsi="Arial" w:cs="Arial"/>
                <w:i/>
                <w:sz w:val="24"/>
                <w:szCs w:val="24"/>
              </w:rPr>
              <w:t>a</w:t>
            </w:r>
            <w:proofErr w:type="gramEnd"/>
            <w:r w:rsidR="009A650A" w:rsidRPr="00584548">
              <w:rPr>
                <w:rFonts w:ascii="Arial" w:hAnsi="Arial" w:cs="Arial"/>
                <w:i/>
                <w:sz w:val="24"/>
                <w:szCs w:val="24"/>
              </w:rPr>
              <w:t xml:space="preserve"> Auto Tech v Quick Build</w:t>
            </w:r>
            <w:r w:rsidR="009A650A">
              <w:rPr>
                <w:rFonts w:ascii="Arial" w:hAnsi="Arial" w:cs="Arial"/>
                <w:sz w:val="24"/>
                <w:szCs w:val="24"/>
              </w:rPr>
              <w:t>,</w:t>
            </w:r>
            <w:r w:rsidR="009A650A">
              <w:rPr>
                <w:rStyle w:val="FootnoteReference"/>
                <w:rFonts w:ascii="Arial" w:hAnsi="Arial" w:cs="Arial"/>
                <w:sz w:val="24"/>
                <w:szCs w:val="24"/>
              </w:rPr>
              <w:footnoteReference w:id="3"/>
            </w:r>
            <w:r w:rsidR="009A650A">
              <w:rPr>
                <w:rFonts w:ascii="Arial" w:hAnsi="Arial" w:cs="Arial"/>
                <w:sz w:val="24"/>
                <w:szCs w:val="24"/>
              </w:rPr>
              <w:t xml:space="preserve"> the Supreme Court proposed factors which ought to be considered in a condonation application to determine the first requisite of good cause, that is, establishing a reasonable and acceptable explanation for the delay.  There, the Supreme Court reiterated </w:t>
            </w:r>
            <w:proofErr w:type="gramStart"/>
            <w:r w:rsidR="00FD0270">
              <w:rPr>
                <w:rFonts w:ascii="Arial" w:hAnsi="Arial" w:cs="Arial"/>
                <w:sz w:val="24"/>
                <w:szCs w:val="24"/>
              </w:rPr>
              <w:t>its</w:t>
            </w:r>
            <w:proofErr w:type="gramEnd"/>
            <w:r w:rsidR="009A650A">
              <w:rPr>
                <w:rFonts w:ascii="Arial" w:hAnsi="Arial" w:cs="Arial"/>
                <w:sz w:val="24"/>
                <w:szCs w:val="24"/>
              </w:rPr>
              <w:t xml:space="preserve"> holding that the court will not consider prospects of success</w:t>
            </w:r>
            <w:r w:rsidR="00886A2B">
              <w:rPr>
                <w:rFonts w:ascii="Arial" w:hAnsi="Arial" w:cs="Arial"/>
                <w:sz w:val="24"/>
                <w:szCs w:val="24"/>
              </w:rPr>
              <w:t xml:space="preserve"> (</w:t>
            </w:r>
            <w:proofErr w:type="spellStart"/>
            <w:r w:rsidR="00886A2B">
              <w:rPr>
                <w:rFonts w:ascii="Arial" w:hAnsi="Arial" w:cs="Arial"/>
                <w:sz w:val="24"/>
                <w:szCs w:val="24"/>
              </w:rPr>
              <w:t>ie</w:t>
            </w:r>
            <w:proofErr w:type="spellEnd"/>
            <w:r w:rsidR="00886A2B">
              <w:rPr>
                <w:rFonts w:ascii="Arial" w:hAnsi="Arial" w:cs="Arial"/>
                <w:sz w:val="24"/>
                <w:szCs w:val="24"/>
              </w:rPr>
              <w:t xml:space="preserve"> </w:t>
            </w:r>
            <w:r w:rsidR="00886A2B">
              <w:rPr>
                <w:rFonts w:ascii="Arial" w:hAnsi="Arial" w:cs="Arial"/>
                <w:sz w:val="24"/>
                <w:szCs w:val="24"/>
              </w:rPr>
              <w:lastRenderedPageBreak/>
              <w:t xml:space="preserve">the second requisite) in determining the application because the non-compliance with </w:t>
            </w:r>
            <w:r w:rsidR="001623AE">
              <w:rPr>
                <w:rFonts w:ascii="Arial" w:hAnsi="Arial" w:cs="Arial"/>
                <w:sz w:val="24"/>
                <w:szCs w:val="24"/>
              </w:rPr>
              <w:t xml:space="preserve">the </w:t>
            </w:r>
            <w:r w:rsidR="00886A2B">
              <w:rPr>
                <w:rFonts w:ascii="Arial" w:hAnsi="Arial" w:cs="Arial"/>
                <w:sz w:val="24"/>
                <w:szCs w:val="24"/>
              </w:rPr>
              <w:t>rules has been glaring, flagrant and inexplicable.</w:t>
            </w:r>
          </w:p>
          <w:p w:rsidR="00AF0A60" w:rsidRDefault="00AF0A60" w:rsidP="00ED76B2">
            <w:pPr>
              <w:spacing w:line="360" w:lineRule="auto"/>
              <w:ind w:left="20" w:hanging="20"/>
              <w:jc w:val="both"/>
              <w:rPr>
                <w:rFonts w:ascii="Arial" w:hAnsi="Arial" w:cs="Arial"/>
                <w:sz w:val="24"/>
                <w:szCs w:val="24"/>
              </w:rPr>
            </w:pPr>
          </w:p>
          <w:p w:rsidR="008604D7" w:rsidRDefault="008F13B7" w:rsidP="00ED76B2">
            <w:pPr>
              <w:spacing w:line="360" w:lineRule="auto"/>
              <w:ind w:left="20" w:hanging="20"/>
              <w:jc w:val="both"/>
              <w:rPr>
                <w:rFonts w:ascii="Arial" w:hAnsi="Arial" w:cs="Arial"/>
                <w:sz w:val="24"/>
                <w:szCs w:val="24"/>
              </w:rPr>
            </w:pPr>
            <w:r>
              <w:rPr>
                <w:rFonts w:ascii="Arial" w:hAnsi="Arial" w:cs="Arial"/>
                <w:sz w:val="24"/>
                <w:szCs w:val="24"/>
              </w:rPr>
              <w:t>[</w:t>
            </w:r>
            <w:r w:rsidR="001623AE">
              <w:rPr>
                <w:rFonts w:ascii="Arial" w:hAnsi="Arial" w:cs="Arial"/>
                <w:sz w:val="24"/>
                <w:szCs w:val="24"/>
              </w:rPr>
              <w:t>6</w:t>
            </w:r>
            <w:r w:rsidR="00D951F5">
              <w:rPr>
                <w:rFonts w:ascii="Arial" w:hAnsi="Arial" w:cs="Arial"/>
                <w:sz w:val="24"/>
                <w:szCs w:val="24"/>
              </w:rPr>
              <w:t>]</w:t>
            </w:r>
            <w:r w:rsidR="00D951F5" w:rsidRPr="00323E22">
              <w:rPr>
                <w:rFonts w:ascii="Arial" w:hAnsi="Arial" w:cs="Arial"/>
                <w:sz w:val="24"/>
                <w:szCs w:val="24"/>
              </w:rPr>
              <w:t xml:space="preserve"> </w:t>
            </w:r>
            <w:r w:rsidR="00D951F5" w:rsidRPr="00323E22">
              <w:rPr>
                <w:rFonts w:ascii="Arial" w:hAnsi="Arial" w:cs="Arial"/>
                <w:sz w:val="24"/>
                <w:szCs w:val="24"/>
              </w:rPr>
              <w:tab/>
            </w:r>
            <w:r w:rsidR="00886A2B">
              <w:rPr>
                <w:rFonts w:ascii="Arial" w:hAnsi="Arial" w:cs="Arial"/>
                <w:sz w:val="24"/>
                <w:szCs w:val="24"/>
              </w:rPr>
              <w:t>In the instant matter</w:t>
            </w:r>
            <w:r w:rsidR="001623AE">
              <w:rPr>
                <w:rFonts w:ascii="Arial" w:hAnsi="Arial" w:cs="Arial"/>
                <w:sz w:val="24"/>
                <w:szCs w:val="24"/>
              </w:rPr>
              <w:t>,</w:t>
            </w:r>
            <w:r w:rsidR="00886A2B">
              <w:rPr>
                <w:rFonts w:ascii="Arial" w:hAnsi="Arial" w:cs="Arial"/>
                <w:sz w:val="24"/>
                <w:szCs w:val="24"/>
              </w:rPr>
              <w:t xml:space="preserve"> I have poured over the explanation given by the applicant against the factors prop</w:t>
            </w:r>
            <w:r w:rsidR="00FD0270">
              <w:rPr>
                <w:rFonts w:ascii="Arial" w:hAnsi="Arial" w:cs="Arial"/>
                <w:sz w:val="24"/>
                <w:szCs w:val="24"/>
              </w:rPr>
              <w:t>o</w:t>
            </w:r>
            <w:r w:rsidR="00886A2B">
              <w:rPr>
                <w:rFonts w:ascii="Arial" w:hAnsi="Arial" w:cs="Arial"/>
                <w:sz w:val="24"/>
                <w:szCs w:val="24"/>
              </w:rPr>
              <w:t xml:space="preserve">sed by the Supreme Court in </w:t>
            </w:r>
            <w:proofErr w:type="spellStart"/>
            <w:r w:rsidR="00886A2B" w:rsidRPr="00FD0270">
              <w:rPr>
                <w:rFonts w:ascii="Arial" w:hAnsi="Arial" w:cs="Arial"/>
                <w:i/>
                <w:sz w:val="24"/>
                <w:szCs w:val="24"/>
              </w:rPr>
              <w:t>Arangies</w:t>
            </w:r>
            <w:proofErr w:type="spellEnd"/>
            <w:r w:rsidR="00886A2B" w:rsidRPr="00FD0270">
              <w:rPr>
                <w:rFonts w:ascii="Arial" w:hAnsi="Arial" w:cs="Arial"/>
                <w:i/>
                <w:sz w:val="24"/>
                <w:szCs w:val="24"/>
              </w:rPr>
              <w:t xml:space="preserve"> t/</w:t>
            </w:r>
            <w:proofErr w:type="gramStart"/>
            <w:r w:rsidR="00886A2B" w:rsidRPr="00FD0270">
              <w:rPr>
                <w:rFonts w:ascii="Arial" w:hAnsi="Arial" w:cs="Arial"/>
                <w:i/>
                <w:sz w:val="24"/>
                <w:szCs w:val="24"/>
              </w:rPr>
              <w:t>a</w:t>
            </w:r>
            <w:proofErr w:type="gramEnd"/>
            <w:r w:rsidR="00886A2B" w:rsidRPr="00FD0270">
              <w:rPr>
                <w:rFonts w:ascii="Arial" w:hAnsi="Arial" w:cs="Arial"/>
                <w:i/>
                <w:sz w:val="24"/>
                <w:szCs w:val="24"/>
              </w:rPr>
              <w:t xml:space="preserve"> Auto Tech</w:t>
            </w:r>
            <w:r w:rsidR="00886A2B">
              <w:rPr>
                <w:rFonts w:ascii="Arial" w:hAnsi="Arial" w:cs="Arial"/>
                <w:sz w:val="24"/>
                <w:szCs w:val="24"/>
              </w:rPr>
              <w:t>.</w:t>
            </w:r>
            <w:r w:rsidR="00886A2B">
              <w:rPr>
                <w:rStyle w:val="FootnoteReference"/>
                <w:rFonts w:ascii="Arial" w:hAnsi="Arial" w:cs="Arial"/>
                <w:sz w:val="24"/>
                <w:szCs w:val="24"/>
              </w:rPr>
              <w:footnoteReference w:id="4"/>
            </w:r>
            <w:r w:rsidR="00886A2B">
              <w:rPr>
                <w:rFonts w:ascii="Arial" w:hAnsi="Arial" w:cs="Arial"/>
                <w:sz w:val="24"/>
                <w:szCs w:val="24"/>
              </w:rPr>
              <w:t xml:space="preserve">  Having done that</w:t>
            </w:r>
            <w:r w:rsidR="001623AE">
              <w:rPr>
                <w:rFonts w:ascii="Arial" w:hAnsi="Arial" w:cs="Arial"/>
                <w:sz w:val="24"/>
                <w:szCs w:val="24"/>
              </w:rPr>
              <w:t>,</w:t>
            </w:r>
            <w:r w:rsidR="00886A2B">
              <w:rPr>
                <w:rFonts w:ascii="Arial" w:hAnsi="Arial" w:cs="Arial"/>
                <w:sz w:val="24"/>
                <w:szCs w:val="24"/>
              </w:rPr>
              <w:t xml:space="preserve"> I find that the applicant has failed to establish a reasonable and an acceptable explanation for the delay.  Above all, the inordinately long period of delay in bringing the rescission application does not conduce to due administration of justice.  The reasonable conclusion I draw is that the applicant’s non-compliance with rule 61(1) of the rules of court is glaring, flagrant and inexplicable. Consequently, I decline to consider any prospects of success on the main application.</w:t>
            </w:r>
            <w:r w:rsidR="001623AE">
              <w:rPr>
                <w:rStyle w:val="FootnoteReference"/>
                <w:rFonts w:ascii="Arial" w:hAnsi="Arial" w:cs="Arial"/>
                <w:sz w:val="24"/>
                <w:szCs w:val="24"/>
              </w:rPr>
              <w:footnoteReference w:id="5"/>
            </w:r>
          </w:p>
          <w:p w:rsidR="00DD05C9" w:rsidRDefault="00DD05C9" w:rsidP="00ED76B2">
            <w:pPr>
              <w:spacing w:line="360" w:lineRule="auto"/>
              <w:ind w:left="20" w:hanging="20"/>
              <w:jc w:val="both"/>
              <w:rPr>
                <w:rFonts w:ascii="Arial" w:hAnsi="Arial" w:cs="Arial"/>
                <w:sz w:val="24"/>
                <w:szCs w:val="24"/>
              </w:rPr>
            </w:pPr>
          </w:p>
          <w:p w:rsidR="00D94CEA" w:rsidRDefault="00DD05C9" w:rsidP="00ED76B2">
            <w:pPr>
              <w:spacing w:line="360" w:lineRule="auto"/>
              <w:ind w:left="20" w:hanging="20"/>
              <w:jc w:val="both"/>
              <w:rPr>
                <w:rFonts w:ascii="Arial" w:hAnsi="Arial" w:cs="Arial"/>
                <w:sz w:val="24"/>
                <w:szCs w:val="24"/>
              </w:rPr>
            </w:pPr>
            <w:r>
              <w:rPr>
                <w:rFonts w:ascii="Arial" w:hAnsi="Arial" w:cs="Arial"/>
                <w:sz w:val="24"/>
                <w:szCs w:val="24"/>
              </w:rPr>
              <w:t>[</w:t>
            </w:r>
            <w:r w:rsidR="00621053">
              <w:rPr>
                <w:rFonts w:ascii="Arial" w:hAnsi="Arial" w:cs="Arial"/>
                <w:sz w:val="24"/>
                <w:szCs w:val="24"/>
              </w:rPr>
              <w:t>7</w:t>
            </w:r>
            <w:r>
              <w:rPr>
                <w:rFonts w:ascii="Arial" w:hAnsi="Arial" w:cs="Arial"/>
                <w:sz w:val="24"/>
                <w:szCs w:val="24"/>
              </w:rPr>
              <w:t>]</w:t>
            </w:r>
            <w:r w:rsidRPr="00323E22">
              <w:rPr>
                <w:rFonts w:ascii="Arial" w:hAnsi="Arial" w:cs="Arial"/>
                <w:sz w:val="24"/>
                <w:szCs w:val="24"/>
              </w:rPr>
              <w:tab/>
            </w:r>
            <w:r w:rsidR="00886A2B">
              <w:rPr>
                <w:rFonts w:ascii="Arial" w:hAnsi="Arial" w:cs="Arial"/>
                <w:sz w:val="24"/>
                <w:szCs w:val="24"/>
              </w:rPr>
              <w:t>Based on these reasons, the application fails, and is rejected.  In the result, I order as follows:</w:t>
            </w:r>
          </w:p>
          <w:p w:rsidR="00286BC0" w:rsidRPr="00CA7995" w:rsidRDefault="00286BC0" w:rsidP="00ED76B2">
            <w:pPr>
              <w:spacing w:line="360" w:lineRule="auto"/>
              <w:ind w:left="20" w:hanging="20"/>
              <w:jc w:val="both"/>
              <w:rPr>
                <w:rFonts w:ascii="Arial" w:hAnsi="Arial" w:cs="Arial"/>
                <w:sz w:val="24"/>
                <w:szCs w:val="24"/>
              </w:rPr>
            </w:pPr>
          </w:p>
          <w:p w:rsidR="00286BC0" w:rsidRPr="004A44BE" w:rsidRDefault="00886A2B" w:rsidP="00FD0270">
            <w:pPr>
              <w:pStyle w:val="ListParagraph"/>
              <w:numPr>
                <w:ilvl w:val="0"/>
                <w:numId w:val="11"/>
              </w:numPr>
              <w:spacing w:line="360" w:lineRule="auto"/>
              <w:ind w:left="743" w:hanging="710"/>
              <w:jc w:val="both"/>
              <w:rPr>
                <w:rFonts w:ascii="Arial" w:hAnsi="Arial" w:cs="Arial"/>
                <w:sz w:val="24"/>
                <w:szCs w:val="24"/>
              </w:rPr>
            </w:pPr>
            <w:r>
              <w:rPr>
                <w:rFonts w:ascii="Arial" w:hAnsi="Arial" w:cs="Arial"/>
                <w:sz w:val="24"/>
                <w:szCs w:val="24"/>
              </w:rPr>
              <w:t>The condonation application is dismissed.</w:t>
            </w:r>
          </w:p>
          <w:p w:rsidR="00286BC0" w:rsidRDefault="00286BC0" w:rsidP="00286BC0">
            <w:pPr>
              <w:ind w:left="743" w:hanging="709"/>
              <w:jc w:val="both"/>
              <w:rPr>
                <w:rFonts w:ascii="Arial" w:hAnsi="Arial" w:cs="Arial"/>
                <w:sz w:val="24"/>
                <w:szCs w:val="24"/>
              </w:rPr>
            </w:pPr>
          </w:p>
          <w:p w:rsidR="00286BC0" w:rsidRDefault="00286BC0" w:rsidP="00286BC0">
            <w:pPr>
              <w:spacing w:line="360" w:lineRule="auto"/>
              <w:ind w:left="743" w:hanging="710"/>
              <w:jc w:val="both"/>
              <w:rPr>
                <w:rFonts w:ascii="Arial" w:hAnsi="Arial" w:cs="Arial"/>
                <w:sz w:val="24"/>
                <w:szCs w:val="24"/>
              </w:rPr>
            </w:pPr>
            <w:r>
              <w:rPr>
                <w:rFonts w:ascii="Arial" w:hAnsi="Arial" w:cs="Arial"/>
                <w:sz w:val="24"/>
                <w:szCs w:val="24"/>
              </w:rPr>
              <w:t>2.</w:t>
            </w:r>
            <w:r w:rsidRPr="00323E22">
              <w:rPr>
                <w:rFonts w:ascii="Arial" w:hAnsi="Arial" w:cs="Arial"/>
                <w:sz w:val="24"/>
                <w:szCs w:val="24"/>
              </w:rPr>
              <w:tab/>
            </w:r>
            <w:r w:rsidR="00886A2B">
              <w:rPr>
                <w:rFonts w:ascii="Arial" w:hAnsi="Arial" w:cs="Arial"/>
                <w:sz w:val="24"/>
                <w:szCs w:val="24"/>
              </w:rPr>
              <w:t>The application to rescind the order of the court, dated 20 March 2020, is struck from the roll.</w:t>
            </w:r>
          </w:p>
          <w:p w:rsidR="00286BC0" w:rsidRDefault="00286BC0" w:rsidP="00286BC0">
            <w:pPr>
              <w:ind w:left="743" w:hanging="709"/>
              <w:jc w:val="both"/>
              <w:rPr>
                <w:rFonts w:ascii="Arial" w:hAnsi="Arial" w:cs="Arial"/>
                <w:sz w:val="24"/>
                <w:szCs w:val="24"/>
              </w:rPr>
            </w:pPr>
          </w:p>
          <w:p w:rsidR="00286BC0" w:rsidRDefault="00286BC0" w:rsidP="00286BC0">
            <w:pPr>
              <w:spacing w:line="360" w:lineRule="auto"/>
              <w:ind w:left="743" w:hanging="71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886A2B">
              <w:rPr>
                <w:rFonts w:ascii="Arial" w:hAnsi="Arial" w:cs="Arial"/>
                <w:sz w:val="24"/>
                <w:szCs w:val="24"/>
              </w:rPr>
              <w:t>There is no order as to costs.</w:t>
            </w:r>
          </w:p>
          <w:p w:rsidR="00286BC0" w:rsidRDefault="00286BC0" w:rsidP="00286BC0">
            <w:pPr>
              <w:spacing w:line="360" w:lineRule="auto"/>
              <w:ind w:left="743" w:hanging="710"/>
              <w:jc w:val="both"/>
              <w:rPr>
                <w:rFonts w:ascii="Arial" w:hAnsi="Arial" w:cs="Arial"/>
                <w:sz w:val="24"/>
                <w:szCs w:val="24"/>
              </w:rPr>
            </w:pPr>
          </w:p>
          <w:p w:rsidR="00286BC0" w:rsidRDefault="00286BC0" w:rsidP="00286BC0">
            <w:pPr>
              <w:spacing w:line="360" w:lineRule="auto"/>
              <w:ind w:left="743" w:hanging="710"/>
              <w:jc w:val="both"/>
              <w:rPr>
                <w:rFonts w:ascii="Arial" w:hAnsi="Arial" w:cs="Arial"/>
                <w:sz w:val="24"/>
                <w:szCs w:val="24"/>
              </w:rPr>
            </w:pPr>
            <w:r>
              <w:rPr>
                <w:rFonts w:ascii="Arial" w:hAnsi="Arial" w:cs="Arial"/>
                <w:sz w:val="24"/>
                <w:szCs w:val="24"/>
              </w:rPr>
              <w:t>4.</w:t>
            </w:r>
            <w:r w:rsidRPr="00323E22">
              <w:rPr>
                <w:rFonts w:ascii="Arial" w:hAnsi="Arial" w:cs="Arial"/>
                <w:sz w:val="24"/>
                <w:szCs w:val="24"/>
              </w:rPr>
              <w:t xml:space="preserve"> </w:t>
            </w:r>
            <w:r w:rsidRPr="00323E22">
              <w:rPr>
                <w:rFonts w:ascii="Arial" w:hAnsi="Arial" w:cs="Arial"/>
                <w:sz w:val="24"/>
                <w:szCs w:val="24"/>
              </w:rPr>
              <w:tab/>
            </w:r>
            <w:r w:rsidR="00886A2B">
              <w:rPr>
                <w:rFonts w:ascii="Arial" w:hAnsi="Arial" w:cs="Arial"/>
                <w:sz w:val="24"/>
                <w:szCs w:val="24"/>
              </w:rPr>
              <w:t>The matter is finalised and removed from the roll.</w:t>
            </w:r>
          </w:p>
          <w:p w:rsidR="00C04F28" w:rsidRPr="00CA7995" w:rsidRDefault="00C04F28" w:rsidP="00886A2B">
            <w:pPr>
              <w:spacing w:line="360" w:lineRule="auto"/>
              <w:ind w:left="743" w:hanging="710"/>
              <w:jc w:val="both"/>
              <w:rPr>
                <w:rFonts w:ascii="Arial" w:hAnsi="Arial" w:cs="Arial"/>
                <w:sz w:val="24"/>
                <w:szCs w:val="24"/>
              </w:rPr>
            </w:pPr>
          </w:p>
        </w:tc>
      </w:tr>
      <w:tr w:rsidR="00CA7995" w:rsidRPr="00CA7995" w:rsidTr="00136505">
        <w:tc>
          <w:tcPr>
            <w:tcW w:w="4770" w:type="dxa"/>
          </w:tcPr>
          <w:p w:rsidR="00B40844" w:rsidRPr="00CA7995" w:rsidRDefault="00A2173A" w:rsidP="00ED76B2">
            <w:pPr>
              <w:spacing w:line="360" w:lineRule="auto"/>
              <w:jc w:val="center"/>
              <w:rPr>
                <w:rFonts w:ascii="Arial" w:hAnsi="Arial" w:cs="Arial"/>
                <w:b/>
                <w:sz w:val="24"/>
                <w:szCs w:val="24"/>
              </w:rPr>
            </w:pPr>
            <w:r>
              <w:rPr>
                <w:rFonts w:ascii="Arial" w:hAnsi="Arial" w:cs="Arial"/>
                <w:b/>
                <w:sz w:val="24"/>
                <w:szCs w:val="24"/>
              </w:rPr>
              <w:lastRenderedPageBreak/>
              <w:t>Judge’s signature:</w:t>
            </w:r>
            <w:r w:rsidR="00D951F5">
              <w:rPr>
                <w:rFonts w:ascii="Arial" w:hAnsi="Arial" w:cs="Arial"/>
                <w:b/>
                <w:sz w:val="24"/>
                <w:szCs w:val="24"/>
              </w:rPr>
              <w:t xml:space="preserve"> </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D9770A">
        <w:trPr>
          <w:trHeight w:val="1257"/>
        </w:trPr>
        <w:tc>
          <w:tcPr>
            <w:tcW w:w="4770"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p w:rsidR="004335A6" w:rsidRPr="00CA7995" w:rsidRDefault="004335A6" w:rsidP="00937C89">
            <w:pPr>
              <w:spacing w:line="360" w:lineRule="auto"/>
              <w:jc w:val="both"/>
              <w:rPr>
                <w:rFonts w:ascii="Arial" w:hAnsi="Arial" w:cs="Arial"/>
                <w:sz w:val="24"/>
                <w:szCs w:val="24"/>
              </w:rPr>
            </w:pP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093A08" w:rsidP="00661194">
            <w:pPr>
              <w:spacing w:line="360" w:lineRule="auto"/>
              <w:jc w:val="center"/>
              <w:rPr>
                <w:rFonts w:ascii="Arial" w:hAnsi="Arial" w:cs="Arial"/>
                <w:b/>
                <w:sz w:val="24"/>
                <w:szCs w:val="24"/>
              </w:rPr>
            </w:pPr>
            <w:r>
              <w:rPr>
                <w:rFonts w:ascii="Arial" w:hAnsi="Arial" w:cs="Arial"/>
                <w:b/>
                <w:sz w:val="24"/>
                <w:szCs w:val="24"/>
              </w:rPr>
              <w:t>Applicant</w:t>
            </w:r>
          </w:p>
        </w:tc>
        <w:tc>
          <w:tcPr>
            <w:tcW w:w="5436" w:type="dxa"/>
            <w:gridSpan w:val="2"/>
          </w:tcPr>
          <w:p w:rsidR="00B40844" w:rsidRPr="00CA7995" w:rsidRDefault="00093A08" w:rsidP="00937C89">
            <w:pPr>
              <w:spacing w:line="360" w:lineRule="auto"/>
              <w:jc w:val="center"/>
              <w:rPr>
                <w:rFonts w:ascii="Arial" w:hAnsi="Arial" w:cs="Arial"/>
                <w:b/>
                <w:sz w:val="24"/>
                <w:szCs w:val="24"/>
              </w:rPr>
            </w:pPr>
            <w:r>
              <w:rPr>
                <w:rFonts w:ascii="Arial" w:hAnsi="Arial" w:cs="Arial"/>
                <w:b/>
                <w:sz w:val="24"/>
                <w:szCs w:val="24"/>
              </w:rPr>
              <w:t>Respondents</w:t>
            </w:r>
          </w:p>
        </w:tc>
      </w:tr>
      <w:tr w:rsidR="00CA7995" w:rsidRPr="00CA7995" w:rsidTr="00136505">
        <w:tc>
          <w:tcPr>
            <w:tcW w:w="4770" w:type="dxa"/>
          </w:tcPr>
          <w:p w:rsidR="008845C8" w:rsidRPr="008845C8" w:rsidRDefault="00DD6CBD" w:rsidP="00661194">
            <w:pPr>
              <w:spacing w:line="360" w:lineRule="auto"/>
              <w:jc w:val="center"/>
              <w:rPr>
                <w:rFonts w:ascii="Arial" w:hAnsi="Arial" w:cs="Arial"/>
                <w:sz w:val="24"/>
                <w:szCs w:val="24"/>
              </w:rPr>
            </w:pPr>
            <w:r>
              <w:rPr>
                <w:rFonts w:ascii="Arial" w:hAnsi="Arial" w:cs="Arial"/>
                <w:sz w:val="24"/>
                <w:szCs w:val="24"/>
              </w:rPr>
              <w:t>R</w:t>
            </w:r>
            <w:r w:rsidR="008845C8" w:rsidRPr="008845C8">
              <w:rPr>
                <w:rFonts w:ascii="Arial" w:hAnsi="Arial" w:cs="Arial"/>
                <w:sz w:val="24"/>
                <w:szCs w:val="24"/>
              </w:rPr>
              <w:t xml:space="preserve"> </w:t>
            </w:r>
            <w:r>
              <w:rPr>
                <w:rFonts w:ascii="Arial" w:hAnsi="Arial" w:cs="Arial"/>
                <w:sz w:val="24"/>
                <w:szCs w:val="24"/>
              </w:rPr>
              <w:t>Avila</w:t>
            </w:r>
            <w:bookmarkStart w:id="0" w:name="_GoBack"/>
            <w:bookmarkEnd w:id="0"/>
          </w:p>
          <w:p w:rsidR="00661194" w:rsidRPr="00D74D48" w:rsidRDefault="00661194" w:rsidP="00661194">
            <w:pPr>
              <w:spacing w:line="360" w:lineRule="auto"/>
              <w:jc w:val="center"/>
              <w:rPr>
                <w:rFonts w:ascii="Arial" w:hAnsi="Arial" w:cs="Arial"/>
                <w:sz w:val="24"/>
                <w:szCs w:val="24"/>
              </w:rPr>
            </w:pPr>
            <w:r w:rsidRPr="00D74D48">
              <w:rPr>
                <w:rFonts w:ascii="Arial" w:hAnsi="Arial" w:cs="Arial"/>
                <w:sz w:val="24"/>
                <w:szCs w:val="24"/>
              </w:rPr>
              <w:t>of</w:t>
            </w:r>
          </w:p>
          <w:p w:rsidR="00B40844" w:rsidRPr="00D24453" w:rsidRDefault="00621053" w:rsidP="00FD0270">
            <w:pPr>
              <w:spacing w:line="360" w:lineRule="auto"/>
              <w:jc w:val="center"/>
              <w:rPr>
                <w:rFonts w:ascii="Arial" w:hAnsi="Arial" w:cs="Arial"/>
                <w:sz w:val="24"/>
                <w:szCs w:val="24"/>
              </w:rPr>
            </w:pPr>
            <w:r>
              <w:rPr>
                <w:rFonts w:ascii="Arial" w:hAnsi="Arial" w:cs="Arial"/>
                <w:sz w:val="24"/>
                <w:szCs w:val="24"/>
              </w:rPr>
              <w:t xml:space="preserve">Metcalfe </w:t>
            </w:r>
            <w:proofErr w:type="spellStart"/>
            <w:r>
              <w:rPr>
                <w:rFonts w:ascii="Arial" w:hAnsi="Arial" w:cs="Arial"/>
                <w:sz w:val="24"/>
                <w:szCs w:val="24"/>
              </w:rPr>
              <w:t>Beukes</w:t>
            </w:r>
            <w:proofErr w:type="spellEnd"/>
            <w:r>
              <w:rPr>
                <w:rFonts w:ascii="Arial" w:hAnsi="Arial" w:cs="Arial"/>
                <w:sz w:val="24"/>
                <w:szCs w:val="24"/>
              </w:rPr>
              <w:t xml:space="preserve"> Attorneys</w:t>
            </w:r>
            <w:r w:rsidR="00A6244B" w:rsidRPr="00136505">
              <w:rPr>
                <w:rFonts w:ascii="Arial" w:hAnsi="Arial" w:cs="Arial"/>
                <w:sz w:val="24"/>
                <w:szCs w:val="24"/>
              </w:rPr>
              <w:t>, Windhoek</w:t>
            </w:r>
          </w:p>
        </w:tc>
        <w:tc>
          <w:tcPr>
            <w:tcW w:w="5436" w:type="dxa"/>
            <w:gridSpan w:val="2"/>
          </w:tcPr>
          <w:p w:rsidR="00B40844" w:rsidRPr="00CA7995" w:rsidRDefault="00B40844" w:rsidP="00C440A6">
            <w:pPr>
              <w:spacing w:line="360" w:lineRule="auto"/>
              <w:jc w:val="center"/>
              <w:rPr>
                <w:rFonts w:ascii="Arial" w:hAnsi="Arial" w:cs="Arial"/>
                <w:sz w:val="24"/>
                <w:szCs w:val="24"/>
              </w:rPr>
            </w:pPr>
          </w:p>
        </w:tc>
      </w:tr>
    </w:tbl>
    <w:p w:rsidR="00B845CF" w:rsidRDefault="00B845CF" w:rsidP="00D9770A"/>
    <w:sectPr w:rsidR="00B845CF" w:rsidSect="0021263E">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2C" w:rsidRDefault="0076342C" w:rsidP="00B40844">
      <w:pPr>
        <w:spacing w:after="0" w:line="240" w:lineRule="auto"/>
      </w:pPr>
      <w:r>
        <w:separator/>
      </w:r>
    </w:p>
  </w:endnote>
  <w:endnote w:type="continuationSeparator" w:id="0">
    <w:p w:rsidR="0076342C" w:rsidRDefault="0076342C"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2C" w:rsidRDefault="0076342C" w:rsidP="00B40844">
      <w:pPr>
        <w:spacing w:after="0" w:line="240" w:lineRule="auto"/>
      </w:pPr>
      <w:r>
        <w:separator/>
      </w:r>
    </w:p>
  </w:footnote>
  <w:footnote w:type="continuationSeparator" w:id="0">
    <w:p w:rsidR="0076342C" w:rsidRDefault="0076342C" w:rsidP="00B40844">
      <w:pPr>
        <w:spacing w:after="0" w:line="240" w:lineRule="auto"/>
      </w:pPr>
      <w:r>
        <w:continuationSeparator/>
      </w:r>
    </w:p>
  </w:footnote>
  <w:footnote w:id="1">
    <w:p w:rsidR="001C635A" w:rsidRPr="00584548" w:rsidRDefault="001C635A" w:rsidP="00584548">
      <w:pPr>
        <w:pStyle w:val="FootnoteText"/>
        <w:jc w:val="both"/>
        <w:rPr>
          <w:rFonts w:ascii="Arial" w:hAnsi="Arial" w:cs="Arial"/>
        </w:rPr>
      </w:pPr>
      <w:r w:rsidRPr="00584548">
        <w:rPr>
          <w:rStyle w:val="FootnoteReference"/>
          <w:rFonts w:ascii="Arial" w:hAnsi="Arial" w:cs="Arial"/>
        </w:rPr>
        <w:footnoteRef/>
      </w:r>
      <w:r w:rsidRPr="00584548">
        <w:rPr>
          <w:rFonts w:ascii="Arial" w:hAnsi="Arial" w:cs="Arial"/>
        </w:rPr>
        <w:t xml:space="preserve"> See, e</w:t>
      </w:r>
      <w:r w:rsidR="00584548">
        <w:rPr>
          <w:rFonts w:ascii="Arial" w:hAnsi="Arial" w:cs="Arial"/>
        </w:rPr>
        <w:t>.</w:t>
      </w:r>
      <w:r w:rsidRPr="00584548">
        <w:rPr>
          <w:rFonts w:ascii="Arial" w:hAnsi="Arial" w:cs="Arial"/>
        </w:rPr>
        <w:t>g</w:t>
      </w:r>
      <w:r w:rsidR="00584548">
        <w:rPr>
          <w:rFonts w:ascii="Arial" w:hAnsi="Arial" w:cs="Arial"/>
        </w:rPr>
        <w:t>.,</w:t>
      </w:r>
      <w:r w:rsidRPr="00584548">
        <w:rPr>
          <w:rFonts w:ascii="Arial" w:hAnsi="Arial" w:cs="Arial"/>
        </w:rPr>
        <w:t xml:space="preserve"> </w:t>
      </w:r>
      <w:proofErr w:type="spellStart"/>
      <w:r w:rsidRPr="00584548">
        <w:rPr>
          <w:rFonts w:ascii="Arial" w:hAnsi="Arial" w:cs="Arial"/>
          <w:i/>
        </w:rPr>
        <w:t>Balzer</w:t>
      </w:r>
      <w:proofErr w:type="spellEnd"/>
      <w:r w:rsidRPr="00584548">
        <w:rPr>
          <w:rFonts w:ascii="Arial" w:hAnsi="Arial" w:cs="Arial"/>
          <w:i/>
        </w:rPr>
        <w:t xml:space="preserve"> v </w:t>
      </w:r>
      <w:proofErr w:type="spellStart"/>
      <w:r w:rsidRPr="00584548">
        <w:rPr>
          <w:rFonts w:ascii="Arial" w:hAnsi="Arial" w:cs="Arial"/>
          <w:i/>
        </w:rPr>
        <w:t>Vries</w:t>
      </w:r>
      <w:proofErr w:type="spellEnd"/>
      <w:r w:rsidRPr="00584548">
        <w:rPr>
          <w:rFonts w:ascii="Arial" w:hAnsi="Arial" w:cs="Arial"/>
        </w:rPr>
        <w:t xml:space="preserve"> 2015 (2) NR 547 (SC).</w:t>
      </w:r>
    </w:p>
  </w:footnote>
  <w:footnote w:id="2">
    <w:p w:rsidR="001C635A" w:rsidRPr="00584548" w:rsidRDefault="001C635A" w:rsidP="00584548">
      <w:pPr>
        <w:pStyle w:val="FootnoteText"/>
        <w:jc w:val="both"/>
        <w:rPr>
          <w:rFonts w:ascii="Arial" w:hAnsi="Arial" w:cs="Arial"/>
        </w:rPr>
      </w:pPr>
      <w:r w:rsidRPr="00584548">
        <w:rPr>
          <w:rStyle w:val="FootnoteReference"/>
          <w:rFonts w:ascii="Arial" w:hAnsi="Arial" w:cs="Arial"/>
        </w:rPr>
        <w:footnoteRef/>
      </w:r>
      <w:r w:rsidRPr="00584548">
        <w:rPr>
          <w:rFonts w:ascii="Arial" w:hAnsi="Arial" w:cs="Arial"/>
        </w:rPr>
        <w:t xml:space="preserve"> Ibid.</w:t>
      </w:r>
    </w:p>
  </w:footnote>
  <w:footnote w:id="3">
    <w:p w:rsidR="009A650A" w:rsidRPr="00584548" w:rsidRDefault="009A650A" w:rsidP="00584548">
      <w:pPr>
        <w:pStyle w:val="FootnoteText"/>
        <w:jc w:val="both"/>
        <w:rPr>
          <w:rFonts w:ascii="Arial" w:hAnsi="Arial" w:cs="Arial"/>
        </w:rPr>
      </w:pPr>
      <w:r w:rsidRPr="00584548">
        <w:rPr>
          <w:rStyle w:val="FootnoteReference"/>
          <w:rFonts w:ascii="Arial" w:hAnsi="Arial" w:cs="Arial"/>
        </w:rPr>
        <w:footnoteRef/>
      </w:r>
      <w:r w:rsidRPr="00584548">
        <w:rPr>
          <w:rFonts w:ascii="Arial" w:hAnsi="Arial" w:cs="Arial"/>
        </w:rPr>
        <w:t xml:space="preserve"> </w:t>
      </w:r>
      <w:proofErr w:type="spellStart"/>
      <w:r w:rsidRPr="00FD0270">
        <w:rPr>
          <w:rFonts w:ascii="Arial" w:hAnsi="Arial" w:cs="Arial"/>
          <w:i/>
        </w:rPr>
        <w:t>Arangies</w:t>
      </w:r>
      <w:proofErr w:type="spellEnd"/>
      <w:r w:rsidRPr="00FD0270">
        <w:rPr>
          <w:rFonts w:ascii="Arial" w:hAnsi="Arial" w:cs="Arial"/>
          <w:i/>
        </w:rPr>
        <w:t xml:space="preserve"> t/</w:t>
      </w:r>
      <w:proofErr w:type="gramStart"/>
      <w:r w:rsidRPr="00FD0270">
        <w:rPr>
          <w:rFonts w:ascii="Arial" w:hAnsi="Arial" w:cs="Arial"/>
          <w:i/>
        </w:rPr>
        <w:t>a</w:t>
      </w:r>
      <w:proofErr w:type="gramEnd"/>
      <w:r w:rsidRPr="00FD0270">
        <w:rPr>
          <w:rFonts w:ascii="Arial" w:hAnsi="Arial" w:cs="Arial"/>
          <w:i/>
        </w:rPr>
        <w:t xml:space="preserve"> Auto Tech v Quick Build</w:t>
      </w:r>
      <w:r w:rsidRPr="00584548">
        <w:rPr>
          <w:rFonts w:ascii="Arial" w:hAnsi="Arial" w:cs="Arial"/>
        </w:rPr>
        <w:t xml:space="preserve"> 2014 (1) NR 187 (SC) para 5.</w:t>
      </w:r>
    </w:p>
  </w:footnote>
  <w:footnote w:id="4">
    <w:p w:rsidR="00886A2B" w:rsidRPr="001623AE" w:rsidRDefault="00886A2B" w:rsidP="001623AE">
      <w:pPr>
        <w:pStyle w:val="FootnoteText"/>
        <w:rPr>
          <w:rFonts w:ascii="Arial" w:hAnsi="Arial" w:cs="Arial"/>
        </w:rPr>
      </w:pPr>
      <w:r w:rsidRPr="001623AE">
        <w:rPr>
          <w:rStyle w:val="FootnoteReference"/>
          <w:rFonts w:ascii="Arial" w:hAnsi="Arial" w:cs="Arial"/>
        </w:rPr>
        <w:footnoteRef/>
      </w:r>
      <w:r w:rsidRPr="001623AE">
        <w:rPr>
          <w:rFonts w:ascii="Arial" w:hAnsi="Arial" w:cs="Arial"/>
        </w:rPr>
        <w:t xml:space="preserve"> </w:t>
      </w:r>
      <w:proofErr w:type="spellStart"/>
      <w:r w:rsidRPr="001623AE">
        <w:rPr>
          <w:rFonts w:ascii="Arial" w:hAnsi="Arial" w:cs="Arial"/>
        </w:rPr>
        <w:t>Loc</w:t>
      </w:r>
      <w:proofErr w:type="spellEnd"/>
      <w:r w:rsidRPr="001623AE">
        <w:rPr>
          <w:rFonts w:ascii="Arial" w:hAnsi="Arial" w:cs="Arial"/>
        </w:rPr>
        <w:t xml:space="preserve"> cit.</w:t>
      </w:r>
    </w:p>
  </w:footnote>
  <w:footnote w:id="5">
    <w:p w:rsidR="001623AE" w:rsidRPr="001623AE" w:rsidRDefault="001623AE" w:rsidP="001623AE">
      <w:pPr>
        <w:pStyle w:val="FootnoteText"/>
        <w:rPr>
          <w:rFonts w:ascii="Arial" w:hAnsi="Arial" w:cs="Arial"/>
        </w:rPr>
      </w:pPr>
      <w:r w:rsidRPr="001623AE">
        <w:rPr>
          <w:rStyle w:val="FootnoteReference"/>
          <w:rFonts w:ascii="Arial" w:hAnsi="Arial" w:cs="Arial"/>
        </w:rPr>
        <w:footnoteRef/>
      </w:r>
      <w:r w:rsidRPr="001623AE">
        <w:rPr>
          <w:rFonts w:ascii="Arial" w:hAnsi="Arial" w:cs="Arial"/>
        </w:rPr>
        <w:t xml:space="preserve"> </w:t>
      </w:r>
      <w:proofErr w:type="spellStart"/>
      <w:r w:rsidRPr="001623AE">
        <w:rPr>
          <w:rFonts w:ascii="Arial" w:hAnsi="Arial" w:cs="Arial"/>
        </w:rPr>
        <w:t>Loc</w:t>
      </w:r>
      <w:proofErr w:type="spellEnd"/>
      <w:r w:rsidRPr="001623AE">
        <w:rPr>
          <w:rFonts w:ascii="Arial" w:hAnsi="Arial" w:cs="Arial"/>
        </w:rPr>
        <w:t xml:space="preserve">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26805"/>
      <w:docPartObj>
        <w:docPartGallery w:val="Page Numbers (Top of Page)"/>
        <w:docPartUnique/>
      </w:docPartObj>
    </w:sdtPr>
    <w:sdtEndPr>
      <w:rPr>
        <w:rFonts w:ascii="Arial" w:hAnsi="Arial" w:cs="Arial"/>
        <w:noProof/>
        <w:sz w:val="24"/>
        <w:szCs w:val="24"/>
      </w:rPr>
    </w:sdtEndPr>
    <w:sdtContent>
      <w:p w:rsidR="0021263E" w:rsidRPr="0021263E" w:rsidRDefault="0021263E">
        <w:pPr>
          <w:pStyle w:val="Header"/>
          <w:jc w:val="right"/>
          <w:rPr>
            <w:rFonts w:ascii="Arial" w:hAnsi="Arial" w:cs="Arial"/>
            <w:sz w:val="24"/>
            <w:szCs w:val="24"/>
          </w:rPr>
        </w:pPr>
        <w:r w:rsidRPr="00DD6CBD">
          <w:rPr>
            <w:rFonts w:ascii="Arial" w:hAnsi="Arial" w:cs="Arial"/>
            <w:sz w:val="20"/>
            <w:szCs w:val="20"/>
          </w:rPr>
          <w:fldChar w:fldCharType="begin"/>
        </w:r>
        <w:r w:rsidRPr="00DD6CBD">
          <w:rPr>
            <w:rFonts w:ascii="Arial" w:hAnsi="Arial" w:cs="Arial"/>
            <w:sz w:val="20"/>
            <w:szCs w:val="20"/>
          </w:rPr>
          <w:instrText xml:space="preserve"> PAGE   \* MERGEFORMAT </w:instrText>
        </w:r>
        <w:r w:rsidRPr="00DD6CBD">
          <w:rPr>
            <w:rFonts w:ascii="Arial" w:hAnsi="Arial" w:cs="Arial"/>
            <w:sz w:val="20"/>
            <w:szCs w:val="20"/>
          </w:rPr>
          <w:fldChar w:fldCharType="separate"/>
        </w:r>
        <w:r w:rsidR="00DD6CBD">
          <w:rPr>
            <w:rFonts w:ascii="Arial" w:hAnsi="Arial" w:cs="Arial"/>
            <w:noProof/>
            <w:sz w:val="20"/>
            <w:szCs w:val="20"/>
          </w:rPr>
          <w:t>3</w:t>
        </w:r>
        <w:r w:rsidRPr="00DD6CBD">
          <w:rPr>
            <w:rFonts w:ascii="Arial" w:hAnsi="Arial" w:cs="Arial"/>
            <w:noProof/>
            <w:sz w:val="20"/>
            <w:szCs w:val="20"/>
          </w:rPr>
          <w:fldChar w:fldCharType="end"/>
        </w:r>
      </w:p>
    </w:sdtContent>
  </w:sdt>
  <w:p w:rsidR="0021263E" w:rsidRDefault="0021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103A3CA5"/>
    <w:multiLevelType w:val="hybridMultilevel"/>
    <w:tmpl w:val="38E6245C"/>
    <w:lvl w:ilvl="0" w:tplc="413C0B7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32937DAD"/>
    <w:multiLevelType w:val="hybridMultilevel"/>
    <w:tmpl w:val="38E6245C"/>
    <w:lvl w:ilvl="0" w:tplc="413C0B7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15:restartNumberingAfterBreak="0">
    <w:nsid w:val="38B5265F"/>
    <w:multiLevelType w:val="hybridMultilevel"/>
    <w:tmpl w:val="21449B22"/>
    <w:lvl w:ilvl="0" w:tplc="39F85F3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6"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43BB2"/>
    <w:multiLevelType w:val="hybridMultilevel"/>
    <w:tmpl w:val="38E6245C"/>
    <w:lvl w:ilvl="0" w:tplc="413C0B7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num w:numId="1">
    <w:abstractNumId w:val="0"/>
  </w:num>
  <w:num w:numId="2">
    <w:abstractNumId w:val="9"/>
  </w:num>
  <w:num w:numId="3">
    <w:abstractNumId w:val="8"/>
  </w:num>
  <w:num w:numId="4">
    <w:abstractNumId w:val="2"/>
  </w:num>
  <w:num w:numId="5">
    <w:abstractNumId w:val="1"/>
  </w:num>
  <w:num w:numId="6">
    <w:abstractNumId w:val="7"/>
  </w:num>
  <w:num w:numId="7">
    <w:abstractNumId w:val="6"/>
  </w:num>
  <w:num w:numId="8">
    <w:abstractNumId w:val="3"/>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42CE"/>
    <w:rsid w:val="00015808"/>
    <w:rsid w:val="000200BD"/>
    <w:rsid w:val="00030A66"/>
    <w:rsid w:val="000452CF"/>
    <w:rsid w:val="00052806"/>
    <w:rsid w:val="00053646"/>
    <w:rsid w:val="000929C5"/>
    <w:rsid w:val="0009357E"/>
    <w:rsid w:val="00093A08"/>
    <w:rsid w:val="000A6E7F"/>
    <w:rsid w:val="000C1B84"/>
    <w:rsid w:val="000E7C99"/>
    <w:rsid w:val="000F39A3"/>
    <w:rsid w:val="000F66CB"/>
    <w:rsid w:val="000F681E"/>
    <w:rsid w:val="00116AFB"/>
    <w:rsid w:val="001223B7"/>
    <w:rsid w:val="00124C63"/>
    <w:rsid w:val="00136505"/>
    <w:rsid w:val="00142731"/>
    <w:rsid w:val="00152FEA"/>
    <w:rsid w:val="001623AE"/>
    <w:rsid w:val="0018718C"/>
    <w:rsid w:val="001913F0"/>
    <w:rsid w:val="001B3825"/>
    <w:rsid w:val="001C635A"/>
    <w:rsid w:val="001D41DD"/>
    <w:rsid w:val="001E097B"/>
    <w:rsid w:val="001E166C"/>
    <w:rsid w:val="001E2A2D"/>
    <w:rsid w:val="00211DE9"/>
    <w:rsid w:val="0021263E"/>
    <w:rsid w:val="00217744"/>
    <w:rsid w:val="00224808"/>
    <w:rsid w:val="002317B0"/>
    <w:rsid w:val="0023549A"/>
    <w:rsid w:val="002372AF"/>
    <w:rsid w:val="002536EA"/>
    <w:rsid w:val="00276736"/>
    <w:rsid w:val="00286BC0"/>
    <w:rsid w:val="002A4AA3"/>
    <w:rsid w:val="002B38E0"/>
    <w:rsid w:val="002C1EF6"/>
    <w:rsid w:val="002D20C5"/>
    <w:rsid w:val="002E738E"/>
    <w:rsid w:val="002F4122"/>
    <w:rsid w:val="00304B87"/>
    <w:rsid w:val="0031523D"/>
    <w:rsid w:val="00322F39"/>
    <w:rsid w:val="00323AAF"/>
    <w:rsid w:val="00323E22"/>
    <w:rsid w:val="00334459"/>
    <w:rsid w:val="00340EA6"/>
    <w:rsid w:val="00355CE5"/>
    <w:rsid w:val="00371B8F"/>
    <w:rsid w:val="0038382D"/>
    <w:rsid w:val="003A18AD"/>
    <w:rsid w:val="003B2C89"/>
    <w:rsid w:val="003C2574"/>
    <w:rsid w:val="003D165C"/>
    <w:rsid w:val="003D3059"/>
    <w:rsid w:val="003E1D71"/>
    <w:rsid w:val="00404B70"/>
    <w:rsid w:val="00412278"/>
    <w:rsid w:val="00426C60"/>
    <w:rsid w:val="00431A65"/>
    <w:rsid w:val="004335A6"/>
    <w:rsid w:val="004352E5"/>
    <w:rsid w:val="004358E2"/>
    <w:rsid w:val="00436C2B"/>
    <w:rsid w:val="00461346"/>
    <w:rsid w:val="00463486"/>
    <w:rsid w:val="004665B1"/>
    <w:rsid w:val="00466B36"/>
    <w:rsid w:val="004703F2"/>
    <w:rsid w:val="00474C2A"/>
    <w:rsid w:val="00475B7A"/>
    <w:rsid w:val="00482E25"/>
    <w:rsid w:val="004907E4"/>
    <w:rsid w:val="00493475"/>
    <w:rsid w:val="004936A7"/>
    <w:rsid w:val="004A2D48"/>
    <w:rsid w:val="004A44BE"/>
    <w:rsid w:val="004C646F"/>
    <w:rsid w:val="005010B9"/>
    <w:rsid w:val="00503F36"/>
    <w:rsid w:val="00532384"/>
    <w:rsid w:val="00533624"/>
    <w:rsid w:val="00535F29"/>
    <w:rsid w:val="00536EFF"/>
    <w:rsid w:val="005629DA"/>
    <w:rsid w:val="005829B1"/>
    <w:rsid w:val="00584548"/>
    <w:rsid w:val="00594F6C"/>
    <w:rsid w:val="005A4D90"/>
    <w:rsid w:val="005B62A0"/>
    <w:rsid w:val="005C0E24"/>
    <w:rsid w:val="005C21D7"/>
    <w:rsid w:val="005C3354"/>
    <w:rsid w:val="005F2874"/>
    <w:rsid w:val="005F325C"/>
    <w:rsid w:val="005F32EB"/>
    <w:rsid w:val="00603B6F"/>
    <w:rsid w:val="00610BF1"/>
    <w:rsid w:val="006115E2"/>
    <w:rsid w:val="00621053"/>
    <w:rsid w:val="00622B5F"/>
    <w:rsid w:val="00661194"/>
    <w:rsid w:val="00672C76"/>
    <w:rsid w:val="006816E7"/>
    <w:rsid w:val="0069060B"/>
    <w:rsid w:val="00695745"/>
    <w:rsid w:val="0069665B"/>
    <w:rsid w:val="006976D9"/>
    <w:rsid w:val="006A0BA4"/>
    <w:rsid w:val="006B0E0D"/>
    <w:rsid w:val="006B5854"/>
    <w:rsid w:val="006B7521"/>
    <w:rsid w:val="006D0991"/>
    <w:rsid w:val="006D7450"/>
    <w:rsid w:val="006E0FD4"/>
    <w:rsid w:val="006F07B3"/>
    <w:rsid w:val="006F3AE4"/>
    <w:rsid w:val="006F7AE1"/>
    <w:rsid w:val="0070264C"/>
    <w:rsid w:val="00702C62"/>
    <w:rsid w:val="00703171"/>
    <w:rsid w:val="007149A0"/>
    <w:rsid w:val="00721578"/>
    <w:rsid w:val="00736DA4"/>
    <w:rsid w:val="00746C0C"/>
    <w:rsid w:val="0076342C"/>
    <w:rsid w:val="0076681A"/>
    <w:rsid w:val="00766C68"/>
    <w:rsid w:val="0078274D"/>
    <w:rsid w:val="007853D8"/>
    <w:rsid w:val="007950C8"/>
    <w:rsid w:val="007979CA"/>
    <w:rsid w:val="007A013F"/>
    <w:rsid w:val="007A7699"/>
    <w:rsid w:val="007B4C24"/>
    <w:rsid w:val="007D0792"/>
    <w:rsid w:val="007D6C74"/>
    <w:rsid w:val="007F68C4"/>
    <w:rsid w:val="008006A3"/>
    <w:rsid w:val="00810E4A"/>
    <w:rsid w:val="00812409"/>
    <w:rsid w:val="00816D5D"/>
    <w:rsid w:val="00821A0C"/>
    <w:rsid w:val="00823380"/>
    <w:rsid w:val="008275AC"/>
    <w:rsid w:val="00835300"/>
    <w:rsid w:val="00852CB7"/>
    <w:rsid w:val="008604D7"/>
    <w:rsid w:val="00870FCB"/>
    <w:rsid w:val="00882F73"/>
    <w:rsid w:val="008845C8"/>
    <w:rsid w:val="00886A2B"/>
    <w:rsid w:val="00890A20"/>
    <w:rsid w:val="00892D9A"/>
    <w:rsid w:val="008A1447"/>
    <w:rsid w:val="008C0A07"/>
    <w:rsid w:val="008C2200"/>
    <w:rsid w:val="008E0730"/>
    <w:rsid w:val="008F13B7"/>
    <w:rsid w:val="008F59A0"/>
    <w:rsid w:val="009279BE"/>
    <w:rsid w:val="00937C89"/>
    <w:rsid w:val="009723CD"/>
    <w:rsid w:val="009733A9"/>
    <w:rsid w:val="009919F6"/>
    <w:rsid w:val="00997C11"/>
    <w:rsid w:val="009A650A"/>
    <w:rsid w:val="009A7A59"/>
    <w:rsid w:val="009B6C6E"/>
    <w:rsid w:val="009C35C9"/>
    <w:rsid w:val="009C6F3F"/>
    <w:rsid w:val="009D27E8"/>
    <w:rsid w:val="009D5BA7"/>
    <w:rsid w:val="00A0055C"/>
    <w:rsid w:val="00A05C47"/>
    <w:rsid w:val="00A10E40"/>
    <w:rsid w:val="00A15CD1"/>
    <w:rsid w:val="00A2173A"/>
    <w:rsid w:val="00A22E0F"/>
    <w:rsid w:val="00A2391E"/>
    <w:rsid w:val="00A26B7B"/>
    <w:rsid w:val="00A31E0C"/>
    <w:rsid w:val="00A3327E"/>
    <w:rsid w:val="00A41C5F"/>
    <w:rsid w:val="00A50F13"/>
    <w:rsid w:val="00A537FB"/>
    <w:rsid w:val="00A6151E"/>
    <w:rsid w:val="00A6244B"/>
    <w:rsid w:val="00A66511"/>
    <w:rsid w:val="00A75ED6"/>
    <w:rsid w:val="00A85792"/>
    <w:rsid w:val="00AA3ECB"/>
    <w:rsid w:val="00AC44AB"/>
    <w:rsid w:val="00AC74EB"/>
    <w:rsid w:val="00AD72DD"/>
    <w:rsid w:val="00AF0A60"/>
    <w:rsid w:val="00B01B6C"/>
    <w:rsid w:val="00B121EA"/>
    <w:rsid w:val="00B13412"/>
    <w:rsid w:val="00B23D77"/>
    <w:rsid w:val="00B40844"/>
    <w:rsid w:val="00B47800"/>
    <w:rsid w:val="00B50C99"/>
    <w:rsid w:val="00B56E34"/>
    <w:rsid w:val="00B5737E"/>
    <w:rsid w:val="00B61AC7"/>
    <w:rsid w:val="00B65E6B"/>
    <w:rsid w:val="00B808CB"/>
    <w:rsid w:val="00B831F7"/>
    <w:rsid w:val="00B845CF"/>
    <w:rsid w:val="00B92DE7"/>
    <w:rsid w:val="00B930A7"/>
    <w:rsid w:val="00B931B5"/>
    <w:rsid w:val="00B9407E"/>
    <w:rsid w:val="00BB13F4"/>
    <w:rsid w:val="00BB3273"/>
    <w:rsid w:val="00BC5931"/>
    <w:rsid w:val="00BE31AD"/>
    <w:rsid w:val="00C04F28"/>
    <w:rsid w:val="00C06EB4"/>
    <w:rsid w:val="00C209BE"/>
    <w:rsid w:val="00C2633E"/>
    <w:rsid w:val="00C34E5E"/>
    <w:rsid w:val="00C42E0D"/>
    <w:rsid w:val="00C440A6"/>
    <w:rsid w:val="00C66695"/>
    <w:rsid w:val="00C73D5D"/>
    <w:rsid w:val="00C83BC3"/>
    <w:rsid w:val="00CA7995"/>
    <w:rsid w:val="00CC7431"/>
    <w:rsid w:val="00CD62C0"/>
    <w:rsid w:val="00CF4A25"/>
    <w:rsid w:val="00CF5D8D"/>
    <w:rsid w:val="00D02443"/>
    <w:rsid w:val="00D113DD"/>
    <w:rsid w:val="00D216C6"/>
    <w:rsid w:val="00D24453"/>
    <w:rsid w:val="00D25285"/>
    <w:rsid w:val="00D30D4D"/>
    <w:rsid w:val="00D37DAA"/>
    <w:rsid w:val="00D5070E"/>
    <w:rsid w:val="00D50C43"/>
    <w:rsid w:val="00D547B6"/>
    <w:rsid w:val="00D56AF6"/>
    <w:rsid w:val="00D6224D"/>
    <w:rsid w:val="00D624C6"/>
    <w:rsid w:val="00D74D48"/>
    <w:rsid w:val="00D80947"/>
    <w:rsid w:val="00D878A9"/>
    <w:rsid w:val="00D94CEA"/>
    <w:rsid w:val="00D951F5"/>
    <w:rsid w:val="00D960EA"/>
    <w:rsid w:val="00D9770A"/>
    <w:rsid w:val="00DB5AA2"/>
    <w:rsid w:val="00DD05C9"/>
    <w:rsid w:val="00DD6CBD"/>
    <w:rsid w:val="00DD76E7"/>
    <w:rsid w:val="00DF1296"/>
    <w:rsid w:val="00E0174A"/>
    <w:rsid w:val="00E0573A"/>
    <w:rsid w:val="00E221FD"/>
    <w:rsid w:val="00E41BE5"/>
    <w:rsid w:val="00E533BE"/>
    <w:rsid w:val="00E54918"/>
    <w:rsid w:val="00E55FFB"/>
    <w:rsid w:val="00E62DB3"/>
    <w:rsid w:val="00E73735"/>
    <w:rsid w:val="00E94E67"/>
    <w:rsid w:val="00E96F9E"/>
    <w:rsid w:val="00EA2DE2"/>
    <w:rsid w:val="00EA55B5"/>
    <w:rsid w:val="00EA6AC9"/>
    <w:rsid w:val="00EB1AE0"/>
    <w:rsid w:val="00EC2E4C"/>
    <w:rsid w:val="00ED51FA"/>
    <w:rsid w:val="00ED5B76"/>
    <w:rsid w:val="00ED7008"/>
    <w:rsid w:val="00ED76B2"/>
    <w:rsid w:val="00EF184A"/>
    <w:rsid w:val="00EF2FFD"/>
    <w:rsid w:val="00F0235A"/>
    <w:rsid w:val="00F05CAB"/>
    <w:rsid w:val="00F0783D"/>
    <w:rsid w:val="00F11CE0"/>
    <w:rsid w:val="00F21EDB"/>
    <w:rsid w:val="00F32E93"/>
    <w:rsid w:val="00F4726A"/>
    <w:rsid w:val="00F65529"/>
    <w:rsid w:val="00F65903"/>
    <w:rsid w:val="00F65C8F"/>
    <w:rsid w:val="00F72231"/>
    <w:rsid w:val="00F7691A"/>
    <w:rsid w:val="00F82EDF"/>
    <w:rsid w:val="00F92D04"/>
    <w:rsid w:val="00FB2E9E"/>
    <w:rsid w:val="00FB5F14"/>
    <w:rsid w:val="00FC2237"/>
    <w:rsid w:val="00FC6F2E"/>
    <w:rsid w:val="00FD0270"/>
    <w:rsid w:val="00FD68B7"/>
    <w:rsid w:val="00FE431E"/>
    <w:rsid w:val="00FF6CEA"/>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semiHidden/>
    <w:unhideWhenUsed/>
    <w:rsid w:val="00AC44A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AC44A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1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63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2023-07-04T18:30:00+00:00</Judgment_x0020_Date>
    <Year xmlns="c1afb1bd-f2fb-40fd-9abb-aea55b4d7662">2023</Year>
  </documentManagement>
</p:properties>
</file>

<file path=customXml/itemProps1.xml><?xml version="1.0" encoding="utf-8"?>
<ds:datastoreItem xmlns:ds="http://schemas.openxmlformats.org/officeDocument/2006/customXml" ds:itemID="{A8FC46B3-F200-4A21-9B44-C66D63A539A9}"/>
</file>

<file path=customXml/itemProps2.xml><?xml version="1.0" encoding="utf-8"?>
<ds:datastoreItem xmlns:ds="http://schemas.openxmlformats.org/officeDocument/2006/customXml" ds:itemID="{205A18CB-DB52-4757-B92E-C7684303ECDC}"/>
</file>

<file path=customXml/itemProps3.xml><?xml version="1.0" encoding="utf-8"?>
<ds:datastoreItem xmlns:ds="http://schemas.openxmlformats.org/officeDocument/2006/customXml" ds:itemID="{EC38ADA9-CAA1-41E2-98EB-A322D618F979}"/>
</file>

<file path=customXml/itemProps4.xml><?xml version="1.0" encoding="utf-8"?>
<ds:datastoreItem xmlns:ds="http://schemas.openxmlformats.org/officeDocument/2006/customXml" ds:itemID="{D3B789B1-7E84-4F7A-94C0-BA22DBE15B4C}"/>
</file>

<file path=docProps/app.xml><?xml version="1.0" encoding="utf-8"?>
<Properties xmlns="http://schemas.openxmlformats.org/officeDocument/2006/extended-properties" xmlns:vt="http://schemas.openxmlformats.org/officeDocument/2006/docPropsVTypes">
  <Template>Normal</Template>
  <TotalTime>103</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Klassen v South African Airways SOC Ltd (HC-MD-CIV-MOT-GEN-202200033) [2023] NAHCMD 375 (5 July 2023)</dc:title>
  <dc:subject/>
  <dc:creator>shomany keister</dc:creator>
  <cp:keywords/>
  <dc:description/>
  <cp:lastModifiedBy>Lusia Simon</cp:lastModifiedBy>
  <cp:revision>33</cp:revision>
  <cp:lastPrinted>2023-06-30T11:45:00Z</cp:lastPrinted>
  <dcterms:created xsi:type="dcterms:W3CDTF">2023-06-30T09:53:00Z</dcterms:created>
  <dcterms:modified xsi:type="dcterms:W3CDTF">2023-07-04T12:28:00Z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