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E850" w14:textId="77B38A8E" w:rsidR="002D76CF" w:rsidRPr="00AB603C" w:rsidRDefault="002D76CF" w:rsidP="002D76CF">
      <w:pPr>
        <w:spacing w:after="0" w:line="360" w:lineRule="auto"/>
        <w:jc w:val="center"/>
        <w:rPr>
          <w:rFonts w:ascii="Arial" w:hAnsi="Arial" w:cs="Arial"/>
          <w:b/>
          <w:sz w:val="24"/>
          <w:szCs w:val="24"/>
          <w:lang w:val="en-GB"/>
        </w:rPr>
      </w:pPr>
      <w:r w:rsidRPr="00AB603C">
        <w:rPr>
          <w:rFonts w:ascii="Arial" w:hAnsi="Arial" w:cs="Arial"/>
          <w:noProof/>
        </w:rPr>
        <mc:AlternateContent>
          <mc:Choice Requires="wps">
            <w:drawing>
              <wp:anchor distT="0" distB="0" distL="114300" distR="114300" simplePos="0" relativeHeight="251659264" behindDoc="0" locked="0" layoutInCell="1" allowOverlap="1" wp14:anchorId="22FE55EE" wp14:editId="12335DB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7FA86616" w14:textId="2C003C95" w:rsidR="002D76CF" w:rsidRDefault="002D76CF" w:rsidP="002D76C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55E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14:paraId="7FA86616" w14:textId="2C003C95" w:rsidR="002D76CF" w:rsidRDefault="002D76CF" w:rsidP="002D76CF">
                      <w:pPr>
                        <w:rPr>
                          <w:rFonts w:ascii="Arial" w:hAnsi="Arial" w:cs="Arial"/>
                          <w:b/>
                        </w:rPr>
                      </w:pPr>
                    </w:p>
                  </w:txbxContent>
                </v:textbox>
              </v:shape>
            </w:pict>
          </mc:Fallback>
        </mc:AlternateContent>
      </w:r>
      <w:r w:rsidRPr="00AB603C">
        <w:rPr>
          <w:rFonts w:ascii="Arial" w:hAnsi="Arial" w:cs="Arial"/>
          <w:b/>
          <w:sz w:val="24"/>
          <w:szCs w:val="24"/>
          <w:lang w:val="en-GB"/>
        </w:rPr>
        <w:t>REPUBLIC OF NAMIBIA</w:t>
      </w:r>
    </w:p>
    <w:p w14:paraId="53EBFF22" w14:textId="3DD762BF" w:rsidR="002D76CF" w:rsidRPr="00AB603C" w:rsidRDefault="00D536F0" w:rsidP="002D76CF">
      <w:pPr>
        <w:spacing w:after="0" w:line="360" w:lineRule="auto"/>
        <w:rPr>
          <w:rFonts w:ascii="Arial" w:hAnsi="Arial" w:cs="Arial"/>
          <w:b/>
          <w:sz w:val="32"/>
          <w:szCs w:val="32"/>
          <w:lang w:val="en-GB"/>
        </w:rPr>
      </w:pPr>
      <w:r w:rsidRPr="00AB603C">
        <w:rPr>
          <w:rFonts w:ascii="Arial" w:hAnsi="Arial" w:cs="Arial"/>
          <w:noProof/>
        </w:rPr>
        <w:drawing>
          <wp:anchor distT="0" distB="0" distL="114300" distR="114300" simplePos="0" relativeHeight="251660288" behindDoc="0" locked="0" layoutInCell="1" allowOverlap="1" wp14:anchorId="579FB9B5" wp14:editId="20FDE242">
            <wp:simplePos x="0" y="0"/>
            <wp:positionH relativeFrom="column">
              <wp:posOffset>2207260</wp:posOffset>
            </wp:positionH>
            <wp:positionV relativeFrom="paragraph">
              <wp:posOffset>233680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sidR="002D76CF" w:rsidRPr="00AB603C">
        <w:rPr>
          <w:rFonts w:ascii="Arial" w:hAnsi="Arial" w:cs="Arial"/>
          <w:b/>
          <w:sz w:val="32"/>
          <w:szCs w:val="32"/>
          <w:lang w:val="en-GB"/>
        </w:rPr>
        <w:br w:type="textWrapping" w:clear="all"/>
      </w:r>
    </w:p>
    <w:p w14:paraId="1FA78C6D" w14:textId="77777777" w:rsidR="002D76CF" w:rsidRPr="00AB603C" w:rsidRDefault="002D76CF" w:rsidP="002D76CF">
      <w:pPr>
        <w:spacing w:after="0" w:line="360" w:lineRule="auto"/>
        <w:jc w:val="center"/>
        <w:rPr>
          <w:rFonts w:ascii="Arial" w:hAnsi="Arial" w:cs="Arial"/>
          <w:b/>
          <w:sz w:val="24"/>
          <w:szCs w:val="24"/>
          <w:lang w:val="en-GB"/>
        </w:rPr>
      </w:pPr>
      <w:r w:rsidRPr="00AB603C">
        <w:rPr>
          <w:rFonts w:ascii="Arial" w:hAnsi="Arial" w:cs="Arial"/>
          <w:b/>
          <w:sz w:val="24"/>
          <w:szCs w:val="24"/>
          <w:lang w:val="en-GB"/>
        </w:rPr>
        <w:t>HIGH COURT OF NAMIBIA</w:t>
      </w:r>
      <w:r w:rsidR="00090BBD" w:rsidRPr="00AB603C">
        <w:rPr>
          <w:rFonts w:ascii="Arial" w:hAnsi="Arial" w:cs="Arial"/>
          <w:b/>
          <w:sz w:val="24"/>
          <w:szCs w:val="24"/>
          <w:lang w:val="en-GB"/>
        </w:rPr>
        <w:t xml:space="preserve"> MAIN DIVISION</w:t>
      </w:r>
    </w:p>
    <w:p w14:paraId="79C2F99A" w14:textId="77777777" w:rsidR="002D76CF" w:rsidRPr="00AB603C" w:rsidRDefault="002D76CF" w:rsidP="002D76CF">
      <w:pPr>
        <w:spacing w:after="0" w:line="360" w:lineRule="auto"/>
        <w:jc w:val="center"/>
        <w:rPr>
          <w:rFonts w:ascii="Arial" w:hAnsi="Arial" w:cs="Arial"/>
          <w:b/>
          <w:sz w:val="24"/>
          <w:szCs w:val="24"/>
          <w:lang w:val="en-GB"/>
        </w:rPr>
      </w:pPr>
      <w:r w:rsidRPr="00AB603C">
        <w:rPr>
          <w:rFonts w:ascii="Arial" w:hAnsi="Arial" w:cs="Arial"/>
          <w:b/>
          <w:sz w:val="24"/>
          <w:szCs w:val="24"/>
          <w:lang w:val="en-GB"/>
        </w:rPr>
        <w:t xml:space="preserve"> CIRCUIT COURT</w:t>
      </w:r>
      <w:r w:rsidR="00090BBD" w:rsidRPr="00AB603C">
        <w:rPr>
          <w:rFonts w:ascii="Arial" w:hAnsi="Arial" w:cs="Arial"/>
          <w:b/>
          <w:sz w:val="24"/>
          <w:szCs w:val="24"/>
          <w:lang w:val="en-GB"/>
        </w:rPr>
        <w:t xml:space="preserve"> HELD AT RUNDU</w:t>
      </w:r>
    </w:p>
    <w:p w14:paraId="47EE7824" w14:textId="77777777" w:rsidR="002D76CF" w:rsidRPr="00AB603C" w:rsidRDefault="002D76CF" w:rsidP="002D76CF">
      <w:pPr>
        <w:spacing w:after="0" w:line="360" w:lineRule="auto"/>
        <w:jc w:val="center"/>
        <w:rPr>
          <w:rFonts w:ascii="Arial" w:hAnsi="Arial" w:cs="Arial"/>
          <w:b/>
          <w:sz w:val="24"/>
          <w:szCs w:val="24"/>
          <w:lang w:val="en-GB"/>
        </w:rPr>
      </w:pPr>
    </w:p>
    <w:p w14:paraId="2283C5D6" w14:textId="77777777" w:rsidR="002D76CF" w:rsidRPr="00AB603C" w:rsidRDefault="002D76CF" w:rsidP="002D76CF">
      <w:pPr>
        <w:spacing w:after="0" w:line="360" w:lineRule="auto"/>
        <w:jc w:val="center"/>
        <w:rPr>
          <w:rFonts w:ascii="Arial" w:hAnsi="Arial" w:cs="Arial"/>
          <w:bCs/>
          <w:sz w:val="24"/>
          <w:szCs w:val="24"/>
          <w:lang w:val="en-GB"/>
        </w:rPr>
      </w:pPr>
      <w:r w:rsidRPr="00AB603C">
        <w:rPr>
          <w:rFonts w:ascii="Arial" w:hAnsi="Arial" w:cs="Arial"/>
          <w:b/>
          <w:sz w:val="24"/>
          <w:szCs w:val="24"/>
          <w:lang w:val="en-GB"/>
        </w:rPr>
        <w:t>SENTENCE</w:t>
      </w:r>
    </w:p>
    <w:p w14:paraId="34496488" w14:textId="77777777" w:rsidR="002D76CF" w:rsidRPr="00AB603C" w:rsidRDefault="002D76CF" w:rsidP="002D76CF">
      <w:pPr>
        <w:spacing w:after="0" w:line="360" w:lineRule="auto"/>
        <w:jc w:val="center"/>
        <w:rPr>
          <w:rFonts w:ascii="Arial" w:hAnsi="Arial" w:cs="Arial"/>
          <w:bCs/>
          <w:sz w:val="24"/>
          <w:szCs w:val="24"/>
          <w:lang w:val="en-GB"/>
        </w:rPr>
      </w:pPr>
    </w:p>
    <w:p w14:paraId="7EA27B50" w14:textId="4CD26415" w:rsidR="002D76CF" w:rsidRPr="00AB603C" w:rsidRDefault="002D76CF" w:rsidP="002D76CF">
      <w:pPr>
        <w:tabs>
          <w:tab w:val="right" w:pos="9000"/>
        </w:tabs>
        <w:spacing w:after="0" w:line="360" w:lineRule="auto"/>
        <w:jc w:val="center"/>
        <w:rPr>
          <w:rFonts w:ascii="Arial" w:hAnsi="Arial" w:cs="Arial"/>
          <w:sz w:val="24"/>
          <w:szCs w:val="24"/>
          <w:lang w:val="en-GB"/>
        </w:rPr>
      </w:pPr>
      <w:r w:rsidRPr="00AB603C">
        <w:rPr>
          <w:rFonts w:ascii="Arial" w:hAnsi="Arial" w:cs="Arial"/>
          <w:b/>
          <w:sz w:val="24"/>
          <w:szCs w:val="24"/>
          <w:lang w:val="en-GB"/>
        </w:rPr>
        <w:tab/>
      </w:r>
      <w:r w:rsidR="007B66C5" w:rsidRPr="00AB603C">
        <w:rPr>
          <w:rFonts w:ascii="Arial" w:hAnsi="Arial" w:cs="Arial"/>
          <w:sz w:val="24"/>
          <w:szCs w:val="24"/>
          <w:lang w:val="en-GB"/>
        </w:rPr>
        <w:t xml:space="preserve">Case No: CC </w:t>
      </w:r>
      <w:r w:rsidR="00780CCF" w:rsidRPr="00AB603C">
        <w:rPr>
          <w:rFonts w:ascii="Arial" w:hAnsi="Arial" w:cs="Arial"/>
          <w:sz w:val="24"/>
          <w:szCs w:val="24"/>
          <w:lang w:val="en-GB"/>
        </w:rPr>
        <w:t>5</w:t>
      </w:r>
      <w:r w:rsidRPr="00AB603C">
        <w:rPr>
          <w:rFonts w:ascii="Arial" w:hAnsi="Arial" w:cs="Arial"/>
          <w:sz w:val="24"/>
          <w:szCs w:val="24"/>
          <w:lang w:val="en-GB"/>
        </w:rPr>
        <w:t>/202</w:t>
      </w:r>
      <w:r w:rsidR="00514698" w:rsidRPr="00AB603C">
        <w:rPr>
          <w:rFonts w:ascii="Arial" w:hAnsi="Arial" w:cs="Arial"/>
          <w:sz w:val="24"/>
          <w:szCs w:val="24"/>
          <w:lang w:val="en-GB"/>
        </w:rPr>
        <w:t>3</w:t>
      </w:r>
    </w:p>
    <w:p w14:paraId="3A6197F6" w14:textId="77777777" w:rsidR="002D76CF" w:rsidRPr="00AB603C" w:rsidRDefault="002D76CF" w:rsidP="002D76CF">
      <w:pPr>
        <w:spacing w:after="0" w:line="360" w:lineRule="auto"/>
        <w:rPr>
          <w:rFonts w:ascii="Arial" w:hAnsi="Arial" w:cs="Arial"/>
          <w:sz w:val="24"/>
          <w:szCs w:val="24"/>
          <w:lang w:val="en-GB"/>
        </w:rPr>
      </w:pPr>
    </w:p>
    <w:p w14:paraId="4D0F816C" w14:textId="07FF363E" w:rsidR="002D76CF" w:rsidRPr="00AB603C" w:rsidRDefault="00D536F0" w:rsidP="002D76CF">
      <w:pPr>
        <w:pStyle w:val="Heading4"/>
        <w:tabs>
          <w:tab w:val="right" w:pos="9000"/>
        </w:tabs>
        <w:spacing w:line="360" w:lineRule="auto"/>
        <w:jc w:val="both"/>
        <w:rPr>
          <w:rFonts w:cs="Arial"/>
          <w:b/>
          <w:sz w:val="24"/>
        </w:rPr>
      </w:pPr>
      <w:r w:rsidRPr="00AB603C">
        <w:rPr>
          <w:rFonts w:cs="Arial"/>
          <w:b/>
          <w:sz w:val="24"/>
        </w:rPr>
        <w:t>THE STATE</w:t>
      </w:r>
    </w:p>
    <w:p w14:paraId="66E4E9E5" w14:textId="77777777" w:rsidR="002D76CF" w:rsidRPr="00AB603C" w:rsidRDefault="002D76CF" w:rsidP="002D76CF">
      <w:pPr>
        <w:pStyle w:val="Heading4"/>
        <w:tabs>
          <w:tab w:val="right" w:pos="9000"/>
        </w:tabs>
        <w:spacing w:line="360" w:lineRule="auto"/>
        <w:jc w:val="both"/>
        <w:rPr>
          <w:rFonts w:cs="Arial"/>
          <w:b/>
          <w:sz w:val="24"/>
        </w:rPr>
      </w:pPr>
    </w:p>
    <w:p w14:paraId="76EDD1FA" w14:textId="0B9338C1" w:rsidR="002D76CF" w:rsidRPr="00AB603C" w:rsidRDefault="00B559BE" w:rsidP="002D76CF">
      <w:pPr>
        <w:spacing w:after="0" w:line="360" w:lineRule="auto"/>
        <w:jc w:val="both"/>
        <w:rPr>
          <w:rFonts w:ascii="Arial" w:hAnsi="Arial" w:cs="Arial"/>
          <w:sz w:val="24"/>
          <w:szCs w:val="24"/>
          <w:lang w:val="en-GB"/>
        </w:rPr>
      </w:pPr>
      <w:r w:rsidRPr="00AB603C">
        <w:rPr>
          <w:rFonts w:ascii="Arial" w:hAnsi="Arial" w:cs="Arial"/>
          <w:sz w:val="24"/>
          <w:szCs w:val="24"/>
          <w:lang w:val="en-GB"/>
        </w:rPr>
        <w:t>v</w:t>
      </w:r>
    </w:p>
    <w:p w14:paraId="1C9D5138" w14:textId="77777777" w:rsidR="002D76CF" w:rsidRPr="00AB603C" w:rsidRDefault="002D76CF" w:rsidP="002D76CF">
      <w:pPr>
        <w:spacing w:after="0" w:line="360" w:lineRule="auto"/>
        <w:jc w:val="both"/>
        <w:rPr>
          <w:rFonts w:ascii="Arial" w:hAnsi="Arial" w:cs="Arial"/>
          <w:sz w:val="24"/>
          <w:szCs w:val="24"/>
          <w:lang w:val="en-GB"/>
        </w:rPr>
      </w:pPr>
    </w:p>
    <w:p w14:paraId="5A418C50" w14:textId="63CE1F28" w:rsidR="002D76CF" w:rsidRPr="00AB603C" w:rsidRDefault="007B66C5" w:rsidP="002D76CF">
      <w:pPr>
        <w:spacing w:after="0" w:line="360" w:lineRule="auto"/>
        <w:jc w:val="both"/>
        <w:rPr>
          <w:rFonts w:ascii="Arial" w:hAnsi="Arial" w:cs="Arial"/>
          <w:b/>
          <w:sz w:val="24"/>
          <w:szCs w:val="24"/>
          <w:lang w:val="en-GB"/>
        </w:rPr>
      </w:pPr>
      <w:r w:rsidRPr="00AB603C">
        <w:rPr>
          <w:rFonts w:ascii="Arial" w:hAnsi="Arial" w:cs="Arial"/>
          <w:b/>
          <w:sz w:val="24"/>
          <w:szCs w:val="24"/>
          <w:lang w:val="en-GB"/>
        </w:rPr>
        <w:t>ANTONIUS SHIKUKUMWA SEMETE</w:t>
      </w:r>
      <w:r w:rsidR="00D536F0" w:rsidRPr="00AB603C">
        <w:rPr>
          <w:rFonts w:ascii="Arial" w:hAnsi="Arial" w:cs="Arial"/>
          <w:b/>
          <w:sz w:val="24"/>
          <w:szCs w:val="24"/>
          <w:lang w:val="en-GB"/>
        </w:rPr>
        <w:tab/>
      </w:r>
      <w:r w:rsidR="00D536F0" w:rsidRPr="00AB603C">
        <w:rPr>
          <w:rFonts w:ascii="Arial" w:hAnsi="Arial" w:cs="Arial"/>
          <w:b/>
          <w:sz w:val="24"/>
          <w:szCs w:val="24"/>
          <w:lang w:val="en-GB"/>
        </w:rPr>
        <w:tab/>
      </w:r>
      <w:r w:rsidR="00D536F0" w:rsidRPr="00AB603C">
        <w:rPr>
          <w:rFonts w:ascii="Arial" w:hAnsi="Arial" w:cs="Arial"/>
          <w:b/>
          <w:sz w:val="24"/>
          <w:szCs w:val="24"/>
          <w:lang w:val="en-GB"/>
        </w:rPr>
        <w:tab/>
      </w:r>
      <w:r w:rsidR="00D536F0" w:rsidRPr="00AB603C">
        <w:rPr>
          <w:rFonts w:ascii="Arial" w:hAnsi="Arial" w:cs="Arial"/>
          <w:b/>
          <w:sz w:val="24"/>
          <w:szCs w:val="24"/>
          <w:lang w:val="en-GB"/>
        </w:rPr>
        <w:tab/>
      </w:r>
      <w:r w:rsidR="00D536F0" w:rsidRPr="00AB603C">
        <w:rPr>
          <w:rFonts w:ascii="Arial" w:hAnsi="Arial" w:cs="Arial"/>
          <w:b/>
          <w:sz w:val="24"/>
          <w:szCs w:val="24"/>
          <w:lang w:val="en-GB"/>
        </w:rPr>
        <w:tab/>
      </w:r>
      <w:r w:rsidR="00D536F0" w:rsidRPr="00AB603C">
        <w:rPr>
          <w:rFonts w:ascii="Arial" w:hAnsi="Arial" w:cs="Arial"/>
          <w:b/>
          <w:sz w:val="24"/>
          <w:szCs w:val="24"/>
          <w:lang w:val="en-GB"/>
        </w:rPr>
        <w:tab/>
        <w:t xml:space="preserve">   </w:t>
      </w:r>
      <w:r w:rsidR="002D76CF" w:rsidRPr="00AB603C">
        <w:rPr>
          <w:rFonts w:ascii="Arial" w:hAnsi="Arial" w:cs="Arial"/>
          <w:b/>
          <w:sz w:val="24"/>
          <w:szCs w:val="24"/>
          <w:lang w:val="en-GB"/>
        </w:rPr>
        <w:t>ACCUSED</w:t>
      </w:r>
    </w:p>
    <w:p w14:paraId="1FB0B108" w14:textId="77777777" w:rsidR="002D76CF" w:rsidRPr="00AB603C" w:rsidRDefault="002D76CF" w:rsidP="002D76CF">
      <w:pPr>
        <w:spacing w:after="0" w:line="360" w:lineRule="auto"/>
        <w:jc w:val="both"/>
        <w:rPr>
          <w:rFonts w:ascii="Arial" w:hAnsi="Arial" w:cs="Arial"/>
          <w:sz w:val="24"/>
          <w:szCs w:val="24"/>
          <w:lang w:val="en-GB"/>
        </w:rPr>
      </w:pPr>
    </w:p>
    <w:p w14:paraId="58843CD2" w14:textId="758E2DF3" w:rsidR="002D76CF" w:rsidRPr="00AB603C" w:rsidRDefault="002D76CF" w:rsidP="002D76CF">
      <w:pPr>
        <w:spacing w:after="0" w:line="360" w:lineRule="auto"/>
        <w:ind w:left="2160" w:hanging="2160"/>
        <w:jc w:val="both"/>
        <w:rPr>
          <w:rFonts w:ascii="Arial" w:hAnsi="Arial" w:cs="Arial"/>
          <w:sz w:val="24"/>
          <w:szCs w:val="24"/>
          <w:lang w:val="en-GB"/>
        </w:rPr>
      </w:pPr>
      <w:r w:rsidRPr="00AB603C">
        <w:rPr>
          <w:rFonts w:ascii="Arial" w:hAnsi="Arial" w:cs="Arial"/>
          <w:b/>
          <w:sz w:val="24"/>
          <w:szCs w:val="24"/>
          <w:lang w:val="en-GB"/>
        </w:rPr>
        <w:t>Neutral citation:</w:t>
      </w:r>
      <w:r w:rsidRPr="00AB603C">
        <w:rPr>
          <w:rFonts w:ascii="Arial" w:hAnsi="Arial" w:cs="Arial"/>
          <w:b/>
          <w:sz w:val="24"/>
          <w:szCs w:val="24"/>
          <w:lang w:val="en-GB"/>
        </w:rPr>
        <w:tab/>
      </w:r>
      <w:r w:rsidRPr="00AB603C">
        <w:rPr>
          <w:rFonts w:ascii="Arial" w:hAnsi="Arial" w:cs="Arial"/>
          <w:i/>
          <w:sz w:val="24"/>
          <w:szCs w:val="24"/>
        </w:rPr>
        <w:t xml:space="preserve">S v </w:t>
      </w:r>
      <w:r w:rsidR="007B66C5" w:rsidRPr="00AB603C">
        <w:rPr>
          <w:rFonts w:ascii="Arial" w:hAnsi="Arial" w:cs="Arial"/>
          <w:i/>
          <w:sz w:val="24"/>
          <w:szCs w:val="24"/>
        </w:rPr>
        <w:t>Semete</w:t>
      </w:r>
      <w:r w:rsidRPr="00AB603C">
        <w:rPr>
          <w:rFonts w:ascii="Arial" w:hAnsi="Arial" w:cs="Arial"/>
          <w:i/>
          <w:sz w:val="24"/>
          <w:szCs w:val="24"/>
        </w:rPr>
        <w:t xml:space="preserve"> </w:t>
      </w:r>
      <w:r w:rsidR="007B66C5" w:rsidRPr="00AB603C">
        <w:rPr>
          <w:rFonts w:ascii="Arial" w:hAnsi="Arial" w:cs="Arial"/>
          <w:sz w:val="24"/>
          <w:szCs w:val="24"/>
        </w:rPr>
        <w:t xml:space="preserve">(CC </w:t>
      </w:r>
      <w:r w:rsidR="00780CCF" w:rsidRPr="00AB603C">
        <w:rPr>
          <w:rFonts w:ascii="Arial" w:hAnsi="Arial" w:cs="Arial"/>
          <w:sz w:val="24"/>
          <w:szCs w:val="24"/>
        </w:rPr>
        <w:t>5</w:t>
      </w:r>
      <w:r w:rsidRPr="00AB603C">
        <w:rPr>
          <w:rFonts w:ascii="Arial" w:hAnsi="Arial" w:cs="Arial"/>
          <w:sz w:val="24"/>
          <w:szCs w:val="24"/>
        </w:rPr>
        <w:t>/202</w:t>
      </w:r>
      <w:r w:rsidR="007B66C5" w:rsidRPr="00AB603C">
        <w:rPr>
          <w:rFonts w:ascii="Arial" w:hAnsi="Arial" w:cs="Arial"/>
          <w:sz w:val="24"/>
          <w:szCs w:val="24"/>
        </w:rPr>
        <w:t>3</w:t>
      </w:r>
      <w:r w:rsidRPr="00AB603C">
        <w:rPr>
          <w:rFonts w:ascii="Arial" w:hAnsi="Arial" w:cs="Arial"/>
          <w:sz w:val="24"/>
          <w:szCs w:val="24"/>
        </w:rPr>
        <w:t>) [2023] NAHCMD</w:t>
      </w:r>
      <w:r w:rsidR="00C75B99" w:rsidRPr="00AB603C">
        <w:rPr>
          <w:rFonts w:ascii="Arial" w:hAnsi="Arial" w:cs="Arial"/>
          <w:sz w:val="24"/>
          <w:szCs w:val="24"/>
        </w:rPr>
        <w:t>CR</w:t>
      </w:r>
      <w:r w:rsidRPr="00AB603C">
        <w:rPr>
          <w:rFonts w:ascii="Arial" w:hAnsi="Arial" w:cs="Arial"/>
          <w:sz w:val="24"/>
          <w:szCs w:val="24"/>
        </w:rPr>
        <w:t xml:space="preserve"> </w:t>
      </w:r>
      <w:r w:rsidR="00927263" w:rsidRPr="00AB603C">
        <w:rPr>
          <w:rFonts w:ascii="Arial" w:hAnsi="Arial" w:cs="Arial"/>
          <w:sz w:val="24"/>
          <w:szCs w:val="24"/>
        </w:rPr>
        <w:t xml:space="preserve">490 </w:t>
      </w:r>
      <w:r w:rsidRPr="00AB603C">
        <w:rPr>
          <w:rFonts w:ascii="Arial" w:hAnsi="Arial" w:cs="Arial"/>
          <w:sz w:val="24"/>
          <w:szCs w:val="24"/>
        </w:rPr>
        <w:t>(</w:t>
      </w:r>
      <w:r w:rsidR="002A6DB2" w:rsidRPr="00AB603C">
        <w:rPr>
          <w:rFonts w:ascii="Arial" w:hAnsi="Arial" w:cs="Arial"/>
          <w:sz w:val="24"/>
          <w:szCs w:val="24"/>
        </w:rPr>
        <w:t>9</w:t>
      </w:r>
      <w:r w:rsidR="00C75B99" w:rsidRPr="00AB603C">
        <w:rPr>
          <w:rFonts w:ascii="Arial" w:hAnsi="Arial" w:cs="Arial"/>
          <w:sz w:val="24"/>
          <w:szCs w:val="24"/>
        </w:rPr>
        <w:t xml:space="preserve"> August</w:t>
      </w:r>
      <w:r w:rsidRPr="00AB603C">
        <w:rPr>
          <w:rFonts w:ascii="Arial" w:hAnsi="Arial" w:cs="Arial"/>
          <w:sz w:val="24"/>
          <w:szCs w:val="24"/>
        </w:rPr>
        <w:t xml:space="preserve"> 2023)</w:t>
      </w:r>
    </w:p>
    <w:p w14:paraId="641E37FA" w14:textId="77777777" w:rsidR="002D76CF" w:rsidRPr="00AB603C" w:rsidRDefault="002D76CF" w:rsidP="002D76CF">
      <w:pPr>
        <w:spacing w:after="0" w:line="360" w:lineRule="auto"/>
        <w:ind w:left="2160" w:hanging="2160"/>
        <w:jc w:val="both"/>
        <w:rPr>
          <w:rFonts w:ascii="Arial" w:hAnsi="Arial" w:cs="Arial"/>
          <w:sz w:val="24"/>
          <w:szCs w:val="24"/>
          <w:lang w:val="en-GB"/>
        </w:rPr>
      </w:pPr>
    </w:p>
    <w:p w14:paraId="76565D0A" w14:textId="77777777" w:rsidR="002D76CF" w:rsidRPr="00AB603C" w:rsidRDefault="002D76CF" w:rsidP="002D76CF">
      <w:pPr>
        <w:spacing w:after="0" w:line="360" w:lineRule="auto"/>
        <w:ind w:left="1440" w:hanging="1440"/>
        <w:jc w:val="both"/>
        <w:rPr>
          <w:rFonts w:ascii="Arial" w:hAnsi="Arial" w:cs="Arial"/>
          <w:sz w:val="24"/>
          <w:szCs w:val="24"/>
          <w:lang w:val="en-GB"/>
        </w:rPr>
      </w:pPr>
      <w:r w:rsidRPr="00AB603C">
        <w:rPr>
          <w:rFonts w:ascii="Arial" w:hAnsi="Arial" w:cs="Arial"/>
          <w:b/>
          <w:sz w:val="24"/>
          <w:szCs w:val="24"/>
          <w:lang w:val="en-GB"/>
        </w:rPr>
        <w:t>Coram:</w:t>
      </w:r>
      <w:r w:rsidRPr="00AB603C">
        <w:rPr>
          <w:rFonts w:ascii="Arial" w:hAnsi="Arial" w:cs="Arial"/>
          <w:sz w:val="24"/>
          <w:szCs w:val="24"/>
          <w:lang w:val="en-GB"/>
        </w:rPr>
        <w:tab/>
        <w:t>DAMASEB JP</w:t>
      </w:r>
    </w:p>
    <w:p w14:paraId="6A3C460F" w14:textId="61C04768" w:rsidR="002D76CF" w:rsidRPr="00AB603C" w:rsidRDefault="002D76CF" w:rsidP="002D76CF">
      <w:pPr>
        <w:spacing w:after="0" w:line="360" w:lineRule="auto"/>
        <w:ind w:left="1440" w:hanging="1440"/>
        <w:jc w:val="both"/>
        <w:rPr>
          <w:rFonts w:ascii="Arial" w:hAnsi="Arial" w:cs="Arial"/>
          <w:b/>
          <w:sz w:val="24"/>
          <w:szCs w:val="24"/>
          <w:lang w:val="en-GB"/>
        </w:rPr>
      </w:pPr>
      <w:r w:rsidRPr="00AB603C">
        <w:rPr>
          <w:rFonts w:ascii="Arial" w:hAnsi="Arial" w:cs="Arial"/>
          <w:b/>
          <w:bCs/>
          <w:sz w:val="24"/>
          <w:szCs w:val="24"/>
          <w:lang w:val="en-GB"/>
        </w:rPr>
        <w:t>Heard</w:t>
      </w:r>
      <w:r w:rsidRPr="00AB603C">
        <w:rPr>
          <w:rFonts w:ascii="Arial" w:hAnsi="Arial" w:cs="Arial"/>
          <w:sz w:val="24"/>
          <w:szCs w:val="24"/>
          <w:lang w:val="en-GB"/>
        </w:rPr>
        <w:t>:</w:t>
      </w:r>
      <w:r w:rsidRPr="00AB603C">
        <w:rPr>
          <w:rFonts w:ascii="Arial" w:hAnsi="Arial" w:cs="Arial"/>
          <w:sz w:val="24"/>
          <w:szCs w:val="24"/>
          <w:lang w:val="en-GB"/>
        </w:rPr>
        <w:tab/>
      </w:r>
      <w:r w:rsidR="008C066A" w:rsidRPr="00AB603C">
        <w:rPr>
          <w:rFonts w:ascii="Arial" w:hAnsi="Arial" w:cs="Arial"/>
          <w:b/>
          <w:sz w:val="24"/>
          <w:szCs w:val="24"/>
          <w:lang w:val="en-GB"/>
        </w:rPr>
        <w:t>7</w:t>
      </w:r>
      <w:r w:rsidR="00C75B99" w:rsidRPr="00AB603C">
        <w:rPr>
          <w:rFonts w:ascii="Arial" w:hAnsi="Arial" w:cs="Arial"/>
          <w:b/>
          <w:sz w:val="24"/>
          <w:szCs w:val="24"/>
          <w:lang w:val="en-GB"/>
        </w:rPr>
        <w:t xml:space="preserve"> August 2023</w:t>
      </w:r>
    </w:p>
    <w:p w14:paraId="2558B05A" w14:textId="03F4062F" w:rsidR="002D76CF" w:rsidRPr="00AB603C" w:rsidRDefault="002D76CF" w:rsidP="002D76CF">
      <w:pPr>
        <w:spacing w:after="0" w:line="360" w:lineRule="auto"/>
        <w:jc w:val="both"/>
        <w:rPr>
          <w:rFonts w:ascii="Arial" w:hAnsi="Arial" w:cs="Arial"/>
          <w:b/>
          <w:sz w:val="24"/>
          <w:szCs w:val="24"/>
          <w:lang w:val="en-GB"/>
        </w:rPr>
      </w:pPr>
      <w:r w:rsidRPr="00AB603C">
        <w:rPr>
          <w:rFonts w:ascii="Arial" w:hAnsi="Arial" w:cs="Arial"/>
          <w:b/>
          <w:bCs/>
          <w:sz w:val="24"/>
          <w:szCs w:val="24"/>
          <w:lang w:val="en-GB"/>
        </w:rPr>
        <w:t>Delivered</w:t>
      </w:r>
      <w:r w:rsidRPr="00AB603C">
        <w:rPr>
          <w:rFonts w:ascii="Arial" w:hAnsi="Arial" w:cs="Arial"/>
          <w:sz w:val="24"/>
          <w:szCs w:val="24"/>
          <w:lang w:val="en-GB"/>
        </w:rPr>
        <w:t>:</w:t>
      </w:r>
      <w:r w:rsidRPr="00AB603C">
        <w:rPr>
          <w:rFonts w:ascii="Arial" w:hAnsi="Arial" w:cs="Arial"/>
          <w:sz w:val="24"/>
          <w:szCs w:val="24"/>
          <w:lang w:val="en-GB"/>
        </w:rPr>
        <w:tab/>
      </w:r>
      <w:r w:rsidR="008C066A" w:rsidRPr="00AB603C">
        <w:rPr>
          <w:rFonts w:ascii="Arial" w:hAnsi="Arial" w:cs="Arial"/>
          <w:b/>
          <w:sz w:val="24"/>
          <w:szCs w:val="24"/>
          <w:lang w:val="en-GB"/>
        </w:rPr>
        <w:t>9</w:t>
      </w:r>
      <w:r w:rsidR="008C066A" w:rsidRPr="00AB603C">
        <w:rPr>
          <w:rFonts w:ascii="Arial" w:hAnsi="Arial" w:cs="Arial"/>
          <w:sz w:val="24"/>
          <w:szCs w:val="24"/>
          <w:lang w:val="en-GB"/>
        </w:rPr>
        <w:t xml:space="preserve"> </w:t>
      </w:r>
      <w:r w:rsidR="00C75B99" w:rsidRPr="00AB603C">
        <w:rPr>
          <w:rFonts w:ascii="Arial" w:hAnsi="Arial" w:cs="Arial"/>
          <w:b/>
          <w:sz w:val="24"/>
          <w:szCs w:val="24"/>
          <w:lang w:val="en-GB"/>
        </w:rPr>
        <w:t xml:space="preserve">August </w:t>
      </w:r>
      <w:r w:rsidRPr="00AB603C">
        <w:rPr>
          <w:rFonts w:ascii="Arial" w:hAnsi="Arial" w:cs="Arial"/>
          <w:b/>
          <w:sz w:val="24"/>
          <w:szCs w:val="24"/>
          <w:lang w:val="en-GB"/>
        </w:rPr>
        <w:t>2023</w:t>
      </w:r>
    </w:p>
    <w:p w14:paraId="56722CAF" w14:textId="77777777" w:rsidR="002D76CF" w:rsidRPr="00AB603C" w:rsidRDefault="002D76CF" w:rsidP="002D76CF">
      <w:pPr>
        <w:spacing w:after="0" w:line="360" w:lineRule="auto"/>
        <w:jc w:val="both"/>
        <w:rPr>
          <w:rFonts w:ascii="Arial" w:hAnsi="Arial" w:cs="Arial"/>
          <w:b/>
          <w:sz w:val="24"/>
          <w:szCs w:val="24"/>
          <w:lang w:val="en-GB"/>
        </w:rPr>
      </w:pPr>
    </w:p>
    <w:p w14:paraId="7529140E" w14:textId="605143C2" w:rsidR="002D76CF" w:rsidRPr="00AB603C" w:rsidRDefault="002D76CF" w:rsidP="00B572BC">
      <w:pPr>
        <w:spacing w:after="0" w:line="360" w:lineRule="auto"/>
        <w:jc w:val="both"/>
        <w:rPr>
          <w:rFonts w:ascii="Arial" w:hAnsi="Arial" w:cs="Arial"/>
          <w:sz w:val="24"/>
          <w:szCs w:val="24"/>
        </w:rPr>
      </w:pPr>
      <w:r w:rsidRPr="00AB603C">
        <w:rPr>
          <w:rFonts w:ascii="Arial" w:hAnsi="Arial" w:cs="Arial"/>
          <w:b/>
          <w:sz w:val="24"/>
          <w:szCs w:val="24"/>
        </w:rPr>
        <w:t>Flynote:</w:t>
      </w:r>
      <w:r w:rsidRPr="00AB603C">
        <w:rPr>
          <w:rFonts w:ascii="Arial" w:hAnsi="Arial" w:cs="Arial"/>
          <w:b/>
          <w:sz w:val="24"/>
          <w:szCs w:val="24"/>
        </w:rPr>
        <w:tab/>
      </w:r>
      <w:r w:rsidRPr="00AB603C">
        <w:rPr>
          <w:rFonts w:ascii="Arial" w:hAnsi="Arial" w:cs="Arial"/>
          <w:sz w:val="24"/>
          <w:szCs w:val="24"/>
        </w:rPr>
        <w:t xml:space="preserve">Criminal Procedure – </w:t>
      </w:r>
      <w:r w:rsidR="006A266B" w:rsidRPr="00AB603C">
        <w:rPr>
          <w:rFonts w:ascii="Arial" w:hAnsi="Arial" w:cs="Arial"/>
          <w:sz w:val="24"/>
          <w:szCs w:val="24"/>
        </w:rPr>
        <w:t xml:space="preserve">Conviction – </w:t>
      </w:r>
      <w:r w:rsidRPr="00AB603C">
        <w:rPr>
          <w:rFonts w:ascii="Arial" w:hAnsi="Arial" w:cs="Arial"/>
          <w:sz w:val="24"/>
          <w:szCs w:val="24"/>
        </w:rPr>
        <w:t>Murder</w:t>
      </w:r>
      <w:r w:rsidR="006A266B" w:rsidRPr="00AB603C">
        <w:rPr>
          <w:rFonts w:ascii="Arial" w:hAnsi="Arial" w:cs="Arial"/>
          <w:sz w:val="24"/>
          <w:szCs w:val="24"/>
        </w:rPr>
        <w:t xml:space="preserve"> </w:t>
      </w:r>
      <w:r w:rsidRPr="00AB603C">
        <w:rPr>
          <w:rFonts w:ascii="Arial" w:hAnsi="Arial" w:cs="Arial"/>
          <w:sz w:val="24"/>
          <w:szCs w:val="24"/>
        </w:rPr>
        <w:t xml:space="preserve">read </w:t>
      </w:r>
      <w:r w:rsidR="00B572BC" w:rsidRPr="00AB603C">
        <w:rPr>
          <w:rFonts w:ascii="Arial" w:hAnsi="Arial" w:cs="Arial"/>
          <w:sz w:val="24"/>
          <w:szCs w:val="24"/>
        </w:rPr>
        <w:t>s 1 and s 3</w:t>
      </w:r>
      <w:r w:rsidRPr="00AB603C">
        <w:rPr>
          <w:rFonts w:ascii="Arial" w:hAnsi="Arial" w:cs="Arial"/>
          <w:sz w:val="24"/>
          <w:szCs w:val="24"/>
        </w:rPr>
        <w:t xml:space="preserve"> of the Combating of Domestic Violence Act 4 of 2003 – </w:t>
      </w:r>
      <w:r w:rsidR="00BE1F27" w:rsidRPr="00AB603C">
        <w:rPr>
          <w:rFonts w:ascii="Arial" w:hAnsi="Arial" w:cs="Arial"/>
          <w:sz w:val="24"/>
          <w:szCs w:val="24"/>
        </w:rPr>
        <w:t>Sentence – Mitigating factors – No previous convictions – Youthful</w:t>
      </w:r>
      <w:r w:rsidR="00900350" w:rsidRPr="00AB603C">
        <w:rPr>
          <w:rFonts w:ascii="Arial" w:hAnsi="Arial" w:cs="Arial"/>
          <w:sz w:val="24"/>
          <w:szCs w:val="24"/>
        </w:rPr>
        <w:t>ness</w:t>
      </w:r>
      <w:r w:rsidR="00BE1F27" w:rsidRPr="00AB603C">
        <w:rPr>
          <w:rFonts w:ascii="Arial" w:hAnsi="Arial" w:cs="Arial"/>
          <w:sz w:val="24"/>
          <w:szCs w:val="24"/>
        </w:rPr>
        <w:t xml:space="preserve"> – Did not waste the courts time – Viciousness of </w:t>
      </w:r>
      <w:r w:rsidR="00F37302" w:rsidRPr="00AB603C">
        <w:rPr>
          <w:rFonts w:ascii="Arial" w:hAnsi="Arial" w:cs="Arial"/>
          <w:sz w:val="24"/>
          <w:szCs w:val="24"/>
        </w:rPr>
        <w:t xml:space="preserve">assault </w:t>
      </w:r>
      <w:r w:rsidR="00247FBD" w:rsidRPr="00AB603C">
        <w:rPr>
          <w:rFonts w:ascii="Arial" w:hAnsi="Arial" w:cs="Arial"/>
          <w:sz w:val="24"/>
          <w:szCs w:val="24"/>
        </w:rPr>
        <w:t xml:space="preserve">– </w:t>
      </w:r>
      <w:r w:rsidR="00B561DD" w:rsidRPr="00AB603C">
        <w:rPr>
          <w:rFonts w:ascii="Arial" w:hAnsi="Arial" w:cs="Arial"/>
          <w:sz w:val="24"/>
          <w:szCs w:val="24"/>
        </w:rPr>
        <w:t xml:space="preserve">No remorse – </w:t>
      </w:r>
      <w:r w:rsidR="00247FBD" w:rsidRPr="00AB603C">
        <w:rPr>
          <w:rFonts w:ascii="Arial" w:hAnsi="Arial" w:cs="Arial"/>
          <w:sz w:val="24"/>
          <w:szCs w:val="24"/>
        </w:rPr>
        <w:t>S</w:t>
      </w:r>
      <w:r w:rsidR="00BE1F27" w:rsidRPr="00AB603C">
        <w:rPr>
          <w:rFonts w:ascii="Arial" w:hAnsi="Arial" w:cs="Arial"/>
          <w:sz w:val="24"/>
          <w:szCs w:val="24"/>
        </w:rPr>
        <w:t xml:space="preserve">entenced to </w:t>
      </w:r>
      <w:r w:rsidR="00C77B50" w:rsidRPr="00AB603C">
        <w:rPr>
          <w:rFonts w:ascii="Arial" w:hAnsi="Arial" w:cs="Arial"/>
          <w:sz w:val="24"/>
          <w:szCs w:val="24"/>
        </w:rPr>
        <w:t>25</w:t>
      </w:r>
      <w:r w:rsidR="00927263" w:rsidRPr="00AB603C">
        <w:rPr>
          <w:rFonts w:ascii="Arial" w:hAnsi="Arial" w:cs="Arial"/>
          <w:sz w:val="24"/>
          <w:szCs w:val="24"/>
        </w:rPr>
        <w:t xml:space="preserve"> years imprisonment of which five years are suspended on conditions. </w:t>
      </w:r>
    </w:p>
    <w:p w14:paraId="43F35F29" w14:textId="77777777" w:rsidR="002D76CF" w:rsidRPr="00AB603C" w:rsidRDefault="002D76CF" w:rsidP="00B572BC">
      <w:pPr>
        <w:spacing w:after="0" w:line="360" w:lineRule="auto"/>
        <w:jc w:val="both"/>
        <w:rPr>
          <w:rFonts w:ascii="Arial" w:hAnsi="Arial" w:cs="Arial"/>
          <w:sz w:val="24"/>
          <w:szCs w:val="24"/>
        </w:rPr>
      </w:pPr>
    </w:p>
    <w:p w14:paraId="2CDEC53E" w14:textId="1FA75C6C" w:rsidR="000F6437" w:rsidRPr="00AB603C" w:rsidRDefault="002D76CF" w:rsidP="00B572BC">
      <w:pPr>
        <w:spacing w:after="0" w:line="360" w:lineRule="auto"/>
        <w:jc w:val="both"/>
        <w:rPr>
          <w:rFonts w:ascii="Arial" w:hAnsi="Arial" w:cs="Arial"/>
          <w:sz w:val="24"/>
          <w:szCs w:val="24"/>
        </w:rPr>
      </w:pPr>
      <w:r w:rsidRPr="00AB603C">
        <w:rPr>
          <w:rFonts w:ascii="Arial" w:hAnsi="Arial" w:cs="Arial"/>
          <w:b/>
          <w:sz w:val="24"/>
          <w:szCs w:val="24"/>
        </w:rPr>
        <w:lastRenderedPageBreak/>
        <w:t>Summary</w:t>
      </w:r>
      <w:r w:rsidRPr="00AB603C">
        <w:rPr>
          <w:rFonts w:ascii="Arial" w:hAnsi="Arial" w:cs="Arial"/>
          <w:sz w:val="24"/>
          <w:szCs w:val="24"/>
        </w:rPr>
        <w:t>:</w:t>
      </w:r>
      <w:r w:rsidRPr="00AB603C">
        <w:rPr>
          <w:rFonts w:ascii="Arial" w:hAnsi="Arial" w:cs="Arial"/>
          <w:sz w:val="24"/>
          <w:szCs w:val="24"/>
        </w:rPr>
        <w:tab/>
        <w:t xml:space="preserve"> </w:t>
      </w:r>
      <w:r w:rsidR="000F6437" w:rsidRPr="00AB603C">
        <w:rPr>
          <w:rFonts w:ascii="Arial" w:hAnsi="Arial" w:cs="Arial"/>
          <w:sz w:val="24"/>
          <w:szCs w:val="24"/>
        </w:rPr>
        <w:t xml:space="preserve">The accused was convicted on </w:t>
      </w:r>
      <w:r w:rsidR="008C066A" w:rsidRPr="00AB603C">
        <w:rPr>
          <w:rFonts w:ascii="Arial" w:hAnsi="Arial" w:cs="Arial"/>
          <w:sz w:val="24"/>
          <w:szCs w:val="24"/>
        </w:rPr>
        <w:t>7</w:t>
      </w:r>
      <w:r w:rsidR="000F6437" w:rsidRPr="00AB603C">
        <w:rPr>
          <w:rFonts w:ascii="Arial" w:hAnsi="Arial" w:cs="Arial"/>
          <w:sz w:val="24"/>
          <w:szCs w:val="24"/>
        </w:rPr>
        <w:t xml:space="preserve"> August 2023 of murder </w:t>
      </w:r>
      <w:r w:rsidR="00B9455E" w:rsidRPr="00AB603C">
        <w:rPr>
          <w:rFonts w:ascii="Arial" w:hAnsi="Arial" w:cs="Arial"/>
          <w:sz w:val="24"/>
          <w:szCs w:val="24"/>
        </w:rPr>
        <w:t>read with s 1 and s 2 of the Combating of D</w:t>
      </w:r>
      <w:r w:rsidR="005D0839" w:rsidRPr="00AB603C">
        <w:rPr>
          <w:rFonts w:ascii="Arial" w:hAnsi="Arial" w:cs="Arial"/>
          <w:sz w:val="24"/>
          <w:szCs w:val="24"/>
        </w:rPr>
        <w:t xml:space="preserve">omestic Violence Act 4 of 2003 </w:t>
      </w:r>
      <w:r w:rsidR="00307EB3" w:rsidRPr="00AB603C">
        <w:rPr>
          <w:rFonts w:ascii="Arial" w:hAnsi="Arial" w:cs="Arial"/>
          <w:sz w:val="24"/>
          <w:szCs w:val="24"/>
        </w:rPr>
        <w:t>of his uncle who he</w:t>
      </w:r>
      <w:r w:rsidR="005D0839" w:rsidRPr="00AB603C">
        <w:rPr>
          <w:rFonts w:ascii="Arial" w:hAnsi="Arial" w:cs="Arial"/>
          <w:sz w:val="24"/>
          <w:szCs w:val="24"/>
        </w:rPr>
        <w:t xml:space="preserve"> </w:t>
      </w:r>
      <w:r w:rsidR="00307EB3" w:rsidRPr="00AB603C">
        <w:rPr>
          <w:rFonts w:ascii="Arial" w:hAnsi="Arial" w:cs="Arial"/>
          <w:sz w:val="24"/>
          <w:szCs w:val="24"/>
        </w:rPr>
        <w:t>clubbed to death</w:t>
      </w:r>
      <w:r w:rsidR="005D0839" w:rsidRPr="00AB603C">
        <w:rPr>
          <w:rFonts w:ascii="Arial" w:hAnsi="Arial" w:cs="Arial"/>
          <w:sz w:val="24"/>
          <w:szCs w:val="24"/>
        </w:rPr>
        <w:t xml:space="preserve"> with an axe handle.</w:t>
      </w:r>
    </w:p>
    <w:p w14:paraId="493BE73B" w14:textId="2B4927DA" w:rsidR="00BC1F1E" w:rsidRPr="00AB603C" w:rsidRDefault="00BC1F1E" w:rsidP="00B572BC">
      <w:pPr>
        <w:spacing w:after="0" w:line="360" w:lineRule="auto"/>
        <w:jc w:val="both"/>
        <w:rPr>
          <w:rFonts w:ascii="Arial" w:hAnsi="Arial" w:cs="Arial"/>
          <w:sz w:val="24"/>
          <w:szCs w:val="24"/>
        </w:rPr>
      </w:pPr>
    </w:p>
    <w:p w14:paraId="59D6475D" w14:textId="78D9B8CE" w:rsidR="005D0839" w:rsidRPr="00AB603C" w:rsidRDefault="005D0839" w:rsidP="005D0839">
      <w:pPr>
        <w:spacing w:after="0" w:line="360" w:lineRule="auto"/>
        <w:jc w:val="both"/>
        <w:rPr>
          <w:rFonts w:ascii="Arial" w:hAnsi="Arial" w:cs="Arial"/>
          <w:sz w:val="24"/>
          <w:szCs w:val="24"/>
        </w:rPr>
      </w:pPr>
      <w:r w:rsidRPr="00AB603C">
        <w:rPr>
          <w:rFonts w:ascii="Arial" w:hAnsi="Arial" w:cs="Arial"/>
          <w:sz w:val="24"/>
          <w:szCs w:val="24"/>
        </w:rPr>
        <w:t>In mitigation before sentence, the personal circumstances of the convict were placed on record, in that he is a young offender, he had no previous convictions, he pleaded guilty at the start of the trial and did not waste the court</w:t>
      </w:r>
      <w:r w:rsidR="00A8377A" w:rsidRPr="00AB603C">
        <w:rPr>
          <w:rFonts w:ascii="Arial" w:hAnsi="Arial" w:cs="Arial"/>
          <w:sz w:val="24"/>
          <w:szCs w:val="24"/>
        </w:rPr>
        <w:t>’</w:t>
      </w:r>
      <w:r w:rsidRPr="00AB603C">
        <w:rPr>
          <w:rFonts w:ascii="Arial" w:hAnsi="Arial" w:cs="Arial"/>
          <w:sz w:val="24"/>
          <w:szCs w:val="24"/>
        </w:rPr>
        <w:t xml:space="preserve">s time. </w:t>
      </w:r>
    </w:p>
    <w:p w14:paraId="0C7CA171" w14:textId="77777777" w:rsidR="005D0839" w:rsidRPr="00AB603C" w:rsidRDefault="005D0839" w:rsidP="005D0839">
      <w:pPr>
        <w:spacing w:after="0" w:line="360" w:lineRule="auto"/>
        <w:jc w:val="both"/>
        <w:rPr>
          <w:rFonts w:ascii="Arial" w:hAnsi="Arial" w:cs="Arial"/>
          <w:sz w:val="24"/>
          <w:szCs w:val="24"/>
        </w:rPr>
      </w:pPr>
    </w:p>
    <w:p w14:paraId="244A19AF" w14:textId="34CF05CC" w:rsidR="005D0839" w:rsidRPr="00AB603C" w:rsidRDefault="005D0839" w:rsidP="00701888">
      <w:pPr>
        <w:spacing w:after="0" w:line="360" w:lineRule="auto"/>
        <w:jc w:val="both"/>
        <w:rPr>
          <w:rFonts w:ascii="Arial" w:hAnsi="Arial" w:cs="Arial"/>
          <w:sz w:val="24"/>
          <w:szCs w:val="24"/>
        </w:rPr>
      </w:pPr>
      <w:r w:rsidRPr="00AB603C">
        <w:rPr>
          <w:rFonts w:ascii="Arial" w:hAnsi="Arial" w:cs="Arial"/>
          <w:sz w:val="24"/>
          <w:szCs w:val="24"/>
        </w:rPr>
        <w:t>The State in aggravation maintained that murder is a serious offence</w:t>
      </w:r>
      <w:r w:rsidR="00701888" w:rsidRPr="00AB603C">
        <w:rPr>
          <w:rFonts w:ascii="Arial" w:hAnsi="Arial" w:cs="Arial"/>
          <w:sz w:val="24"/>
          <w:szCs w:val="24"/>
        </w:rPr>
        <w:t>. The object used in the attack is a deadly one and when used with great force, death was inevitable as depicted in the post-mortem report and the photo-plan</w:t>
      </w:r>
      <w:r w:rsidR="00CD0F6C" w:rsidRPr="00AB603C">
        <w:rPr>
          <w:rFonts w:ascii="Arial" w:hAnsi="Arial" w:cs="Arial"/>
          <w:sz w:val="24"/>
          <w:szCs w:val="24"/>
        </w:rPr>
        <w:t>. T</w:t>
      </w:r>
      <w:r w:rsidR="00701888" w:rsidRPr="00AB603C">
        <w:rPr>
          <w:rFonts w:ascii="Arial" w:hAnsi="Arial" w:cs="Arial"/>
          <w:sz w:val="24"/>
          <w:szCs w:val="24"/>
        </w:rPr>
        <w:t xml:space="preserve">he deceased’s skull was split in the attack. The state maintained that </w:t>
      </w:r>
      <w:r w:rsidR="00340486" w:rsidRPr="00AB603C">
        <w:rPr>
          <w:rFonts w:ascii="Arial" w:hAnsi="Arial" w:cs="Arial"/>
          <w:sz w:val="24"/>
          <w:szCs w:val="24"/>
        </w:rPr>
        <w:t xml:space="preserve">from </w:t>
      </w:r>
      <w:r w:rsidR="00701888" w:rsidRPr="00AB603C">
        <w:rPr>
          <w:rFonts w:ascii="Arial" w:hAnsi="Arial" w:cs="Arial"/>
          <w:sz w:val="24"/>
          <w:szCs w:val="24"/>
        </w:rPr>
        <w:t xml:space="preserve">evidence led by the convict, </w:t>
      </w:r>
      <w:r w:rsidR="00340486" w:rsidRPr="00AB603C">
        <w:rPr>
          <w:rFonts w:ascii="Arial" w:hAnsi="Arial" w:cs="Arial"/>
          <w:sz w:val="24"/>
          <w:szCs w:val="24"/>
        </w:rPr>
        <w:t xml:space="preserve">there was </w:t>
      </w:r>
      <w:r w:rsidR="00701888" w:rsidRPr="00AB603C">
        <w:rPr>
          <w:rFonts w:ascii="Arial" w:hAnsi="Arial" w:cs="Arial"/>
          <w:sz w:val="24"/>
          <w:szCs w:val="24"/>
        </w:rPr>
        <w:t xml:space="preserve">some form of provocation by the deceased to the convict before the attack. Counsel </w:t>
      </w:r>
      <w:r w:rsidR="00340486" w:rsidRPr="00AB603C">
        <w:rPr>
          <w:rFonts w:ascii="Arial" w:hAnsi="Arial" w:cs="Arial"/>
          <w:sz w:val="24"/>
          <w:szCs w:val="24"/>
        </w:rPr>
        <w:t>for the state</w:t>
      </w:r>
      <w:r w:rsidR="00701888" w:rsidRPr="00AB603C">
        <w:rPr>
          <w:rFonts w:ascii="Arial" w:hAnsi="Arial" w:cs="Arial"/>
          <w:sz w:val="24"/>
          <w:szCs w:val="24"/>
        </w:rPr>
        <w:t xml:space="preserve"> submitted that the Court should give due weight to the fact that the convict was a youthful offender and an unsophisticated man who grew up in a village.</w:t>
      </w:r>
    </w:p>
    <w:p w14:paraId="125EEB4B" w14:textId="77777777" w:rsidR="00701888" w:rsidRPr="00AB603C" w:rsidRDefault="00701888" w:rsidP="005D0839">
      <w:pPr>
        <w:spacing w:after="0" w:line="360" w:lineRule="auto"/>
        <w:jc w:val="both"/>
        <w:rPr>
          <w:rFonts w:ascii="Arial" w:hAnsi="Arial" w:cs="Arial"/>
          <w:sz w:val="24"/>
          <w:szCs w:val="24"/>
        </w:rPr>
      </w:pPr>
    </w:p>
    <w:p w14:paraId="5E755364" w14:textId="113DEFE9" w:rsidR="00701888" w:rsidRPr="00AB603C" w:rsidRDefault="00701888" w:rsidP="005D0839">
      <w:pPr>
        <w:spacing w:after="0" w:line="360" w:lineRule="auto"/>
        <w:jc w:val="both"/>
        <w:rPr>
          <w:rFonts w:ascii="Arial" w:hAnsi="Arial" w:cs="Arial"/>
          <w:sz w:val="24"/>
          <w:szCs w:val="24"/>
        </w:rPr>
      </w:pPr>
      <w:r w:rsidRPr="00AB603C">
        <w:rPr>
          <w:rFonts w:ascii="Arial" w:hAnsi="Arial" w:cs="Arial"/>
          <w:i/>
          <w:sz w:val="24"/>
          <w:szCs w:val="24"/>
        </w:rPr>
        <w:t>Held that</w:t>
      </w:r>
      <w:r w:rsidRPr="00AB603C">
        <w:rPr>
          <w:rFonts w:ascii="Arial" w:hAnsi="Arial" w:cs="Arial"/>
          <w:sz w:val="24"/>
          <w:szCs w:val="24"/>
        </w:rPr>
        <w:t>, contrary to the suggestion of his counsel,</w:t>
      </w:r>
      <w:r w:rsidR="00E754A2" w:rsidRPr="00AB603C">
        <w:rPr>
          <w:rFonts w:ascii="Arial" w:hAnsi="Arial" w:cs="Arial"/>
          <w:sz w:val="24"/>
          <w:szCs w:val="24"/>
        </w:rPr>
        <w:t xml:space="preserve"> the convict</w:t>
      </w:r>
      <w:r w:rsidRPr="00AB603C">
        <w:rPr>
          <w:rFonts w:ascii="Arial" w:hAnsi="Arial" w:cs="Arial"/>
          <w:sz w:val="24"/>
          <w:szCs w:val="24"/>
        </w:rPr>
        <w:t xml:space="preserve"> had not shown remorse for his actions. Regret, yes, but not remorse. The absence of remorse is also exemplified by the bogus </w:t>
      </w:r>
      <w:proofErr w:type="spellStart"/>
      <w:r w:rsidRPr="00AB603C">
        <w:rPr>
          <w:rFonts w:ascii="Arial" w:hAnsi="Arial" w:cs="Arial"/>
          <w:sz w:val="24"/>
          <w:szCs w:val="24"/>
        </w:rPr>
        <w:t>defence</w:t>
      </w:r>
      <w:proofErr w:type="spellEnd"/>
      <w:r w:rsidRPr="00AB603C">
        <w:rPr>
          <w:rFonts w:ascii="Arial" w:hAnsi="Arial" w:cs="Arial"/>
          <w:sz w:val="24"/>
          <w:szCs w:val="24"/>
        </w:rPr>
        <w:t xml:space="preserve"> of intoxication. He sought to evade the consequences of his actions by putting up a most unmeritorious </w:t>
      </w:r>
      <w:proofErr w:type="spellStart"/>
      <w:r w:rsidRPr="00AB603C">
        <w:rPr>
          <w:rFonts w:ascii="Arial" w:hAnsi="Arial" w:cs="Arial"/>
          <w:sz w:val="24"/>
          <w:szCs w:val="24"/>
        </w:rPr>
        <w:t>defence</w:t>
      </w:r>
      <w:proofErr w:type="spellEnd"/>
      <w:r w:rsidR="00E754A2" w:rsidRPr="00AB603C">
        <w:rPr>
          <w:rFonts w:ascii="Arial" w:hAnsi="Arial" w:cs="Arial"/>
          <w:sz w:val="24"/>
          <w:szCs w:val="24"/>
        </w:rPr>
        <w:t>.</w:t>
      </w:r>
    </w:p>
    <w:p w14:paraId="7A6017E9" w14:textId="77777777" w:rsidR="005D0839" w:rsidRPr="00AB603C" w:rsidRDefault="005D0839" w:rsidP="00B572BC">
      <w:pPr>
        <w:spacing w:after="0" w:line="360" w:lineRule="auto"/>
        <w:jc w:val="both"/>
        <w:rPr>
          <w:rFonts w:ascii="Arial" w:hAnsi="Arial" w:cs="Arial"/>
          <w:sz w:val="24"/>
          <w:szCs w:val="24"/>
        </w:rPr>
      </w:pPr>
    </w:p>
    <w:p w14:paraId="2D2FC333" w14:textId="3021F276" w:rsidR="008D3BA2" w:rsidRPr="00AB603C" w:rsidRDefault="000660F9" w:rsidP="00B572BC">
      <w:pPr>
        <w:pStyle w:val="NormalWeb"/>
        <w:spacing w:before="0" w:beforeAutospacing="0" w:after="0" w:afterAutospacing="0" w:line="360" w:lineRule="auto"/>
        <w:jc w:val="both"/>
        <w:rPr>
          <w:rFonts w:ascii="Arial" w:hAnsi="Arial" w:cs="Arial"/>
        </w:rPr>
      </w:pPr>
      <w:r w:rsidRPr="00AB603C">
        <w:rPr>
          <w:rFonts w:ascii="Arial" w:hAnsi="Arial" w:cs="Arial"/>
          <w:i/>
        </w:rPr>
        <w:t>Held that</w:t>
      </w:r>
      <w:r w:rsidRPr="00AB603C">
        <w:rPr>
          <w:rFonts w:ascii="Arial" w:hAnsi="Arial" w:cs="Arial"/>
        </w:rPr>
        <w:t xml:space="preserve">, </w:t>
      </w:r>
      <w:r w:rsidR="006C16D8" w:rsidRPr="00AB603C">
        <w:rPr>
          <w:rFonts w:ascii="Arial" w:hAnsi="Arial" w:cs="Arial"/>
        </w:rPr>
        <w:t xml:space="preserve">the consequence of the </w:t>
      </w:r>
      <w:r w:rsidR="00785031" w:rsidRPr="00AB603C">
        <w:rPr>
          <w:rFonts w:ascii="Arial" w:hAnsi="Arial" w:cs="Arial"/>
        </w:rPr>
        <w:t>convict’s</w:t>
      </w:r>
      <w:r w:rsidR="006C16D8" w:rsidRPr="00AB603C">
        <w:rPr>
          <w:rFonts w:ascii="Arial" w:hAnsi="Arial" w:cs="Arial"/>
        </w:rPr>
        <w:t xml:space="preserve"> actions are devastating. He has left the lives, hopes and aspirations of an entire generation of children in tatters. The hapless wife has been left to fend for herself and the children.</w:t>
      </w:r>
      <w:r w:rsidR="005F33F5" w:rsidRPr="00AB603C">
        <w:rPr>
          <w:rFonts w:ascii="Arial" w:hAnsi="Arial" w:cs="Arial"/>
        </w:rPr>
        <w:t xml:space="preserve"> A</w:t>
      </w:r>
      <w:r w:rsidR="006C16D8" w:rsidRPr="00AB603C">
        <w:rPr>
          <w:rFonts w:ascii="Arial" w:hAnsi="Arial" w:cs="Arial"/>
        </w:rPr>
        <w:t>ccordingly</w:t>
      </w:r>
      <w:r w:rsidR="0083668A" w:rsidRPr="00AB603C">
        <w:rPr>
          <w:rFonts w:ascii="Arial" w:hAnsi="Arial" w:cs="Arial"/>
        </w:rPr>
        <w:t xml:space="preserve">, </w:t>
      </w:r>
      <w:r w:rsidR="005F33F5" w:rsidRPr="00AB603C">
        <w:rPr>
          <w:rFonts w:ascii="Arial" w:hAnsi="Arial" w:cs="Arial"/>
        </w:rPr>
        <w:t xml:space="preserve">the court sentenced </w:t>
      </w:r>
      <w:r w:rsidR="00A30883" w:rsidRPr="00AB603C">
        <w:rPr>
          <w:rFonts w:ascii="Arial" w:hAnsi="Arial" w:cs="Arial"/>
        </w:rPr>
        <w:t xml:space="preserve">the convict </w:t>
      </w:r>
      <w:r w:rsidR="00BC1F1E" w:rsidRPr="00AB603C">
        <w:rPr>
          <w:rFonts w:ascii="Arial" w:hAnsi="Arial" w:cs="Arial"/>
        </w:rPr>
        <w:t xml:space="preserve">to </w:t>
      </w:r>
      <w:r w:rsidR="004E5D5F" w:rsidRPr="00AB603C">
        <w:rPr>
          <w:rFonts w:ascii="Arial" w:hAnsi="Arial" w:cs="Arial"/>
        </w:rPr>
        <w:t xml:space="preserve">25 </w:t>
      </w:r>
      <w:r w:rsidR="008D3BA2" w:rsidRPr="00AB603C">
        <w:rPr>
          <w:rFonts w:ascii="Arial" w:hAnsi="Arial" w:cs="Arial"/>
        </w:rPr>
        <w:t xml:space="preserve">years imprisonment of which five years are suspended on condition that during the period of suspension he is not convicted of murder, manslaughter </w:t>
      </w:r>
      <w:r w:rsidR="00997AD6" w:rsidRPr="00AB603C">
        <w:rPr>
          <w:rFonts w:ascii="Arial" w:hAnsi="Arial" w:cs="Arial"/>
        </w:rPr>
        <w:t>or assault with inten</w:t>
      </w:r>
      <w:r w:rsidR="003B08D7" w:rsidRPr="00AB603C">
        <w:rPr>
          <w:rFonts w:ascii="Arial" w:hAnsi="Arial" w:cs="Arial"/>
        </w:rPr>
        <w:t>t</w:t>
      </w:r>
      <w:r w:rsidR="00997AD6" w:rsidRPr="00AB603C">
        <w:rPr>
          <w:rFonts w:ascii="Arial" w:hAnsi="Arial" w:cs="Arial"/>
        </w:rPr>
        <w:t xml:space="preserve"> to cause </w:t>
      </w:r>
      <w:r w:rsidR="008D3BA2" w:rsidRPr="00AB603C">
        <w:rPr>
          <w:rFonts w:ascii="Arial" w:hAnsi="Arial" w:cs="Arial"/>
        </w:rPr>
        <w:t>grievous bodily harm.</w:t>
      </w:r>
    </w:p>
    <w:p w14:paraId="6B9692FE" w14:textId="77777777" w:rsidR="00AA6802" w:rsidRPr="00AB603C" w:rsidRDefault="00AA6802" w:rsidP="00B572BC">
      <w:pPr>
        <w:pStyle w:val="NormalWeb"/>
        <w:spacing w:before="0" w:beforeAutospacing="0" w:after="0" w:afterAutospacing="0" w:line="360" w:lineRule="auto"/>
        <w:jc w:val="both"/>
        <w:rPr>
          <w:rFonts w:ascii="Arial" w:hAnsi="Arial" w:cs="Arial"/>
        </w:rPr>
      </w:pPr>
    </w:p>
    <w:p w14:paraId="3F80FC31" w14:textId="77777777" w:rsidR="002D76CF" w:rsidRPr="00AB603C" w:rsidRDefault="00000000" w:rsidP="002D76CF">
      <w:pPr>
        <w:spacing w:after="0" w:line="360" w:lineRule="auto"/>
        <w:jc w:val="both"/>
        <w:rPr>
          <w:rFonts w:ascii="Arial" w:hAnsi="Arial" w:cs="Arial"/>
          <w:bCs/>
          <w:sz w:val="24"/>
          <w:szCs w:val="24"/>
        </w:rPr>
      </w:pPr>
      <w:r>
        <w:rPr>
          <w:rFonts w:ascii="Arial" w:hAnsi="Arial" w:cs="Arial"/>
          <w:bCs/>
          <w:sz w:val="24"/>
          <w:szCs w:val="24"/>
        </w:rPr>
        <w:pict w14:anchorId="25ADB9A0">
          <v:rect id="_x0000_i1025" style="width:468pt;height:1.5pt" o:hralign="center" o:hrstd="t" o:hr="t" fillcolor="#a0a0a0" stroked="f"/>
        </w:pict>
      </w:r>
    </w:p>
    <w:p w14:paraId="5257C9B4" w14:textId="77777777" w:rsidR="002D76CF" w:rsidRPr="00AB603C" w:rsidRDefault="002D76CF" w:rsidP="002D76CF">
      <w:pPr>
        <w:spacing w:after="0" w:line="360" w:lineRule="auto"/>
        <w:jc w:val="center"/>
        <w:rPr>
          <w:rFonts w:ascii="Arial" w:hAnsi="Arial" w:cs="Arial"/>
          <w:b/>
          <w:bCs/>
          <w:sz w:val="24"/>
          <w:szCs w:val="24"/>
        </w:rPr>
      </w:pPr>
      <w:r w:rsidRPr="00AB603C">
        <w:rPr>
          <w:rFonts w:ascii="Arial" w:hAnsi="Arial" w:cs="Arial"/>
          <w:b/>
          <w:bCs/>
          <w:sz w:val="24"/>
          <w:szCs w:val="24"/>
        </w:rPr>
        <w:t xml:space="preserve"> VERDICT</w:t>
      </w:r>
    </w:p>
    <w:p w14:paraId="0CE1D96F" w14:textId="77777777" w:rsidR="002D76CF" w:rsidRPr="00AB603C" w:rsidRDefault="00000000" w:rsidP="002D76CF">
      <w:pPr>
        <w:spacing w:after="0" w:line="360" w:lineRule="auto"/>
        <w:jc w:val="center"/>
        <w:rPr>
          <w:rFonts w:ascii="Arial" w:hAnsi="Arial" w:cs="Arial"/>
          <w:bCs/>
          <w:sz w:val="24"/>
          <w:szCs w:val="24"/>
        </w:rPr>
      </w:pPr>
      <w:r>
        <w:rPr>
          <w:rFonts w:ascii="Arial" w:hAnsi="Arial" w:cs="Arial"/>
          <w:bCs/>
          <w:sz w:val="24"/>
          <w:szCs w:val="24"/>
        </w:rPr>
        <w:pict w14:anchorId="14B7054C">
          <v:rect id="_x0000_i1026" style="width:468pt;height:1.5pt" o:hralign="center" o:hrstd="t" o:hr="t" fillcolor="#a0a0a0" stroked="f"/>
        </w:pict>
      </w:r>
    </w:p>
    <w:p w14:paraId="4F5F1F09" w14:textId="049D2C84" w:rsidR="002D76CF" w:rsidRPr="00AB603C" w:rsidRDefault="00BA26FB" w:rsidP="000B1F92">
      <w:pPr>
        <w:pStyle w:val="NormalWeb"/>
        <w:spacing w:before="0" w:beforeAutospacing="0" w:after="0" w:afterAutospacing="0" w:line="360" w:lineRule="auto"/>
        <w:jc w:val="both"/>
        <w:rPr>
          <w:rFonts w:ascii="Arial" w:hAnsi="Arial" w:cs="Arial"/>
        </w:rPr>
      </w:pPr>
      <w:r w:rsidRPr="00AB603C">
        <w:rPr>
          <w:rFonts w:ascii="Arial" w:hAnsi="Arial" w:cs="Arial"/>
        </w:rPr>
        <w:lastRenderedPageBreak/>
        <w:t>The convict</w:t>
      </w:r>
      <w:r w:rsidR="009E0C0C" w:rsidRPr="00AB603C">
        <w:rPr>
          <w:rFonts w:ascii="Arial" w:hAnsi="Arial" w:cs="Arial"/>
        </w:rPr>
        <w:t xml:space="preserve"> is sentenced to </w:t>
      </w:r>
      <w:r w:rsidR="004E5D5F" w:rsidRPr="00AB603C">
        <w:rPr>
          <w:rFonts w:ascii="Arial" w:hAnsi="Arial" w:cs="Arial"/>
        </w:rPr>
        <w:t xml:space="preserve">25 </w:t>
      </w:r>
      <w:r w:rsidR="008D3BA2" w:rsidRPr="00AB603C">
        <w:rPr>
          <w:rFonts w:ascii="Arial" w:hAnsi="Arial" w:cs="Arial"/>
        </w:rPr>
        <w:t xml:space="preserve">years imprisonment of which five years are suspended on condition that during the period of suspension </w:t>
      </w:r>
      <w:r w:rsidR="002B4BAC" w:rsidRPr="00AB603C">
        <w:rPr>
          <w:rFonts w:ascii="Arial" w:hAnsi="Arial" w:cs="Arial"/>
        </w:rPr>
        <w:t>the convict</w:t>
      </w:r>
      <w:r w:rsidR="008D3BA2" w:rsidRPr="00AB603C">
        <w:rPr>
          <w:rFonts w:ascii="Arial" w:hAnsi="Arial" w:cs="Arial"/>
        </w:rPr>
        <w:t xml:space="preserve"> is not convicted of murder, manslaughter</w:t>
      </w:r>
      <w:r w:rsidR="00997AD6" w:rsidRPr="00AB603C">
        <w:rPr>
          <w:rFonts w:ascii="Arial" w:hAnsi="Arial" w:cs="Arial"/>
        </w:rPr>
        <w:t xml:space="preserve"> or assault with inten</w:t>
      </w:r>
      <w:r w:rsidR="00536534" w:rsidRPr="00AB603C">
        <w:rPr>
          <w:rFonts w:ascii="Arial" w:hAnsi="Arial" w:cs="Arial"/>
        </w:rPr>
        <w:t>t</w:t>
      </w:r>
      <w:r w:rsidR="00997AD6" w:rsidRPr="00AB603C">
        <w:rPr>
          <w:rFonts w:ascii="Arial" w:hAnsi="Arial" w:cs="Arial"/>
        </w:rPr>
        <w:t xml:space="preserve"> to cause grievous bodily harm</w:t>
      </w:r>
      <w:r w:rsidR="008D3BA2" w:rsidRPr="00AB603C">
        <w:rPr>
          <w:rFonts w:ascii="Arial" w:hAnsi="Arial" w:cs="Arial"/>
        </w:rPr>
        <w:t>.</w:t>
      </w:r>
    </w:p>
    <w:p w14:paraId="0F368074" w14:textId="77777777" w:rsidR="002D76CF" w:rsidRPr="00AB603C" w:rsidRDefault="00000000" w:rsidP="002D76CF">
      <w:pPr>
        <w:spacing w:after="0" w:line="360" w:lineRule="auto"/>
        <w:jc w:val="center"/>
        <w:rPr>
          <w:rFonts w:ascii="Arial" w:hAnsi="Arial" w:cs="Arial"/>
          <w:bCs/>
          <w:sz w:val="24"/>
          <w:szCs w:val="24"/>
        </w:rPr>
      </w:pPr>
      <w:r>
        <w:rPr>
          <w:rFonts w:ascii="Arial" w:hAnsi="Arial" w:cs="Arial"/>
          <w:bCs/>
          <w:sz w:val="24"/>
          <w:szCs w:val="24"/>
        </w:rPr>
        <w:pict w14:anchorId="4C52E3BD">
          <v:rect id="_x0000_i1027" style="width:468pt;height:1.5pt" o:hralign="center" o:hrstd="t" o:hr="t" fillcolor="#a0a0a0" stroked="f"/>
        </w:pict>
      </w:r>
    </w:p>
    <w:p w14:paraId="38EA8FFF" w14:textId="77777777" w:rsidR="002D76CF" w:rsidRPr="00AB603C" w:rsidRDefault="00E600B4" w:rsidP="002D76CF">
      <w:pPr>
        <w:spacing w:after="0" w:line="360" w:lineRule="auto"/>
        <w:jc w:val="center"/>
        <w:rPr>
          <w:rFonts w:ascii="Arial" w:hAnsi="Arial" w:cs="Arial"/>
          <w:bCs/>
          <w:sz w:val="24"/>
          <w:szCs w:val="24"/>
          <w:lang w:val="en-GB"/>
        </w:rPr>
      </w:pPr>
      <w:r w:rsidRPr="00AB603C">
        <w:rPr>
          <w:rFonts w:ascii="Arial" w:hAnsi="Arial" w:cs="Arial"/>
          <w:b/>
          <w:sz w:val="24"/>
          <w:szCs w:val="24"/>
          <w:lang w:val="en-GB"/>
        </w:rPr>
        <w:t>SENTENCE</w:t>
      </w:r>
    </w:p>
    <w:p w14:paraId="19A309C6" w14:textId="77777777" w:rsidR="002D76CF" w:rsidRPr="00AB603C" w:rsidRDefault="00000000" w:rsidP="0048225B">
      <w:pPr>
        <w:spacing w:after="0"/>
        <w:jc w:val="center"/>
        <w:rPr>
          <w:rFonts w:ascii="Arial" w:hAnsi="Arial" w:cs="Arial"/>
          <w:bCs/>
          <w:sz w:val="24"/>
          <w:szCs w:val="24"/>
        </w:rPr>
      </w:pPr>
      <w:r>
        <w:rPr>
          <w:rFonts w:ascii="Arial" w:hAnsi="Arial" w:cs="Arial"/>
          <w:bCs/>
          <w:sz w:val="24"/>
          <w:szCs w:val="24"/>
        </w:rPr>
        <w:pict w14:anchorId="22F7AD2B">
          <v:rect id="_x0000_i1028" style="width:468pt;height:1.5pt" o:hralign="center" o:hrstd="t" o:hr="t" fillcolor="#a0a0a0" stroked="f"/>
        </w:pict>
      </w:r>
    </w:p>
    <w:p w14:paraId="1EBAA622" w14:textId="77777777" w:rsidR="002D76CF" w:rsidRPr="00AB603C" w:rsidRDefault="002D76CF" w:rsidP="002D76CF">
      <w:pPr>
        <w:spacing w:after="0" w:line="360" w:lineRule="auto"/>
        <w:rPr>
          <w:rFonts w:ascii="Arial" w:hAnsi="Arial" w:cs="Arial"/>
          <w:sz w:val="24"/>
          <w:szCs w:val="24"/>
          <w:lang w:val="en-GB"/>
        </w:rPr>
      </w:pPr>
      <w:r w:rsidRPr="00AB603C">
        <w:rPr>
          <w:rFonts w:ascii="Arial" w:hAnsi="Arial" w:cs="Arial"/>
          <w:sz w:val="24"/>
          <w:szCs w:val="24"/>
          <w:lang w:val="en-GB"/>
        </w:rPr>
        <w:t>DAMASEB JP:</w:t>
      </w:r>
    </w:p>
    <w:p w14:paraId="7984187A" w14:textId="77777777" w:rsidR="002D76CF" w:rsidRPr="00AB603C" w:rsidRDefault="002D76CF" w:rsidP="002D76CF">
      <w:pPr>
        <w:spacing w:after="0" w:line="360" w:lineRule="auto"/>
        <w:rPr>
          <w:rFonts w:ascii="Arial" w:hAnsi="Arial" w:cs="Arial"/>
          <w:sz w:val="24"/>
          <w:szCs w:val="24"/>
          <w:lang w:val="en-GB"/>
        </w:rPr>
      </w:pPr>
    </w:p>
    <w:p w14:paraId="6DD6E64B" w14:textId="20688976" w:rsidR="002D76CF" w:rsidRPr="00AB603C" w:rsidRDefault="002D76CF" w:rsidP="00DF5C32">
      <w:pPr>
        <w:spacing w:after="0" w:line="480" w:lineRule="auto"/>
        <w:rPr>
          <w:rFonts w:ascii="Arial" w:hAnsi="Arial" w:cs="Arial"/>
          <w:sz w:val="24"/>
          <w:szCs w:val="24"/>
          <w:u w:val="single"/>
          <w:lang w:val="en-GB"/>
        </w:rPr>
      </w:pPr>
      <w:r w:rsidRPr="00AB603C">
        <w:rPr>
          <w:rFonts w:ascii="Arial" w:hAnsi="Arial" w:cs="Arial"/>
          <w:sz w:val="24"/>
          <w:szCs w:val="24"/>
          <w:u w:val="single"/>
          <w:lang w:val="en-GB"/>
        </w:rPr>
        <w:t>Introduction</w:t>
      </w:r>
    </w:p>
    <w:p w14:paraId="4064734B" w14:textId="13327B71" w:rsidR="00C37526" w:rsidRPr="00AB603C" w:rsidRDefault="00B340CE" w:rsidP="00B340CE">
      <w:pPr>
        <w:pStyle w:val="NormalWeb"/>
        <w:spacing w:before="0" w:beforeAutospacing="0" w:after="0" w:afterAutospacing="0" w:line="360" w:lineRule="auto"/>
        <w:jc w:val="both"/>
        <w:rPr>
          <w:rFonts w:ascii="Arial" w:hAnsi="Arial" w:cs="Arial"/>
        </w:rPr>
      </w:pPr>
      <w:r w:rsidRPr="00AB603C">
        <w:rPr>
          <w:rFonts w:ascii="Arial" w:hAnsi="Arial" w:cs="Arial"/>
        </w:rPr>
        <w:t>[1]</w:t>
      </w:r>
      <w:r w:rsidRPr="00AB603C">
        <w:rPr>
          <w:rFonts w:ascii="Arial" w:hAnsi="Arial" w:cs="Arial"/>
        </w:rPr>
        <w:tab/>
      </w:r>
      <w:r w:rsidR="00B9455E" w:rsidRPr="00AB603C">
        <w:rPr>
          <w:rFonts w:ascii="Arial" w:hAnsi="Arial" w:cs="Arial"/>
        </w:rPr>
        <w:t xml:space="preserve">The accused was convicted on 7 August 2023 of murder read with s 1 and s 2 of the Combating of </w:t>
      </w:r>
      <w:r w:rsidR="000B1F92" w:rsidRPr="00AB603C">
        <w:rPr>
          <w:rFonts w:ascii="Arial" w:hAnsi="Arial" w:cs="Arial"/>
        </w:rPr>
        <w:t>Domestic Violence Act 4 of 2003, in that on</w:t>
      </w:r>
      <w:r w:rsidR="00BF3E0D" w:rsidRPr="00AB603C">
        <w:rPr>
          <w:rFonts w:ascii="Arial" w:hAnsi="Arial" w:cs="Arial"/>
        </w:rPr>
        <w:t xml:space="preserve"> upon or about 1 January 2022 at </w:t>
      </w:r>
      <w:proofErr w:type="spellStart"/>
      <w:r w:rsidR="000B1F92" w:rsidRPr="00AB603C">
        <w:rPr>
          <w:rFonts w:ascii="Arial" w:hAnsi="Arial" w:cs="Arial"/>
        </w:rPr>
        <w:t>Rupara</w:t>
      </w:r>
      <w:proofErr w:type="spellEnd"/>
      <w:r w:rsidR="000B1F92" w:rsidRPr="00AB603C">
        <w:rPr>
          <w:rFonts w:ascii="Arial" w:hAnsi="Arial" w:cs="Arial"/>
        </w:rPr>
        <w:t xml:space="preserve"> village</w:t>
      </w:r>
      <w:r w:rsidR="00BF3E0D" w:rsidRPr="00AB603C">
        <w:rPr>
          <w:rFonts w:ascii="Arial" w:hAnsi="Arial" w:cs="Arial"/>
        </w:rPr>
        <w:t xml:space="preserve"> in the distr</w:t>
      </w:r>
      <w:r w:rsidR="000B1F92" w:rsidRPr="00AB603C">
        <w:rPr>
          <w:rFonts w:ascii="Arial" w:hAnsi="Arial" w:cs="Arial"/>
        </w:rPr>
        <w:t xml:space="preserve">ict of Rundu </w:t>
      </w:r>
      <w:r w:rsidR="002B4F92" w:rsidRPr="00AB603C">
        <w:rPr>
          <w:rFonts w:ascii="Arial" w:hAnsi="Arial" w:cs="Arial"/>
        </w:rPr>
        <w:t>he</w:t>
      </w:r>
      <w:r w:rsidR="00C37526" w:rsidRPr="00AB603C">
        <w:rPr>
          <w:rFonts w:ascii="Arial" w:hAnsi="Arial" w:cs="Arial"/>
        </w:rPr>
        <w:t xml:space="preserve"> unlawfully and intentionally killed Mr Adolf </w:t>
      </w:r>
      <w:proofErr w:type="spellStart"/>
      <w:r w:rsidR="00C37526" w:rsidRPr="00AB603C">
        <w:rPr>
          <w:rFonts w:ascii="Arial" w:hAnsi="Arial" w:cs="Arial"/>
        </w:rPr>
        <w:t>Siremo</w:t>
      </w:r>
      <w:proofErr w:type="spellEnd"/>
      <w:r w:rsidR="00C37526" w:rsidRPr="00AB603C">
        <w:rPr>
          <w:rFonts w:ascii="Arial" w:hAnsi="Arial" w:cs="Arial"/>
        </w:rPr>
        <w:t>, an adult male person, by assaulting him with an axe handle.</w:t>
      </w:r>
    </w:p>
    <w:p w14:paraId="6E4882D3" w14:textId="77777777" w:rsidR="00EC6DC3" w:rsidRPr="00AB603C" w:rsidRDefault="00EC6DC3" w:rsidP="00EC6DC3">
      <w:pPr>
        <w:pStyle w:val="NormalWeb"/>
        <w:spacing w:before="0" w:beforeAutospacing="0" w:after="0" w:afterAutospacing="0" w:line="360" w:lineRule="auto"/>
        <w:jc w:val="both"/>
        <w:rPr>
          <w:rFonts w:ascii="Arial" w:hAnsi="Arial" w:cs="Arial"/>
        </w:rPr>
      </w:pPr>
    </w:p>
    <w:p w14:paraId="0813D506" w14:textId="0F6AE727" w:rsidR="00BF3E0D" w:rsidRPr="00AB603C" w:rsidRDefault="00B340CE" w:rsidP="00B340CE">
      <w:pPr>
        <w:pStyle w:val="NormalWeb"/>
        <w:spacing w:before="0" w:beforeAutospacing="0" w:after="0" w:afterAutospacing="0" w:line="360" w:lineRule="auto"/>
        <w:jc w:val="both"/>
        <w:rPr>
          <w:rFonts w:ascii="Arial" w:hAnsi="Arial" w:cs="Arial"/>
        </w:rPr>
      </w:pPr>
      <w:r w:rsidRPr="00AB603C">
        <w:rPr>
          <w:rFonts w:ascii="Arial" w:hAnsi="Arial" w:cs="Arial"/>
        </w:rPr>
        <w:t>[2]</w:t>
      </w:r>
      <w:r w:rsidRPr="00AB603C">
        <w:rPr>
          <w:rFonts w:ascii="Arial" w:hAnsi="Arial" w:cs="Arial"/>
        </w:rPr>
        <w:tab/>
      </w:r>
      <w:r w:rsidR="002B4F92" w:rsidRPr="00AB603C">
        <w:rPr>
          <w:rFonts w:ascii="Arial" w:hAnsi="Arial" w:cs="Arial"/>
        </w:rPr>
        <w:t>At the start of the sentencing procedure, the common law wife of the deceased was called in terms of s 25 of the Combating of Domestic Violence Act of 20</w:t>
      </w:r>
      <w:r w:rsidR="00785031" w:rsidRPr="00AB603C">
        <w:rPr>
          <w:rFonts w:ascii="Arial" w:hAnsi="Arial" w:cs="Arial"/>
        </w:rPr>
        <w:t>0</w:t>
      </w:r>
      <w:r w:rsidR="002B4F92" w:rsidRPr="00AB603C">
        <w:rPr>
          <w:rFonts w:ascii="Arial" w:hAnsi="Arial" w:cs="Arial"/>
        </w:rPr>
        <w:t>3</w:t>
      </w:r>
      <w:r w:rsidR="00BF3E0D" w:rsidRPr="00AB603C">
        <w:rPr>
          <w:rFonts w:ascii="Arial" w:hAnsi="Arial" w:cs="Arial"/>
        </w:rPr>
        <w:t>.</w:t>
      </w:r>
    </w:p>
    <w:p w14:paraId="08C28C4A" w14:textId="77777777" w:rsidR="002D76CF" w:rsidRPr="00AB603C" w:rsidRDefault="002D76CF" w:rsidP="004C49DD">
      <w:pPr>
        <w:spacing w:after="160" w:line="360" w:lineRule="auto"/>
        <w:jc w:val="both"/>
        <w:rPr>
          <w:rFonts w:ascii="Arial" w:hAnsi="Arial" w:cs="Arial"/>
          <w:sz w:val="24"/>
          <w:szCs w:val="24"/>
        </w:rPr>
      </w:pPr>
    </w:p>
    <w:p w14:paraId="6F3C1A54" w14:textId="308CFB6C" w:rsidR="0053590D" w:rsidRPr="00AB603C" w:rsidRDefault="00F0787D" w:rsidP="006A2E0F">
      <w:pPr>
        <w:spacing w:after="160" w:line="360" w:lineRule="auto"/>
        <w:jc w:val="both"/>
        <w:rPr>
          <w:rFonts w:ascii="Arial" w:hAnsi="Arial" w:cs="Arial"/>
          <w:sz w:val="24"/>
          <w:szCs w:val="24"/>
          <w:u w:val="single"/>
        </w:rPr>
      </w:pPr>
      <w:r w:rsidRPr="00AB603C">
        <w:rPr>
          <w:rFonts w:ascii="Arial" w:hAnsi="Arial" w:cs="Arial"/>
          <w:sz w:val="24"/>
          <w:szCs w:val="24"/>
          <w:u w:val="single"/>
        </w:rPr>
        <w:t>Victim</w:t>
      </w:r>
      <w:r w:rsidR="002D667A" w:rsidRPr="00AB603C">
        <w:rPr>
          <w:rFonts w:ascii="Arial" w:hAnsi="Arial" w:cs="Arial"/>
          <w:sz w:val="24"/>
          <w:szCs w:val="24"/>
          <w:u w:val="single"/>
        </w:rPr>
        <w:t xml:space="preserve"> impact </w:t>
      </w:r>
      <w:r w:rsidR="0053590D" w:rsidRPr="00AB603C">
        <w:rPr>
          <w:rFonts w:ascii="Arial" w:hAnsi="Arial" w:cs="Arial"/>
          <w:sz w:val="24"/>
          <w:szCs w:val="24"/>
          <w:u w:val="single"/>
        </w:rPr>
        <w:t>witness: Saarah Mbambi</w:t>
      </w:r>
    </w:p>
    <w:p w14:paraId="6FCB03C5" w14:textId="000F76DA" w:rsidR="0053590D" w:rsidRPr="00AB603C" w:rsidRDefault="0053590D" w:rsidP="006A2E0F">
      <w:pPr>
        <w:spacing w:after="0" w:line="360" w:lineRule="auto"/>
        <w:jc w:val="both"/>
        <w:rPr>
          <w:rFonts w:ascii="Arial" w:hAnsi="Arial" w:cs="Arial"/>
          <w:sz w:val="24"/>
          <w:szCs w:val="24"/>
        </w:rPr>
      </w:pPr>
      <w:r w:rsidRPr="00AB603C">
        <w:rPr>
          <w:rFonts w:ascii="Arial" w:hAnsi="Arial" w:cs="Arial"/>
          <w:sz w:val="24"/>
          <w:szCs w:val="24"/>
        </w:rPr>
        <w:t>[</w:t>
      </w:r>
      <w:r w:rsidR="00A41314" w:rsidRPr="00AB603C">
        <w:rPr>
          <w:rFonts w:ascii="Arial" w:hAnsi="Arial" w:cs="Arial"/>
          <w:sz w:val="24"/>
          <w:szCs w:val="24"/>
        </w:rPr>
        <w:t>3</w:t>
      </w:r>
      <w:r w:rsidRPr="00AB603C">
        <w:rPr>
          <w:rFonts w:ascii="Arial" w:hAnsi="Arial" w:cs="Arial"/>
          <w:sz w:val="24"/>
          <w:szCs w:val="24"/>
        </w:rPr>
        <w:t>]</w:t>
      </w:r>
      <w:r w:rsidRPr="00AB603C">
        <w:rPr>
          <w:rFonts w:ascii="Arial" w:hAnsi="Arial" w:cs="Arial"/>
          <w:sz w:val="24"/>
          <w:szCs w:val="24"/>
        </w:rPr>
        <w:tab/>
        <w:t xml:space="preserve">The late </w:t>
      </w:r>
      <w:r w:rsidR="006D3274" w:rsidRPr="00AB603C">
        <w:rPr>
          <w:rFonts w:ascii="Arial" w:hAnsi="Arial" w:cs="Arial"/>
          <w:sz w:val="24"/>
          <w:szCs w:val="24"/>
        </w:rPr>
        <w:t xml:space="preserve">deceased’s </w:t>
      </w:r>
      <w:r w:rsidRPr="00AB603C">
        <w:rPr>
          <w:rFonts w:ascii="Arial" w:hAnsi="Arial" w:cs="Arial"/>
          <w:sz w:val="24"/>
          <w:szCs w:val="24"/>
        </w:rPr>
        <w:t>common law wife</w:t>
      </w:r>
      <w:r w:rsidR="006D3274" w:rsidRPr="00AB603C">
        <w:rPr>
          <w:rFonts w:ascii="Arial" w:hAnsi="Arial" w:cs="Arial"/>
          <w:sz w:val="24"/>
          <w:szCs w:val="24"/>
        </w:rPr>
        <w:t xml:space="preserve">, </w:t>
      </w:r>
      <w:proofErr w:type="spellStart"/>
      <w:r w:rsidR="008F02B4" w:rsidRPr="00AB603C">
        <w:rPr>
          <w:rFonts w:ascii="Arial" w:hAnsi="Arial" w:cs="Arial"/>
          <w:sz w:val="24"/>
          <w:szCs w:val="24"/>
        </w:rPr>
        <w:t>Ms</w:t>
      </w:r>
      <w:proofErr w:type="spellEnd"/>
      <w:r w:rsidR="008F02B4" w:rsidRPr="00AB603C">
        <w:rPr>
          <w:rFonts w:ascii="Arial" w:hAnsi="Arial" w:cs="Arial"/>
          <w:sz w:val="24"/>
          <w:szCs w:val="24"/>
        </w:rPr>
        <w:t xml:space="preserve"> </w:t>
      </w:r>
      <w:r w:rsidR="006D3274" w:rsidRPr="00AB603C">
        <w:rPr>
          <w:rFonts w:ascii="Arial" w:hAnsi="Arial" w:cs="Arial"/>
          <w:sz w:val="24"/>
          <w:szCs w:val="24"/>
        </w:rPr>
        <w:t>Saarah Mbambi,</w:t>
      </w:r>
      <w:r w:rsidRPr="00AB603C">
        <w:rPr>
          <w:rFonts w:ascii="Arial" w:hAnsi="Arial" w:cs="Arial"/>
          <w:sz w:val="24"/>
          <w:szCs w:val="24"/>
        </w:rPr>
        <w:t xml:space="preserve"> returned to give </w:t>
      </w:r>
      <w:r w:rsidR="00D9239F" w:rsidRPr="00AB603C">
        <w:rPr>
          <w:rFonts w:ascii="Arial" w:hAnsi="Arial" w:cs="Arial"/>
          <w:sz w:val="24"/>
          <w:szCs w:val="24"/>
        </w:rPr>
        <w:t xml:space="preserve">evidence </w:t>
      </w:r>
      <w:r w:rsidR="001904EC" w:rsidRPr="00AB603C">
        <w:rPr>
          <w:rFonts w:ascii="Arial" w:hAnsi="Arial" w:cs="Arial"/>
          <w:sz w:val="24"/>
          <w:szCs w:val="24"/>
        </w:rPr>
        <w:t>in terms of</w:t>
      </w:r>
      <w:r w:rsidR="00D9239F" w:rsidRPr="00AB603C">
        <w:rPr>
          <w:rFonts w:ascii="Arial" w:hAnsi="Arial" w:cs="Arial"/>
          <w:sz w:val="24"/>
          <w:szCs w:val="24"/>
        </w:rPr>
        <w:t xml:space="preserve"> </w:t>
      </w:r>
      <w:r w:rsidRPr="00AB603C">
        <w:rPr>
          <w:rFonts w:ascii="Arial" w:hAnsi="Arial" w:cs="Arial"/>
          <w:sz w:val="24"/>
          <w:szCs w:val="24"/>
        </w:rPr>
        <w:t xml:space="preserve">s 25 of the Domestic Violence Act. She laid bare the suffering she and her children are </w:t>
      </w:r>
      <w:r w:rsidR="009964F3" w:rsidRPr="00AB603C">
        <w:rPr>
          <w:rFonts w:ascii="Arial" w:hAnsi="Arial" w:cs="Arial"/>
          <w:sz w:val="24"/>
          <w:szCs w:val="24"/>
        </w:rPr>
        <w:t>enduring</w:t>
      </w:r>
      <w:r w:rsidRPr="00AB603C">
        <w:rPr>
          <w:rFonts w:ascii="Arial" w:hAnsi="Arial" w:cs="Arial"/>
          <w:sz w:val="24"/>
          <w:szCs w:val="24"/>
        </w:rPr>
        <w:t xml:space="preserve"> since the death of the deceased. She stated that although </w:t>
      </w:r>
      <w:r w:rsidR="00D72C06" w:rsidRPr="00AB603C">
        <w:rPr>
          <w:rFonts w:ascii="Arial" w:hAnsi="Arial" w:cs="Arial"/>
          <w:sz w:val="24"/>
          <w:szCs w:val="24"/>
        </w:rPr>
        <w:t xml:space="preserve">he was </w:t>
      </w:r>
      <w:r w:rsidRPr="00AB603C">
        <w:rPr>
          <w:rFonts w:ascii="Arial" w:hAnsi="Arial" w:cs="Arial"/>
          <w:sz w:val="24"/>
          <w:szCs w:val="24"/>
        </w:rPr>
        <w:t xml:space="preserve">not in formal employment, the deceased did odd jobs from which he supported her and the children. That support has ceased </w:t>
      </w:r>
      <w:r w:rsidR="002B4F92" w:rsidRPr="00AB603C">
        <w:rPr>
          <w:rFonts w:ascii="Arial" w:hAnsi="Arial" w:cs="Arial"/>
          <w:sz w:val="24"/>
          <w:szCs w:val="24"/>
        </w:rPr>
        <w:t>after</w:t>
      </w:r>
      <w:r w:rsidRPr="00AB603C">
        <w:rPr>
          <w:rFonts w:ascii="Arial" w:hAnsi="Arial" w:cs="Arial"/>
          <w:sz w:val="24"/>
          <w:szCs w:val="24"/>
        </w:rPr>
        <w:t xml:space="preserve"> the deceased’s death. She had since moved out of the homestead of h</w:t>
      </w:r>
      <w:r w:rsidR="00033771" w:rsidRPr="00AB603C">
        <w:rPr>
          <w:rFonts w:ascii="Arial" w:hAnsi="Arial" w:cs="Arial"/>
          <w:sz w:val="24"/>
          <w:szCs w:val="24"/>
        </w:rPr>
        <w:t>er former in-laws and now lives</w:t>
      </w:r>
      <w:r w:rsidRPr="00AB603C">
        <w:rPr>
          <w:rFonts w:ascii="Arial" w:hAnsi="Arial" w:cs="Arial"/>
          <w:sz w:val="24"/>
          <w:szCs w:val="24"/>
        </w:rPr>
        <w:t xml:space="preserve"> with her children</w:t>
      </w:r>
      <w:r w:rsidR="00CA232A" w:rsidRPr="00AB603C">
        <w:rPr>
          <w:rFonts w:ascii="Arial" w:hAnsi="Arial" w:cs="Arial"/>
          <w:sz w:val="24"/>
          <w:szCs w:val="24"/>
        </w:rPr>
        <w:t>. H</w:t>
      </w:r>
      <w:r w:rsidRPr="00AB603C">
        <w:rPr>
          <w:rFonts w:ascii="Arial" w:hAnsi="Arial" w:cs="Arial"/>
          <w:sz w:val="24"/>
          <w:szCs w:val="24"/>
        </w:rPr>
        <w:t>er sister is also unemployed</w:t>
      </w:r>
      <w:r w:rsidR="00CA232A" w:rsidRPr="00AB603C">
        <w:rPr>
          <w:rFonts w:ascii="Arial" w:hAnsi="Arial" w:cs="Arial"/>
          <w:sz w:val="24"/>
          <w:szCs w:val="24"/>
        </w:rPr>
        <w:t xml:space="preserve"> but</w:t>
      </w:r>
      <w:r w:rsidR="001904EC" w:rsidRPr="00AB603C">
        <w:rPr>
          <w:rFonts w:ascii="Arial" w:hAnsi="Arial" w:cs="Arial"/>
          <w:sz w:val="24"/>
          <w:szCs w:val="24"/>
        </w:rPr>
        <w:t xml:space="preserve"> </w:t>
      </w:r>
      <w:r w:rsidRPr="00AB603C">
        <w:rPr>
          <w:rFonts w:ascii="Arial" w:hAnsi="Arial" w:cs="Arial"/>
          <w:sz w:val="24"/>
          <w:szCs w:val="24"/>
        </w:rPr>
        <w:t xml:space="preserve">has become the primary breadwinner for the witness and her children. The sister has her own children who are on government grants and it is those grants that by and large </w:t>
      </w:r>
      <w:r w:rsidR="009964F3" w:rsidRPr="00AB603C">
        <w:rPr>
          <w:rFonts w:ascii="Arial" w:hAnsi="Arial" w:cs="Arial"/>
          <w:sz w:val="24"/>
          <w:szCs w:val="24"/>
        </w:rPr>
        <w:t>sustain all of</w:t>
      </w:r>
      <w:r w:rsidRPr="00AB603C">
        <w:rPr>
          <w:rFonts w:ascii="Arial" w:hAnsi="Arial" w:cs="Arial"/>
          <w:sz w:val="24"/>
          <w:szCs w:val="24"/>
        </w:rPr>
        <w:t xml:space="preserve"> them. The witness testified that she has not yet applied to place herself and the children on government social grants because</w:t>
      </w:r>
      <w:r w:rsidR="00F30045" w:rsidRPr="00AB603C">
        <w:rPr>
          <w:rFonts w:ascii="Arial" w:hAnsi="Arial" w:cs="Arial"/>
          <w:sz w:val="24"/>
          <w:szCs w:val="24"/>
        </w:rPr>
        <w:t>,</w:t>
      </w:r>
      <w:r w:rsidRPr="00AB603C">
        <w:rPr>
          <w:rFonts w:ascii="Arial" w:hAnsi="Arial" w:cs="Arial"/>
          <w:sz w:val="24"/>
          <w:szCs w:val="24"/>
        </w:rPr>
        <w:t xml:space="preserve"> due to poverty</w:t>
      </w:r>
      <w:r w:rsidR="00C2664A" w:rsidRPr="00AB603C">
        <w:rPr>
          <w:rFonts w:ascii="Arial" w:hAnsi="Arial" w:cs="Arial"/>
          <w:sz w:val="24"/>
          <w:szCs w:val="24"/>
        </w:rPr>
        <w:t>,</w:t>
      </w:r>
      <w:r w:rsidRPr="00AB603C">
        <w:rPr>
          <w:rFonts w:ascii="Arial" w:hAnsi="Arial" w:cs="Arial"/>
          <w:sz w:val="24"/>
          <w:szCs w:val="24"/>
        </w:rPr>
        <w:t xml:space="preserve"> </w:t>
      </w:r>
      <w:r w:rsidR="001904EC" w:rsidRPr="00AB603C">
        <w:rPr>
          <w:rFonts w:ascii="Arial" w:hAnsi="Arial" w:cs="Arial"/>
          <w:sz w:val="24"/>
          <w:szCs w:val="24"/>
        </w:rPr>
        <w:t xml:space="preserve">she is </w:t>
      </w:r>
      <w:r w:rsidRPr="00AB603C">
        <w:rPr>
          <w:rFonts w:ascii="Arial" w:hAnsi="Arial" w:cs="Arial"/>
          <w:sz w:val="24"/>
          <w:szCs w:val="24"/>
        </w:rPr>
        <w:t>unable to travel to Rundu to apply for the documents necessary to receive Government social grants.</w:t>
      </w:r>
    </w:p>
    <w:p w14:paraId="5A5C9520" w14:textId="77777777" w:rsidR="0053590D" w:rsidRPr="00AB603C" w:rsidRDefault="0053590D" w:rsidP="006A2E0F">
      <w:pPr>
        <w:spacing w:after="0" w:line="360" w:lineRule="auto"/>
        <w:jc w:val="both"/>
        <w:rPr>
          <w:rFonts w:ascii="Arial" w:hAnsi="Arial" w:cs="Arial"/>
          <w:sz w:val="24"/>
          <w:szCs w:val="24"/>
        </w:rPr>
      </w:pPr>
    </w:p>
    <w:p w14:paraId="2CD1D082" w14:textId="1DBDCA21" w:rsidR="0053590D" w:rsidRPr="00AB603C" w:rsidRDefault="00F31249" w:rsidP="006A2E0F">
      <w:pPr>
        <w:spacing w:after="0" w:line="360" w:lineRule="auto"/>
        <w:jc w:val="both"/>
        <w:rPr>
          <w:rFonts w:ascii="Arial" w:hAnsi="Arial" w:cs="Arial"/>
          <w:sz w:val="24"/>
          <w:szCs w:val="24"/>
        </w:rPr>
      </w:pPr>
      <w:r w:rsidRPr="00AB603C">
        <w:rPr>
          <w:rFonts w:ascii="Arial" w:hAnsi="Arial" w:cs="Arial"/>
          <w:sz w:val="24"/>
          <w:szCs w:val="24"/>
        </w:rPr>
        <w:t>[4]</w:t>
      </w:r>
      <w:r w:rsidRPr="00AB603C">
        <w:rPr>
          <w:rFonts w:ascii="Arial" w:hAnsi="Arial" w:cs="Arial"/>
          <w:sz w:val="24"/>
          <w:szCs w:val="24"/>
        </w:rPr>
        <w:tab/>
      </w:r>
      <w:r w:rsidR="0053590D" w:rsidRPr="00AB603C">
        <w:rPr>
          <w:rFonts w:ascii="Arial" w:hAnsi="Arial" w:cs="Arial"/>
          <w:sz w:val="24"/>
          <w:szCs w:val="24"/>
        </w:rPr>
        <w:t>Ms Mbambi testified that she has no formal education.</w:t>
      </w:r>
      <w:r w:rsidR="00937132" w:rsidRPr="00AB603C">
        <w:rPr>
          <w:rFonts w:ascii="Arial" w:hAnsi="Arial" w:cs="Arial"/>
          <w:sz w:val="24"/>
          <w:szCs w:val="24"/>
        </w:rPr>
        <w:t xml:space="preserve"> In other words, her chances of employment are very minimal.</w:t>
      </w:r>
      <w:r w:rsidR="009E097A" w:rsidRPr="00AB603C">
        <w:rPr>
          <w:rFonts w:ascii="Arial" w:hAnsi="Arial" w:cs="Arial"/>
          <w:sz w:val="24"/>
          <w:szCs w:val="24"/>
        </w:rPr>
        <w:t xml:space="preserve"> </w:t>
      </w:r>
      <w:r w:rsidR="0053590D" w:rsidRPr="00AB603C">
        <w:rPr>
          <w:rFonts w:ascii="Arial" w:hAnsi="Arial" w:cs="Arial"/>
          <w:sz w:val="24"/>
          <w:szCs w:val="24"/>
        </w:rPr>
        <w:t xml:space="preserve">She tried her hands </w:t>
      </w:r>
      <w:r w:rsidR="00BB3C15" w:rsidRPr="00AB603C">
        <w:rPr>
          <w:rFonts w:ascii="Arial" w:hAnsi="Arial" w:cs="Arial"/>
          <w:sz w:val="24"/>
          <w:szCs w:val="24"/>
        </w:rPr>
        <w:t>at</w:t>
      </w:r>
      <w:r w:rsidR="0053590D" w:rsidRPr="00AB603C">
        <w:rPr>
          <w:rFonts w:ascii="Arial" w:hAnsi="Arial" w:cs="Arial"/>
          <w:sz w:val="24"/>
          <w:szCs w:val="24"/>
        </w:rPr>
        <w:t xml:space="preserve"> some small businesses but found that</w:t>
      </w:r>
      <w:r w:rsidR="00BB3C15" w:rsidRPr="00AB603C">
        <w:rPr>
          <w:rFonts w:ascii="Arial" w:hAnsi="Arial" w:cs="Arial"/>
          <w:sz w:val="24"/>
          <w:szCs w:val="24"/>
        </w:rPr>
        <w:t xml:space="preserve"> </w:t>
      </w:r>
      <w:r w:rsidR="001904EC" w:rsidRPr="00AB603C">
        <w:rPr>
          <w:rFonts w:ascii="Arial" w:hAnsi="Arial" w:cs="Arial"/>
          <w:sz w:val="24"/>
          <w:szCs w:val="24"/>
        </w:rPr>
        <w:t xml:space="preserve">it </w:t>
      </w:r>
      <w:r w:rsidR="00BB3C15" w:rsidRPr="00AB603C">
        <w:rPr>
          <w:rFonts w:ascii="Arial" w:hAnsi="Arial" w:cs="Arial"/>
          <w:sz w:val="24"/>
          <w:szCs w:val="24"/>
        </w:rPr>
        <w:t>did</w:t>
      </w:r>
      <w:r w:rsidR="0053590D" w:rsidRPr="00AB603C">
        <w:rPr>
          <w:rFonts w:ascii="Arial" w:hAnsi="Arial" w:cs="Arial"/>
          <w:sz w:val="24"/>
          <w:szCs w:val="24"/>
        </w:rPr>
        <w:t xml:space="preserve"> not make any difference and has since stopped it. She asked the court to punish the convict for the suffering he caused to her and the family.</w:t>
      </w:r>
      <w:r w:rsidR="00A1238B" w:rsidRPr="00AB603C">
        <w:rPr>
          <w:rFonts w:ascii="Arial" w:hAnsi="Arial" w:cs="Arial"/>
          <w:sz w:val="24"/>
          <w:szCs w:val="24"/>
        </w:rPr>
        <w:t xml:space="preserve"> The witness also added that the other relatives of the convict do not give her any financial assistance in taking care of the minor children of the deceased.</w:t>
      </w:r>
    </w:p>
    <w:p w14:paraId="0838C394" w14:textId="77777777" w:rsidR="0053590D" w:rsidRPr="00AB603C" w:rsidRDefault="0053590D" w:rsidP="006A2E0F">
      <w:pPr>
        <w:spacing w:after="0" w:line="360" w:lineRule="auto"/>
        <w:jc w:val="both"/>
        <w:rPr>
          <w:rFonts w:ascii="Arial" w:hAnsi="Arial" w:cs="Arial"/>
          <w:b/>
          <w:sz w:val="24"/>
          <w:szCs w:val="24"/>
        </w:rPr>
      </w:pPr>
    </w:p>
    <w:p w14:paraId="6E1600FD" w14:textId="32644476" w:rsidR="00EA6BBB" w:rsidRPr="00AB603C" w:rsidRDefault="00D6016A" w:rsidP="006A2E0F">
      <w:pPr>
        <w:spacing w:after="160" w:line="360" w:lineRule="auto"/>
        <w:jc w:val="both"/>
        <w:rPr>
          <w:rFonts w:ascii="Arial" w:hAnsi="Arial" w:cs="Arial"/>
          <w:sz w:val="24"/>
          <w:szCs w:val="24"/>
          <w:u w:val="single"/>
        </w:rPr>
      </w:pPr>
      <w:r w:rsidRPr="00AB603C">
        <w:rPr>
          <w:rFonts w:ascii="Arial" w:hAnsi="Arial" w:cs="Arial"/>
          <w:sz w:val="24"/>
          <w:szCs w:val="24"/>
          <w:u w:val="single"/>
        </w:rPr>
        <w:t xml:space="preserve">Mitigation </w:t>
      </w:r>
    </w:p>
    <w:p w14:paraId="4BA3404D" w14:textId="2246C11B" w:rsidR="00D6016A"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[5]</w:t>
      </w:r>
      <w:r w:rsidRPr="00AB603C">
        <w:rPr>
          <w:rFonts w:ascii="Arial" w:hAnsi="Arial" w:cs="Arial"/>
          <w:sz w:val="24"/>
          <w:szCs w:val="24"/>
        </w:rPr>
        <w:tab/>
      </w:r>
      <w:r w:rsidR="00626966" w:rsidRPr="00B340CE">
        <w:rPr>
          <w:rFonts w:ascii="Arial" w:hAnsi="Arial" w:cs="Arial"/>
          <w:sz w:val="24"/>
          <w:szCs w:val="24"/>
        </w:rPr>
        <w:t>T</w:t>
      </w:r>
      <w:r w:rsidR="00D6016A" w:rsidRPr="00B340CE">
        <w:rPr>
          <w:rFonts w:ascii="Arial" w:hAnsi="Arial" w:cs="Arial"/>
          <w:sz w:val="24"/>
          <w:szCs w:val="24"/>
        </w:rPr>
        <w:t xml:space="preserve">he convict testified in mitigation of sentence. He is now 27 years old. In other words, he was </w:t>
      </w:r>
      <w:r w:rsidR="00A1238B" w:rsidRPr="00B340CE">
        <w:rPr>
          <w:rFonts w:ascii="Arial" w:hAnsi="Arial" w:cs="Arial"/>
          <w:sz w:val="24"/>
          <w:szCs w:val="24"/>
        </w:rPr>
        <w:t>about 25 years</w:t>
      </w:r>
      <w:r w:rsidR="00D6016A" w:rsidRPr="00B340CE">
        <w:rPr>
          <w:rFonts w:ascii="Arial" w:hAnsi="Arial" w:cs="Arial"/>
          <w:sz w:val="24"/>
          <w:szCs w:val="24"/>
        </w:rPr>
        <w:t xml:space="preserve"> </w:t>
      </w:r>
      <w:r w:rsidR="00BD16E3" w:rsidRPr="00B340CE">
        <w:rPr>
          <w:rFonts w:ascii="Arial" w:hAnsi="Arial" w:cs="Arial"/>
          <w:sz w:val="24"/>
          <w:szCs w:val="24"/>
        </w:rPr>
        <w:t xml:space="preserve">old </w:t>
      </w:r>
      <w:r w:rsidR="00D6016A" w:rsidRPr="00B340CE">
        <w:rPr>
          <w:rFonts w:ascii="Arial" w:hAnsi="Arial" w:cs="Arial"/>
          <w:sz w:val="24"/>
          <w:szCs w:val="24"/>
        </w:rPr>
        <w:t xml:space="preserve">at the time of the commission of the offence. He is a first offender </w:t>
      </w:r>
      <w:r w:rsidR="00626966" w:rsidRPr="00B340CE">
        <w:rPr>
          <w:rFonts w:ascii="Arial" w:hAnsi="Arial" w:cs="Arial"/>
          <w:sz w:val="24"/>
          <w:szCs w:val="24"/>
        </w:rPr>
        <w:t>without a history of violent behavior. Although not married and without children, he was in a stable relationship with a woman prior to his arrest.</w:t>
      </w:r>
    </w:p>
    <w:p w14:paraId="3B82EEF7" w14:textId="1552A7C8" w:rsidR="00626966" w:rsidRPr="00AB603C" w:rsidRDefault="00626966" w:rsidP="006A2E0F">
      <w:pPr>
        <w:pStyle w:val="ListParagraph"/>
        <w:spacing w:after="160" w:line="360" w:lineRule="auto"/>
        <w:ind w:left="0"/>
        <w:jc w:val="both"/>
        <w:rPr>
          <w:rFonts w:ascii="Arial" w:hAnsi="Arial" w:cs="Arial"/>
          <w:sz w:val="24"/>
          <w:szCs w:val="24"/>
        </w:rPr>
      </w:pPr>
    </w:p>
    <w:p w14:paraId="29163E24" w14:textId="628E886F" w:rsidR="00626966"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[6]</w:t>
      </w:r>
      <w:r w:rsidRPr="00AB603C">
        <w:rPr>
          <w:rFonts w:ascii="Arial" w:hAnsi="Arial" w:cs="Arial"/>
          <w:sz w:val="24"/>
          <w:szCs w:val="24"/>
        </w:rPr>
        <w:tab/>
      </w:r>
      <w:r w:rsidR="00626966" w:rsidRPr="00B340CE">
        <w:rPr>
          <w:rFonts w:ascii="Arial" w:hAnsi="Arial" w:cs="Arial"/>
          <w:sz w:val="24"/>
          <w:szCs w:val="24"/>
        </w:rPr>
        <w:t xml:space="preserve">Both his parents are still alive although his father had deserted </w:t>
      </w:r>
      <w:proofErr w:type="gramStart"/>
      <w:r w:rsidR="00626966" w:rsidRPr="00B340CE">
        <w:rPr>
          <w:rFonts w:ascii="Arial" w:hAnsi="Arial" w:cs="Arial"/>
          <w:sz w:val="24"/>
          <w:szCs w:val="24"/>
        </w:rPr>
        <w:t>them</w:t>
      </w:r>
      <w:proofErr w:type="gramEnd"/>
      <w:r w:rsidR="00626966" w:rsidRPr="00B340CE">
        <w:rPr>
          <w:rFonts w:ascii="Arial" w:hAnsi="Arial" w:cs="Arial"/>
          <w:sz w:val="24"/>
          <w:szCs w:val="24"/>
        </w:rPr>
        <w:t xml:space="preserve"> and he had never known his father. He never attended school. His stepfather had a lot of cattle and preferred that he not go to school and to look after the </w:t>
      </w:r>
      <w:r w:rsidR="00F25A28" w:rsidRPr="00B340CE">
        <w:rPr>
          <w:rFonts w:ascii="Arial" w:hAnsi="Arial" w:cs="Arial"/>
          <w:sz w:val="24"/>
          <w:szCs w:val="24"/>
        </w:rPr>
        <w:t xml:space="preserve">family </w:t>
      </w:r>
      <w:r w:rsidR="00626966" w:rsidRPr="00B340CE">
        <w:rPr>
          <w:rFonts w:ascii="Arial" w:hAnsi="Arial" w:cs="Arial"/>
          <w:sz w:val="24"/>
          <w:szCs w:val="24"/>
        </w:rPr>
        <w:t xml:space="preserve">livestock. Since he was unemployed, he supported himself by doing odd jobs. He said that he is sorry for what he had done. </w:t>
      </w:r>
    </w:p>
    <w:p w14:paraId="1EF86E6F" w14:textId="77777777" w:rsidR="00125C63" w:rsidRPr="00AB603C" w:rsidRDefault="00125C63" w:rsidP="006A2E0F">
      <w:pPr>
        <w:pStyle w:val="ListParagraph"/>
        <w:spacing w:line="360" w:lineRule="auto"/>
        <w:rPr>
          <w:rFonts w:ascii="Arial" w:hAnsi="Arial" w:cs="Arial"/>
          <w:sz w:val="24"/>
          <w:szCs w:val="24"/>
        </w:rPr>
      </w:pPr>
    </w:p>
    <w:p w14:paraId="0B8C4324" w14:textId="3298A27E" w:rsidR="00125C63" w:rsidRPr="00AB603C" w:rsidRDefault="00125C63" w:rsidP="00DF5C32">
      <w:pPr>
        <w:pStyle w:val="ListParagraph"/>
        <w:spacing w:after="160" w:line="480" w:lineRule="auto"/>
        <w:ind w:left="0"/>
        <w:jc w:val="both"/>
        <w:rPr>
          <w:rFonts w:ascii="Arial" w:hAnsi="Arial" w:cs="Arial"/>
          <w:sz w:val="24"/>
          <w:szCs w:val="24"/>
          <w:u w:val="single"/>
        </w:rPr>
      </w:pPr>
      <w:r w:rsidRPr="00AB603C">
        <w:rPr>
          <w:rFonts w:ascii="Arial" w:hAnsi="Arial" w:cs="Arial"/>
          <w:sz w:val="24"/>
          <w:szCs w:val="24"/>
          <w:u w:val="single"/>
        </w:rPr>
        <w:t>Submissions</w:t>
      </w:r>
    </w:p>
    <w:p w14:paraId="430108E1" w14:textId="4B9FBBCA" w:rsidR="00125C63" w:rsidRPr="00AB603C" w:rsidRDefault="006A2E0F" w:rsidP="00DF5C32">
      <w:pPr>
        <w:pStyle w:val="ListParagraph"/>
        <w:spacing w:after="160" w:line="480" w:lineRule="auto"/>
        <w:ind w:left="0"/>
        <w:jc w:val="both"/>
        <w:rPr>
          <w:rFonts w:ascii="Arial" w:hAnsi="Arial" w:cs="Arial"/>
          <w:i/>
          <w:sz w:val="24"/>
          <w:szCs w:val="24"/>
        </w:rPr>
      </w:pPr>
      <w:r w:rsidRPr="00AB603C">
        <w:rPr>
          <w:rFonts w:ascii="Arial" w:hAnsi="Arial" w:cs="Arial"/>
          <w:i/>
          <w:sz w:val="24"/>
          <w:szCs w:val="24"/>
        </w:rPr>
        <w:t>T</w:t>
      </w:r>
      <w:r w:rsidR="00125C63" w:rsidRPr="00AB603C">
        <w:rPr>
          <w:rFonts w:ascii="Arial" w:hAnsi="Arial" w:cs="Arial"/>
          <w:i/>
          <w:sz w:val="24"/>
          <w:szCs w:val="24"/>
        </w:rPr>
        <w:t xml:space="preserve">he </w:t>
      </w:r>
      <w:r w:rsidR="005D108F" w:rsidRPr="00AB603C">
        <w:rPr>
          <w:rFonts w:ascii="Arial" w:hAnsi="Arial" w:cs="Arial"/>
          <w:i/>
          <w:sz w:val="24"/>
          <w:szCs w:val="24"/>
        </w:rPr>
        <w:t>S</w:t>
      </w:r>
      <w:r w:rsidR="00125C63" w:rsidRPr="00AB603C">
        <w:rPr>
          <w:rFonts w:ascii="Arial" w:hAnsi="Arial" w:cs="Arial"/>
          <w:i/>
          <w:sz w:val="24"/>
          <w:szCs w:val="24"/>
        </w:rPr>
        <w:t>tate</w:t>
      </w:r>
    </w:p>
    <w:p w14:paraId="0D23B6A4" w14:textId="3291EB98" w:rsidR="000C75CE"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[7]</w:t>
      </w:r>
      <w:r w:rsidRPr="00AB603C">
        <w:rPr>
          <w:rFonts w:ascii="Arial" w:hAnsi="Arial" w:cs="Arial"/>
          <w:sz w:val="24"/>
          <w:szCs w:val="24"/>
        </w:rPr>
        <w:tab/>
      </w:r>
      <w:proofErr w:type="spellStart"/>
      <w:r w:rsidR="00923915" w:rsidRPr="00B340CE">
        <w:rPr>
          <w:rFonts w:ascii="Arial" w:hAnsi="Arial" w:cs="Arial"/>
          <w:sz w:val="24"/>
          <w:szCs w:val="24"/>
        </w:rPr>
        <w:t>Mr</w:t>
      </w:r>
      <w:proofErr w:type="spellEnd"/>
      <w:r w:rsidR="00923915" w:rsidRPr="00B340CE">
        <w:rPr>
          <w:rFonts w:ascii="Arial" w:hAnsi="Arial" w:cs="Arial"/>
          <w:sz w:val="24"/>
          <w:szCs w:val="24"/>
        </w:rPr>
        <w:t xml:space="preserve"> Pienaar for the State submitted that the object used in the attack is a deadly one. </w:t>
      </w:r>
      <w:r w:rsidR="008873DF" w:rsidRPr="00B340CE">
        <w:rPr>
          <w:rFonts w:ascii="Arial" w:hAnsi="Arial" w:cs="Arial"/>
          <w:sz w:val="24"/>
          <w:szCs w:val="24"/>
        </w:rPr>
        <w:t>It has</w:t>
      </w:r>
      <w:r w:rsidR="00923915" w:rsidRPr="00B340CE">
        <w:rPr>
          <w:rFonts w:ascii="Arial" w:hAnsi="Arial" w:cs="Arial"/>
          <w:sz w:val="24"/>
          <w:szCs w:val="24"/>
        </w:rPr>
        <w:t xml:space="preserve"> a very prominent hard knob</w:t>
      </w:r>
      <w:r w:rsidR="000C75CE" w:rsidRPr="00B340CE">
        <w:rPr>
          <w:rFonts w:ascii="Arial" w:hAnsi="Arial" w:cs="Arial"/>
          <w:sz w:val="24"/>
          <w:szCs w:val="24"/>
        </w:rPr>
        <w:t xml:space="preserve"> at its business end. Used with great force, death was inevitable. Counsel highlighted that the object</w:t>
      </w:r>
      <w:r w:rsidR="00C75550" w:rsidRPr="00B340CE">
        <w:rPr>
          <w:rFonts w:ascii="Arial" w:hAnsi="Arial" w:cs="Arial"/>
          <w:sz w:val="24"/>
          <w:szCs w:val="24"/>
        </w:rPr>
        <w:t>’</w:t>
      </w:r>
      <w:r w:rsidR="000C75CE" w:rsidRPr="00B340CE">
        <w:rPr>
          <w:rFonts w:ascii="Arial" w:hAnsi="Arial" w:cs="Arial"/>
          <w:sz w:val="24"/>
          <w:szCs w:val="24"/>
        </w:rPr>
        <w:t xml:space="preserve">s deadly nature is apparent from its intended use as an axe to fell trees and to crash the bones of animals. </w:t>
      </w:r>
    </w:p>
    <w:p w14:paraId="286D00F5" w14:textId="77777777" w:rsidR="0018772C" w:rsidRPr="00AB603C" w:rsidRDefault="0018772C" w:rsidP="0018772C">
      <w:pPr>
        <w:pStyle w:val="ListParagraph"/>
        <w:spacing w:after="160" w:line="360" w:lineRule="auto"/>
        <w:ind w:left="0"/>
        <w:jc w:val="both"/>
        <w:rPr>
          <w:rFonts w:ascii="Arial" w:hAnsi="Arial" w:cs="Arial"/>
          <w:sz w:val="24"/>
          <w:szCs w:val="24"/>
        </w:rPr>
      </w:pPr>
    </w:p>
    <w:p w14:paraId="4F5B3EC7" w14:textId="1E90BB4F" w:rsidR="00125C63"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lastRenderedPageBreak/>
        <w:t>[8]</w:t>
      </w:r>
      <w:r w:rsidRPr="00AB603C">
        <w:rPr>
          <w:rFonts w:ascii="Arial" w:hAnsi="Arial" w:cs="Arial"/>
          <w:sz w:val="24"/>
          <w:szCs w:val="24"/>
        </w:rPr>
        <w:tab/>
      </w:r>
      <w:r w:rsidR="001904EC" w:rsidRPr="00B340CE">
        <w:rPr>
          <w:rFonts w:ascii="Arial" w:hAnsi="Arial" w:cs="Arial"/>
          <w:sz w:val="24"/>
          <w:szCs w:val="24"/>
        </w:rPr>
        <w:t>It is no surprise</w:t>
      </w:r>
      <w:r w:rsidR="000C75CE" w:rsidRPr="00B340CE">
        <w:rPr>
          <w:rFonts w:ascii="Arial" w:hAnsi="Arial" w:cs="Arial"/>
          <w:sz w:val="24"/>
          <w:szCs w:val="24"/>
        </w:rPr>
        <w:t xml:space="preserve"> that, as depicted in the post-mortem report and the photo-plan, the deceased’s skull was split in the attack. </w:t>
      </w:r>
      <w:proofErr w:type="spellStart"/>
      <w:r w:rsidR="000C75CE" w:rsidRPr="00B340CE">
        <w:rPr>
          <w:rFonts w:ascii="Arial" w:hAnsi="Arial" w:cs="Arial"/>
          <w:sz w:val="24"/>
          <w:szCs w:val="24"/>
        </w:rPr>
        <w:t>Mr</w:t>
      </w:r>
      <w:proofErr w:type="spellEnd"/>
      <w:r w:rsidR="000C75CE" w:rsidRPr="00B340CE">
        <w:rPr>
          <w:rFonts w:ascii="Arial" w:hAnsi="Arial" w:cs="Arial"/>
          <w:sz w:val="24"/>
          <w:szCs w:val="24"/>
        </w:rPr>
        <w:t xml:space="preserve"> Pienaar concluded that there was, on the evidence led by the convict, some form of provocation by the deceased to the convict before </w:t>
      </w:r>
      <w:r w:rsidR="00E10E6D" w:rsidRPr="00B340CE">
        <w:rPr>
          <w:rFonts w:ascii="Arial" w:hAnsi="Arial" w:cs="Arial"/>
          <w:sz w:val="24"/>
          <w:szCs w:val="24"/>
        </w:rPr>
        <w:t>the attack</w:t>
      </w:r>
      <w:r w:rsidR="000C75CE" w:rsidRPr="00B340CE">
        <w:rPr>
          <w:rFonts w:ascii="Arial" w:hAnsi="Arial" w:cs="Arial"/>
          <w:sz w:val="24"/>
          <w:szCs w:val="24"/>
        </w:rPr>
        <w:t xml:space="preserve">. Counsel also submitted that the Court should give due weight to the fact that the convict was a youthful offender and an unsophisticated man who grew up in a village. </w:t>
      </w:r>
    </w:p>
    <w:p w14:paraId="34516798" w14:textId="77777777" w:rsidR="00125C63" w:rsidRPr="00AB603C" w:rsidRDefault="00125C63" w:rsidP="006A2E0F">
      <w:pPr>
        <w:pStyle w:val="ListParagraph"/>
        <w:spacing w:after="160" w:line="360" w:lineRule="auto"/>
        <w:ind w:left="0"/>
        <w:jc w:val="both"/>
        <w:rPr>
          <w:rFonts w:ascii="Arial" w:hAnsi="Arial" w:cs="Arial"/>
          <w:sz w:val="24"/>
          <w:szCs w:val="24"/>
        </w:rPr>
      </w:pPr>
    </w:p>
    <w:p w14:paraId="4B628604" w14:textId="754554BB" w:rsidR="00125C63" w:rsidRPr="00AB603C" w:rsidRDefault="00BC5EF0" w:rsidP="009E455B">
      <w:pPr>
        <w:pStyle w:val="ListParagraph"/>
        <w:spacing w:after="160" w:line="480" w:lineRule="auto"/>
        <w:ind w:left="0"/>
        <w:jc w:val="both"/>
        <w:rPr>
          <w:rFonts w:ascii="Arial" w:hAnsi="Arial" w:cs="Arial"/>
          <w:i/>
          <w:sz w:val="24"/>
          <w:szCs w:val="24"/>
        </w:rPr>
      </w:pPr>
      <w:r w:rsidRPr="00AB603C">
        <w:rPr>
          <w:rFonts w:ascii="Arial" w:hAnsi="Arial" w:cs="Arial"/>
          <w:i/>
          <w:sz w:val="24"/>
          <w:szCs w:val="24"/>
        </w:rPr>
        <w:t>T</w:t>
      </w:r>
      <w:r w:rsidR="00125C63" w:rsidRPr="00AB603C">
        <w:rPr>
          <w:rFonts w:ascii="Arial" w:hAnsi="Arial" w:cs="Arial"/>
          <w:i/>
          <w:sz w:val="24"/>
          <w:szCs w:val="24"/>
        </w:rPr>
        <w:t>he accused</w:t>
      </w:r>
    </w:p>
    <w:p w14:paraId="47FA9FB6" w14:textId="5EC0E821" w:rsidR="006C1363"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[9]</w:t>
      </w:r>
      <w:r w:rsidRPr="00AB603C">
        <w:rPr>
          <w:rFonts w:ascii="Arial" w:hAnsi="Arial" w:cs="Arial"/>
          <w:sz w:val="24"/>
          <w:szCs w:val="24"/>
        </w:rPr>
        <w:tab/>
      </w:r>
      <w:proofErr w:type="spellStart"/>
      <w:r w:rsidR="005E5E0C" w:rsidRPr="00B340CE">
        <w:rPr>
          <w:rFonts w:ascii="Arial" w:hAnsi="Arial" w:cs="Arial"/>
          <w:sz w:val="24"/>
          <w:szCs w:val="24"/>
        </w:rPr>
        <w:t>Ms</w:t>
      </w:r>
      <w:proofErr w:type="spellEnd"/>
      <w:r w:rsidR="005E5E0C" w:rsidRPr="00B340CE">
        <w:rPr>
          <w:rFonts w:ascii="Arial" w:hAnsi="Arial" w:cs="Arial"/>
          <w:sz w:val="24"/>
          <w:szCs w:val="24"/>
        </w:rPr>
        <w:t xml:space="preserve"> </w:t>
      </w:r>
      <w:proofErr w:type="spellStart"/>
      <w:r w:rsidR="005E5E0C" w:rsidRPr="00B340CE">
        <w:rPr>
          <w:rFonts w:ascii="Arial" w:hAnsi="Arial" w:cs="Arial"/>
          <w:sz w:val="24"/>
          <w:szCs w:val="24"/>
        </w:rPr>
        <w:t>Mugaviri</w:t>
      </w:r>
      <w:proofErr w:type="spellEnd"/>
      <w:r w:rsidR="005E5E0C" w:rsidRPr="00B340CE">
        <w:rPr>
          <w:rFonts w:ascii="Arial" w:hAnsi="Arial" w:cs="Arial"/>
          <w:sz w:val="24"/>
          <w:szCs w:val="24"/>
        </w:rPr>
        <w:t xml:space="preserve"> made a rejoinder with the mitigating factors highlighted by </w:t>
      </w:r>
      <w:proofErr w:type="spellStart"/>
      <w:r w:rsidR="005E5E0C" w:rsidRPr="00B340CE">
        <w:rPr>
          <w:rFonts w:ascii="Arial" w:hAnsi="Arial" w:cs="Arial"/>
          <w:sz w:val="24"/>
          <w:szCs w:val="24"/>
        </w:rPr>
        <w:t>Mr</w:t>
      </w:r>
      <w:proofErr w:type="spellEnd"/>
      <w:r w:rsidR="005E5E0C" w:rsidRPr="00B340CE">
        <w:rPr>
          <w:rFonts w:ascii="Arial" w:hAnsi="Arial" w:cs="Arial"/>
          <w:sz w:val="24"/>
          <w:szCs w:val="24"/>
        </w:rPr>
        <w:t xml:space="preserve"> Pienaar. She added that the convict, although he pleaded not guilty, made </w:t>
      </w:r>
      <w:r w:rsidR="008A6A40" w:rsidRPr="00B340CE">
        <w:rPr>
          <w:rFonts w:ascii="Arial" w:hAnsi="Arial" w:cs="Arial"/>
          <w:sz w:val="24"/>
          <w:szCs w:val="24"/>
        </w:rPr>
        <w:t>important adm</w:t>
      </w:r>
      <w:r w:rsidR="00EA5E91" w:rsidRPr="00B340CE">
        <w:rPr>
          <w:rFonts w:ascii="Arial" w:hAnsi="Arial" w:cs="Arial"/>
          <w:sz w:val="24"/>
          <w:szCs w:val="24"/>
        </w:rPr>
        <w:t>issions and concessions which l</w:t>
      </w:r>
      <w:r w:rsidR="008A6A40" w:rsidRPr="00B340CE">
        <w:rPr>
          <w:rFonts w:ascii="Arial" w:hAnsi="Arial" w:cs="Arial"/>
          <w:sz w:val="24"/>
          <w:szCs w:val="24"/>
        </w:rPr>
        <w:t>ightened the State’s burden and therefore saved the court’s time. She suggested that the convict showed remorse for his crime. She concluded that given that he is a youthful offender without a history of previous violence, he is a good candidate for rehabilitation and should be spared a sentence that breaks him completely – by removing him from society.</w:t>
      </w:r>
    </w:p>
    <w:p w14:paraId="48200304" w14:textId="77777777" w:rsidR="003D14E5" w:rsidRPr="00AB603C" w:rsidRDefault="003D14E5" w:rsidP="006A2E0F">
      <w:pPr>
        <w:pStyle w:val="ListParagraph"/>
        <w:spacing w:line="360" w:lineRule="auto"/>
        <w:rPr>
          <w:rFonts w:ascii="Arial" w:hAnsi="Arial" w:cs="Arial"/>
          <w:sz w:val="24"/>
          <w:szCs w:val="24"/>
        </w:rPr>
      </w:pPr>
    </w:p>
    <w:p w14:paraId="4AF22FC9" w14:textId="45378EBF" w:rsidR="003D14E5" w:rsidRPr="00AB603C" w:rsidRDefault="00125C63" w:rsidP="0001407B">
      <w:pPr>
        <w:pStyle w:val="ListParagraph"/>
        <w:spacing w:after="160" w:line="480" w:lineRule="auto"/>
        <w:ind w:left="0"/>
        <w:jc w:val="both"/>
        <w:rPr>
          <w:rFonts w:ascii="Arial" w:hAnsi="Arial" w:cs="Arial"/>
          <w:sz w:val="24"/>
          <w:szCs w:val="24"/>
          <w:u w:val="single"/>
        </w:rPr>
      </w:pPr>
      <w:r w:rsidRPr="00AB603C">
        <w:rPr>
          <w:rFonts w:ascii="Arial" w:hAnsi="Arial" w:cs="Arial"/>
          <w:sz w:val="24"/>
          <w:szCs w:val="24"/>
          <w:u w:val="single"/>
        </w:rPr>
        <w:t>The Tria</w:t>
      </w:r>
      <w:r w:rsidR="00EA5E91" w:rsidRPr="00AB603C">
        <w:rPr>
          <w:rFonts w:ascii="Arial" w:hAnsi="Arial" w:cs="Arial"/>
          <w:sz w:val="24"/>
          <w:szCs w:val="24"/>
          <w:u w:val="single"/>
        </w:rPr>
        <w:t>d</w:t>
      </w:r>
    </w:p>
    <w:p w14:paraId="1295EAFD" w14:textId="303A0DFC" w:rsidR="00626966" w:rsidRPr="00AB603C" w:rsidRDefault="00125C63" w:rsidP="0001407B">
      <w:pPr>
        <w:pStyle w:val="ListParagraph"/>
        <w:spacing w:after="160" w:line="480" w:lineRule="auto"/>
        <w:ind w:left="0"/>
        <w:jc w:val="both"/>
        <w:rPr>
          <w:rFonts w:ascii="Arial" w:hAnsi="Arial" w:cs="Arial"/>
          <w:i/>
          <w:sz w:val="24"/>
          <w:szCs w:val="24"/>
        </w:rPr>
      </w:pPr>
      <w:r w:rsidRPr="00AB603C">
        <w:rPr>
          <w:rFonts w:ascii="Arial" w:hAnsi="Arial" w:cs="Arial"/>
          <w:i/>
          <w:sz w:val="24"/>
          <w:szCs w:val="24"/>
        </w:rPr>
        <w:t>The Crime</w:t>
      </w:r>
    </w:p>
    <w:p w14:paraId="03812A78" w14:textId="12841EED" w:rsidR="00734258"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[10]</w:t>
      </w:r>
      <w:r w:rsidRPr="00AB603C">
        <w:rPr>
          <w:rFonts w:ascii="Arial" w:hAnsi="Arial" w:cs="Arial"/>
          <w:sz w:val="24"/>
          <w:szCs w:val="24"/>
        </w:rPr>
        <w:tab/>
      </w:r>
      <w:proofErr w:type="spellStart"/>
      <w:r w:rsidR="00BD16E3" w:rsidRPr="00B340CE">
        <w:rPr>
          <w:rFonts w:ascii="Arial" w:hAnsi="Arial" w:cs="Arial"/>
          <w:sz w:val="24"/>
          <w:szCs w:val="24"/>
        </w:rPr>
        <w:t>Mr</w:t>
      </w:r>
      <w:proofErr w:type="spellEnd"/>
      <w:r w:rsidR="00BD16E3" w:rsidRPr="00B340CE">
        <w:rPr>
          <w:rFonts w:ascii="Arial" w:hAnsi="Arial" w:cs="Arial"/>
          <w:sz w:val="24"/>
          <w:szCs w:val="24"/>
        </w:rPr>
        <w:t xml:space="preserve"> </w:t>
      </w:r>
      <w:proofErr w:type="spellStart"/>
      <w:r w:rsidR="00BD16E3" w:rsidRPr="00B340CE">
        <w:rPr>
          <w:rFonts w:ascii="Arial" w:hAnsi="Arial" w:cs="Arial"/>
          <w:sz w:val="24"/>
          <w:szCs w:val="24"/>
        </w:rPr>
        <w:t>Semete</w:t>
      </w:r>
      <w:proofErr w:type="spellEnd"/>
      <w:r w:rsidR="00BD16E3" w:rsidRPr="00B340CE">
        <w:rPr>
          <w:rFonts w:ascii="Arial" w:hAnsi="Arial" w:cs="Arial"/>
          <w:sz w:val="24"/>
          <w:szCs w:val="24"/>
        </w:rPr>
        <w:t xml:space="preserve"> acted with cruelty towards his own uncle by clubbing him </w:t>
      </w:r>
      <w:r w:rsidR="00680097" w:rsidRPr="00B340CE">
        <w:rPr>
          <w:rFonts w:ascii="Arial" w:hAnsi="Arial" w:cs="Arial"/>
          <w:sz w:val="24"/>
          <w:szCs w:val="24"/>
        </w:rPr>
        <w:t xml:space="preserve">to death </w:t>
      </w:r>
      <w:r w:rsidR="00BD16E3" w:rsidRPr="00B340CE">
        <w:rPr>
          <w:rFonts w:ascii="Arial" w:hAnsi="Arial" w:cs="Arial"/>
          <w:sz w:val="24"/>
          <w:szCs w:val="24"/>
        </w:rPr>
        <w:t xml:space="preserve">with a very hard and heavy axe handle. The injuries suffered by the deceased could lead to only one result: death. </w:t>
      </w:r>
      <w:r w:rsidR="00D1533A" w:rsidRPr="00B340CE">
        <w:rPr>
          <w:rFonts w:ascii="Arial" w:hAnsi="Arial" w:cs="Arial"/>
          <w:sz w:val="24"/>
          <w:szCs w:val="24"/>
        </w:rPr>
        <w:t>The convict</w:t>
      </w:r>
      <w:r w:rsidR="00BD16E3" w:rsidRPr="00B340CE">
        <w:rPr>
          <w:rFonts w:ascii="Arial" w:hAnsi="Arial" w:cs="Arial"/>
          <w:sz w:val="24"/>
          <w:szCs w:val="24"/>
        </w:rPr>
        <w:t xml:space="preserve"> inflicted deadly blows clearly intending to cause death. His crime has caused unmeasurable suffering to the wife and children of the deceased. I have fully set out </w:t>
      </w:r>
      <w:r w:rsidR="002D5D35" w:rsidRPr="00B340CE">
        <w:rPr>
          <w:rFonts w:ascii="Arial" w:hAnsi="Arial" w:cs="Arial"/>
          <w:sz w:val="24"/>
          <w:szCs w:val="24"/>
        </w:rPr>
        <w:t>th</w:t>
      </w:r>
      <w:r w:rsidR="004130F2" w:rsidRPr="00B340CE">
        <w:rPr>
          <w:rFonts w:ascii="Arial" w:hAnsi="Arial" w:cs="Arial"/>
          <w:sz w:val="24"/>
          <w:szCs w:val="24"/>
        </w:rPr>
        <w:t>o</w:t>
      </w:r>
      <w:r w:rsidR="002D5D35" w:rsidRPr="00B340CE">
        <w:rPr>
          <w:rFonts w:ascii="Arial" w:hAnsi="Arial" w:cs="Arial"/>
          <w:sz w:val="24"/>
          <w:szCs w:val="24"/>
        </w:rPr>
        <w:t>se</w:t>
      </w:r>
      <w:r w:rsidR="00BD16E3" w:rsidRPr="00B340CE">
        <w:rPr>
          <w:rFonts w:ascii="Arial" w:hAnsi="Arial" w:cs="Arial"/>
          <w:sz w:val="24"/>
          <w:szCs w:val="24"/>
        </w:rPr>
        <w:t xml:space="preserve"> in the summary of the s 25 witness.</w:t>
      </w:r>
    </w:p>
    <w:p w14:paraId="710F50DE" w14:textId="77777777" w:rsidR="00734258" w:rsidRPr="00AB603C" w:rsidRDefault="00734258" w:rsidP="00734258">
      <w:pPr>
        <w:pStyle w:val="ListParagraph"/>
        <w:spacing w:after="160" w:line="360" w:lineRule="auto"/>
        <w:ind w:left="0"/>
        <w:jc w:val="both"/>
        <w:rPr>
          <w:rFonts w:ascii="Arial" w:hAnsi="Arial" w:cs="Arial"/>
          <w:sz w:val="24"/>
          <w:szCs w:val="24"/>
        </w:rPr>
      </w:pPr>
    </w:p>
    <w:p w14:paraId="661CC14B" w14:textId="3363B5D2" w:rsidR="00BD16E3" w:rsidRPr="00AB603C" w:rsidRDefault="00BD16E3" w:rsidP="000370B4">
      <w:pPr>
        <w:pStyle w:val="ListParagraph"/>
        <w:spacing w:after="160" w:line="480" w:lineRule="auto"/>
        <w:ind w:left="0"/>
        <w:jc w:val="both"/>
        <w:rPr>
          <w:rFonts w:ascii="Arial" w:hAnsi="Arial" w:cs="Arial"/>
          <w:i/>
          <w:sz w:val="24"/>
          <w:szCs w:val="24"/>
        </w:rPr>
      </w:pPr>
      <w:r w:rsidRPr="00AB603C">
        <w:rPr>
          <w:rFonts w:ascii="Arial" w:hAnsi="Arial" w:cs="Arial"/>
          <w:i/>
          <w:sz w:val="24"/>
          <w:szCs w:val="24"/>
        </w:rPr>
        <w:t>Interest of society</w:t>
      </w:r>
    </w:p>
    <w:p w14:paraId="006EBF66" w14:textId="2BB002C8" w:rsidR="009266A8"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lastRenderedPageBreak/>
        <w:t>[11]</w:t>
      </w:r>
      <w:r w:rsidRPr="00AB603C">
        <w:rPr>
          <w:rFonts w:ascii="Arial" w:hAnsi="Arial" w:cs="Arial"/>
          <w:sz w:val="24"/>
          <w:szCs w:val="24"/>
        </w:rPr>
        <w:tab/>
      </w:r>
      <w:r w:rsidR="00BD16E3" w:rsidRPr="00B340CE">
        <w:rPr>
          <w:rFonts w:ascii="Arial" w:hAnsi="Arial" w:cs="Arial"/>
          <w:sz w:val="24"/>
          <w:szCs w:val="24"/>
        </w:rPr>
        <w:t>I need not repeat the observation</w:t>
      </w:r>
      <w:r w:rsidR="004130F2" w:rsidRPr="00B340CE">
        <w:rPr>
          <w:rFonts w:ascii="Arial" w:hAnsi="Arial" w:cs="Arial"/>
          <w:sz w:val="24"/>
          <w:szCs w:val="24"/>
        </w:rPr>
        <w:t>s</w:t>
      </w:r>
      <w:r w:rsidR="00BD16E3" w:rsidRPr="00B340CE">
        <w:rPr>
          <w:rFonts w:ascii="Arial" w:hAnsi="Arial" w:cs="Arial"/>
          <w:sz w:val="24"/>
          <w:szCs w:val="24"/>
        </w:rPr>
        <w:t xml:space="preserve"> I already made about the impact of this </w:t>
      </w:r>
      <w:r w:rsidR="004130F2" w:rsidRPr="00B340CE">
        <w:rPr>
          <w:rFonts w:ascii="Arial" w:hAnsi="Arial" w:cs="Arial"/>
          <w:sz w:val="24"/>
          <w:szCs w:val="24"/>
        </w:rPr>
        <w:t>kind</w:t>
      </w:r>
      <w:r w:rsidR="00BD16E3" w:rsidRPr="00B340CE">
        <w:rPr>
          <w:rFonts w:ascii="Arial" w:hAnsi="Arial" w:cs="Arial"/>
          <w:sz w:val="24"/>
          <w:szCs w:val="24"/>
        </w:rPr>
        <w:t xml:space="preserve"> of crime on society</w:t>
      </w:r>
      <w:r w:rsidR="00773143" w:rsidRPr="00AB603C">
        <w:rPr>
          <w:rStyle w:val="FootnoteReference"/>
          <w:rFonts w:ascii="Arial" w:hAnsi="Arial" w:cs="Arial"/>
          <w:sz w:val="24"/>
          <w:szCs w:val="24"/>
        </w:rPr>
        <w:footnoteReference w:id="1"/>
      </w:r>
      <w:r w:rsidR="00BD16E3" w:rsidRPr="00B340CE">
        <w:rPr>
          <w:rFonts w:ascii="Arial" w:hAnsi="Arial" w:cs="Arial"/>
          <w:sz w:val="24"/>
          <w:szCs w:val="24"/>
        </w:rPr>
        <w:t>. I adopt them here for present purposes.</w:t>
      </w:r>
    </w:p>
    <w:p w14:paraId="08264083" w14:textId="21FEB158" w:rsidR="00BD16E3" w:rsidRPr="00AB603C" w:rsidRDefault="00BD16E3" w:rsidP="007173E5">
      <w:pPr>
        <w:pStyle w:val="ListParagraph"/>
        <w:spacing w:after="160" w:line="480" w:lineRule="auto"/>
        <w:ind w:left="0"/>
        <w:jc w:val="both"/>
        <w:rPr>
          <w:rFonts w:ascii="Arial" w:hAnsi="Arial" w:cs="Arial"/>
          <w:i/>
          <w:sz w:val="24"/>
          <w:szCs w:val="24"/>
        </w:rPr>
      </w:pPr>
      <w:r w:rsidRPr="00AB603C">
        <w:rPr>
          <w:rFonts w:ascii="Arial" w:hAnsi="Arial" w:cs="Arial"/>
          <w:i/>
          <w:sz w:val="24"/>
          <w:szCs w:val="24"/>
        </w:rPr>
        <w:t>Personal circumstances</w:t>
      </w:r>
    </w:p>
    <w:p w14:paraId="7BE827B8" w14:textId="4DDC0B85" w:rsidR="00BD16E3"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[12]</w:t>
      </w:r>
      <w:r w:rsidRPr="00AB603C">
        <w:rPr>
          <w:rFonts w:ascii="Arial" w:hAnsi="Arial" w:cs="Arial"/>
          <w:sz w:val="24"/>
          <w:szCs w:val="24"/>
        </w:rPr>
        <w:tab/>
      </w:r>
      <w:r w:rsidR="00EB5E9A" w:rsidRPr="00B340CE">
        <w:rPr>
          <w:rFonts w:ascii="Arial" w:hAnsi="Arial" w:cs="Arial"/>
          <w:sz w:val="24"/>
          <w:szCs w:val="24"/>
        </w:rPr>
        <w:t>The convict is an unsophisticated, uneducated man brought up in very poor circumstances. He was deliberately denied access to school</w:t>
      </w:r>
      <w:r w:rsidR="0067064C" w:rsidRPr="00B340CE">
        <w:rPr>
          <w:rFonts w:ascii="Arial" w:hAnsi="Arial" w:cs="Arial"/>
          <w:sz w:val="24"/>
          <w:szCs w:val="24"/>
        </w:rPr>
        <w:t xml:space="preserve"> by his stepfather and with that had his dreams for a better future dashed. He is a first offender without any previous history of violence. </w:t>
      </w:r>
      <w:r w:rsidR="00B475DE" w:rsidRPr="00B340CE">
        <w:rPr>
          <w:rFonts w:ascii="Arial" w:hAnsi="Arial" w:cs="Arial"/>
          <w:sz w:val="24"/>
          <w:szCs w:val="24"/>
        </w:rPr>
        <w:t xml:space="preserve">As I pointed out in the </w:t>
      </w:r>
      <w:r w:rsidR="00B475DE" w:rsidRPr="00B340CE">
        <w:rPr>
          <w:rFonts w:ascii="Arial" w:hAnsi="Arial" w:cs="Arial"/>
          <w:i/>
          <w:sz w:val="24"/>
          <w:szCs w:val="24"/>
        </w:rPr>
        <w:t xml:space="preserve">Haingura </w:t>
      </w:r>
      <w:r w:rsidR="00B475DE" w:rsidRPr="00B340CE">
        <w:rPr>
          <w:rFonts w:ascii="Arial" w:hAnsi="Arial" w:cs="Arial"/>
          <w:sz w:val="24"/>
          <w:szCs w:val="24"/>
        </w:rPr>
        <w:t>matter, credit must be given to a convict who by his or her cooperation shortens court proceedings. Mr Semete made important admissions and concessions which streamlined and shortened proceedings.</w:t>
      </w:r>
    </w:p>
    <w:p w14:paraId="06C4B836" w14:textId="77777777" w:rsidR="0067064C" w:rsidRPr="00AB603C" w:rsidRDefault="0067064C" w:rsidP="006A2E0F">
      <w:pPr>
        <w:pStyle w:val="ListParagraph"/>
        <w:spacing w:after="160" w:line="360" w:lineRule="auto"/>
        <w:ind w:left="0"/>
        <w:jc w:val="both"/>
        <w:rPr>
          <w:rFonts w:ascii="Arial" w:hAnsi="Arial" w:cs="Arial"/>
          <w:sz w:val="24"/>
          <w:szCs w:val="24"/>
        </w:rPr>
      </w:pPr>
    </w:p>
    <w:p w14:paraId="25CB5B80" w14:textId="111554F9" w:rsidR="007B6EE5" w:rsidRPr="00AB603C" w:rsidRDefault="00125C63" w:rsidP="003D50F8">
      <w:pPr>
        <w:pStyle w:val="ListParagraph"/>
        <w:spacing w:after="160" w:line="480" w:lineRule="auto"/>
        <w:ind w:left="0"/>
        <w:jc w:val="both"/>
        <w:rPr>
          <w:rFonts w:ascii="Arial" w:hAnsi="Arial" w:cs="Arial"/>
          <w:sz w:val="24"/>
          <w:szCs w:val="24"/>
          <w:u w:val="single"/>
        </w:rPr>
      </w:pPr>
      <w:r w:rsidRPr="00AB603C">
        <w:rPr>
          <w:rFonts w:ascii="Arial" w:hAnsi="Arial" w:cs="Arial"/>
          <w:sz w:val="24"/>
          <w:szCs w:val="24"/>
          <w:u w:val="single"/>
        </w:rPr>
        <w:t>Discussion</w:t>
      </w:r>
    </w:p>
    <w:p w14:paraId="74CDD4A4" w14:textId="094E10AB" w:rsidR="006C1363" w:rsidRPr="00B340CE" w:rsidRDefault="00B340CE" w:rsidP="00B340CE">
      <w:pPr>
        <w:spacing w:after="160" w:line="360" w:lineRule="auto"/>
        <w:jc w:val="both"/>
        <w:rPr>
          <w:rFonts w:ascii="Arial" w:hAnsi="Arial" w:cs="Arial"/>
          <w:sz w:val="24"/>
          <w:szCs w:val="24"/>
        </w:rPr>
      </w:pPr>
      <w:r w:rsidRPr="00AB603C">
        <w:rPr>
          <w:rFonts w:ascii="Arial" w:hAnsi="Arial" w:cs="Arial"/>
          <w:sz w:val="24"/>
          <w:szCs w:val="24"/>
        </w:rPr>
        <w:t>[13]</w:t>
      </w:r>
      <w:r w:rsidRPr="00AB603C">
        <w:rPr>
          <w:rFonts w:ascii="Arial" w:hAnsi="Arial" w:cs="Arial"/>
          <w:sz w:val="24"/>
          <w:szCs w:val="24"/>
        </w:rPr>
        <w:tab/>
      </w:r>
      <w:r w:rsidR="006C1363" w:rsidRPr="00B340CE">
        <w:rPr>
          <w:rFonts w:ascii="Arial" w:hAnsi="Arial" w:cs="Arial"/>
          <w:sz w:val="24"/>
          <w:szCs w:val="24"/>
        </w:rPr>
        <w:t>I have decided</w:t>
      </w:r>
      <w:r w:rsidR="00A6309E" w:rsidRPr="00B340CE">
        <w:rPr>
          <w:rFonts w:ascii="Arial" w:hAnsi="Arial" w:cs="Arial"/>
          <w:sz w:val="24"/>
          <w:szCs w:val="24"/>
        </w:rPr>
        <w:t xml:space="preserve"> not to impose life imprisonment because of the convict’s weighty personal circumstances</w:t>
      </w:r>
      <w:r w:rsidR="001802BD" w:rsidRPr="00B340CE">
        <w:rPr>
          <w:rFonts w:ascii="Arial" w:hAnsi="Arial" w:cs="Arial"/>
          <w:sz w:val="24"/>
          <w:szCs w:val="24"/>
        </w:rPr>
        <w:t>,</w:t>
      </w:r>
      <w:r w:rsidR="00A6309E" w:rsidRPr="00B340CE">
        <w:rPr>
          <w:rFonts w:ascii="Arial" w:hAnsi="Arial" w:cs="Arial"/>
          <w:sz w:val="24"/>
          <w:szCs w:val="24"/>
        </w:rPr>
        <w:t xml:space="preserve"> </w:t>
      </w:r>
      <w:r w:rsidR="001802BD" w:rsidRPr="00B340CE">
        <w:rPr>
          <w:rFonts w:ascii="Arial" w:hAnsi="Arial" w:cs="Arial"/>
          <w:sz w:val="24"/>
          <w:szCs w:val="24"/>
        </w:rPr>
        <w:t>including</w:t>
      </w:r>
      <w:r w:rsidR="00A6309E" w:rsidRPr="00B340CE">
        <w:rPr>
          <w:rFonts w:ascii="Arial" w:hAnsi="Arial" w:cs="Arial"/>
          <w:sz w:val="24"/>
          <w:szCs w:val="24"/>
        </w:rPr>
        <w:t xml:space="preserve"> the co-operation he rendered in shortening the proceedings. I agree with Ms Mugaviri that he should be given another chance in life</w:t>
      </w:r>
      <w:r w:rsidR="00D90E71" w:rsidRPr="00B340CE">
        <w:rPr>
          <w:rFonts w:ascii="Arial" w:hAnsi="Arial" w:cs="Arial"/>
          <w:sz w:val="24"/>
          <w:szCs w:val="24"/>
        </w:rPr>
        <w:t xml:space="preserve"> and not be permanently removed from society</w:t>
      </w:r>
      <w:r w:rsidR="00A6309E" w:rsidRPr="00B340CE">
        <w:rPr>
          <w:rFonts w:ascii="Arial" w:hAnsi="Arial" w:cs="Arial"/>
          <w:sz w:val="24"/>
          <w:szCs w:val="24"/>
        </w:rPr>
        <w:t xml:space="preserve">. There is no doubt that he will receive appropriate </w:t>
      </w:r>
      <w:r w:rsidR="00AF474E" w:rsidRPr="00B340CE">
        <w:rPr>
          <w:rFonts w:ascii="Arial" w:hAnsi="Arial" w:cs="Arial"/>
          <w:sz w:val="24"/>
          <w:szCs w:val="24"/>
        </w:rPr>
        <w:t>reformative</w:t>
      </w:r>
      <w:r w:rsidR="0076175A" w:rsidRPr="00B340CE">
        <w:rPr>
          <w:rFonts w:ascii="Arial" w:hAnsi="Arial" w:cs="Arial"/>
          <w:sz w:val="24"/>
          <w:szCs w:val="24"/>
        </w:rPr>
        <w:t xml:space="preserve"> and </w:t>
      </w:r>
      <w:r w:rsidR="00A6309E" w:rsidRPr="00B340CE">
        <w:rPr>
          <w:rFonts w:ascii="Arial" w:hAnsi="Arial" w:cs="Arial"/>
          <w:sz w:val="24"/>
          <w:szCs w:val="24"/>
        </w:rPr>
        <w:t xml:space="preserve">rehabilitation in prison which might stand him in good stead </w:t>
      </w:r>
      <w:r w:rsidR="0076175A" w:rsidRPr="00B340CE">
        <w:rPr>
          <w:rFonts w:ascii="Arial" w:hAnsi="Arial" w:cs="Arial"/>
          <w:sz w:val="24"/>
          <w:szCs w:val="24"/>
        </w:rPr>
        <w:t>when released from prison</w:t>
      </w:r>
      <w:r w:rsidR="00A6309E" w:rsidRPr="00B340CE">
        <w:rPr>
          <w:rFonts w:ascii="Arial" w:hAnsi="Arial" w:cs="Arial"/>
          <w:sz w:val="24"/>
          <w:szCs w:val="24"/>
        </w:rPr>
        <w:t xml:space="preserve">. To blend the </w:t>
      </w:r>
      <w:proofErr w:type="gramStart"/>
      <w:r w:rsidR="00A6309E" w:rsidRPr="00B340CE">
        <w:rPr>
          <w:rFonts w:ascii="Arial" w:hAnsi="Arial" w:cs="Arial"/>
          <w:sz w:val="24"/>
          <w:szCs w:val="24"/>
        </w:rPr>
        <w:t>sentence</w:t>
      </w:r>
      <w:proofErr w:type="gramEnd"/>
      <w:r w:rsidR="00A6309E" w:rsidRPr="00B340CE">
        <w:rPr>
          <w:rFonts w:ascii="Arial" w:hAnsi="Arial" w:cs="Arial"/>
          <w:sz w:val="24"/>
          <w:szCs w:val="24"/>
        </w:rPr>
        <w:t xml:space="preserve"> I impose with a measure of mercy, I will suspend a portion of the sentence</w:t>
      </w:r>
      <w:r w:rsidR="0076175A" w:rsidRPr="00B340CE">
        <w:rPr>
          <w:rFonts w:ascii="Arial" w:hAnsi="Arial" w:cs="Arial"/>
          <w:sz w:val="24"/>
          <w:szCs w:val="24"/>
        </w:rPr>
        <w:t>.</w:t>
      </w:r>
    </w:p>
    <w:p w14:paraId="091DED15" w14:textId="77777777" w:rsidR="00A6309E" w:rsidRPr="00AB603C" w:rsidRDefault="00A6309E" w:rsidP="006A2E0F">
      <w:pPr>
        <w:pStyle w:val="ListParagraph"/>
        <w:spacing w:after="160" w:line="360" w:lineRule="auto"/>
        <w:ind w:left="0"/>
        <w:jc w:val="both"/>
        <w:rPr>
          <w:rFonts w:ascii="Arial" w:hAnsi="Arial" w:cs="Arial"/>
          <w:sz w:val="24"/>
          <w:szCs w:val="24"/>
        </w:rPr>
      </w:pPr>
    </w:p>
    <w:p w14:paraId="09E8829B" w14:textId="665ADF70" w:rsidR="00512763" w:rsidRPr="00B340CE" w:rsidRDefault="00B340CE" w:rsidP="00B340CE">
      <w:pPr>
        <w:tabs>
          <w:tab w:val="left" w:pos="-90"/>
        </w:tabs>
        <w:spacing w:after="0" w:line="360" w:lineRule="auto"/>
        <w:jc w:val="both"/>
        <w:rPr>
          <w:rFonts w:ascii="Arial" w:hAnsi="Arial" w:cs="Arial"/>
        </w:rPr>
      </w:pPr>
      <w:r w:rsidRPr="00AB603C">
        <w:rPr>
          <w:rFonts w:ascii="Arial" w:hAnsi="Arial" w:cs="Arial"/>
          <w:sz w:val="24"/>
          <w:szCs w:val="24"/>
        </w:rPr>
        <w:t>[14]</w:t>
      </w:r>
      <w:r w:rsidRPr="00AB603C">
        <w:rPr>
          <w:rFonts w:ascii="Arial" w:hAnsi="Arial" w:cs="Arial"/>
          <w:sz w:val="24"/>
          <w:szCs w:val="24"/>
        </w:rPr>
        <w:tab/>
      </w:r>
      <w:proofErr w:type="spellStart"/>
      <w:r w:rsidR="007157AD" w:rsidRPr="00B340CE">
        <w:rPr>
          <w:rFonts w:ascii="Arial" w:hAnsi="Arial" w:cs="Arial"/>
          <w:sz w:val="24"/>
          <w:szCs w:val="24"/>
        </w:rPr>
        <w:t>Mr</w:t>
      </w:r>
      <w:proofErr w:type="spellEnd"/>
      <w:r w:rsidR="007157AD" w:rsidRPr="00B340CE">
        <w:rPr>
          <w:rFonts w:ascii="Arial" w:hAnsi="Arial" w:cs="Arial"/>
          <w:sz w:val="24"/>
          <w:szCs w:val="24"/>
        </w:rPr>
        <w:t xml:space="preserve"> </w:t>
      </w:r>
      <w:proofErr w:type="spellStart"/>
      <w:r w:rsidR="00153967" w:rsidRPr="00B340CE">
        <w:rPr>
          <w:rFonts w:ascii="Arial" w:hAnsi="Arial" w:cs="Arial"/>
          <w:sz w:val="24"/>
          <w:szCs w:val="24"/>
        </w:rPr>
        <w:t>Semete</w:t>
      </w:r>
      <w:proofErr w:type="spellEnd"/>
      <w:r w:rsidR="007157AD" w:rsidRPr="00B340CE">
        <w:rPr>
          <w:rFonts w:ascii="Arial" w:hAnsi="Arial" w:cs="Arial"/>
          <w:sz w:val="24"/>
          <w:szCs w:val="24"/>
        </w:rPr>
        <w:t xml:space="preserve">, contrary to the suggestion of his counsel, had not shown remorse for his actions. Regret, yes, but not remorse. The absence of remorse is also exemplified by the bogus </w:t>
      </w:r>
      <w:proofErr w:type="spellStart"/>
      <w:r w:rsidR="007157AD" w:rsidRPr="00B340CE">
        <w:rPr>
          <w:rFonts w:ascii="Arial" w:hAnsi="Arial" w:cs="Arial"/>
          <w:sz w:val="24"/>
          <w:szCs w:val="24"/>
        </w:rPr>
        <w:t>defence</w:t>
      </w:r>
      <w:proofErr w:type="spellEnd"/>
      <w:r w:rsidR="007157AD" w:rsidRPr="00B340CE">
        <w:rPr>
          <w:rFonts w:ascii="Arial" w:hAnsi="Arial" w:cs="Arial"/>
          <w:sz w:val="24"/>
          <w:szCs w:val="24"/>
        </w:rPr>
        <w:t xml:space="preserve"> of intoxication. He sought to e</w:t>
      </w:r>
      <w:r w:rsidR="00C72240" w:rsidRPr="00B340CE">
        <w:rPr>
          <w:rFonts w:ascii="Arial" w:hAnsi="Arial" w:cs="Arial"/>
          <w:sz w:val="24"/>
          <w:szCs w:val="24"/>
        </w:rPr>
        <w:t xml:space="preserve">vade the consequences of his actions by putting up a most unmeritorious </w:t>
      </w:r>
      <w:proofErr w:type="spellStart"/>
      <w:r w:rsidR="00C72240" w:rsidRPr="00B340CE">
        <w:rPr>
          <w:rFonts w:ascii="Arial" w:hAnsi="Arial" w:cs="Arial"/>
          <w:sz w:val="24"/>
          <w:szCs w:val="24"/>
        </w:rPr>
        <w:t>defence</w:t>
      </w:r>
      <w:proofErr w:type="spellEnd"/>
      <w:r w:rsidR="001802BD" w:rsidRPr="00B340CE">
        <w:rPr>
          <w:rFonts w:ascii="Arial" w:hAnsi="Arial" w:cs="Arial"/>
          <w:sz w:val="24"/>
          <w:szCs w:val="24"/>
        </w:rPr>
        <w:t>.</w:t>
      </w:r>
      <w:r w:rsidR="00C72240" w:rsidRPr="00B340CE">
        <w:rPr>
          <w:rFonts w:ascii="Arial" w:hAnsi="Arial" w:cs="Arial"/>
          <w:sz w:val="24"/>
          <w:szCs w:val="24"/>
        </w:rPr>
        <w:t xml:space="preserve"> The consequence of </w:t>
      </w:r>
      <w:proofErr w:type="spellStart"/>
      <w:r w:rsidR="00C72240" w:rsidRPr="00B340CE">
        <w:rPr>
          <w:rFonts w:ascii="Arial" w:hAnsi="Arial" w:cs="Arial"/>
          <w:sz w:val="24"/>
          <w:szCs w:val="24"/>
        </w:rPr>
        <w:t>Mr</w:t>
      </w:r>
      <w:proofErr w:type="spellEnd"/>
      <w:r w:rsidR="00C72240" w:rsidRPr="00B340CE">
        <w:rPr>
          <w:rFonts w:ascii="Arial" w:hAnsi="Arial" w:cs="Arial"/>
          <w:sz w:val="24"/>
          <w:szCs w:val="24"/>
        </w:rPr>
        <w:t xml:space="preserve"> </w:t>
      </w:r>
      <w:proofErr w:type="spellStart"/>
      <w:r w:rsidR="002D12B3" w:rsidRPr="00B340CE">
        <w:rPr>
          <w:rFonts w:ascii="Arial" w:hAnsi="Arial" w:cs="Arial"/>
          <w:sz w:val="24"/>
          <w:szCs w:val="24"/>
        </w:rPr>
        <w:t>Semete’s</w:t>
      </w:r>
      <w:proofErr w:type="spellEnd"/>
      <w:r w:rsidR="00C72240" w:rsidRPr="00B340CE">
        <w:rPr>
          <w:rFonts w:ascii="Arial" w:hAnsi="Arial" w:cs="Arial"/>
          <w:sz w:val="24"/>
          <w:szCs w:val="24"/>
        </w:rPr>
        <w:t xml:space="preserve"> actions is devastating. He has left the lives, hopes and aspirations of an entire generation of children in tatters. The hapless wife has been left to fend for herself and the children. T</w:t>
      </w:r>
      <w:r w:rsidR="00DD195F" w:rsidRPr="00B340CE">
        <w:rPr>
          <w:rFonts w:ascii="Arial" w:hAnsi="Arial" w:cs="Arial"/>
          <w:sz w:val="24"/>
          <w:szCs w:val="24"/>
        </w:rPr>
        <w:t>h</w:t>
      </w:r>
      <w:r w:rsidR="00C72240" w:rsidRPr="00B340CE">
        <w:rPr>
          <w:rFonts w:ascii="Arial" w:hAnsi="Arial" w:cs="Arial"/>
          <w:sz w:val="24"/>
          <w:szCs w:val="24"/>
        </w:rPr>
        <w:t>e</w:t>
      </w:r>
      <w:r w:rsidR="00DD195F" w:rsidRPr="00B340CE">
        <w:rPr>
          <w:rFonts w:ascii="Arial" w:hAnsi="Arial" w:cs="Arial"/>
          <w:sz w:val="24"/>
          <w:szCs w:val="24"/>
        </w:rPr>
        <w:t>ir suffering was so graphically depicted by th</w:t>
      </w:r>
      <w:r w:rsidR="0076175A" w:rsidRPr="00B340CE">
        <w:rPr>
          <w:rFonts w:ascii="Arial" w:hAnsi="Arial" w:cs="Arial"/>
          <w:sz w:val="24"/>
          <w:szCs w:val="24"/>
        </w:rPr>
        <w:t>is</w:t>
      </w:r>
      <w:r w:rsidR="00DD195F" w:rsidRPr="00B340CE">
        <w:rPr>
          <w:rFonts w:ascii="Arial" w:hAnsi="Arial" w:cs="Arial"/>
          <w:sz w:val="24"/>
          <w:szCs w:val="24"/>
        </w:rPr>
        <w:t xml:space="preserve"> common law wife of the deceased. She relies </w:t>
      </w:r>
      <w:r w:rsidR="00DD195F" w:rsidRPr="00B340CE">
        <w:rPr>
          <w:rFonts w:ascii="Arial" w:hAnsi="Arial" w:cs="Arial"/>
          <w:sz w:val="24"/>
          <w:szCs w:val="24"/>
        </w:rPr>
        <w:lastRenderedPageBreak/>
        <w:t xml:space="preserve">on her sister for support. The main source of the sister’s income is the social grants she gets from government for the children’s upkeep. Sometimes they go without food. The children are even turned away from school because she cannot afford to pay the school funds required by the school. Two children go to school without school uniform because she is </w:t>
      </w:r>
      <w:r w:rsidR="00536534" w:rsidRPr="00B340CE">
        <w:rPr>
          <w:rFonts w:ascii="Arial" w:hAnsi="Arial" w:cs="Arial"/>
          <w:sz w:val="24"/>
          <w:szCs w:val="24"/>
        </w:rPr>
        <w:t>unable to afford buying uniform for them</w:t>
      </w:r>
      <w:r w:rsidR="00DD195F" w:rsidRPr="00B340CE">
        <w:rPr>
          <w:rFonts w:ascii="Arial" w:hAnsi="Arial" w:cs="Arial"/>
          <w:sz w:val="24"/>
          <w:szCs w:val="24"/>
        </w:rPr>
        <w:t>.</w:t>
      </w:r>
      <w:r w:rsidR="00D572D4" w:rsidRPr="00B340CE">
        <w:rPr>
          <w:rFonts w:ascii="Arial" w:hAnsi="Arial" w:cs="Arial"/>
          <w:sz w:val="24"/>
          <w:szCs w:val="24"/>
        </w:rPr>
        <w:t xml:space="preserve"> That suffering must be reflected in the sentence I impose. </w:t>
      </w:r>
      <w:proofErr w:type="spellStart"/>
      <w:r w:rsidR="00D572D4" w:rsidRPr="00B340CE">
        <w:rPr>
          <w:rFonts w:ascii="Arial" w:hAnsi="Arial" w:cs="Arial"/>
          <w:sz w:val="24"/>
          <w:szCs w:val="24"/>
        </w:rPr>
        <w:t>Mr</w:t>
      </w:r>
      <w:proofErr w:type="spellEnd"/>
      <w:r w:rsidR="00D572D4" w:rsidRPr="00B340CE">
        <w:rPr>
          <w:rFonts w:ascii="Arial" w:hAnsi="Arial" w:cs="Arial"/>
          <w:sz w:val="24"/>
          <w:szCs w:val="24"/>
        </w:rPr>
        <w:t xml:space="preserve"> </w:t>
      </w:r>
      <w:proofErr w:type="spellStart"/>
      <w:r w:rsidR="00D572D4" w:rsidRPr="00B340CE">
        <w:rPr>
          <w:rFonts w:ascii="Arial" w:hAnsi="Arial" w:cs="Arial"/>
          <w:sz w:val="24"/>
          <w:szCs w:val="24"/>
        </w:rPr>
        <w:t>Semete’s</w:t>
      </w:r>
      <w:proofErr w:type="spellEnd"/>
      <w:r w:rsidR="00D572D4" w:rsidRPr="00B340CE">
        <w:rPr>
          <w:rFonts w:ascii="Arial" w:hAnsi="Arial" w:cs="Arial"/>
          <w:sz w:val="24"/>
          <w:szCs w:val="24"/>
        </w:rPr>
        <w:t xml:space="preserve"> pre-trial detention was relatively short. </w:t>
      </w:r>
    </w:p>
    <w:p w14:paraId="11DD4102" w14:textId="77777777" w:rsidR="00AB603C" w:rsidRDefault="00AB603C" w:rsidP="00C67E38">
      <w:pPr>
        <w:spacing w:after="0" w:line="480" w:lineRule="auto"/>
        <w:jc w:val="both"/>
        <w:rPr>
          <w:rFonts w:ascii="Arial" w:hAnsi="Arial" w:cs="Arial"/>
          <w:sz w:val="24"/>
          <w:szCs w:val="24"/>
          <w:u w:val="single"/>
          <w:lang w:val="en-GB"/>
        </w:rPr>
      </w:pPr>
    </w:p>
    <w:p w14:paraId="70139781" w14:textId="77777777" w:rsidR="00AB603C" w:rsidRDefault="00AB603C" w:rsidP="00C67E38">
      <w:pPr>
        <w:spacing w:after="0" w:line="480" w:lineRule="auto"/>
        <w:jc w:val="both"/>
        <w:rPr>
          <w:rFonts w:ascii="Arial" w:hAnsi="Arial" w:cs="Arial"/>
          <w:sz w:val="24"/>
          <w:szCs w:val="24"/>
          <w:u w:val="single"/>
          <w:lang w:val="en-GB"/>
        </w:rPr>
      </w:pPr>
    </w:p>
    <w:p w14:paraId="3AA82F64" w14:textId="77777777" w:rsidR="00AB603C" w:rsidRDefault="00AB603C" w:rsidP="00C67E38">
      <w:pPr>
        <w:spacing w:after="0" w:line="480" w:lineRule="auto"/>
        <w:jc w:val="both"/>
        <w:rPr>
          <w:rFonts w:ascii="Arial" w:hAnsi="Arial" w:cs="Arial"/>
          <w:sz w:val="24"/>
          <w:szCs w:val="24"/>
          <w:u w:val="single"/>
          <w:lang w:val="en-GB"/>
        </w:rPr>
      </w:pPr>
    </w:p>
    <w:p w14:paraId="2F051325" w14:textId="071F1514" w:rsidR="00125C63" w:rsidRPr="00AB603C" w:rsidRDefault="00625E87" w:rsidP="00C67E38">
      <w:pPr>
        <w:spacing w:after="0" w:line="480" w:lineRule="auto"/>
        <w:jc w:val="both"/>
        <w:rPr>
          <w:rFonts w:ascii="Arial" w:hAnsi="Arial" w:cs="Arial"/>
          <w:sz w:val="24"/>
          <w:szCs w:val="24"/>
          <w:u w:val="single"/>
          <w:lang w:val="en-GB"/>
        </w:rPr>
      </w:pPr>
      <w:r w:rsidRPr="00AB603C">
        <w:rPr>
          <w:rFonts w:ascii="Arial" w:hAnsi="Arial" w:cs="Arial"/>
          <w:sz w:val="24"/>
          <w:szCs w:val="24"/>
          <w:u w:val="single"/>
          <w:lang w:val="en-GB"/>
        </w:rPr>
        <w:t>Sentence</w:t>
      </w:r>
    </w:p>
    <w:p w14:paraId="23F155A1" w14:textId="4425C3FF" w:rsidR="00E42437" w:rsidRPr="00AB603C" w:rsidRDefault="00B340CE" w:rsidP="00B340CE">
      <w:pPr>
        <w:pStyle w:val="NormalWeb"/>
        <w:spacing w:before="0" w:beforeAutospacing="0" w:after="0" w:afterAutospacing="0" w:line="360" w:lineRule="auto"/>
        <w:jc w:val="both"/>
        <w:rPr>
          <w:rFonts w:ascii="Arial" w:hAnsi="Arial" w:cs="Arial"/>
        </w:rPr>
      </w:pPr>
      <w:r w:rsidRPr="00AB603C">
        <w:rPr>
          <w:rFonts w:ascii="Arial" w:hAnsi="Arial" w:cs="Arial"/>
        </w:rPr>
        <w:t>[15]</w:t>
      </w:r>
      <w:r w:rsidRPr="00AB603C">
        <w:rPr>
          <w:rFonts w:ascii="Arial" w:hAnsi="Arial" w:cs="Arial"/>
        </w:rPr>
        <w:tab/>
      </w:r>
      <w:r w:rsidR="00E42437" w:rsidRPr="00AB603C">
        <w:rPr>
          <w:rFonts w:ascii="Arial" w:hAnsi="Arial" w:cs="Arial"/>
        </w:rPr>
        <w:t xml:space="preserve">I sentence the convict to 25 years imprisonment of which </w:t>
      </w:r>
      <w:r w:rsidR="0078511F" w:rsidRPr="00AB603C">
        <w:rPr>
          <w:rFonts w:ascii="Arial" w:hAnsi="Arial" w:cs="Arial"/>
        </w:rPr>
        <w:t>five</w:t>
      </w:r>
      <w:r w:rsidR="00E42437" w:rsidRPr="00AB603C">
        <w:rPr>
          <w:rFonts w:ascii="Arial" w:hAnsi="Arial" w:cs="Arial"/>
        </w:rPr>
        <w:t xml:space="preserve"> years are suspended </w:t>
      </w:r>
      <w:r w:rsidR="00A85DDF" w:rsidRPr="00AB603C">
        <w:rPr>
          <w:rFonts w:ascii="Arial" w:hAnsi="Arial" w:cs="Arial"/>
        </w:rPr>
        <w:t xml:space="preserve">for a period of </w:t>
      </w:r>
      <w:r w:rsidR="00B27813" w:rsidRPr="00AB603C">
        <w:rPr>
          <w:rFonts w:ascii="Arial" w:hAnsi="Arial" w:cs="Arial"/>
        </w:rPr>
        <w:t>five</w:t>
      </w:r>
      <w:r w:rsidR="00A85DDF" w:rsidRPr="00AB603C">
        <w:rPr>
          <w:rFonts w:ascii="Arial" w:hAnsi="Arial" w:cs="Arial"/>
        </w:rPr>
        <w:t xml:space="preserve"> years </w:t>
      </w:r>
      <w:r w:rsidR="00E42437" w:rsidRPr="00AB603C">
        <w:rPr>
          <w:rFonts w:ascii="Arial" w:hAnsi="Arial" w:cs="Arial"/>
        </w:rPr>
        <w:t xml:space="preserve">on condition that during the period of suspension </w:t>
      </w:r>
      <w:r w:rsidR="00A85DDF" w:rsidRPr="00AB603C">
        <w:rPr>
          <w:rFonts w:ascii="Arial" w:hAnsi="Arial" w:cs="Arial"/>
        </w:rPr>
        <w:t>the convict</w:t>
      </w:r>
      <w:r w:rsidR="00E42437" w:rsidRPr="00AB603C">
        <w:rPr>
          <w:rFonts w:ascii="Arial" w:hAnsi="Arial" w:cs="Arial"/>
        </w:rPr>
        <w:t xml:space="preserve"> is not convicted of murd</w:t>
      </w:r>
      <w:r w:rsidR="00447B2A" w:rsidRPr="00AB603C">
        <w:rPr>
          <w:rFonts w:ascii="Arial" w:hAnsi="Arial" w:cs="Arial"/>
        </w:rPr>
        <w:t>e</w:t>
      </w:r>
      <w:r w:rsidR="00E42437" w:rsidRPr="00AB603C">
        <w:rPr>
          <w:rFonts w:ascii="Arial" w:hAnsi="Arial" w:cs="Arial"/>
        </w:rPr>
        <w:t xml:space="preserve">r, </w:t>
      </w:r>
      <w:proofErr w:type="gramStart"/>
      <w:r w:rsidR="00E42437" w:rsidRPr="00AB603C">
        <w:rPr>
          <w:rFonts w:ascii="Arial" w:hAnsi="Arial" w:cs="Arial"/>
        </w:rPr>
        <w:t>manslaughter</w:t>
      </w:r>
      <w:proofErr w:type="gramEnd"/>
      <w:r w:rsidR="00E42437" w:rsidRPr="00AB603C">
        <w:rPr>
          <w:rFonts w:ascii="Arial" w:hAnsi="Arial" w:cs="Arial"/>
        </w:rPr>
        <w:t xml:space="preserve"> or </w:t>
      </w:r>
      <w:r w:rsidR="00E77E83" w:rsidRPr="00AB603C">
        <w:rPr>
          <w:rFonts w:ascii="Arial" w:hAnsi="Arial" w:cs="Arial"/>
        </w:rPr>
        <w:t>assault with inten</w:t>
      </w:r>
      <w:r w:rsidR="00536534" w:rsidRPr="00AB603C">
        <w:rPr>
          <w:rFonts w:ascii="Arial" w:hAnsi="Arial" w:cs="Arial"/>
        </w:rPr>
        <w:t>t</w:t>
      </w:r>
      <w:r w:rsidR="00E77E83" w:rsidRPr="00AB603C">
        <w:rPr>
          <w:rFonts w:ascii="Arial" w:hAnsi="Arial" w:cs="Arial"/>
        </w:rPr>
        <w:t xml:space="preserve"> to cause </w:t>
      </w:r>
      <w:r w:rsidR="00E42437" w:rsidRPr="00AB603C">
        <w:rPr>
          <w:rFonts w:ascii="Arial" w:hAnsi="Arial" w:cs="Arial"/>
        </w:rPr>
        <w:t>grievous bodily harm.</w:t>
      </w:r>
    </w:p>
    <w:p w14:paraId="0C6C908F" w14:textId="77777777" w:rsidR="00625E87" w:rsidRPr="00AB603C" w:rsidRDefault="00625E87" w:rsidP="006A2E0F">
      <w:pPr>
        <w:pStyle w:val="NormalWeb"/>
        <w:spacing w:before="0" w:beforeAutospacing="0" w:after="0" w:afterAutospacing="0" w:line="360" w:lineRule="auto"/>
        <w:jc w:val="both"/>
        <w:rPr>
          <w:rFonts w:ascii="Arial" w:hAnsi="Arial" w:cs="Arial"/>
          <w:u w:val="single"/>
          <w:lang w:eastAsia="en-US"/>
        </w:rPr>
      </w:pPr>
    </w:p>
    <w:p w14:paraId="06C4A3C7" w14:textId="0FA9D324" w:rsidR="00EB3653" w:rsidRPr="00AB603C" w:rsidRDefault="00EB3653" w:rsidP="006A2E0F">
      <w:pPr>
        <w:pStyle w:val="NormalWeb"/>
        <w:spacing w:before="0" w:beforeAutospacing="0" w:after="0" w:afterAutospacing="0" w:line="360" w:lineRule="auto"/>
        <w:jc w:val="both"/>
        <w:rPr>
          <w:rFonts w:ascii="Arial" w:hAnsi="Arial" w:cs="Arial"/>
        </w:rPr>
      </w:pPr>
    </w:p>
    <w:p w14:paraId="40CBB0C8" w14:textId="77777777" w:rsidR="00EB3653" w:rsidRPr="00AB603C" w:rsidRDefault="00EB3653" w:rsidP="006A2E0F">
      <w:pPr>
        <w:spacing w:after="0" w:line="360" w:lineRule="auto"/>
        <w:jc w:val="right"/>
        <w:rPr>
          <w:rFonts w:ascii="Arial" w:hAnsi="Arial" w:cs="Arial"/>
          <w:sz w:val="24"/>
          <w:szCs w:val="24"/>
        </w:rPr>
      </w:pPr>
    </w:p>
    <w:p w14:paraId="71FAA0BF" w14:textId="77777777" w:rsidR="00BC7B78" w:rsidRPr="00AB603C" w:rsidRDefault="00BC7B78" w:rsidP="006A2E0F">
      <w:pPr>
        <w:spacing w:after="0" w:line="360" w:lineRule="auto"/>
        <w:jc w:val="right"/>
        <w:rPr>
          <w:rFonts w:ascii="Arial" w:hAnsi="Arial" w:cs="Arial"/>
          <w:sz w:val="24"/>
          <w:szCs w:val="24"/>
        </w:rPr>
      </w:pPr>
    </w:p>
    <w:p w14:paraId="36F5B566" w14:textId="77777777" w:rsidR="00BC7B78" w:rsidRPr="00AB603C" w:rsidRDefault="00BC7B78" w:rsidP="006A2E0F">
      <w:pPr>
        <w:spacing w:after="0" w:line="360" w:lineRule="auto"/>
        <w:jc w:val="right"/>
        <w:rPr>
          <w:rFonts w:ascii="Arial" w:hAnsi="Arial" w:cs="Arial"/>
          <w:sz w:val="24"/>
          <w:szCs w:val="24"/>
        </w:rPr>
      </w:pPr>
    </w:p>
    <w:p w14:paraId="6422060B" w14:textId="77777777" w:rsidR="002D76CF" w:rsidRPr="00AB603C" w:rsidRDefault="002D76CF" w:rsidP="006A2E0F">
      <w:pPr>
        <w:spacing w:after="0" w:line="360" w:lineRule="auto"/>
        <w:jc w:val="right"/>
        <w:rPr>
          <w:rFonts w:ascii="Arial" w:hAnsi="Arial" w:cs="Arial"/>
          <w:sz w:val="24"/>
          <w:szCs w:val="24"/>
        </w:rPr>
      </w:pPr>
      <w:r w:rsidRPr="00AB603C">
        <w:rPr>
          <w:rFonts w:ascii="Arial" w:hAnsi="Arial" w:cs="Arial"/>
          <w:sz w:val="24"/>
          <w:szCs w:val="24"/>
        </w:rPr>
        <w:t>_________________</w:t>
      </w:r>
    </w:p>
    <w:p w14:paraId="084EB302" w14:textId="77777777" w:rsidR="002D76CF" w:rsidRPr="00AB603C" w:rsidRDefault="002D76CF" w:rsidP="006A2E0F">
      <w:pPr>
        <w:spacing w:after="0" w:line="360" w:lineRule="auto"/>
        <w:jc w:val="right"/>
        <w:rPr>
          <w:rFonts w:ascii="Arial" w:hAnsi="Arial" w:cs="Arial"/>
          <w:sz w:val="24"/>
          <w:szCs w:val="24"/>
        </w:rPr>
      </w:pPr>
      <w:r w:rsidRPr="00AB603C">
        <w:rPr>
          <w:rFonts w:ascii="Arial" w:hAnsi="Arial" w:cs="Arial"/>
          <w:sz w:val="24"/>
          <w:szCs w:val="24"/>
        </w:rPr>
        <w:t>P.T. DAMASEB</w:t>
      </w:r>
    </w:p>
    <w:p w14:paraId="4E36137D" w14:textId="77777777" w:rsidR="002D76CF" w:rsidRPr="00AB603C" w:rsidRDefault="002D76CF" w:rsidP="006A2E0F">
      <w:pPr>
        <w:spacing w:after="0" w:line="360" w:lineRule="auto"/>
        <w:jc w:val="right"/>
        <w:rPr>
          <w:rFonts w:ascii="Arial" w:hAnsi="Arial" w:cs="Arial"/>
          <w:sz w:val="24"/>
          <w:szCs w:val="24"/>
        </w:rPr>
      </w:pPr>
      <w:r w:rsidRPr="00AB603C">
        <w:rPr>
          <w:rFonts w:ascii="Arial" w:hAnsi="Arial" w:cs="Arial"/>
          <w:sz w:val="24"/>
          <w:szCs w:val="24"/>
        </w:rPr>
        <w:t xml:space="preserve"> Judge-President</w:t>
      </w:r>
    </w:p>
    <w:p w14:paraId="0B96925B" w14:textId="77777777" w:rsidR="00AD1BCD" w:rsidRPr="00AB603C" w:rsidRDefault="00AD1BCD" w:rsidP="006A2E0F">
      <w:pPr>
        <w:pStyle w:val="BodyText"/>
        <w:tabs>
          <w:tab w:val="left" w:pos="5640"/>
        </w:tabs>
        <w:autoSpaceDE w:val="0"/>
        <w:autoSpaceDN w:val="0"/>
        <w:adjustRightInd w:val="0"/>
        <w:spacing w:line="360" w:lineRule="auto"/>
        <w:jc w:val="both"/>
        <w:rPr>
          <w:rFonts w:ascii="Arial" w:hAnsi="Arial" w:cs="Arial"/>
        </w:rPr>
      </w:pPr>
    </w:p>
    <w:p w14:paraId="0D708028" w14:textId="77777777" w:rsidR="00F7192D" w:rsidRPr="00AB603C" w:rsidRDefault="00F7192D" w:rsidP="002D76CF">
      <w:pPr>
        <w:pStyle w:val="BodyText"/>
        <w:tabs>
          <w:tab w:val="left" w:pos="5640"/>
        </w:tabs>
        <w:autoSpaceDE w:val="0"/>
        <w:autoSpaceDN w:val="0"/>
        <w:adjustRightInd w:val="0"/>
        <w:spacing w:line="360" w:lineRule="auto"/>
        <w:jc w:val="both"/>
        <w:rPr>
          <w:rFonts w:ascii="Arial" w:hAnsi="Arial" w:cs="Arial"/>
        </w:rPr>
      </w:pPr>
    </w:p>
    <w:p w14:paraId="2FF13D79" w14:textId="77777777" w:rsidR="00F7192D" w:rsidRPr="00AB603C" w:rsidRDefault="00F7192D" w:rsidP="002D76CF">
      <w:pPr>
        <w:pStyle w:val="BodyText"/>
        <w:tabs>
          <w:tab w:val="left" w:pos="5640"/>
        </w:tabs>
        <w:autoSpaceDE w:val="0"/>
        <w:autoSpaceDN w:val="0"/>
        <w:adjustRightInd w:val="0"/>
        <w:spacing w:line="360" w:lineRule="auto"/>
        <w:jc w:val="both"/>
        <w:rPr>
          <w:rFonts w:ascii="Arial" w:hAnsi="Arial" w:cs="Arial"/>
        </w:rPr>
      </w:pPr>
    </w:p>
    <w:p w14:paraId="0B3CE732"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3A7E142C"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11D8BFDE"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43455FFF"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578083E4"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78509BE4"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47796068"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167442E3" w14:textId="77777777" w:rsidR="00BC7B78" w:rsidRPr="00AB603C" w:rsidRDefault="00BC7B78" w:rsidP="002D76CF">
      <w:pPr>
        <w:pStyle w:val="BodyText"/>
        <w:tabs>
          <w:tab w:val="left" w:pos="5640"/>
        </w:tabs>
        <w:autoSpaceDE w:val="0"/>
        <w:autoSpaceDN w:val="0"/>
        <w:adjustRightInd w:val="0"/>
        <w:spacing w:line="360" w:lineRule="auto"/>
        <w:jc w:val="both"/>
        <w:rPr>
          <w:rFonts w:ascii="Arial" w:hAnsi="Arial" w:cs="Arial"/>
        </w:rPr>
      </w:pPr>
    </w:p>
    <w:p w14:paraId="73E04C2C" w14:textId="77777777" w:rsidR="00BB75C6" w:rsidRPr="00AB603C" w:rsidRDefault="00BB75C6" w:rsidP="002D76CF">
      <w:pPr>
        <w:pStyle w:val="BodyText"/>
        <w:tabs>
          <w:tab w:val="left" w:pos="5640"/>
        </w:tabs>
        <w:autoSpaceDE w:val="0"/>
        <w:autoSpaceDN w:val="0"/>
        <w:adjustRightInd w:val="0"/>
        <w:spacing w:line="360" w:lineRule="auto"/>
        <w:jc w:val="both"/>
        <w:rPr>
          <w:rFonts w:ascii="Arial" w:hAnsi="Arial" w:cs="Arial"/>
        </w:rPr>
      </w:pPr>
    </w:p>
    <w:p w14:paraId="7ED7171C" w14:textId="77777777" w:rsidR="00BB75C6" w:rsidRPr="00AB603C" w:rsidRDefault="00BB75C6" w:rsidP="002D76CF">
      <w:pPr>
        <w:pStyle w:val="BodyText"/>
        <w:tabs>
          <w:tab w:val="left" w:pos="5640"/>
        </w:tabs>
        <w:autoSpaceDE w:val="0"/>
        <w:autoSpaceDN w:val="0"/>
        <w:adjustRightInd w:val="0"/>
        <w:spacing w:line="360" w:lineRule="auto"/>
        <w:jc w:val="both"/>
        <w:rPr>
          <w:rFonts w:ascii="Arial" w:hAnsi="Arial" w:cs="Arial"/>
        </w:rPr>
      </w:pPr>
    </w:p>
    <w:p w14:paraId="1C9E995D" w14:textId="77777777" w:rsidR="00BB75C6" w:rsidRPr="00AB603C" w:rsidRDefault="00BB75C6" w:rsidP="002D76CF">
      <w:pPr>
        <w:pStyle w:val="BodyText"/>
        <w:tabs>
          <w:tab w:val="left" w:pos="5640"/>
        </w:tabs>
        <w:autoSpaceDE w:val="0"/>
        <w:autoSpaceDN w:val="0"/>
        <w:adjustRightInd w:val="0"/>
        <w:spacing w:line="360" w:lineRule="auto"/>
        <w:jc w:val="both"/>
        <w:rPr>
          <w:rFonts w:ascii="Arial" w:hAnsi="Arial" w:cs="Arial"/>
        </w:rPr>
      </w:pPr>
    </w:p>
    <w:p w14:paraId="0B6E58EF" w14:textId="77777777" w:rsidR="00BB75C6" w:rsidRDefault="00BB75C6" w:rsidP="002D76CF">
      <w:pPr>
        <w:pStyle w:val="BodyText"/>
        <w:tabs>
          <w:tab w:val="left" w:pos="5640"/>
        </w:tabs>
        <w:autoSpaceDE w:val="0"/>
        <w:autoSpaceDN w:val="0"/>
        <w:adjustRightInd w:val="0"/>
        <w:spacing w:line="360" w:lineRule="auto"/>
        <w:jc w:val="both"/>
        <w:rPr>
          <w:rFonts w:ascii="Arial" w:hAnsi="Arial" w:cs="Arial"/>
        </w:rPr>
      </w:pPr>
    </w:p>
    <w:p w14:paraId="5446DB5B" w14:textId="77777777" w:rsidR="00470C16" w:rsidRPr="00AB603C" w:rsidRDefault="00470C16" w:rsidP="002D76CF">
      <w:pPr>
        <w:pStyle w:val="BodyText"/>
        <w:tabs>
          <w:tab w:val="left" w:pos="5640"/>
        </w:tabs>
        <w:autoSpaceDE w:val="0"/>
        <w:autoSpaceDN w:val="0"/>
        <w:adjustRightInd w:val="0"/>
        <w:spacing w:line="360" w:lineRule="auto"/>
        <w:jc w:val="both"/>
        <w:rPr>
          <w:rFonts w:ascii="Arial" w:hAnsi="Arial" w:cs="Arial"/>
        </w:rPr>
      </w:pPr>
    </w:p>
    <w:p w14:paraId="23567BA1" w14:textId="77777777" w:rsidR="00BB75C6" w:rsidRPr="00AB603C" w:rsidRDefault="00BB75C6" w:rsidP="002D76CF">
      <w:pPr>
        <w:pStyle w:val="BodyText"/>
        <w:tabs>
          <w:tab w:val="left" w:pos="5640"/>
        </w:tabs>
        <w:autoSpaceDE w:val="0"/>
        <w:autoSpaceDN w:val="0"/>
        <w:adjustRightInd w:val="0"/>
        <w:spacing w:line="360" w:lineRule="auto"/>
        <w:jc w:val="both"/>
        <w:rPr>
          <w:rFonts w:ascii="Arial" w:hAnsi="Arial" w:cs="Arial"/>
        </w:rPr>
      </w:pPr>
    </w:p>
    <w:p w14:paraId="54D0149C" w14:textId="77777777" w:rsidR="00F7192D" w:rsidRPr="00AB603C" w:rsidRDefault="00F7192D" w:rsidP="002D76CF">
      <w:pPr>
        <w:pStyle w:val="BodyText"/>
        <w:tabs>
          <w:tab w:val="left" w:pos="5640"/>
        </w:tabs>
        <w:autoSpaceDE w:val="0"/>
        <w:autoSpaceDN w:val="0"/>
        <w:adjustRightInd w:val="0"/>
        <w:spacing w:line="360" w:lineRule="auto"/>
        <w:jc w:val="both"/>
        <w:rPr>
          <w:rFonts w:ascii="Arial" w:hAnsi="Arial" w:cs="Arial"/>
        </w:rPr>
      </w:pPr>
    </w:p>
    <w:p w14:paraId="0F9B60DF" w14:textId="77777777" w:rsidR="002D76CF" w:rsidRPr="00AB603C" w:rsidRDefault="002D76CF" w:rsidP="002D76CF">
      <w:pPr>
        <w:pStyle w:val="BodyText"/>
        <w:tabs>
          <w:tab w:val="left" w:pos="5640"/>
        </w:tabs>
        <w:autoSpaceDE w:val="0"/>
        <w:autoSpaceDN w:val="0"/>
        <w:adjustRightInd w:val="0"/>
        <w:spacing w:line="360" w:lineRule="auto"/>
        <w:jc w:val="both"/>
        <w:rPr>
          <w:rFonts w:ascii="Arial" w:hAnsi="Arial" w:cs="Arial"/>
        </w:rPr>
      </w:pPr>
      <w:r w:rsidRPr="00AB603C">
        <w:rPr>
          <w:rFonts w:ascii="Arial" w:hAnsi="Arial" w:cs="Arial"/>
        </w:rPr>
        <w:t>APPEARANCES:</w:t>
      </w:r>
      <w:r w:rsidRPr="00AB603C">
        <w:rPr>
          <w:rFonts w:ascii="Arial" w:hAnsi="Arial" w:cs="Arial"/>
        </w:rPr>
        <w:tab/>
      </w:r>
    </w:p>
    <w:p w14:paraId="56E014AA" w14:textId="77777777" w:rsidR="002D76CF" w:rsidRPr="00AB603C" w:rsidRDefault="002D76CF" w:rsidP="002D76CF">
      <w:pPr>
        <w:pStyle w:val="BodyText"/>
        <w:autoSpaceDE w:val="0"/>
        <w:autoSpaceDN w:val="0"/>
        <w:adjustRightInd w:val="0"/>
        <w:spacing w:line="360" w:lineRule="auto"/>
        <w:jc w:val="both"/>
        <w:rPr>
          <w:rFonts w:ascii="Arial" w:hAnsi="Arial" w:cs="Arial"/>
        </w:rPr>
      </w:pPr>
    </w:p>
    <w:p w14:paraId="6D85ACCD" w14:textId="1F66B161" w:rsidR="002D76CF" w:rsidRPr="00AB603C" w:rsidRDefault="002D76CF" w:rsidP="002D76CF">
      <w:pPr>
        <w:autoSpaceDE w:val="0"/>
        <w:autoSpaceDN w:val="0"/>
        <w:adjustRightInd w:val="0"/>
        <w:spacing w:after="0" w:line="360" w:lineRule="auto"/>
        <w:ind w:left="3240" w:hanging="3240"/>
        <w:jc w:val="both"/>
        <w:rPr>
          <w:rFonts w:ascii="Arial" w:hAnsi="Arial" w:cs="Arial"/>
          <w:sz w:val="24"/>
          <w:szCs w:val="24"/>
        </w:rPr>
      </w:pPr>
      <w:r w:rsidRPr="00AB603C">
        <w:rPr>
          <w:rFonts w:ascii="Arial" w:hAnsi="Arial" w:cs="Arial"/>
          <w:sz w:val="24"/>
          <w:szCs w:val="24"/>
        </w:rPr>
        <w:t>THE STATE:</w:t>
      </w:r>
      <w:r w:rsidRPr="00AB603C">
        <w:rPr>
          <w:rFonts w:ascii="Arial" w:hAnsi="Arial" w:cs="Arial"/>
          <w:sz w:val="24"/>
          <w:szCs w:val="24"/>
        </w:rPr>
        <w:tab/>
      </w:r>
      <w:r w:rsidR="00C82F26" w:rsidRPr="00AB603C">
        <w:rPr>
          <w:rFonts w:ascii="Arial" w:hAnsi="Arial" w:cs="Arial"/>
          <w:sz w:val="24"/>
          <w:szCs w:val="24"/>
        </w:rPr>
        <w:t>J.W. Pienaar</w:t>
      </w:r>
    </w:p>
    <w:p w14:paraId="3C4315A8" w14:textId="77777777" w:rsidR="002D76CF" w:rsidRPr="00AB603C" w:rsidRDefault="002D76CF" w:rsidP="002D76CF">
      <w:pPr>
        <w:autoSpaceDE w:val="0"/>
        <w:autoSpaceDN w:val="0"/>
        <w:adjustRightInd w:val="0"/>
        <w:spacing w:after="0" w:line="360" w:lineRule="auto"/>
        <w:ind w:left="3240" w:hanging="3240"/>
        <w:jc w:val="both"/>
        <w:rPr>
          <w:rFonts w:ascii="Arial" w:hAnsi="Arial" w:cs="Arial"/>
          <w:sz w:val="24"/>
          <w:szCs w:val="24"/>
        </w:rPr>
      </w:pPr>
      <w:r w:rsidRPr="00AB603C">
        <w:rPr>
          <w:rFonts w:ascii="Arial" w:hAnsi="Arial" w:cs="Arial"/>
          <w:sz w:val="24"/>
          <w:szCs w:val="24"/>
        </w:rPr>
        <w:tab/>
        <w:t>Of Office of the Prosecutor-General</w:t>
      </w:r>
    </w:p>
    <w:p w14:paraId="74A29822" w14:textId="77777777" w:rsidR="002D76CF" w:rsidRPr="00AB603C" w:rsidRDefault="002D76CF" w:rsidP="002D76CF">
      <w:pPr>
        <w:autoSpaceDE w:val="0"/>
        <w:autoSpaceDN w:val="0"/>
        <w:adjustRightInd w:val="0"/>
        <w:spacing w:after="0" w:line="360" w:lineRule="auto"/>
        <w:jc w:val="both"/>
        <w:rPr>
          <w:rFonts w:ascii="Arial" w:hAnsi="Arial" w:cs="Arial"/>
        </w:rPr>
      </w:pPr>
    </w:p>
    <w:p w14:paraId="1CB342D8" w14:textId="18218E4B" w:rsidR="002D76CF" w:rsidRPr="00AB603C" w:rsidRDefault="002D76CF" w:rsidP="002D76CF">
      <w:pPr>
        <w:autoSpaceDE w:val="0"/>
        <w:autoSpaceDN w:val="0"/>
        <w:adjustRightInd w:val="0"/>
        <w:spacing w:after="0" w:line="360" w:lineRule="auto"/>
        <w:jc w:val="both"/>
        <w:rPr>
          <w:rFonts w:ascii="Arial" w:hAnsi="Arial" w:cs="Arial"/>
          <w:sz w:val="24"/>
          <w:szCs w:val="24"/>
        </w:rPr>
      </w:pPr>
      <w:r w:rsidRPr="00AB603C">
        <w:rPr>
          <w:rFonts w:ascii="Arial" w:hAnsi="Arial" w:cs="Arial"/>
          <w:sz w:val="24"/>
          <w:szCs w:val="24"/>
        </w:rPr>
        <w:t>ACCUSED:</w:t>
      </w:r>
      <w:r w:rsidRPr="00AB603C">
        <w:rPr>
          <w:rFonts w:ascii="Arial" w:hAnsi="Arial" w:cs="Arial"/>
          <w:sz w:val="24"/>
          <w:szCs w:val="24"/>
        </w:rPr>
        <w:tab/>
      </w:r>
      <w:r w:rsidRPr="00AB603C">
        <w:rPr>
          <w:rFonts w:ascii="Arial" w:hAnsi="Arial" w:cs="Arial"/>
          <w:sz w:val="24"/>
          <w:szCs w:val="24"/>
        </w:rPr>
        <w:tab/>
      </w:r>
      <w:r w:rsidRPr="00AB603C">
        <w:rPr>
          <w:rFonts w:ascii="Arial" w:hAnsi="Arial" w:cs="Arial"/>
          <w:sz w:val="24"/>
          <w:szCs w:val="24"/>
        </w:rPr>
        <w:tab/>
        <w:t xml:space="preserve">     </w:t>
      </w:r>
      <w:r w:rsidR="00C82F26" w:rsidRPr="00AB603C">
        <w:rPr>
          <w:rFonts w:ascii="Arial" w:hAnsi="Arial" w:cs="Arial"/>
          <w:sz w:val="24"/>
          <w:szCs w:val="24"/>
        </w:rPr>
        <w:t>G. Mugaviri</w:t>
      </w:r>
    </w:p>
    <w:p w14:paraId="241820ED" w14:textId="77777777" w:rsidR="002D76CF" w:rsidRPr="00AB603C" w:rsidRDefault="002D76CF" w:rsidP="002D76CF">
      <w:pPr>
        <w:pStyle w:val="BodyTextIndent"/>
        <w:spacing w:line="360" w:lineRule="auto"/>
        <w:ind w:left="3330" w:hanging="90"/>
        <w:jc w:val="both"/>
        <w:rPr>
          <w:rFonts w:ascii="Arial" w:hAnsi="Arial" w:cs="Arial"/>
        </w:rPr>
      </w:pPr>
      <w:r w:rsidRPr="00AB603C">
        <w:rPr>
          <w:rFonts w:ascii="Arial" w:hAnsi="Arial" w:cs="Arial"/>
        </w:rPr>
        <w:t>Instructed by the Directorate of Legal Aid</w:t>
      </w:r>
    </w:p>
    <w:p w14:paraId="4CB3F060" w14:textId="77777777" w:rsidR="002D76CF" w:rsidRPr="00AB603C" w:rsidRDefault="002D76CF" w:rsidP="002D76CF">
      <w:pPr>
        <w:pStyle w:val="BodyTextIndent"/>
        <w:spacing w:line="360" w:lineRule="auto"/>
        <w:ind w:left="3330" w:hanging="90"/>
        <w:jc w:val="both"/>
        <w:rPr>
          <w:rFonts w:ascii="Arial" w:hAnsi="Arial" w:cs="Arial"/>
        </w:rPr>
      </w:pPr>
    </w:p>
    <w:p w14:paraId="2E196945" w14:textId="77777777" w:rsidR="002D76CF" w:rsidRPr="00AB603C" w:rsidRDefault="002D76CF" w:rsidP="002D76CF">
      <w:pPr>
        <w:jc w:val="both"/>
        <w:rPr>
          <w:rFonts w:ascii="Arial" w:hAnsi="Arial" w:cs="Arial"/>
          <w:b/>
        </w:rPr>
      </w:pPr>
      <w:r w:rsidRPr="00AB603C">
        <w:rPr>
          <w:rFonts w:ascii="Arial" w:hAnsi="Arial" w:cs="Arial"/>
          <w:b/>
        </w:rPr>
        <w:tab/>
      </w:r>
      <w:r w:rsidRPr="00AB603C">
        <w:rPr>
          <w:rFonts w:ascii="Arial" w:hAnsi="Arial" w:cs="Arial"/>
          <w:b/>
        </w:rPr>
        <w:tab/>
      </w:r>
      <w:r w:rsidRPr="00AB603C">
        <w:rPr>
          <w:rFonts w:ascii="Arial" w:hAnsi="Arial" w:cs="Arial"/>
          <w:b/>
        </w:rPr>
        <w:tab/>
      </w:r>
      <w:r w:rsidRPr="00AB603C">
        <w:rPr>
          <w:rFonts w:ascii="Arial" w:hAnsi="Arial" w:cs="Arial"/>
          <w:b/>
        </w:rPr>
        <w:tab/>
      </w:r>
    </w:p>
    <w:p w14:paraId="1FE8401B" w14:textId="77777777" w:rsidR="002D76CF" w:rsidRPr="00AB603C" w:rsidRDefault="002D76CF" w:rsidP="002D76CF">
      <w:pPr>
        <w:pStyle w:val="BodyTextIndent"/>
        <w:spacing w:line="360" w:lineRule="auto"/>
        <w:ind w:left="3330" w:hanging="90"/>
        <w:jc w:val="both"/>
        <w:rPr>
          <w:rFonts w:ascii="Arial" w:hAnsi="Arial" w:cs="Arial"/>
        </w:rPr>
      </w:pPr>
    </w:p>
    <w:p w14:paraId="2BEFFC97" w14:textId="77777777" w:rsidR="002D76CF" w:rsidRPr="00AB603C" w:rsidRDefault="002D76CF" w:rsidP="002D76CF">
      <w:pPr>
        <w:pStyle w:val="BodyTextIndent"/>
        <w:spacing w:line="360" w:lineRule="auto"/>
        <w:ind w:left="3330" w:hanging="90"/>
        <w:jc w:val="both"/>
        <w:rPr>
          <w:rFonts w:ascii="Arial" w:hAnsi="Arial" w:cs="Arial"/>
        </w:rPr>
      </w:pPr>
    </w:p>
    <w:p w14:paraId="30B9E9D9" w14:textId="77777777" w:rsidR="002D76CF" w:rsidRPr="00AB603C" w:rsidRDefault="002D76CF" w:rsidP="002D76CF">
      <w:pPr>
        <w:rPr>
          <w:rFonts w:ascii="Arial" w:hAnsi="Arial" w:cs="Arial"/>
        </w:rPr>
      </w:pPr>
    </w:p>
    <w:p w14:paraId="674CFE20" w14:textId="77777777" w:rsidR="002D76CF" w:rsidRPr="00AB603C" w:rsidRDefault="002D76CF" w:rsidP="002D76CF">
      <w:pPr>
        <w:rPr>
          <w:rFonts w:ascii="Arial" w:hAnsi="Arial" w:cs="Arial"/>
        </w:rPr>
      </w:pPr>
    </w:p>
    <w:p w14:paraId="0FBDF8BB" w14:textId="77777777" w:rsidR="002D76CF" w:rsidRPr="00AB603C" w:rsidRDefault="002D76CF" w:rsidP="002D76CF">
      <w:pPr>
        <w:rPr>
          <w:rFonts w:ascii="Arial" w:hAnsi="Arial" w:cs="Arial"/>
        </w:rPr>
      </w:pPr>
    </w:p>
    <w:p w14:paraId="05FBCF04" w14:textId="77777777" w:rsidR="002D76CF" w:rsidRPr="00AB603C" w:rsidRDefault="002D76CF" w:rsidP="002D76CF">
      <w:pPr>
        <w:rPr>
          <w:rFonts w:ascii="Arial" w:hAnsi="Arial" w:cs="Arial"/>
        </w:rPr>
      </w:pPr>
    </w:p>
    <w:p w14:paraId="28417EF5" w14:textId="77777777" w:rsidR="002D76CF" w:rsidRPr="00AB603C" w:rsidRDefault="002D76CF" w:rsidP="002D76CF">
      <w:pPr>
        <w:rPr>
          <w:rFonts w:ascii="Arial" w:hAnsi="Arial" w:cs="Arial"/>
        </w:rPr>
      </w:pPr>
    </w:p>
    <w:p w14:paraId="73B040D0" w14:textId="77777777" w:rsidR="002D76CF" w:rsidRPr="00AB603C" w:rsidRDefault="002D76CF" w:rsidP="002D76CF">
      <w:pPr>
        <w:rPr>
          <w:rFonts w:ascii="Arial" w:hAnsi="Arial" w:cs="Arial"/>
        </w:rPr>
      </w:pPr>
    </w:p>
    <w:p w14:paraId="4BB35429" w14:textId="77777777" w:rsidR="002D76CF" w:rsidRPr="00AB603C" w:rsidRDefault="002D76CF" w:rsidP="002D76CF">
      <w:pPr>
        <w:rPr>
          <w:rFonts w:ascii="Arial" w:hAnsi="Arial" w:cs="Arial"/>
        </w:rPr>
      </w:pPr>
    </w:p>
    <w:p w14:paraId="39B0989D" w14:textId="77777777" w:rsidR="002D76CF" w:rsidRPr="00AB603C" w:rsidRDefault="002D76CF" w:rsidP="002D76CF">
      <w:pPr>
        <w:rPr>
          <w:rFonts w:ascii="Arial" w:hAnsi="Arial" w:cs="Arial"/>
        </w:rPr>
      </w:pPr>
    </w:p>
    <w:p w14:paraId="46DB9235" w14:textId="77777777" w:rsidR="002D76CF" w:rsidRPr="00AB603C" w:rsidRDefault="002D76CF" w:rsidP="002D76CF">
      <w:pPr>
        <w:rPr>
          <w:rFonts w:ascii="Arial" w:hAnsi="Arial" w:cs="Arial"/>
        </w:rPr>
      </w:pPr>
    </w:p>
    <w:p w14:paraId="7084C68E" w14:textId="77777777" w:rsidR="002D76CF" w:rsidRPr="00AB603C" w:rsidRDefault="002D76CF" w:rsidP="002D76CF">
      <w:pPr>
        <w:rPr>
          <w:rFonts w:ascii="Arial" w:hAnsi="Arial" w:cs="Arial"/>
        </w:rPr>
      </w:pPr>
    </w:p>
    <w:p w14:paraId="30C2247B" w14:textId="77777777" w:rsidR="009044B7" w:rsidRPr="00AB603C" w:rsidRDefault="009044B7">
      <w:pPr>
        <w:rPr>
          <w:rFonts w:ascii="Arial" w:hAnsi="Arial" w:cs="Arial"/>
        </w:rPr>
      </w:pPr>
    </w:p>
    <w:sectPr w:rsidR="009044B7" w:rsidRPr="00AB603C" w:rsidSect="00331B5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0D28" w14:textId="77777777" w:rsidR="00C402A6" w:rsidRDefault="00C402A6">
      <w:pPr>
        <w:spacing w:after="0" w:line="240" w:lineRule="auto"/>
      </w:pPr>
      <w:r>
        <w:separator/>
      </w:r>
    </w:p>
  </w:endnote>
  <w:endnote w:type="continuationSeparator" w:id="0">
    <w:p w14:paraId="3556E5D8" w14:textId="77777777" w:rsidR="00C402A6" w:rsidRDefault="00C4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418A" w14:textId="77777777" w:rsidR="00C402A6" w:rsidRDefault="00C402A6">
      <w:pPr>
        <w:spacing w:after="0" w:line="240" w:lineRule="auto"/>
      </w:pPr>
      <w:r>
        <w:separator/>
      </w:r>
    </w:p>
  </w:footnote>
  <w:footnote w:type="continuationSeparator" w:id="0">
    <w:p w14:paraId="06A1AA6B" w14:textId="77777777" w:rsidR="00C402A6" w:rsidRDefault="00C402A6">
      <w:pPr>
        <w:spacing w:after="0" w:line="240" w:lineRule="auto"/>
      </w:pPr>
      <w:r>
        <w:continuationSeparator/>
      </w:r>
    </w:p>
  </w:footnote>
  <w:footnote w:id="1">
    <w:p w14:paraId="110DCC28" w14:textId="2680361D" w:rsidR="00773143" w:rsidRDefault="00773143">
      <w:pPr>
        <w:pStyle w:val="FootnoteText"/>
      </w:pPr>
      <w:r>
        <w:rPr>
          <w:rStyle w:val="FootnoteReference"/>
        </w:rPr>
        <w:footnoteRef/>
      </w:r>
      <w:r>
        <w:t xml:space="preserve"> </w:t>
      </w:r>
      <w:r w:rsidR="00C06103">
        <w:t xml:space="preserve">See </w:t>
      </w:r>
      <w:r w:rsidRPr="00C06103">
        <w:rPr>
          <w:i/>
        </w:rPr>
        <w:t>S v Haingura</w:t>
      </w:r>
      <w:r w:rsidR="00C06103">
        <w:rPr>
          <w:i/>
        </w:rPr>
        <w:t xml:space="preserve"> </w:t>
      </w:r>
      <w:r w:rsidR="00C06103">
        <w:t xml:space="preserve">(CC 23/2022) [2023] NAHCMDCR </w:t>
      </w:r>
      <w:r>
        <w:t>482 (8 August 2023) para 20</w:t>
      </w:r>
      <w:r w:rsidR="00B27813">
        <w:t xml:space="preserve">, </w:t>
      </w:r>
      <w:r w:rsidR="00B27813" w:rsidRPr="00B27813">
        <w:rPr>
          <w:i/>
        </w:rPr>
        <w:t>S v Neromba</w:t>
      </w:r>
      <w:r w:rsidR="00B27813">
        <w:t xml:space="preserve"> (CC 12/2022) [2023] NAHCMDCR 483 (8 August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81248275"/>
      <w:docPartObj>
        <w:docPartGallery w:val="Page Numbers (Top of Page)"/>
        <w:docPartUnique/>
      </w:docPartObj>
    </w:sdtPr>
    <w:sdtEndPr>
      <w:rPr>
        <w:noProof/>
      </w:rPr>
    </w:sdtEndPr>
    <w:sdtContent>
      <w:p w14:paraId="025F3382" w14:textId="77777777" w:rsidR="00000000" w:rsidRPr="00331B5B" w:rsidRDefault="00FC7CCB">
        <w:pPr>
          <w:pStyle w:val="Header"/>
          <w:jc w:val="right"/>
          <w:rPr>
            <w:rFonts w:ascii="Arial" w:hAnsi="Arial" w:cs="Arial"/>
            <w:sz w:val="24"/>
            <w:szCs w:val="24"/>
          </w:rPr>
        </w:pPr>
        <w:r w:rsidRPr="00331B5B">
          <w:rPr>
            <w:rFonts w:ascii="Arial" w:hAnsi="Arial" w:cs="Arial"/>
            <w:sz w:val="24"/>
            <w:szCs w:val="24"/>
          </w:rPr>
          <w:fldChar w:fldCharType="begin"/>
        </w:r>
        <w:r w:rsidRPr="00331B5B">
          <w:rPr>
            <w:rFonts w:ascii="Arial" w:hAnsi="Arial" w:cs="Arial"/>
            <w:sz w:val="24"/>
            <w:szCs w:val="24"/>
          </w:rPr>
          <w:instrText xml:space="preserve"> PAGE   \* MERGEFORMAT </w:instrText>
        </w:r>
        <w:r w:rsidRPr="00331B5B">
          <w:rPr>
            <w:rFonts w:ascii="Arial" w:hAnsi="Arial" w:cs="Arial"/>
            <w:sz w:val="24"/>
            <w:szCs w:val="24"/>
          </w:rPr>
          <w:fldChar w:fldCharType="separate"/>
        </w:r>
        <w:r w:rsidR="00470C16">
          <w:rPr>
            <w:rFonts w:ascii="Arial" w:hAnsi="Arial" w:cs="Arial"/>
            <w:noProof/>
            <w:sz w:val="24"/>
            <w:szCs w:val="24"/>
          </w:rPr>
          <w:t>8</w:t>
        </w:r>
        <w:r w:rsidRPr="00331B5B">
          <w:rPr>
            <w:rFonts w:ascii="Arial" w:hAnsi="Arial" w:cs="Arial"/>
            <w:noProof/>
            <w:sz w:val="24"/>
            <w:szCs w:val="24"/>
          </w:rPr>
          <w:fldChar w:fldCharType="end"/>
        </w:r>
      </w:p>
    </w:sdtContent>
  </w:sdt>
  <w:p w14:paraId="1947B43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76B"/>
    <w:multiLevelType w:val="hybridMultilevel"/>
    <w:tmpl w:val="BBE84506"/>
    <w:lvl w:ilvl="0" w:tplc="31F289E8">
      <w:start w:val="1"/>
      <w:numFmt w:val="decimal"/>
      <w:lvlText w:val="[%1]"/>
      <w:lvlJc w:val="left"/>
      <w:pPr>
        <w:ind w:left="360" w:hanging="360"/>
      </w:pPr>
      <w:rPr>
        <w:rFonts w:hint="default"/>
      </w:rPr>
    </w:lvl>
    <w:lvl w:ilvl="1" w:tplc="04090019">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 w15:restartNumberingAfterBreak="0">
    <w:nsid w:val="18220DDB"/>
    <w:multiLevelType w:val="hybridMultilevel"/>
    <w:tmpl w:val="725822D8"/>
    <w:lvl w:ilvl="0" w:tplc="31F28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01DB"/>
    <w:multiLevelType w:val="hybridMultilevel"/>
    <w:tmpl w:val="328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481D"/>
    <w:multiLevelType w:val="multilevel"/>
    <w:tmpl w:val="46DCB5C4"/>
    <w:lvl w:ilvl="0">
      <w:start w:val="1"/>
      <w:numFmt w:val="decimal"/>
      <w:lvlText w:val="[%1]"/>
      <w:lvlJc w:val="left"/>
      <w:pPr>
        <w:ind w:left="360" w:hanging="360"/>
      </w:pPr>
      <w:rPr>
        <w:rFonts w:hint="default"/>
      </w:r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4" w15:restartNumberingAfterBreak="0">
    <w:nsid w:val="36C85607"/>
    <w:multiLevelType w:val="hybridMultilevel"/>
    <w:tmpl w:val="484E2FF0"/>
    <w:lvl w:ilvl="0" w:tplc="7960DB82">
      <w:start w:val="5"/>
      <w:numFmt w:val="decimal"/>
      <w:lvlText w:val="[%1]"/>
      <w:lvlJc w:val="left"/>
      <w:pPr>
        <w:ind w:left="36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E614C"/>
    <w:multiLevelType w:val="hybridMultilevel"/>
    <w:tmpl w:val="B8D6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442156">
    <w:abstractNumId w:val="2"/>
  </w:num>
  <w:num w:numId="2" w16cid:durableId="1626426788">
    <w:abstractNumId w:val="5"/>
  </w:num>
  <w:num w:numId="3" w16cid:durableId="132448282">
    <w:abstractNumId w:val="1"/>
  </w:num>
  <w:num w:numId="4" w16cid:durableId="1648582772">
    <w:abstractNumId w:val="0"/>
  </w:num>
  <w:num w:numId="5" w16cid:durableId="659234738">
    <w:abstractNumId w:val="3"/>
  </w:num>
  <w:num w:numId="6" w16cid:durableId="1651786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CF"/>
    <w:rsid w:val="00001146"/>
    <w:rsid w:val="0000125B"/>
    <w:rsid w:val="000060BC"/>
    <w:rsid w:val="00006BC2"/>
    <w:rsid w:val="00010459"/>
    <w:rsid w:val="0001407B"/>
    <w:rsid w:val="00014CFE"/>
    <w:rsid w:val="00016BEF"/>
    <w:rsid w:val="00021C9F"/>
    <w:rsid w:val="00026B11"/>
    <w:rsid w:val="00033771"/>
    <w:rsid w:val="000340F8"/>
    <w:rsid w:val="0003413A"/>
    <w:rsid w:val="000370B4"/>
    <w:rsid w:val="0005656F"/>
    <w:rsid w:val="000660F9"/>
    <w:rsid w:val="000678ED"/>
    <w:rsid w:val="00076F26"/>
    <w:rsid w:val="00077100"/>
    <w:rsid w:val="00082121"/>
    <w:rsid w:val="000827D0"/>
    <w:rsid w:val="0008383B"/>
    <w:rsid w:val="00085A2F"/>
    <w:rsid w:val="00090BBD"/>
    <w:rsid w:val="00093DE4"/>
    <w:rsid w:val="000B0118"/>
    <w:rsid w:val="000B062B"/>
    <w:rsid w:val="000B1F92"/>
    <w:rsid w:val="000B6BC1"/>
    <w:rsid w:val="000C07E1"/>
    <w:rsid w:val="000C3DA7"/>
    <w:rsid w:val="000C75CE"/>
    <w:rsid w:val="000D40D3"/>
    <w:rsid w:val="000F6437"/>
    <w:rsid w:val="00110FF6"/>
    <w:rsid w:val="001167C3"/>
    <w:rsid w:val="00116D84"/>
    <w:rsid w:val="0012383F"/>
    <w:rsid w:val="00125555"/>
    <w:rsid w:val="00125C63"/>
    <w:rsid w:val="00130E96"/>
    <w:rsid w:val="00141E45"/>
    <w:rsid w:val="00145E9F"/>
    <w:rsid w:val="00146915"/>
    <w:rsid w:val="0015371B"/>
    <w:rsid w:val="00153967"/>
    <w:rsid w:val="001640B3"/>
    <w:rsid w:val="00174D71"/>
    <w:rsid w:val="00176451"/>
    <w:rsid w:val="00176AD5"/>
    <w:rsid w:val="001802BD"/>
    <w:rsid w:val="0018616E"/>
    <w:rsid w:val="00186E40"/>
    <w:rsid w:val="0018772C"/>
    <w:rsid w:val="001904EC"/>
    <w:rsid w:val="00193A92"/>
    <w:rsid w:val="00195F11"/>
    <w:rsid w:val="00196345"/>
    <w:rsid w:val="001A7F6F"/>
    <w:rsid w:val="001B3997"/>
    <w:rsid w:val="001C14A1"/>
    <w:rsid w:val="001E0250"/>
    <w:rsid w:val="001E192A"/>
    <w:rsid w:val="001E20FB"/>
    <w:rsid w:val="001E535D"/>
    <w:rsid w:val="001E6D4B"/>
    <w:rsid w:val="001F1380"/>
    <w:rsid w:val="001F622C"/>
    <w:rsid w:val="00211BAC"/>
    <w:rsid w:val="00221A3B"/>
    <w:rsid w:val="00230259"/>
    <w:rsid w:val="0023651E"/>
    <w:rsid w:val="00246906"/>
    <w:rsid w:val="00247FBD"/>
    <w:rsid w:val="00256FF4"/>
    <w:rsid w:val="00260FF4"/>
    <w:rsid w:val="00262BE4"/>
    <w:rsid w:val="00266583"/>
    <w:rsid w:val="00276D57"/>
    <w:rsid w:val="00283AEA"/>
    <w:rsid w:val="0028474B"/>
    <w:rsid w:val="0028703C"/>
    <w:rsid w:val="00297DCE"/>
    <w:rsid w:val="002A6DB2"/>
    <w:rsid w:val="002B4BAC"/>
    <w:rsid w:val="002B4F92"/>
    <w:rsid w:val="002B6ECA"/>
    <w:rsid w:val="002C4934"/>
    <w:rsid w:val="002C4D2A"/>
    <w:rsid w:val="002C5EE7"/>
    <w:rsid w:val="002D12B3"/>
    <w:rsid w:val="002D5D35"/>
    <w:rsid w:val="002D667A"/>
    <w:rsid w:val="002D76CF"/>
    <w:rsid w:val="002F5CBF"/>
    <w:rsid w:val="00303BC6"/>
    <w:rsid w:val="00306596"/>
    <w:rsid w:val="00307EB3"/>
    <w:rsid w:val="0031791D"/>
    <w:rsid w:val="00331B5B"/>
    <w:rsid w:val="00332FD9"/>
    <w:rsid w:val="00340486"/>
    <w:rsid w:val="003434C9"/>
    <w:rsid w:val="003512FF"/>
    <w:rsid w:val="00374124"/>
    <w:rsid w:val="00377697"/>
    <w:rsid w:val="00387A1A"/>
    <w:rsid w:val="003957F1"/>
    <w:rsid w:val="003A2104"/>
    <w:rsid w:val="003A2168"/>
    <w:rsid w:val="003A4A0E"/>
    <w:rsid w:val="003B08D7"/>
    <w:rsid w:val="003B3FBF"/>
    <w:rsid w:val="003B469D"/>
    <w:rsid w:val="003B4711"/>
    <w:rsid w:val="003C0CE0"/>
    <w:rsid w:val="003C1983"/>
    <w:rsid w:val="003C35AE"/>
    <w:rsid w:val="003D14E5"/>
    <w:rsid w:val="003D50F8"/>
    <w:rsid w:val="003D5A7C"/>
    <w:rsid w:val="003E31EE"/>
    <w:rsid w:val="003F1E9B"/>
    <w:rsid w:val="003F555B"/>
    <w:rsid w:val="004017AC"/>
    <w:rsid w:val="00410627"/>
    <w:rsid w:val="004130F2"/>
    <w:rsid w:val="00420DC3"/>
    <w:rsid w:val="004427E9"/>
    <w:rsid w:val="00442E43"/>
    <w:rsid w:val="004431BF"/>
    <w:rsid w:val="00443260"/>
    <w:rsid w:val="00444618"/>
    <w:rsid w:val="00447B2A"/>
    <w:rsid w:val="00461A64"/>
    <w:rsid w:val="00463A74"/>
    <w:rsid w:val="00470C16"/>
    <w:rsid w:val="00472F93"/>
    <w:rsid w:val="004749F1"/>
    <w:rsid w:val="004753CE"/>
    <w:rsid w:val="0048225B"/>
    <w:rsid w:val="00485630"/>
    <w:rsid w:val="004976B4"/>
    <w:rsid w:val="004A1DCE"/>
    <w:rsid w:val="004B37C5"/>
    <w:rsid w:val="004B4A7C"/>
    <w:rsid w:val="004B62EE"/>
    <w:rsid w:val="004C0B1E"/>
    <w:rsid w:val="004C49DD"/>
    <w:rsid w:val="004D6659"/>
    <w:rsid w:val="004D7B72"/>
    <w:rsid w:val="004D7BD6"/>
    <w:rsid w:val="004E5D5F"/>
    <w:rsid w:val="004F166E"/>
    <w:rsid w:val="004F1728"/>
    <w:rsid w:val="005019B2"/>
    <w:rsid w:val="00512763"/>
    <w:rsid w:val="00514698"/>
    <w:rsid w:val="005149B1"/>
    <w:rsid w:val="005244A5"/>
    <w:rsid w:val="0052605A"/>
    <w:rsid w:val="00530C4B"/>
    <w:rsid w:val="005356E2"/>
    <w:rsid w:val="0053590D"/>
    <w:rsid w:val="00536226"/>
    <w:rsid w:val="00536534"/>
    <w:rsid w:val="005567A3"/>
    <w:rsid w:val="00565070"/>
    <w:rsid w:val="00567E90"/>
    <w:rsid w:val="005B441D"/>
    <w:rsid w:val="005B5385"/>
    <w:rsid w:val="005B5E89"/>
    <w:rsid w:val="005C0AD7"/>
    <w:rsid w:val="005D0839"/>
    <w:rsid w:val="005D108F"/>
    <w:rsid w:val="005E5E0C"/>
    <w:rsid w:val="005F33F5"/>
    <w:rsid w:val="005F56D7"/>
    <w:rsid w:val="00600B57"/>
    <w:rsid w:val="00625E87"/>
    <w:rsid w:val="00626966"/>
    <w:rsid w:val="00643F3B"/>
    <w:rsid w:val="00646BCA"/>
    <w:rsid w:val="00647C04"/>
    <w:rsid w:val="0067064C"/>
    <w:rsid w:val="00673F46"/>
    <w:rsid w:val="006769B8"/>
    <w:rsid w:val="00680097"/>
    <w:rsid w:val="00683248"/>
    <w:rsid w:val="00685D66"/>
    <w:rsid w:val="006A266B"/>
    <w:rsid w:val="006A2E0F"/>
    <w:rsid w:val="006B33E0"/>
    <w:rsid w:val="006B5662"/>
    <w:rsid w:val="006C1363"/>
    <w:rsid w:val="006C16D8"/>
    <w:rsid w:val="006C3B3C"/>
    <w:rsid w:val="006D3274"/>
    <w:rsid w:val="006D5A3E"/>
    <w:rsid w:val="006D785E"/>
    <w:rsid w:val="006F2D94"/>
    <w:rsid w:val="00701888"/>
    <w:rsid w:val="007157AD"/>
    <w:rsid w:val="007173E5"/>
    <w:rsid w:val="007215B2"/>
    <w:rsid w:val="00734258"/>
    <w:rsid w:val="0074680C"/>
    <w:rsid w:val="00746921"/>
    <w:rsid w:val="00753F1E"/>
    <w:rsid w:val="0076175A"/>
    <w:rsid w:val="00773143"/>
    <w:rsid w:val="00780CCF"/>
    <w:rsid w:val="00784ED6"/>
    <w:rsid w:val="00785031"/>
    <w:rsid w:val="0078511F"/>
    <w:rsid w:val="0079007B"/>
    <w:rsid w:val="007B11AC"/>
    <w:rsid w:val="007B66C5"/>
    <w:rsid w:val="007B6EE5"/>
    <w:rsid w:val="007D35C4"/>
    <w:rsid w:val="007D57C5"/>
    <w:rsid w:val="007E1902"/>
    <w:rsid w:val="007F43C1"/>
    <w:rsid w:val="00812B99"/>
    <w:rsid w:val="008156B4"/>
    <w:rsid w:val="00816522"/>
    <w:rsid w:val="0083653D"/>
    <w:rsid w:val="0083668A"/>
    <w:rsid w:val="0084022E"/>
    <w:rsid w:val="008873DF"/>
    <w:rsid w:val="00890016"/>
    <w:rsid w:val="008A6A40"/>
    <w:rsid w:val="008B2BD9"/>
    <w:rsid w:val="008C066A"/>
    <w:rsid w:val="008C0845"/>
    <w:rsid w:val="008C1203"/>
    <w:rsid w:val="008C1433"/>
    <w:rsid w:val="008C2002"/>
    <w:rsid w:val="008D3BA2"/>
    <w:rsid w:val="008D767C"/>
    <w:rsid w:val="008E08CF"/>
    <w:rsid w:val="008E58F0"/>
    <w:rsid w:val="008E5C97"/>
    <w:rsid w:val="008F02B4"/>
    <w:rsid w:val="00900350"/>
    <w:rsid w:val="009041C5"/>
    <w:rsid w:val="009044B7"/>
    <w:rsid w:val="009125D3"/>
    <w:rsid w:val="0092234B"/>
    <w:rsid w:val="00923915"/>
    <w:rsid w:val="00924856"/>
    <w:rsid w:val="009266A8"/>
    <w:rsid w:val="00927263"/>
    <w:rsid w:val="00932FE0"/>
    <w:rsid w:val="00937132"/>
    <w:rsid w:val="0094634E"/>
    <w:rsid w:val="00947CFE"/>
    <w:rsid w:val="0095324A"/>
    <w:rsid w:val="00970266"/>
    <w:rsid w:val="009715A1"/>
    <w:rsid w:val="009752FD"/>
    <w:rsid w:val="00976A4F"/>
    <w:rsid w:val="00986B2C"/>
    <w:rsid w:val="00987A66"/>
    <w:rsid w:val="009949CE"/>
    <w:rsid w:val="00996153"/>
    <w:rsid w:val="009964E4"/>
    <w:rsid w:val="009964F3"/>
    <w:rsid w:val="00997972"/>
    <w:rsid w:val="00997AD6"/>
    <w:rsid w:val="009A4185"/>
    <w:rsid w:val="009B037E"/>
    <w:rsid w:val="009B2F0E"/>
    <w:rsid w:val="009B34E9"/>
    <w:rsid w:val="009B4A51"/>
    <w:rsid w:val="009B5E73"/>
    <w:rsid w:val="009C6903"/>
    <w:rsid w:val="009D1040"/>
    <w:rsid w:val="009D2405"/>
    <w:rsid w:val="009D50E6"/>
    <w:rsid w:val="009D6753"/>
    <w:rsid w:val="009D7567"/>
    <w:rsid w:val="009E0474"/>
    <w:rsid w:val="009E097A"/>
    <w:rsid w:val="009E0C0C"/>
    <w:rsid w:val="009E455B"/>
    <w:rsid w:val="009E7D3F"/>
    <w:rsid w:val="00A079F5"/>
    <w:rsid w:val="00A1238B"/>
    <w:rsid w:val="00A16874"/>
    <w:rsid w:val="00A30883"/>
    <w:rsid w:val="00A34D8B"/>
    <w:rsid w:val="00A41314"/>
    <w:rsid w:val="00A50ACC"/>
    <w:rsid w:val="00A53E02"/>
    <w:rsid w:val="00A56584"/>
    <w:rsid w:val="00A6309E"/>
    <w:rsid w:val="00A63ECF"/>
    <w:rsid w:val="00A64603"/>
    <w:rsid w:val="00A66A9B"/>
    <w:rsid w:val="00A7390E"/>
    <w:rsid w:val="00A76DFF"/>
    <w:rsid w:val="00A8377A"/>
    <w:rsid w:val="00A85DDF"/>
    <w:rsid w:val="00A96E6A"/>
    <w:rsid w:val="00AA2C24"/>
    <w:rsid w:val="00AA50B7"/>
    <w:rsid w:val="00AA6696"/>
    <w:rsid w:val="00AA6802"/>
    <w:rsid w:val="00AA6C5A"/>
    <w:rsid w:val="00AA70ED"/>
    <w:rsid w:val="00AB468F"/>
    <w:rsid w:val="00AB603C"/>
    <w:rsid w:val="00AD091D"/>
    <w:rsid w:val="00AD1BCD"/>
    <w:rsid w:val="00AF381D"/>
    <w:rsid w:val="00AF474E"/>
    <w:rsid w:val="00B04754"/>
    <w:rsid w:val="00B27813"/>
    <w:rsid w:val="00B32617"/>
    <w:rsid w:val="00B340CE"/>
    <w:rsid w:val="00B4347E"/>
    <w:rsid w:val="00B475DE"/>
    <w:rsid w:val="00B559BE"/>
    <w:rsid w:val="00B561DD"/>
    <w:rsid w:val="00B572BC"/>
    <w:rsid w:val="00B61AC2"/>
    <w:rsid w:val="00B716CE"/>
    <w:rsid w:val="00B74B94"/>
    <w:rsid w:val="00B824B5"/>
    <w:rsid w:val="00B8564D"/>
    <w:rsid w:val="00B9455E"/>
    <w:rsid w:val="00BA26FB"/>
    <w:rsid w:val="00BA579F"/>
    <w:rsid w:val="00BB3C15"/>
    <w:rsid w:val="00BB75C6"/>
    <w:rsid w:val="00BB7E84"/>
    <w:rsid w:val="00BC1F1E"/>
    <w:rsid w:val="00BC5EF0"/>
    <w:rsid w:val="00BC7B78"/>
    <w:rsid w:val="00BD0A8B"/>
    <w:rsid w:val="00BD16E3"/>
    <w:rsid w:val="00BD1A01"/>
    <w:rsid w:val="00BD2F87"/>
    <w:rsid w:val="00BD5189"/>
    <w:rsid w:val="00BE1F27"/>
    <w:rsid w:val="00BF21BE"/>
    <w:rsid w:val="00BF3E0D"/>
    <w:rsid w:val="00BF5770"/>
    <w:rsid w:val="00BF6E13"/>
    <w:rsid w:val="00C06103"/>
    <w:rsid w:val="00C102E6"/>
    <w:rsid w:val="00C11DE8"/>
    <w:rsid w:val="00C20A90"/>
    <w:rsid w:val="00C22CFE"/>
    <w:rsid w:val="00C26293"/>
    <w:rsid w:val="00C2664A"/>
    <w:rsid w:val="00C301C6"/>
    <w:rsid w:val="00C302C8"/>
    <w:rsid w:val="00C313DA"/>
    <w:rsid w:val="00C342C2"/>
    <w:rsid w:val="00C37526"/>
    <w:rsid w:val="00C402A6"/>
    <w:rsid w:val="00C44EB8"/>
    <w:rsid w:val="00C61D55"/>
    <w:rsid w:val="00C622F8"/>
    <w:rsid w:val="00C67E38"/>
    <w:rsid w:val="00C71A76"/>
    <w:rsid w:val="00C72240"/>
    <w:rsid w:val="00C74B67"/>
    <w:rsid w:val="00C75550"/>
    <w:rsid w:val="00C75B99"/>
    <w:rsid w:val="00C77B50"/>
    <w:rsid w:val="00C81602"/>
    <w:rsid w:val="00C82F26"/>
    <w:rsid w:val="00C83857"/>
    <w:rsid w:val="00C850FD"/>
    <w:rsid w:val="00C90A09"/>
    <w:rsid w:val="00C9129B"/>
    <w:rsid w:val="00C96552"/>
    <w:rsid w:val="00CA232A"/>
    <w:rsid w:val="00CB3B84"/>
    <w:rsid w:val="00CD0E10"/>
    <w:rsid w:val="00CD0F6C"/>
    <w:rsid w:val="00CD1811"/>
    <w:rsid w:val="00CD2DAF"/>
    <w:rsid w:val="00CD2E52"/>
    <w:rsid w:val="00CE2E73"/>
    <w:rsid w:val="00D1533A"/>
    <w:rsid w:val="00D277A8"/>
    <w:rsid w:val="00D27F1B"/>
    <w:rsid w:val="00D44217"/>
    <w:rsid w:val="00D44E1B"/>
    <w:rsid w:val="00D50EA7"/>
    <w:rsid w:val="00D51EC6"/>
    <w:rsid w:val="00D536F0"/>
    <w:rsid w:val="00D572D4"/>
    <w:rsid w:val="00D6016A"/>
    <w:rsid w:val="00D72C06"/>
    <w:rsid w:val="00D756BE"/>
    <w:rsid w:val="00D81409"/>
    <w:rsid w:val="00D90E71"/>
    <w:rsid w:val="00D9239F"/>
    <w:rsid w:val="00D938ED"/>
    <w:rsid w:val="00D96080"/>
    <w:rsid w:val="00DA114F"/>
    <w:rsid w:val="00DB40C8"/>
    <w:rsid w:val="00DC0A25"/>
    <w:rsid w:val="00DC2740"/>
    <w:rsid w:val="00DD195F"/>
    <w:rsid w:val="00DD35DD"/>
    <w:rsid w:val="00DD6BB9"/>
    <w:rsid w:val="00DD754F"/>
    <w:rsid w:val="00DE3C6E"/>
    <w:rsid w:val="00DF4278"/>
    <w:rsid w:val="00DF5C32"/>
    <w:rsid w:val="00E07E6E"/>
    <w:rsid w:val="00E10411"/>
    <w:rsid w:val="00E10E6D"/>
    <w:rsid w:val="00E11F3E"/>
    <w:rsid w:val="00E122ED"/>
    <w:rsid w:val="00E174CC"/>
    <w:rsid w:val="00E21626"/>
    <w:rsid w:val="00E34E88"/>
    <w:rsid w:val="00E42437"/>
    <w:rsid w:val="00E4314F"/>
    <w:rsid w:val="00E51DE8"/>
    <w:rsid w:val="00E52822"/>
    <w:rsid w:val="00E600B4"/>
    <w:rsid w:val="00E648F5"/>
    <w:rsid w:val="00E70ED8"/>
    <w:rsid w:val="00E71358"/>
    <w:rsid w:val="00E754A2"/>
    <w:rsid w:val="00E77322"/>
    <w:rsid w:val="00E77E83"/>
    <w:rsid w:val="00E83E21"/>
    <w:rsid w:val="00E86356"/>
    <w:rsid w:val="00EA2B96"/>
    <w:rsid w:val="00EA3907"/>
    <w:rsid w:val="00EA5E91"/>
    <w:rsid w:val="00EA6BBB"/>
    <w:rsid w:val="00EB1F55"/>
    <w:rsid w:val="00EB3653"/>
    <w:rsid w:val="00EB5E9A"/>
    <w:rsid w:val="00EC473B"/>
    <w:rsid w:val="00EC5F6C"/>
    <w:rsid w:val="00EC6DC3"/>
    <w:rsid w:val="00EC7ADD"/>
    <w:rsid w:val="00EE1640"/>
    <w:rsid w:val="00EE1688"/>
    <w:rsid w:val="00EE2CB8"/>
    <w:rsid w:val="00EF36E5"/>
    <w:rsid w:val="00F02C41"/>
    <w:rsid w:val="00F0365E"/>
    <w:rsid w:val="00F06804"/>
    <w:rsid w:val="00F0787D"/>
    <w:rsid w:val="00F14C0C"/>
    <w:rsid w:val="00F17CC9"/>
    <w:rsid w:val="00F214FF"/>
    <w:rsid w:val="00F25A28"/>
    <w:rsid w:val="00F30045"/>
    <w:rsid w:val="00F31249"/>
    <w:rsid w:val="00F37302"/>
    <w:rsid w:val="00F45EAB"/>
    <w:rsid w:val="00F55EA1"/>
    <w:rsid w:val="00F7192D"/>
    <w:rsid w:val="00F84AC6"/>
    <w:rsid w:val="00F95E1C"/>
    <w:rsid w:val="00FA08BB"/>
    <w:rsid w:val="00FA22A1"/>
    <w:rsid w:val="00FA5FA4"/>
    <w:rsid w:val="00FC01FD"/>
    <w:rsid w:val="00FC3B24"/>
    <w:rsid w:val="00FC79BE"/>
    <w:rsid w:val="00FC7CCB"/>
    <w:rsid w:val="00FD18BF"/>
    <w:rsid w:val="00FD2EDE"/>
    <w:rsid w:val="00FD6899"/>
    <w:rsid w:val="00FE6AEE"/>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2618"/>
  <w15:docId w15:val="{C406EF5D-1F7F-40E9-821A-ECB8932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CF"/>
  </w:style>
  <w:style w:type="paragraph" w:styleId="Heading4">
    <w:name w:val="heading 4"/>
    <w:basedOn w:val="Normal"/>
    <w:next w:val="Normal"/>
    <w:link w:val="Heading4Char"/>
    <w:semiHidden/>
    <w:unhideWhenUsed/>
    <w:qFormat/>
    <w:rsid w:val="002D76C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D76CF"/>
    <w:rPr>
      <w:rFonts w:ascii="Arial" w:eastAsia="Times New Roman" w:hAnsi="Arial" w:cs="Times New Roman"/>
      <w:sz w:val="28"/>
      <w:szCs w:val="24"/>
      <w:lang w:val="en-GB"/>
    </w:rPr>
  </w:style>
  <w:style w:type="paragraph" w:styleId="BodyText">
    <w:name w:val="Body Text"/>
    <w:basedOn w:val="Normal"/>
    <w:link w:val="BodyTextChar"/>
    <w:semiHidden/>
    <w:unhideWhenUsed/>
    <w:rsid w:val="002D76C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2D76C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D76C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D76C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D76CF"/>
    <w:pPr>
      <w:ind w:left="720"/>
      <w:contextualSpacing/>
    </w:pPr>
  </w:style>
  <w:style w:type="paragraph" w:styleId="Header">
    <w:name w:val="header"/>
    <w:basedOn w:val="Normal"/>
    <w:link w:val="HeaderChar"/>
    <w:uiPriority w:val="99"/>
    <w:unhideWhenUsed/>
    <w:rsid w:val="002D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CF"/>
  </w:style>
  <w:style w:type="paragraph" w:styleId="NormalWeb">
    <w:name w:val="Normal (Web)"/>
    <w:basedOn w:val="Normal"/>
    <w:uiPriority w:val="99"/>
    <w:unhideWhenUsed/>
    <w:rsid w:val="00014CF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3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5B"/>
  </w:style>
  <w:style w:type="paragraph" w:styleId="FootnoteText">
    <w:name w:val="footnote text"/>
    <w:basedOn w:val="Normal"/>
    <w:link w:val="FootnoteTextChar"/>
    <w:uiPriority w:val="99"/>
    <w:semiHidden/>
    <w:unhideWhenUsed/>
    <w:rsid w:val="0023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259"/>
    <w:rPr>
      <w:sz w:val="20"/>
      <w:szCs w:val="20"/>
    </w:rPr>
  </w:style>
  <w:style w:type="character" w:styleId="FootnoteReference">
    <w:name w:val="footnote reference"/>
    <w:basedOn w:val="DefaultParagraphFont"/>
    <w:uiPriority w:val="99"/>
    <w:semiHidden/>
    <w:unhideWhenUsed/>
    <w:rsid w:val="00230259"/>
    <w:rPr>
      <w:vertAlign w:val="superscript"/>
    </w:rPr>
  </w:style>
  <w:style w:type="paragraph" w:styleId="BalloonText">
    <w:name w:val="Balloon Text"/>
    <w:basedOn w:val="Normal"/>
    <w:link w:val="BalloonTextChar"/>
    <w:uiPriority w:val="99"/>
    <w:semiHidden/>
    <w:unhideWhenUsed/>
    <w:rsid w:val="0011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2023-08-08T18:30:00+00:00</Judgment_x0020_Date>
  </documentManagement>
</p:properties>
</file>

<file path=customXml/itemProps1.xml><?xml version="1.0" encoding="utf-8"?>
<ds:datastoreItem xmlns:ds="http://schemas.openxmlformats.org/officeDocument/2006/customXml" ds:itemID="{5837C20E-DB05-4304-914F-8F45ED6E1577}">
  <ds:schemaRefs>
    <ds:schemaRef ds:uri="http://schemas.openxmlformats.org/officeDocument/2006/bibliography"/>
  </ds:schemaRefs>
</ds:datastoreItem>
</file>

<file path=customXml/itemProps2.xml><?xml version="1.0" encoding="utf-8"?>
<ds:datastoreItem xmlns:ds="http://schemas.openxmlformats.org/officeDocument/2006/customXml" ds:itemID="{49EDCE08-221C-4449-AF6A-5F0B69C8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2D65B-0054-49D8-916E-571B236773F7}">
  <ds:schemaRefs>
    <ds:schemaRef ds:uri="http://schemas.microsoft.com/sharepoint/v3/contenttype/forms"/>
  </ds:schemaRefs>
</ds:datastoreItem>
</file>

<file path=customXml/itemProps4.xml><?xml version="1.0" encoding="utf-8"?>
<ds:datastoreItem xmlns:ds="http://schemas.openxmlformats.org/officeDocument/2006/customXml" ds:itemID="{B54952EF-F6EF-4141-A149-3D087B3D9379}">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1675</Words>
  <Characters>8545</Characters>
  <Application>Microsoft Office Word</Application>
  <DocSecurity>0</DocSecurity>
  <Lines>776</Lines>
  <Paragraphs>444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Semete (CC 5-2023) [2023] NAHCMDCR 490 (9 August 2023)</dc:title>
  <dc:creator>Elizabeth Polloni</dc:creator>
  <cp:lastModifiedBy>Mariana Anguelov</cp:lastModifiedBy>
  <cp:revision>52</cp:revision>
  <cp:lastPrinted>2023-08-09T09:12:00Z</cp:lastPrinted>
  <dcterms:created xsi:type="dcterms:W3CDTF">2023-08-17T05:54:00Z</dcterms:created>
  <dcterms:modified xsi:type="dcterms:W3CDTF">2023-08-20T09:54:00Z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