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78" w:rsidRDefault="00AE0E78" w:rsidP="00AE0E78">
      <w:pPr>
        <w:spacing w:after="0" w:line="360" w:lineRule="auto"/>
        <w:jc w:val="center"/>
        <w:rPr>
          <w:rFonts w:ascii="Arial" w:hAnsi="Arial" w:cs="Arial"/>
          <w:b/>
          <w:sz w:val="24"/>
          <w:szCs w:val="24"/>
        </w:rPr>
      </w:pPr>
      <w:r>
        <w:rPr>
          <w:noProof/>
          <w:lang w:eastAsia="en-ZA"/>
        </w:rPr>
        <mc:AlternateContent>
          <mc:Choice Requires="wps">
            <w:drawing>
              <wp:anchor distT="0" distB="0" distL="114300" distR="114300" simplePos="0" relativeHeight="251659264" behindDoc="0" locked="0" layoutInCell="1" allowOverlap="1" wp14:anchorId="5455DFBE" wp14:editId="7D755DA7">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AE0E78" w:rsidRPr="00F56667" w:rsidRDefault="00AE0E78" w:rsidP="00AE0E78">
                            <w:pPr>
                              <w:jc w:val="center"/>
                              <w:rPr>
                                <w:rFonts w:ascii="Arial" w:hAnsi="Arial" w:cs="Arial"/>
                                <w:b/>
                              </w:rPr>
                            </w:pPr>
                          </w:p>
                          <w:p w:rsidR="00AE0E78" w:rsidRDefault="00AE0E78" w:rsidP="00AE0E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5DFB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AE0E78" w:rsidRPr="00F56667" w:rsidRDefault="00AE0E78" w:rsidP="00AE0E78">
                      <w:pPr>
                        <w:jc w:val="center"/>
                        <w:rPr>
                          <w:rFonts w:ascii="Arial" w:hAnsi="Arial" w:cs="Arial"/>
                          <w:b/>
                        </w:rPr>
                      </w:pPr>
                    </w:p>
                    <w:p w:rsidR="00AE0E78" w:rsidRDefault="00AE0E78" w:rsidP="00AE0E78">
                      <w:pPr>
                        <w:jc w:val="center"/>
                      </w:pPr>
                    </w:p>
                  </w:txbxContent>
                </v:textbox>
              </v:shape>
            </w:pict>
          </mc:Fallback>
        </mc:AlternateContent>
      </w:r>
      <w:r>
        <w:rPr>
          <w:rFonts w:ascii="Arial" w:hAnsi="Arial" w:cs="Arial"/>
          <w:b/>
          <w:sz w:val="24"/>
          <w:szCs w:val="24"/>
        </w:rPr>
        <w:t>REPUBLIC OF NAMIBIA</w:t>
      </w:r>
    </w:p>
    <w:p w:rsidR="00AE0E78" w:rsidRDefault="00AE0E78" w:rsidP="00AE0E78">
      <w:pPr>
        <w:spacing w:after="0" w:line="360" w:lineRule="auto"/>
        <w:jc w:val="center"/>
        <w:rPr>
          <w:rFonts w:ascii="Arial" w:hAnsi="Arial" w:cs="Arial"/>
          <w:b/>
          <w:sz w:val="24"/>
          <w:szCs w:val="24"/>
        </w:rPr>
      </w:pPr>
    </w:p>
    <w:p w:rsidR="00AE0E78" w:rsidRDefault="00AE0E78" w:rsidP="00AE0E78">
      <w:pPr>
        <w:spacing w:after="0" w:line="360" w:lineRule="auto"/>
        <w:jc w:val="center"/>
        <w:rPr>
          <w:b/>
          <w:sz w:val="32"/>
          <w:szCs w:val="32"/>
        </w:rPr>
      </w:pPr>
      <w:r>
        <w:rPr>
          <w:b/>
          <w:noProof/>
          <w:sz w:val="32"/>
          <w:szCs w:val="32"/>
          <w:lang w:eastAsia="en-ZA"/>
        </w:rPr>
        <w:drawing>
          <wp:inline distT="0" distB="0" distL="0" distR="0" wp14:anchorId="1A96C382" wp14:editId="24D7252D">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AE0E78" w:rsidRDefault="00AE0E78" w:rsidP="00AE0E78">
      <w:pPr>
        <w:spacing w:after="0" w:line="360" w:lineRule="auto"/>
        <w:jc w:val="center"/>
        <w:rPr>
          <w:rFonts w:ascii="Arial" w:hAnsi="Arial" w:cs="Arial"/>
          <w:b/>
          <w:sz w:val="24"/>
          <w:szCs w:val="24"/>
        </w:rPr>
      </w:pPr>
      <w:r>
        <w:rPr>
          <w:rFonts w:ascii="Arial" w:hAnsi="Arial" w:cs="Arial"/>
          <w:b/>
          <w:sz w:val="24"/>
          <w:szCs w:val="24"/>
        </w:rPr>
        <w:t>HIGH COURT OF NAMIBIA MAIN DIVISION, WINDHOEK</w:t>
      </w:r>
    </w:p>
    <w:p w:rsidR="00AE0E78" w:rsidRDefault="00AE0E78" w:rsidP="00AE0E78">
      <w:pPr>
        <w:spacing w:after="0" w:line="360" w:lineRule="auto"/>
        <w:jc w:val="center"/>
        <w:rPr>
          <w:rFonts w:ascii="Arial" w:hAnsi="Arial" w:cs="Arial"/>
          <w:b/>
          <w:sz w:val="24"/>
          <w:szCs w:val="24"/>
        </w:rPr>
      </w:pPr>
    </w:p>
    <w:p w:rsidR="00AE0E78" w:rsidRDefault="00AE0E78" w:rsidP="00AE0E78">
      <w:pPr>
        <w:spacing w:after="0" w:line="360" w:lineRule="auto"/>
        <w:jc w:val="center"/>
        <w:rPr>
          <w:rFonts w:ascii="Arial" w:hAnsi="Arial" w:cs="Arial"/>
          <w:bCs/>
          <w:sz w:val="24"/>
          <w:szCs w:val="24"/>
        </w:rPr>
      </w:pPr>
      <w:r>
        <w:rPr>
          <w:rFonts w:ascii="Arial" w:hAnsi="Arial" w:cs="Arial"/>
          <w:b/>
          <w:sz w:val="24"/>
          <w:szCs w:val="24"/>
        </w:rPr>
        <w:t>RULING: APPLICATION FOR REINSTATEMENT TO BAIL</w:t>
      </w:r>
    </w:p>
    <w:p w:rsidR="00AE0E78" w:rsidRDefault="00AE0E78" w:rsidP="00AE0E78">
      <w:pPr>
        <w:spacing w:after="0" w:line="360" w:lineRule="auto"/>
        <w:jc w:val="center"/>
        <w:rPr>
          <w:rFonts w:ascii="Arial" w:hAnsi="Arial" w:cs="Arial"/>
          <w:b/>
          <w:sz w:val="24"/>
          <w:szCs w:val="24"/>
        </w:rPr>
      </w:pPr>
    </w:p>
    <w:p w:rsidR="004C67A6" w:rsidRDefault="004C67A6" w:rsidP="00AE0E78">
      <w:pPr>
        <w:spacing w:after="0" w:line="360" w:lineRule="auto"/>
        <w:jc w:val="center"/>
        <w:rPr>
          <w:rFonts w:ascii="Arial" w:hAnsi="Arial" w:cs="Arial"/>
          <w:b/>
          <w:sz w:val="24"/>
          <w:szCs w:val="24"/>
        </w:rPr>
      </w:pPr>
    </w:p>
    <w:p w:rsidR="00AE0E78" w:rsidRPr="00F56667" w:rsidRDefault="00AE0E78" w:rsidP="00AE0E78">
      <w:pPr>
        <w:tabs>
          <w:tab w:val="right" w:pos="9000"/>
        </w:tabs>
        <w:spacing w:after="0" w:line="360" w:lineRule="auto"/>
        <w:jc w:val="center"/>
        <w:rPr>
          <w:rFonts w:ascii="Arial" w:hAnsi="Arial" w:cs="Arial"/>
          <w:sz w:val="24"/>
          <w:szCs w:val="24"/>
        </w:rPr>
      </w:pPr>
      <w:r>
        <w:rPr>
          <w:rFonts w:ascii="Arial" w:hAnsi="Arial" w:cs="Arial"/>
          <w:b/>
          <w:sz w:val="24"/>
          <w:szCs w:val="24"/>
        </w:rPr>
        <w:tab/>
      </w:r>
      <w:r>
        <w:rPr>
          <w:rFonts w:ascii="Arial" w:hAnsi="Arial" w:cs="Arial"/>
          <w:sz w:val="24"/>
          <w:szCs w:val="24"/>
        </w:rPr>
        <w:t>Case no: CC 06/2014</w:t>
      </w:r>
    </w:p>
    <w:p w:rsidR="00AE0E78" w:rsidRDefault="00AE0E78" w:rsidP="00AE0E78">
      <w:pPr>
        <w:spacing w:after="0" w:line="360" w:lineRule="auto"/>
        <w:rPr>
          <w:rFonts w:ascii="Arial" w:hAnsi="Arial" w:cs="Arial"/>
          <w:sz w:val="24"/>
          <w:szCs w:val="24"/>
        </w:rPr>
      </w:pPr>
      <w:r>
        <w:rPr>
          <w:rFonts w:ascii="Arial" w:hAnsi="Arial" w:cs="Arial"/>
          <w:sz w:val="24"/>
          <w:szCs w:val="24"/>
        </w:rPr>
        <w:t>In the matter between:</w:t>
      </w:r>
    </w:p>
    <w:p w:rsidR="00AE0E78" w:rsidRDefault="00AE0E78" w:rsidP="00AE0E78">
      <w:pPr>
        <w:spacing w:after="0" w:line="360" w:lineRule="auto"/>
        <w:rPr>
          <w:rFonts w:ascii="Arial" w:hAnsi="Arial" w:cs="Arial"/>
          <w:sz w:val="24"/>
          <w:szCs w:val="24"/>
        </w:rPr>
      </w:pPr>
    </w:p>
    <w:p w:rsidR="00AE0E78" w:rsidRDefault="00AE0E78" w:rsidP="00AE0E78">
      <w:pPr>
        <w:tabs>
          <w:tab w:val="left" w:pos="720"/>
          <w:tab w:val="left" w:pos="1440"/>
          <w:tab w:val="left" w:pos="2160"/>
        </w:tabs>
        <w:spacing w:after="0"/>
        <w:rPr>
          <w:rFonts w:ascii="Arial" w:hAnsi="Arial" w:cs="Arial"/>
          <w:b/>
          <w:sz w:val="24"/>
          <w:szCs w:val="24"/>
          <w:lang w:val="en-GB"/>
        </w:rPr>
      </w:pPr>
      <w:r>
        <w:rPr>
          <w:rFonts w:ascii="Arial" w:hAnsi="Arial" w:cs="Arial"/>
          <w:b/>
          <w:sz w:val="24"/>
          <w:szCs w:val="24"/>
          <w:lang w:val="en-GB"/>
        </w:rPr>
        <w:t xml:space="preserve">STOCKLEY KAUEJAO                                                                         </w:t>
      </w:r>
      <w:r w:rsidR="005C0275">
        <w:rPr>
          <w:rFonts w:ascii="Arial" w:hAnsi="Arial" w:cs="Arial"/>
          <w:b/>
          <w:sz w:val="24"/>
          <w:szCs w:val="24"/>
          <w:lang w:val="en-GB"/>
        </w:rPr>
        <w:t xml:space="preserve">  </w:t>
      </w:r>
      <w:r>
        <w:rPr>
          <w:rFonts w:ascii="Arial" w:hAnsi="Arial" w:cs="Arial"/>
          <w:b/>
          <w:sz w:val="24"/>
          <w:szCs w:val="24"/>
          <w:lang w:val="en-GB"/>
        </w:rPr>
        <w:t xml:space="preserve">APPLICANT </w:t>
      </w:r>
    </w:p>
    <w:p w:rsidR="00AE0E78" w:rsidRDefault="00AE0E78" w:rsidP="00AE0E78">
      <w:pPr>
        <w:spacing w:after="0"/>
        <w:rPr>
          <w:rFonts w:ascii="Arial" w:hAnsi="Arial" w:cs="Arial"/>
          <w:b/>
          <w:sz w:val="24"/>
          <w:szCs w:val="24"/>
        </w:rPr>
      </w:pPr>
    </w:p>
    <w:p w:rsidR="00AE0E78" w:rsidRDefault="00AE0E78" w:rsidP="00AE0E78">
      <w:pPr>
        <w:spacing w:after="0"/>
        <w:jc w:val="both"/>
        <w:rPr>
          <w:rFonts w:ascii="Arial" w:hAnsi="Arial" w:cs="Arial"/>
          <w:sz w:val="24"/>
          <w:szCs w:val="24"/>
        </w:rPr>
      </w:pPr>
      <w:r>
        <w:rPr>
          <w:rFonts w:ascii="Arial" w:hAnsi="Arial" w:cs="Arial"/>
          <w:sz w:val="24"/>
          <w:szCs w:val="24"/>
        </w:rPr>
        <w:t>and</w:t>
      </w:r>
    </w:p>
    <w:p w:rsidR="00AE0E78" w:rsidRDefault="00AE0E78" w:rsidP="00AE0E78">
      <w:pPr>
        <w:tabs>
          <w:tab w:val="right" w:pos="9000"/>
        </w:tabs>
        <w:spacing w:after="0"/>
        <w:jc w:val="both"/>
        <w:rPr>
          <w:rFonts w:ascii="Arial" w:hAnsi="Arial" w:cs="Arial"/>
          <w:b/>
          <w:sz w:val="24"/>
          <w:szCs w:val="24"/>
        </w:rPr>
      </w:pPr>
    </w:p>
    <w:p w:rsidR="00AE0E78" w:rsidRDefault="00AE0E78" w:rsidP="00AE0E78">
      <w:pPr>
        <w:spacing w:after="0" w:line="360" w:lineRule="auto"/>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C0275">
        <w:rPr>
          <w:rFonts w:ascii="Arial" w:hAnsi="Arial" w:cs="Arial"/>
          <w:b/>
          <w:sz w:val="24"/>
          <w:szCs w:val="24"/>
        </w:rPr>
        <w:t xml:space="preserve"> </w:t>
      </w:r>
      <w:r>
        <w:rPr>
          <w:rFonts w:ascii="Arial" w:hAnsi="Arial" w:cs="Arial"/>
          <w:b/>
          <w:sz w:val="24"/>
          <w:szCs w:val="24"/>
        </w:rPr>
        <w:t xml:space="preserve">RESPONDENT </w:t>
      </w:r>
    </w:p>
    <w:p w:rsidR="00AE0E78" w:rsidRDefault="00AE0E78" w:rsidP="00AE0E78">
      <w:pPr>
        <w:spacing w:after="0" w:line="360" w:lineRule="auto"/>
        <w:jc w:val="both"/>
        <w:rPr>
          <w:rFonts w:ascii="Arial" w:hAnsi="Arial" w:cs="Arial"/>
          <w:sz w:val="24"/>
          <w:szCs w:val="24"/>
        </w:rPr>
      </w:pPr>
    </w:p>
    <w:p w:rsidR="00AE0E78" w:rsidRPr="002E3B61" w:rsidRDefault="00AE0E78" w:rsidP="00AE0E78">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916627">
        <w:rPr>
          <w:rFonts w:ascii="Arial" w:hAnsi="Arial" w:cs="Arial"/>
          <w:i/>
          <w:sz w:val="24"/>
          <w:szCs w:val="24"/>
        </w:rPr>
        <w:t>Kauejao</w:t>
      </w:r>
      <w:r>
        <w:rPr>
          <w:rFonts w:ascii="Arial" w:hAnsi="Arial" w:cs="Arial"/>
          <w:i/>
          <w:sz w:val="24"/>
          <w:szCs w:val="24"/>
        </w:rPr>
        <w:t xml:space="preserve"> v </w:t>
      </w:r>
      <w:r w:rsidR="00BB3387">
        <w:rPr>
          <w:rFonts w:ascii="Arial" w:hAnsi="Arial" w:cs="Arial"/>
          <w:i/>
          <w:sz w:val="24"/>
          <w:szCs w:val="24"/>
        </w:rPr>
        <w:t>S</w:t>
      </w:r>
      <w:r>
        <w:rPr>
          <w:rFonts w:ascii="Arial" w:hAnsi="Arial" w:cs="Arial"/>
          <w:i/>
          <w:sz w:val="24"/>
          <w:szCs w:val="24"/>
        </w:rPr>
        <w:t xml:space="preserve"> </w:t>
      </w:r>
      <w:r>
        <w:rPr>
          <w:rFonts w:ascii="Arial" w:hAnsi="Arial" w:cs="Arial"/>
          <w:sz w:val="24"/>
          <w:szCs w:val="24"/>
        </w:rPr>
        <w:t xml:space="preserve">(CC </w:t>
      </w:r>
      <w:r w:rsidR="00916627">
        <w:rPr>
          <w:rFonts w:ascii="Arial" w:hAnsi="Arial" w:cs="Arial"/>
          <w:sz w:val="24"/>
          <w:szCs w:val="24"/>
        </w:rPr>
        <w:t>06/2014</w:t>
      </w:r>
      <w:r>
        <w:rPr>
          <w:rFonts w:ascii="Arial" w:hAnsi="Arial" w:cs="Arial"/>
          <w:sz w:val="24"/>
          <w:szCs w:val="24"/>
        </w:rPr>
        <w:t xml:space="preserve">) </w:t>
      </w:r>
      <w:r w:rsidRPr="002E3B61">
        <w:rPr>
          <w:rFonts w:ascii="Arial" w:hAnsi="Arial" w:cs="Arial"/>
          <w:sz w:val="24"/>
          <w:szCs w:val="24"/>
        </w:rPr>
        <w:t>[20</w:t>
      </w:r>
      <w:r>
        <w:rPr>
          <w:rFonts w:ascii="Arial" w:hAnsi="Arial" w:cs="Arial"/>
          <w:sz w:val="24"/>
          <w:szCs w:val="24"/>
        </w:rPr>
        <w:t>2</w:t>
      </w:r>
      <w:r w:rsidR="00916627">
        <w:rPr>
          <w:rFonts w:ascii="Arial" w:hAnsi="Arial" w:cs="Arial"/>
          <w:sz w:val="24"/>
          <w:szCs w:val="24"/>
        </w:rPr>
        <w:t>4</w:t>
      </w:r>
      <w:r w:rsidRPr="002E3B61">
        <w:rPr>
          <w:rFonts w:ascii="Arial" w:hAnsi="Arial" w:cs="Arial"/>
          <w:sz w:val="24"/>
          <w:szCs w:val="24"/>
        </w:rPr>
        <w:t xml:space="preserve">] NAHCMD </w:t>
      </w:r>
      <w:r w:rsidR="00BA5ACA">
        <w:rPr>
          <w:rFonts w:ascii="Arial" w:hAnsi="Arial" w:cs="Arial"/>
          <w:sz w:val="24"/>
          <w:szCs w:val="24"/>
        </w:rPr>
        <w:t>186</w:t>
      </w:r>
      <w:r w:rsidRPr="002E3B61">
        <w:rPr>
          <w:rFonts w:ascii="Arial" w:hAnsi="Arial" w:cs="Arial"/>
          <w:sz w:val="24"/>
          <w:szCs w:val="24"/>
        </w:rPr>
        <w:t xml:space="preserve"> </w:t>
      </w:r>
      <w:r>
        <w:rPr>
          <w:rFonts w:ascii="Arial" w:hAnsi="Arial" w:cs="Arial"/>
          <w:sz w:val="24"/>
          <w:szCs w:val="24"/>
        </w:rPr>
        <w:t>(</w:t>
      </w:r>
      <w:r w:rsidR="00BB3387">
        <w:rPr>
          <w:rFonts w:ascii="Arial" w:hAnsi="Arial" w:cs="Arial"/>
          <w:sz w:val="24"/>
          <w:szCs w:val="24"/>
        </w:rPr>
        <w:t>23 April</w:t>
      </w:r>
      <w:r w:rsidR="00916627">
        <w:rPr>
          <w:rFonts w:ascii="Arial" w:hAnsi="Arial" w:cs="Arial"/>
          <w:sz w:val="24"/>
          <w:szCs w:val="24"/>
        </w:rPr>
        <w:t xml:space="preserve"> 2024</w:t>
      </w:r>
      <w:r w:rsidRPr="002E3B61">
        <w:rPr>
          <w:rFonts w:ascii="Arial" w:hAnsi="Arial" w:cs="Arial"/>
          <w:sz w:val="24"/>
          <w:szCs w:val="24"/>
        </w:rPr>
        <w:t>)</w:t>
      </w:r>
    </w:p>
    <w:p w:rsidR="00AE0E78" w:rsidRDefault="00AE0E78" w:rsidP="00AE0E78">
      <w:pPr>
        <w:spacing w:after="0" w:line="360" w:lineRule="auto"/>
        <w:jc w:val="both"/>
        <w:rPr>
          <w:rFonts w:ascii="Arial" w:hAnsi="Arial" w:cs="Arial"/>
          <w:sz w:val="24"/>
          <w:szCs w:val="24"/>
        </w:rPr>
      </w:pPr>
    </w:p>
    <w:p w:rsidR="00AE0E78" w:rsidRPr="00175CF7" w:rsidRDefault="00AE0E78" w:rsidP="00175CF7">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5C0275">
        <w:rPr>
          <w:rFonts w:ascii="Arial" w:hAnsi="Arial" w:cs="Arial"/>
          <w:sz w:val="24"/>
          <w:szCs w:val="24"/>
        </w:rPr>
        <w:t>SIBOLEKA, A</w:t>
      </w:r>
      <w:r w:rsidR="00916627">
        <w:rPr>
          <w:rFonts w:ascii="Arial" w:hAnsi="Arial" w:cs="Arial"/>
          <w:sz w:val="24"/>
          <w:szCs w:val="24"/>
        </w:rPr>
        <w:t>J</w:t>
      </w:r>
    </w:p>
    <w:p w:rsidR="00AE0E78" w:rsidRPr="005C3F08" w:rsidRDefault="00AE0E78" w:rsidP="00AE0E78">
      <w:pPr>
        <w:spacing w:after="0" w:line="360" w:lineRule="auto"/>
        <w:rPr>
          <w:rFonts w:ascii="Arial" w:hAnsi="Arial" w:cs="Arial"/>
          <w:b/>
          <w:sz w:val="24"/>
          <w:szCs w:val="24"/>
        </w:rPr>
      </w:pPr>
      <w:r>
        <w:rPr>
          <w:rFonts w:ascii="Arial" w:hAnsi="Arial" w:cs="Arial"/>
          <w:b/>
          <w:bCs/>
          <w:sz w:val="24"/>
          <w:szCs w:val="24"/>
        </w:rPr>
        <w:t>Heard:</w:t>
      </w:r>
      <w:r>
        <w:rPr>
          <w:rFonts w:ascii="Arial" w:hAnsi="Arial" w:cs="Arial"/>
          <w:b/>
          <w:bCs/>
          <w:sz w:val="24"/>
          <w:szCs w:val="24"/>
        </w:rPr>
        <w:tab/>
      </w:r>
      <w:r w:rsidRPr="005C3F08">
        <w:rPr>
          <w:rFonts w:ascii="Arial" w:hAnsi="Arial" w:cs="Arial"/>
          <w:b/>
          <w:bCs/>
          <w:sz w:val="24"/>
          <w:szCs w:val="24"/>
        </w:rPr>
        <w:t xml:space="preserve">29 </w:t>
      </w:r>
      <w:r w:rsidR="000E19BC" w:rsidRPr="005C3F08">
        <w:rPr>
          <w:rFonts w:ascii="Arial" w:hAnsi="Arial" w:cs="Arial"/>
          <w:b/>
          <w:bCs/>
          <w:sz w:val="24"/>
          <w:szCs w:val="24"/>
        </w:rPr>
        <w:t xml:space="preserve">February 2024, </w:t>
      </w:r>
      <w:r w:rsidRPr="005C3F08">
        <w:rPr>
          <w:rFonts w:ascii="Arial" w:hAnsi="Arial" w:cs="Arial"/>
          <w:b/>
          <w:bCs/>
          <w:sz w:val="24"/>
          <w:szCs w:val="24"/>
        </w:rPr>
        <w:t>1</w:t>
      </w:r>
      <w:r w:rsidR="00BB3387" w:rsidRPr="005C3F08">
        <w:rPr>
          <w:rFonts w:ascii="Arial" w:hAnsi="Arial" w:cs="Arial"/>
          <w:b/>
          <w:bCs/>
          <w:sz w:val="24"/>
          <w:szCs w:val="24"/>
        </w:rPr>
        <w:t>, 12</w:t>
      </w:r>
      <w:r w:rsidRPr="005C3F08">
        <w:rPr>
          <w:rFonts w:ascii="Arial" w:hAnsi="Arial" w:cs="Arial"/>
          <w:b/>
          <w:bCs/>
          <w:sz w:val="24"/>
          <w:szCs w:val="24"/>
        </w:rPr>
        <w:t xml:space="preserve"> and 19 March 2024</w:t>
      </w:r>
    </w:p>
    <w:p w:rsidR="00AE0E78" w:rsidRPr="005C3F08" w:rsidRDefault="00AE0E78" w:rsidP="00AE0E78">
      <w:pPr>
        <w:spacing w:after="0" w:line="360" w:lineRule="auto"/>
        <w:rPr>
          <w:rFonts w:ascii="Arial" w:hAnsi="Arial" w:cs="Arial"/>
          <w:b/>
          <w:sz w:val="24"/>
          <w:szCs w:val="24"/>
        </w:rPr>
      </w:pPr>
      <w:r w:rsidRPr="005C3F08">
        <w:rPr>
          <w:rFonts w:ascii="Arial" w:hAnsi="Arial" w:cs="Arial"/>
          <w:b/>
          <w:sz w:val="24"/>
          <w:szCs w:val="24"/>
        </w:rPr>
        <w:t>Delivered:</w:t>
      </w:r>
      <w:r w:rsidRPr="005C3F08">
        <w:rPr>
          <w:rFonts w:ascii="Arial" w:hAnsi="Arial" w:cs="Arial"/>
          <w:b/>
          <w:sz w:val="24"/>
          <w:szCs w:val="24"/>
        </w:rPr>
        <w:tab/>
        <w:t xml:space="preserve"> </w:t>
      </w:r>
      <w:r w:rsidR="00BB3387" w:rsidRPr="005C3F08">
        <w:rPr>
          <w:rFonts w:ascii="Arial" w:hAnsi="Arial" w:cs="Arial"/>
          <w:b/>
          <w:sz w:val="24"/>
          <w:szCs w:val="24"/>
        </w:rPr>
        <w:t>23</w:t>
      </w:r>
      <w:r w:rsidR="00445D9D" w:rsidRPr="005C3F08">
        <w:rPr>
          <w:rFonts w:ascii="Arial" w:hAnsi="Arial" w:cs="Arial"/>
          <w:b/>
          <w:sz w:val="24"/>
          <w:szCs w:val="24"/>
        </w:rPr>
        <w:t xml:space="preserve"> April</w:t>
      </w:r>
      <w:bookmarkStart w:id="0" w:name="_GoBack"/>
      <w:bookmarkEnd w:id="0"/>
      <w:r w:rsidR="00445D9D" w:rsidRPr="005C3F08">
        <w:rPr>
          <w:rFonts w:ascii="Arial" w:hAnsi="Arial" w:cs="Arial"/>
          <w:b/>
          <w:sz w:val="24"/>
          <w:szCs w:val="24"/>
        </w:rPr>
        <w:t xml:space="preserve"> 2024</w:t>
      </w:r>
    </w:p>
    <w:p w:rsidR="00AE0E78" w:rsidRDefault="00AE0E78" w:rsidP="00AE0E78">
      <w:pPr>
        <w:spacing w:after="0" w:line="360" w:lineRule="auto"/>
        <w:rPr>
          <w:rFonts w:ascii="Arial" w:hAnsi="Arial" w:cs="Arial"/>
          <w:sz w:val="24"/>
          <w:szCs w:val="24"/>
        </w:rPr>
      </w:pPr>
    </w:p>
    <w:p w:rsidR="00445D9D" w:rsidRDefault="00AE0E78" w:rsidP="003D047D">
      <w:pPr>
        <w:spacing w:after="0" w:line="360" w:lineRule="auto"/>
        <w:jc w:val="both"/>
        <w:rPr>
          <w:rFonts w:ascii="Arial" w:hAnsi="Arial" w:cs="Arial"/>
          <w:sz w:val="24"/>
          <w:szCs w:val="24"/>
          <w:lang w:val="en-US"/>
        </w:rPr>
      </w:pPr>
      <w:r w:rsidRPr="00E94968">
        <w:rPr>
          <w:rFonts w:ascii="Arial" w:hAnsi="Arial" w:cs="Arial"/>
          <w:b/>
          <w:sz w:val="24"/>
          <w:szCs w:val="24"/>
        </w:rPr>
        <w:t>Flynote</w:t>
      </w:r>
      <w:r>
        <w:rPr>
          <w:rFonts w:ascii="Arial" w:hAnsi="Arial" w:cs="Arial"/>
          <w:sz w:val="24"/>
          <w:szCs w:val="24"/>
        </w:rPr>
        <w:t>:</w:t>
      </w:r>
      <w:r>
        <w:rPr>
          <w:rFonts w:ascii="Arial" w:hAnsi="Arial" w:cs="Arial"/>
          <w:sz w:val="24"/>
          <w:szCs w:val="24"/>
        </w:rPr>
        <w:tab/>
      </w:r>
      <w:r w:rsidR="00445D9D" w:rsidRPr="00445D9D">
        <w:rPr>
          <w:rFonts w:ascii="Arial" w:hAnsi="Arial" w:cs="Arial"/>
          <w:sz w:val="24"/>
          <w:szCs w:val="24"/>
          <w:lang w:val="en-US"/>
        </w:rPr>
        <w:t>Bid for reinstatement to bail on new facts – applicant, a Windhoek prison trial awaiting inmate in terms of section 68(</w:t>
      </w:r>
      <w:r w:rsidR="000C22E5">
        <w:rPr>
          <w:rFonts w:ascii="Arial" w:hAnsi="Arial" w:cs="Arial"/>
          <w:sz w:val="24"/>
          <w:szCs w:val="24"/>
          <w:lang w:val="en-US"/>
        </w:rPr>
        <w:t>3) of Act 51 of 1977 as amended −</w:t>
      </w:r>
      <w:r w:rsidR="00445D9D" w:rsidRPr="00445D9D">
        <w:rPr>
          <w:rFonts w:ascii="Arial" w:hAnsi="Arial" w:cs="Arial"/>
          <w:sz w:val="24"/>
          <w:szCs w:val="24"/>
          <w:lang w:val="en-US"/>
        </w:rPr>
        <w:t xml:space="preserve"> said new facts found to be merely ordi</w:t>
      </w:r>
      <w:r w:rsidR="00916627">
        <w:rPr>
          <w:rFonts w:ascii="Arial" w:hAnsi="Arial" w:cs="Arial"/>
          <w:sz w:val="24"/>
          <w:szCs w:val="24"/>
          <w:lang w:val="en-US"/>
        </w:rPr>
        <w:t xml:space="preserve">nary circumstances every </w:t>
      </w:r>
      <w:r w:rsidR="00445D9D" w:rsidRPr="00445D9D">
        <w:rPr>
          <w:rFonts w:ascii="Arial" w:hAnsi="Arial" w:cs="Arial"/>
          <w:sz w:val="24"/>
          <w:szCs w:val="24"/>
          <w:lang w:val="en-US"/>
        </w:rPr>
        <w:t>prison inmate and family members expected to endu</w:t>
      </w:r>
      <w:r w:rsidR="000C22E5">
        <w:rPr>
          <w:rFonts w:ascii="Arial" w:hAnsi="Arial" w:cs="Arial"/>
          <w:sz w:val="24"/>
          <w:szCs w:val="24"/>
          <w:lang w:val="en-US"/>
        </w:rPr>
        <w:t>r</w:t>
      </w:r>
      <w:r w:rsidR="00445D9D" w:rsidRPr="00445D9D">
        <w:rPr>
          <w:rFonts w:ascii="Arial" w:hAnsi="Arial" w:cs="Arial"/>
          <w:sz w:val="24"/>
          <w:szCs w:val="24"/>
          <w:lang w:val="en-US"/>
        </w:rPr>
        <w:t>e during such incarceration. Bid to be re admitted to bail declined.</w:t>
      </w:r>
    </w:p>
    <w:p w:rsidR="003D047D" w:rsidRPr="003D047D" w:rsidRDefault="003D047D" w:rsidP="003D047D">
      <w:pPr>
        <w:spacing w:after="0" w:line="360" w:lineRule="auto"/>
        <w:jc w:val="both"/>
        <w:rPr>
          <w:rFonts w:ascii="Arial" w:hAnsi="Arial" w:cs="Arial"/>
          <w:sz w:val="24"/>
          <w:szCs w:val="24"/>
          <w:lang w:val="en-US"/>
        </w:rPr>
      </w:pPr>
    </w:p>
    <w:p w:rsidR="004C67A6" w:rsidRPr="004C67A6" w:rsidRDefault="00AE0E78" w:rsidP="004C67A6">
      <w:pPr>
        <w:spacing w:line="360" w:lineRule="auto"/>
        <w:jc w:val="both"/>
        <w:rPr>
          <w:rFonts w:ascii="Arial" w:hAnsi="Arial" w:cs="Arial"/>
          <w:sz w:val="24"/>
          <w:szCs w:val="24"/>
          <w:lang w:val="en-US"/>
        </w:rPr>
      </w:pPr>
      <w:r>
        <w:rPr>
          <w:rFonts w:ascii="Arial" w:hAnsi="Arial" w:cs="Arial"/>
          <w:b/>
          <w:sz w:val="24"/>
          <w:szCs w:val="24"/>
        </w:rPr>
        <w:t>Summary</w:t>
      </w:r>
      <w:r>
        <w:rPr>
          <w:rFonts w:ascii="Arial" w:hAnsi="Arial" w:cs="Arial"/>
          <w:sz w:val="24"/>
          <w:szCs w:val="24"/>
        </w:rPr>
        <w:t>:</w:t>
      </w:r>
      <w:r>
        <w:rPr>
          <w:rFonts w:ascii="Arial" w:hAnsi="Arial" w:cs="Arial"/>
          <w:sz w:val="24"/>
          <w:szCs w:val="24"/>
        </w:rPr>
        <w:tab/>
      </w:r>
      <w:r w:rsidR="004C67A6" w:rsidRPr="004C67A6">
        <w:rPr>
          <w:rFonts w:ascii="Arial" w:hAnsi="Arial" w:cs="Arial"/>
          <w:sz w:val="24"/>
          <w:szCs w:val="24"/>
          <w:lang w:val="en-US"/>
        </w:rPr>
        <w:t>The applicant was arrested in January 2013 and is accused</w:t>
      </w:r>
      <w:r w:rsidR="003A2569">
        <w:rPr>
          <w:rFonts w:ascii="Arial" w:hAnsi="Arial" w:cs="Arial"/>
          <w:sz w:val="24"/>
          <w:szCs w:val="24"/>
          <w:lang w:val="en-US"/>
        </w:rPr>
        <w:t xml:space="preserve"> 1</w:t>
      </w:r>
      <w:r w:rsidR="004C67A6" w:rsidRPr="004C67A6">
        <w:rPr>
          <w:rFonts w:ascii="Arial" w:hAnsi="Arial" w:cs="Arial"/>
          <w:sz w:val="24"/>
          <w:szCs w:val="24"/>
          <w:lang w:val="en-US"/>
        </w:rPr>
        <w:t xml:space="preserve"> on the main matter charged </w:t>
      </w:r>
      <w:r w:rsidR="003A2569">
        <w:rPr>
          <w:rFonts w:ascii="Arial" w:hAnsi="Arial" w:cs="Arial"/>
          <w:sz w:val="24"/>
          <w:szCs w:val="24"/>
          <w:lang w:val="en-US"/>
        </w:rPr>
        <w:t xml:space="preserve">with </w:t>
      </w:r>
      <w:r w:rsidR="004C67A6" w:rsidRPr="004C67A6">
        <w:rPr>
          <w:rFonts w:ascii="Arial" w:hAnsi="Arial" w:cs="Arial"/>
          <w:sz w:val="24"/>
          <w:szCs w:val="24"/>
          <w:lang w:val="en-US"/>
        </w:rPr>
        <w:t xml:space="preserve">murder, stock theft and defeating the </w:t>
      </w:r>
      <w:r w:rsidR="003A2569">
        <w:rPr>
          <w:rFonts w:ascii="Arial" w:hAnsi="Arial" w:cs="Arial"/>
          <w:sz w:val="24"/>
          <w:szCs w:val="24"/>
          <w:lang w:val="en-US"/>
        </w:rPr>
        <w:t>course</w:t>
      </w:r>
      <w:r w:rsidR="004C67A6" w:rsidRPr="004C67A6">
        <w:rPr>
          <w:rFonts w:ascii="Arial" w:hAnsi="Arial" w:cs="Arial"/>
          <w:sz w:val="24"/>
          <w:szCs w:val="24"/>
          <w:lang w:val="en-US"/>
        </w:rPr>
        <w:t xml:space="preserve"> of justice. He </w:t>
      </w:r>
      <w:r w:rsidR="004C67A6" w:rsidRPr="004C67A6">
        <w:rPr>
          <w:rFonts w:ascii="Arial" w:hAnsi="Arial" w:cs="Arial"/>
          <w:sz w:val="24"/>
          <w:szCs w:val="24"/>
          <w:lang w:val="en-US"/>
        </w:rPr>
        <w:lastRenderedPageBreak/>
        <w:t>was originally gr</w:t>
      </w:r>
      <w:r w:rsidR="00CF7D8D">
        <w:rPr>
          <w:rFonts w:ascii="Arial" w:hAnsi="Arial" w:cs="Arial"/>
          <w:sz w:val="24"/>
          <w:szCs w:val="24"/>
          <w:lang w:val="en-US"/>
        </w:rPr>
        <w:t>anted bail to enable him to sell</w:t>
      </w:r>
      <w:r w:rsidR="004C67A6" w:rsidRPr="004C67A6">
        <w:rPr>
          <w:rFonts w:ascii="Arial" w:hAnsi="Arial" w:cs="Arial"/>
          <w:sz w:val="24"/>
          <w:szCs w:val="24"/>
          <w:lang w:val="en-US"/>
        </w:rPr>
        <w:t xml:space="preserve"> some of his animals to pay counsel fees, a promise he grossly ignored and instead embarked on a fierce counsel firing spree, opting for private instruction. Numerous counsel were instructed and long postponements followed to enable them to read the voluminous record. On the set down court dates they all withdrew as his counsel of record due to none payment of their fees and all the agreed dates were put to waste. It was this continuous stalling of the trial proceedings on this matter that prompted this court to cancel his bail and remand him in custody in terms of s 68(3) of the Criminal Procedure Act 51 of 1977 as amended. The applicant is now applying to be re admitted to bail on new facts.</w:t>
      </w:r>
    </w:p>
    <w:p w:rsidR="004C67A6" w:rsidRPr="004C67A6" w:rsidRDefault="004C67A6" w:rsidP="00EE0BB7">
      <w:pPr>
        <w:spacing w:after="0" w:line="259" w:lineRule="auto"/>
        <w:jc w:val="both"/>
        <w:rPr>
          <w:rFonts w:ascii="Arial" w:hAnsi="Arial" w:cs="Arial"/>
          <w:sz w:val="24"/>
          <w:szCs w:val="24"/>
          <w:lang w:val="en-US"/>
        </w:rPr>
      </w:pPr>
      <w:r w:rsidRPr="004C67A6">
        <w:rPr>
          <w:rFonts w:ascii="Arial" w:hAnsi="Arial" w:cs="Arial"/>
          <w:i/>
          <w:sz w:val="24"/>
          <w:szCs w:val="24"/>
          <w:lang w:val="en-US"/>
        </w:rPr>
        <w:t>Held</w:t>
      </w:r>
      <w:r w:rsidRPr="004C67A6">
        <w:rPr>
          <w:rFonts w:ascii="Arial" w:hAnsi="Arial" w:cs="Arial"/>
          <w:sz w:val="24"/>
          <w:szCs w:val="24"/>
          <w:lang w:val="en-US"/>
        </w:rPr>
        <w:t>: The application for readmission to bail is declined.</w:t>
      </w:r>
    </w:p>
    <w:p w:rsidR="00AE0E78" w:rsidRDefault="00AE0E78" w:rsidP="00BB3387">
      <w:pPr>
        <w:spacing w:after="0" w:line="240" w:lineRule="auto"/>
        <w:jc w:val="both"/>
        <w:rPr>
          <w:rFonts w:ascii="Arial" w:hAnsi="Arial" w:cs="Arial"/>
          <w:sz w:val="24"/>
          <w:szCs w:val="24"/>
        </w:rPr>
      </w:pPr>
    </w:p>
    <w:p w:rsidR="00AE0E78" w:rsidRPr="003B10D9" w:rsidRDefault="000A5E22" w:rsidP="00AE0E78">
      <w:pPr>
        <w:spacing w:after="0" w:line="360" w:lineRule="auto"/>
        <w:jc w:val="both"/>
        <w:rPr>
          <w:rFonts w:ascii="Arial" w:hAnsi="Arial" w:cs="Arial"/>
          <w:sz w:val="24"/>
          <w:szCs w:val="24"/>
        </w:rPr>
      </w:pPr>
      <w:r>
        <w:rPr>
          <w:rFonts w:ascii="Arial" w:hAnsi="Arial" w:cs="Arial"/>
          <w:bCs/>
          <w:sz w:val="24"/>
          <w:szCs w:val="24"/>
        </w:rPr>
        <w:pict>
          <v:rect id="_x0000_i1025" style="width:451.3pt;height:1.5pt" o:hralign="center" o:hrstd="t" o:hr="t" fillcolor="#a0a0a0" stroked="f"/>
        </w:pict>
      </w:r>
    </w:p>
    <w:p w:rsidR="00AE0E78" w:rsidRDefault="00AE0E78" w:rsidP="00AE0E78">
      <w:pPr>
        <w:spacing w:after="0" w:line="360" w:lineRule="auto"/>
        <w:jc w:val="center"/>
        <w:rPr>
          <w:rFonts w:ascii="Arial" w:hAnsi="Arial" w:cs="Arial"/>
          <w:b/>
          <w:bCs/>
          <w:sz w:val="24"/>
          <w:szCs w:val="24"/>
        </w:rPr>
      </w:pPr>
      <w:r>
        <w:rPr>
          <w:rFonts w:ascii="Arial" w:hAnsi="Arial" w:cs="Arial"/>
          <w:b/>
          <w:bCs/>
          <w:sz w:val="24"/>
          <w:szCs w:val="24"/>
        </w:rPr>
        <w:t>ORDER</w:t>
      </w:r>
    </w:p>
    <w:p w:rsidR="00AE0E78" w:rsidRPr="00AB1CB4" w:rsidRDefault="000A5E22" w:rsidP="00AE0E78">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424EBD" w:rsidRDefault="00424EBD" w:rsidP="00BB3387">
      <w:pPr>
        <w:spacing w:after="0" w:line="240" w:lineRule="auto"/>
        <w:rPr>
          <w:rFonts w:ascii="Arial" w:hAnsi="Arial" w:cs="Arial"/>
          <w:sz w:val="24"/>
          <w:szCs w:val="24"/>
        </w:rPr>
      </w:pPr>
    </w:p>
    <w:p w:rsidR="004C67A6" w:rsidRPr="000E19BC" w:rsidRDefault="00424EBD" w:rsidP="000E19BC">
      <w:pPr>
        <w:pStyle w:val="ListParagraph"/>
        <w:numPr>
          <w:ilvl w:val="0"/>
          <w:numId w:val="3"/>
        </w:numPr>
        <w:spacing w:after="0" w:line="360" w:lineRule="auto"/>
        <w:rPr>
          <w:rFonts w:ascii="Arial" w:hAnsi="Arial" w:cs="Arial"/>
          <w:sz w:val="24"/>
          <w:szCs w:val="24"/>
        </w:rPr>
      </w:pPr>
      <w:r w:rsidRPr="000E19BC">
        <w:rPr>
          <w:rFonts w:ascii="Arial" w:hAnsi="Arial" w:cs="Arial"/>
          <w:sz w:val="24"/>
          <w:szCs w:val="24"/>
        </w:rPr>
        <w:t>The bid of the applicant</w:t>
      </w:r>
      <w:r w:rsidR="00BB3387" w:rsidRPr="000E19BC">
        <w:rPr>
          <w:rFonts w:ascii="Arial" w:hAnsi="Arial" w:cs="Arial"/>
          <w:sz w:val="24"/>
          <w:szCs w:val="24"/>
        </w:rPr>
        <w:t xml:space="preserve"> who is also the first accused i</w:t>
      </w:r>
      <w:r w:rsidRPr="000E19BC">
        <w:rPr>
          <w:rFonts w:ascii="Arial" w:hAnsi="Arial" w:cs="Arial"/>
          <w:sz w:val="24"/>
          <w:szCs w:val="24"/>
        </w:rPr>
        <w:t>n the main matter to have his bail reinstated/restored is declined.</w:t>
      </w:r>
    </w:p>
    <w:p w:rsidR="00BB3387" w:rsidRDefault="00BB3387" w:rsidP="00424EBD">
      <w:pPr>
        <w:spacing w:after="0" w:line="360" w:lineRule="auto"/>
        <w:rPr>
          <w:rFonts w:ascii="Arial" w:hAnsi="Arial" w:cs="Arial"/>
          <w:sz w:val="24"/>
          <w:szCs w:val="24"/>
        </w:rPr>
      </w:pPr>
    </w:p>
    <w:p w:rsidR="00BB3387" w:rsidRPr="000E19BC" w:rsidRDefault="00BB3387" w:rsidP="000E19BC">
      <w:pPr>
        <w:pStyle w:val="ListParagraph"/>
        <w:numPr>
          <w:ilvl w:val="0"/>
          <w:numId w:val="3"/>
        </w:numPr>
        <w:spacing w:after="0" w:line="360" w:lineRule="auto"/>
        <w:rPr>
          <w:rFonts w:ascii="Arial" w:hAnsi="Arial" w:cs="Arial"/>
          <w:sz w:val="24"/>
          <w:szCs w:val="24"/>
        </w:rPr>
      </w:pPr>
      <w:r w:rsidRPr="000E19BC">
        <w:rPr>
          <w:rFonts w:ascii="Arial" w:hAnsi="Arial" w:cs="Arial"/>
          <w:sz w:val="24"/>
          <w:szCs w:val="24"/>
        </w:rPr>
        <w:t>The matter is removed from the roll and regarded finalised.</w:t>
      </w:r>
    </w:p>
    <w:p w:rsidR="004C67A6" w:rsidRDefault="004C67A6" w:rsidP="00BB3387">
      <w:pPr>
        <w:spacing w:after="0" w:line="240" w:lineRule="auto"/>
        <w:jc w:val="center"/>
        <w:rPr>
          <w:rFonts w:ascii="Arial" w:hAnsi="Arial" w:cs="Arial"/>
          <w:sz w:val="24"/>
          <w:szCs w:val="24"/>
        </w:rPr>
      </w:pPr>
    </w:p>
    <w:p w:rsidR="00AE0E78" w:rsidRDefault="000A5E22" w:rsidP="00AE0E78">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AE0E78" w:rsidRDefault="00EE0BB7" w:rsidP="00AE0E78">
      <w:pPr>
        <w:spacing w:after="0" w:line="360" w:lineRule="auto"/>
        <w:jc w:val="center"/>
        <w:rPr>
          <w:rFonts w:ascii="Arial" w:hAnsi="Arial" w:cs="Arial"/>
          <w:bCs/>
          <w:sz w:val="24"/>
          <w:szCs w:val="24"/>
        </w:rPr>
      </w:pPr>
      <w:r>
        <w:rPr>
          <w:rFonts w:ascii="Arial" w:hAnsi="Arial" w:cs="Arial"/>
          <w:b/>
          <w:sz w:val="24"/>
          <w:szCs w:val="24"/>
          <w:lang w:val="en-US"/>
        </w:rPr>
        <w:t>JU</w:t>
      </w:r>
      <w:r w:rsidR="004C67A6" w:rsidRPr="004C67A6">
        <w:rPr>
          <w:rFonts w:ascii="Arial" w:hAnsi="Arial" w:cs="Arial"/>
          <w:b/>
          <w:sz w:val="24"/>
          <w:szCs w:val="24"/>
          <w:lang w:val="en-US"/>
        </w:rPr>
        <w:t>D</w:t>
      </w:r>
      <w:r>
        <w:rPr>
          <w:rFonts w:ascii="Arial" w:hAnsi="Arial" w:cs="Arial"/>
          <w:b/>
          <w:sz w:val="24"/>
          <w:szCs w:val="24"/>
          <w:lang w:val="en-US"/>
        </w:rPr>
        <w:t>G</w:t>
      </w:r>
      <w:r w:rsidR="004C67A6" w:rsidRPr="004C67A6">
        <w:rPr>
          <w:rFonts w:ascii="Arial" w:hAnsi="Arial" w:cs="Arial"/>
          <w:b/>
          <w:sz w:val="24"/>
          <w:szCs w:val="24"/>
          <w:lang w:val="en-US"/>
        </w:rPr>
        <w:t>MENT</w:t>
      </w:r>
      <w:r w:rsidR="004C67A6" w:rsidRPr="004C67A6">
        <w:rPr>
          <w:rFonts w:ascii="Arial" w:hAnsi="Arial" w:cs="Arial"/>
          <w:b/>
          <w:bCs/>
          <w:sz w:val="24"/>
          <w:szCs w:val="24"/>
        </w:rPr>
        <w:t xml:space="preserve"> </w:t>
      </w:r>
      <w:r w:rsidR="000A5E22">
        <w:rPr>
          <w:rFonts w:ascii="Arial" w:hAnsi="Arial" w:cs="Arial"/>
          <w:bCs/>
          <w:sz w:val="24"/>
          <w:szCs w:val="24"/>
        </w:rPr>
        <w:pict>
          <v:rect id="_x0000_i1028" style="width:451.3pt;height:1.5pt" o:hralign="center" o:hrstd="t" o:hr="t" fillcolor="#a0a0a0" stroked="f"/>
        </w:pict>
      </w:r>
    </w:p>
    <w:p w:rsidR="00AE0E78" w:rsidRPr="00AB1CB4" w:rsidRDefault="00AE0E78" w:rsidP="00AE0E78">
      <w:pPr>
        <w:spacing w:after="0" w:line="240" w:lineRule="auto"/>
        <w:jc w:val="center"/>
        <w:rPr>
          <w:rFonts w:ascii="Arial" w:hAnsi="Arial" w:cs="Arial"/>
          <w:bCs/>
          <w:sz w:val="24"/>
          <w:szCs w:val="24"/>
        </w:rPr>
      </w:pPr>
      <w:r>
        <w:rPr>
          <w:rFonts w:ascii="Arial" w:hAnsi="Arial" w:cs="Arial"/>
          <w:bCs/>
          <w:sz w:val="24"/>
          <w:szCs w:val="24"/>
        </w:rPr>
        <w:t xml:space="preserve"> </w:t>
      </w:r>
    </w:p>
    <w:p w:rsidR="004C67A6" w:rsidRDefault="004C67A6" w:rsidP="004C67A6">
      <w:pPr>
        <w:spacing w:after="160" w:line="259" w:lineRule="auto"/>
        <w:rPr>
          <w:rFonts w:ascii="Arial" w:hAnsi="Arial" w:cs="Arial"/>
          <w:sz w:val="24"/>
          <w:szCs w:val="24"/>
          <w:lang w:val="en-US"/>
        </w:rPr>
      </w:pPr>
      <w:r w:rsidRPr="004C67A6">
        <w:rPr>
          <w:rFonts w:ascii="Arial" w:hAnsi="Arial" w:cs="Arial"/>
          <w:sz w:val="24"/>
          <w:szCs w:val="24"/>
          <w:lang w:val="en-US"/>
        </w:rPr>
        <w:t>SIBOLEKA, AJ</w:t>
      </w:r>
    </w:p>
    <w:p w:rsidR="00BB3387" w:rsidRPr="004C67A6" w:rsidRDefault="00BB3387" w:rsidP="00BB3387">
      <w:pPr>
        <w:spacing w:after="0" w:line="259" w:lineRule="auto"/>
        <w:rPr>
          <w:rFonts w:ascii="Arial" w:hAnsi="Arial" w:cs="Arial"/>
          <w:sz w:val="24"/>
          <w:szCs w:val="24"/>
          <w:lang w:val="en-US"/>
        </w:rPr>
      </w:pPr>
    </w:p>
    <w:p w:rsidR="004C67A6" w:rsidRPr="004C67A6" w:rsidRDefault="00B42F0E" w:rsidP="004C67A6">
      <w:pPr>
        <w:spacing w:after="160" w:line="259" w:lineRule="auto"/>
        <w:rPr>
          <w:rFonts w:ascii="Arial" w:hAnsi="Arial" w:cs="Arial"/>
          <w:sz w:val="24"/>
          <w:szCs w:val="24"/>
          <w:lang w:val="en-US"/>
        </w:rPr>
      </w:pPr>
      <w:r>
        <w:rPr>
          <w:rFonts w:ascii="Arial" w:hAnsi="Arial" w:cs="Arial"/>
          <w:sz w:val="24"/>
          <w:szCs w:val="24"/>
          <w:lang w:val="en-US"/>
        </w:rPr>
        <w:t>Background</w:t>
      </w:r>
    </w:p>
    <w:p w:rsidR="00AE0E78" w:rsidRDefault="00AE0E78" w:rsidP="00AE0E78">
      <w:pPr>
        <w:spacing w:after="0" w:line="240" w:lineRule="auto"/>
        <w:jc w:val="both"/>
        <w:rPr>
          <w:rFonts w:ascii="Arial" w:hAnsi="Arial" w:cs="Arial"/>
          <w:sz w:val="24"/>
          <w:szCs w:val="24"/>
        </w:rPr>
      </w:pPr>
    </w:p>
    <w:p w:rsidR="004C67A6" w:rsidRPr="004C67A6" w:rsidRDefault="004C67A6" w:rsidP="004C67A6">
      <w:pPr>
        <w:pStyle w:val="ListParagraph"/>
        <w:spacing w:after="160" w:line="360" w:lineRule="auto"/>
        <w:ind w:left="0"/>
        <w:jc w:val="both"/>
        <w:rPr>
          <w:rFonts w:ascii="Arial" w:hAnsi="Arial" w:cs="Arial"/>
          <w:sz w:val="24"/>
          <w:szCs w:val="24"/>
          <w:lang w:val="en-US"/>
        </w:rPr>
      </w:pPr>
      <w:r>
        <w:rPr>
          <w:rFonts w:ascii="Arial" w:hAnsi="Arial" w:cs="Arial"/>
          <w:sz w:val="24"/>
          <w:szCs w:val="24"/>
        </w:rPr>
        <w:t>[1]</w:t>
      </w:r>
      <w:r>
        <w:rPr>
          <w:rFonts w:ascii="Arial" w:hAnsi="Arial" w:cs="Arial"/>
          <w:sz w:val="24"/>
          <w:szCs w:val="24"/>
        </w:rPr>
        <w:tab/>
      </w:r>
      <w:r w:rsidRPr="004C67A6">
        <w:rPr>
          <w:rFonts w:ascii="Arial" w:hAnsi="Arial" w:cs="Arial"/>
          <w:sz w:val="24"/>
          <w:szCs w:val="24"/>
          <w:lang w:val="en-US"/>
        </w:rPr>
        <w:t xml:space="preserve">From the beginning of the trial on this matter all four accused were legally represented, it was only accused </w:t>
      </w:r>
      <w:r w:rsidR="003A02AE">
        <w:rPr>
          <w:rFonts w:ascii="Arial" w:hAnsi="Arial" w:cs="Arial"/>
          <w:sz w:val="24"/>
          <w:szCs w:val="24"/>
          <w:lang w:val="en-US"/>
        </w:rPr>
        <w:t>1</w:t>
      </w:r>
      <w:r w:rsidRPr="004C67A6">
        <w:rPr>
          <w:rFonts w:ascii="Arial" w:hAnsi="Arial" w:cs="Arial"/>
          <w:sz w:val="24"/>
          <w:szCs w:val="24"/>
          <w:lang w:val="en-US"/>
        </w:rPr>
        <w:t xml:space="preserve"> and </w:t>
      </w:r>
      <w:r w:rsidR="003A02AE">
        <w:rPr>
          <w:rFonts w:ascii="Arial" w:hAnsi="Arial" w:cs="Arial"/>
          <w:sz w:val="24"/>
          <w:szCs w:val="24"/>
          <w:lang w:val="en-US"/>
        </w:rPr>
        <w:t>4</w:t>
      </w:r>
      <w:r w:rsidRPr="004C67A6">
        <w:rPr>
          <w:rFonts w:ascii="Arial" w:hAnsi="Arial" w:cs="Arial"/>
          <w:sz w:val="24"/>
          <w:szCs w:val="24"/>
          <w:lang w:val="en-US"/>
        </w:rPr>
        <w:t xml:space="preserve"> that were on bail. The trial was pr</w:t>
      </w:r>
      <w:r w:rsidR="003A02AE">
        <w:rPr>
          <w:rFonts w:ascii="Arial" w:hAnsi="Arial" w:cs="Arial"/>
          <w:sz w:val="24"/>
          <w:szCs w:val="24"/>
          <w:lang w:val="en-US"/>
        </w:rPr>
        <w:t>ogressing very well without hicc</w:t>
      </w:r>
      <w:r w:rsidRPr="004C67A6">
        <w:rPr>
          <w:rFonts w:ascii="Arial" w:hAnsi="Arial" w:cs="Arial"/>
          <w:sz w:val="24"/>
          <w:szCs w:val="24"/>
          <w:lang w:val="en-US"/>
        </w:rPr>
        <w:t>ups. However</w:t>
      </w:r>
      <w:r w:rsidR="000F6529">
        <w:rPr>
          <w:rFonts w:ascii="Arial" w:hAnsi="Arial" w:cs="Arial"/>
          <w:sz w:val="24"/>
          <w:szCs w:val="24"/>
          <w:lang w:val="en-US"/>
        </w:rPr>
        <w:t>,</w:t>
      </w:r>
      <w:r w:rsidRPr="004C67A6">
        <w:rPr>
          <w:rFonts w:ascii="Arial" w:hAnsi="Arial" w:cs="Arial"/>
          <w:sz w:val="24"/>
          <w:szCs w:val="24"/>
          <w:lang w:val="en-US"/>
        </w:rPr>
        <w:t xml:space="preserve"> all hell broke loose at the close of the prosecution</w:t>
      </w:r>
      <w:r w:rsidR="000F6529">
        <w:rPr>
          <w:rFonts w:ascii="Arial" w:hAnsi="Arial" w:cs="Arial"/>
          <w:sz w:val="24"/>
          <w:szCs w:val="24"/>
          <w:lang w:val="en-US"/>
        </w:rPr>
        <w:t>’s</w:t>
      </w:r>
      <w:r w:rsidRPr="004C67A6">
        <w:rPr>
          <w:rFonts w:ascii="Arial" w:hAnsi="Arial" w:cs="Arial"/>
          <w:sz w:val="24"/>
          <w:szCs w:val="24"/>
          <w:lang w:val="en-US"/>
        </w:rPr>
        <w:t xml:space="preserve"> case on 19 July 2018. The trial dates for the start of the defense case, in particular that of accused </w:t>
      </w:r>
      <w:r w:rsidR="000F6529">
        <w:rPr>
          <w:rFonts w:ascii="Arial" w:hAnsi="Arial" w:cs="Arial"/>
          <w:sz w:val="24"/>
          <w:szCs w:val="24"/>
          <w:lang w:val="en-US"/>
        </w:rPr>
        <w:t>1</w:t>
      </w:r>
      <w:r w:rsidRPr="004C67A6">
        <w:rPr>
          <w:rFonts w:ascii="Arial" w:hAnsi="Arial" w:cs="Arial"/>
          <w:sz w:val="24"/>
          <w:szCs w:val="24"/>
          <w:lang w:val="en-US"/>
        </w:rPr>
        <w:t xml:space="preserve"> were agreed on by all four counsel. It was a long postponement. On the morning of the agreed date shortly before the start of the trial proceedings all four counsel came to my chamber</w:t>
      </w:r>
      <w:r w:rsidR="00007359">
        <w:rPr>
          <w:rFonts w:ascii="Arial" w:hAnsi="Arial" w:cs="Arial"/>
          <w:sz w:val="24"/>
          <w:szCs w:val="24"/>
          <w:lang w:val="en-US"/>
        </w:rPr>
        <w:t>s</w:t>
      </w:r>
      <w:r w:rsidRPr="004C67A6">
        <w:rPr>
          <w:rFonts w:ascii="Arial" w:hAnsi="Arial" w:cs="Arial"/>
          <w:sz w:val="24"/>
          <w:szCs w:val="24"/>
          <w:lang w:val="en-US"/>
        </w:rPr>
        <w:t xml:space="preserve"> at the request of the applicant</w:t>
      </w:r>
      <w:r w:rsidR="003D24C7">
        <w:rPr>
          <w:rFonts w:ascii="Arial" w:hAnsi="Arial" w:cs="Arial"/>
          <w:sz w:val="24"/>
          <w:szCs w:val="24"/>
          <w:lang w:val="en-US"/>
        </w:rPr>
        <w:t>’</w:t>
      </w:r>
      <w:r w:rsidRPr="004C67A6">
        <w:rPr>
          <w:rFonts w:ascii="Arial" w:hAnsi="Arial" w:cs="Arial"/>
          <w:sz w:val="24"/>
          <w:szCs w:val="24"/>
          <w:lang w:val="en-US"/>
        </w:rPr>
        <w:t>s then counsel of record</w:t>
      </w:r>
      <w:r w:rsidR="0082395F">
        <w:rPr>
          <w:rFonts w:ascii="Arial" w:hAnsi="Arial" w:cs="Arial"/>
          <w:sz w:val="24"/>
          <w:szCs w:val="24"/>
          <w:lang w:val="en-US"/>
        </w:rPr>
        <w:t>,</w:t>
      </w:r>
      <w:r w:rsidRPr="004C67A6">
        <w:rPr>
          <w:rFonts w:ascii="Arial" w:hAnsi="Arial" w:cs="Arial"/>
          <w:sz w:val="24"/>
          <w:szCs w:val="24"/>
          <w:lang w:val="en-US"/>
        </w:rPr>
        <w:t xml:space="preserve"> Adv. Makando. The applicant</w:t>
      </w:r>
      <w:r w:rsidR="0082395F">
        <w:rPr>
          <w:rFonts w:ascii="Arial" w:hAnsi="Arial" w:cs="Arial"/>
          <w:sz w:val="24"/>
          <w:szCs w:val="24"/>
          <w:lang w:val="en-US"/>
        </w:rPr>
        <w:t>’</w:t>
      </w:r>
      <w:r w:rsidRPr="004C67A6">
        <w:rPr>
          <w:rFonts w:ascii="Arial" w:hAnsi="Arial" w:cs="Arial"/>
          <w:sz w:val="24"/>
          <w:szCs w:val="24"/>
          <w:lang w:val="en-US"/>
        </w:rPr>
        <w:t xml:space="preserve">s counsel told me he had </w:t>
      </w:r>
      <w:r w:rsidRPr="004C67A6">
        <w:rPr>
          <w:rFonts w:ascii="Arial" w:hAnsi="Arial" w:cs="Arial"/>
          <w:sz w:val="24"/>
          <w:szCs w:val="24"/>
          <w:lang w:val="en-US"/>
        </w:rPr>
        <w:lastRenderedPageBreak/>
        <w:t>consulted with his client (applicant) thoroughly preparing, for the beginning of his case. However</w:t>
      </w:r>
      <w:r w:rsidR="0082395F">
        <w:rPr>
          <w:rFonts w:ascii="Arial" w:hAnsi="Arial" w:cs="Arial"/>
          <w:sz w:val="24"/>
          <w:szCs w:val="24"/>
          <w:lang w:val="en-US"/>
        </w:rPr>
        <w:t>,</w:t>
      </w:r>
      <w:r w:rsidRPr="004C67A6">
        <w:rPr>
          <w:rFonts w:ascii="Arial" w:hAnsi="Arial" w:cs="Arial"/>
          <w:sz w:val="24"/>
          <w:szCs w:val="24"/>
          <w:lang w:val="en-US"/>
        </w:rPr>
        <w:t xml:space="preserve"> he called him at the eleventh hour during the night saying he was no longer interested to start giving his evidence on the matter, he has instead decided to start a recusal application proceedings in order for me to step down, Makando w</w:t>
      </w:r>
      <w:r w:rsidR="0082395F">
        <w:rPr>
          <w:rFonts w:ascii="Arial" w:hAnsi="Arial" w:cs="Arial"/>
          <w:sz w:val="24"/>
          <w:szCs w:val="24"/>
          <w:lang w:val="en-US"/>
        </w:rPr>
        <w:t>ould</w:t>
      </w:r>
      <w:r w:rsidRPr="004C67A6">
        <w:rPr>
          <w:rFonts w:ascii="Arial" w:hAnsi="Arial" w:cs="Arial"/>
          <w:sz w:val="24"/>
          <w:szCs w:val="24"/>
          <w:lang w:val="en-US"/>
        </w:rPr>
        <w:t>l remain his counsel on the main matter and Adv. Diedericks w</w:t>
      </w:r>
      <w:r w:rsidR="0082395F">
        <w:rPr>
          <w:rFonts w:ascii="Arial" w:hAnsi="Arial" w:cs="Arial"/>
          <w:sz w:val="24"/>
          <w:szCs w:val="24"/>
          <w:lang w:val="en-US"/>
        </w:rPr>
        <w:t>ould</w:t>
      </w:r>
      <w:r w:rsidRPr="004C67A6">
        <w:rPr>
          <w:rFonts w:ascii="Arial" w:hAnsi="Arial" w:cs="Arial"/>
          <w:sz w:val="24"/>
          <w:szCs w:val="24"/>
          <w:lang w:val="en-US"/>
        </w:rPr>
        <w:t xml:space="preserve"> prosecute the recusal proceedings, both were privately instructed.</w:t>
      </w:r>
    </w:p>
    <w:p w:rsidR="00AE0E78" w:rsidRDefault="00AE0E78" w:rsidP="004C67A6">
      <w:pPr>
        <w:spacing w:after="0" w:line="360" w:lineRule="auto"/>
        <w:jc w:val="both"/>
        <w:rPr>
          <w:rFonts w:ascii="Arial" w:hAnsi="Arial" w:cs="Arial"/>
          <w:sz w:val="24"/>
          <w:szCs w:val="24"/>
        </w:rPr>
      </w:pPr>
    </w:p>
    <w:p w:rsidR="00AE0E78" w:rsidRDefault="00711A07" w:rsidP="004C67A6">
      <w:pPr>
        <w:spacing w:after="0" w:line="360" w:lineRule="auto"/>
        <w:jc w:val="both"/>
        <w:rPr>
          <w:rFonts w:ascii="Arial" w:hAnsi="Arial" w:cs="Arial"/>
          <w:sz w:val="24"/>
          <w:szCs w:val="24"/>
        </w:rPr>
      </w:pPr>
      <w:r>
        <w:rPr>
          <w:rFonts w:ascii="Arial" w:hAnsi="Arial" w:cs="Arial"/>
          <w:sz w:val="24"/>
          <w:szCs w:val="24"/>
        </w:rPr>
        <w:t>[2]</w:t>
      </w:r>
      <w:r w:rsidRPr="00711A07">
        <w:rPr>
          <w:rFonts w:ascii="Arial" w:hAnsi="Arial" w:cs="Arial"/>
          <w:sz w:val="24"/>
          <w:szCs w:val="24"/>
        </w:rPr>
        <w:tab/>
        <w:t>A long postponement was agreed on to enable the recusal counsel to go through the voluminous record. On the agreed date for the beginning of the recus</w:t>
      </w:r>
      <w:r w:rsidR="003303EC">
        <w:rPr>
          <w:rFonts w:ascii="Arial" w:hAnsi="Arial" w:cs="Arial"/>
          <w:sz w:val="24"/>
          <w:szCs w:val="24"/>
        </w:rPr>
        <w:t>al application,</w:t>
      </w:r>
      <w:r w:rsidRPr="00711A07">
        <w:rPr>
          <w:rFonts w:ascii="Arial" w:hAnsi="Arial" w:cs="Arial"/>
          <w:sz w:val="24"/>
          <w:szCs w:val="24"/>
        </w:rPr>
        <w:t xml:space="preserve"> the applicant was still on bail. He came to court without his counsel. On being asked where he </w:t>
      </w:r>
      <w:r w:rsidR="003303EC">
        <w:rPr>
          <w:rFonts w:ascii="Arial" w:hAnsi="Arial" w:cs="Arial"/>
          <w:sz w:val="24"/>
          <w:szCs w:val="24"/>
        </w:rPr>
        <w:t>was</w:t>
      </w:r>
      <w:r w:rsidRPr="00711A07">
        <w:rPr>
          <w:rFonts w:ascii="Arial" w:hAnsi="Arial" w:cs="Arial"/>
          <w:sz w:val="24"/>
          <w:szCs w:val="24"/>
        </w:rPr>
        <w:t>, the applicant said he did not know as they ha</w:t>
      </w:r>
      <w:r w:rsidR="003303EC">
        <w:rPr>
          <w:rFonts w:ascii="Arial" w:hAnsi="Arial" w:cs="Arial"/>
          <w:sz w:val="24"/>
          <w:szCs w:val="24"/>
        </w:rPr>
        <w:t>d</w:t>
      </w:r>
      <w:r w:rsidRPr="00711A07">
        <w:rPr>
          <w:rFonts w:ascii="Arial" w:hAnsi="Arial" w:cs="Arial"/>
          <w:sz w:val="24"/>
          <w:szCs w:val="24"/>
        </w:rPr>
        <w:t xml:space="preserve"> not met yet. Makando was in attendance, he rose to tell the court that both are withdrawing as the applicant’s counsel of record for none payment of their fees. The applicant still on bail then instructed Adv. Brokerhoff, another long postponement was agreed and on the court date</w:t>
      </w:r>
      <w:r w:rsidR="003303EC">
        <w:rPr>
          <w:rFonts w:ascii="Arial" w:hAnsi="Arial" w:cs="Arial"/>
          <w:sz w:val="24"/>
          <w:szCs w:val="24"/>
        </w:rPr>
        <w:t>,</w:t>
      </w:r>
      <w:r w:rsidRPr="00711A07">
        <w:rPr>
          <w:rFonts w:ascii="Arial" w:hAnsi="Arial" w:cs="Arial"/>
          <w:sz w:val="24"/>
          <w:szCs w:val="24"/>
        </w:rPr>
        <w:t xml:space="preserve"> he</w:t>
      </w:r>
      <w:r w:rsidR="003303EC">
        <w:rPr>
          <w:rFonts w:ascii="Arial" w:hAnsi="Arial" w:cs="Arial"/>
          <w:sz w:val="24"/>
          <w:szCs w:val="24"/>
        </w:rPr>
        <w:t xml:space="preserve"> also withdrew for none payment</w:t>
      </w:r>
      <w:r w:rsidRPr="00711A07">
        <w:rPr>
          <w:rFonts w:ascii="Arial" w:hAnsi="Arial" w:cs="Arial"/>
          <w:sz w:val="24"/>
          <w:szCs w:val="24"/>
        </w:rPr>
        <w:t>. It was on the strength of all the above court date wastages that the court became persuaded to finally cancel the applicant</w:t>
      </w:r>
      <w:r w:rsidR="003303EC">
        <w:rPr>
          <w:rFonts w:ascii="Arial" w:hAnsi="Arial" w:cs="Arial"/>
          <w:sz w:val="24"/>
          <w:szCs w:val="24"/>
        </w:rPr>
        <w:t>’</w:t>
      </w:r>
      <w:r w:rsidRPr="00711A07">
        <w:rPr>
          <w:rFonts w:ascii="Arial" w:hAnsi="Arial" w:cs="Arial"/>
          <w:sz w:val="24"/>
          <w:szCs w:val="24"/>
        </w:rPr>
        <w:t>s bail and remand him in custody in terms of s 68(3) of the Criminal Procedure Act 51 of 1977 as amended</w:t>
      </w:r>
      <w:r w:rsidR="003303EC">
        <w:rPr>
          <w:rFonts w:ascii="Arial" w:hAnsi="Arial" w:cs="Arial"/>
          <w:sz w:val="24"/>
          <w:szCs w:val="24"/>
        </w:rPr>
        <w:t xml:space="preserve"> (‘the CPA’)</w:t>
      </w:r>
      <w:r w:rsidRPr="00711A07">
        <w:rPr>
          <w:rFonts w:ascii="Arial" w:hAnsi="Arial" w:cs="Arial"/>
          <w:sz w:val="24"/>
          <w:szCs w:val="24"/>
        </w:rPr>
        <w:t xml:space="preserve"> on 22 October 2021. Since the applicants remand in custody</w:t>
      </w:r>
      <w:r w:rsidR="003303EC">
        <w:rPr>
          <w:rFonts w:ascii="Arial" w:hAnsi="Arial" w:cs="Arial"/>
          <w:sz w:val="24"/>
          <w:szCs w:val="24"/>
        </w:rPr>
        <w:t>,</w:t>
      </w:r>
      <w:r w:rsidRPr="00711A07">
        <w:rPr>
          <w:rFonts w:ascii="Arial" w:hAnsi="Arial" w:cs="Arial"/>
          <w:sz w:val="24"/>
          <w:szCs w:val="24"/>
        </w:rPr>
        <w:t xml:space="preserve"> the trial is progressing very well to date.</w:t>
      </w:r>
    </w:p>
    <w:p w:rsidR="00711A07" w:rsidRDefault="00711A07" w:rsidP="004C67A6">
      <w:pPr>
        <w:spacing w:after="0" w:line="360" w:lineRule="auto"/>
        <w:jc w:val="both"/>
        <w:rPr>
          <w:rFonts w:ascii="Arial" w:hAnsi="Arial" w:cs="Arial"/>
          <w:sz w:val="24"/>
          <w:szCs w:val="24"/>
        </w:rPr>
      </w:pPr>
    </w:p>
    <w:p w:rsidR="00175CF7" w:rsidRDefault="00175CF7" w:rsidP="00175CF7">
      <w:pPr>
        <w:spacing w:after="0" w:line="360" w:lineRule="auto"/>
        <w:jc w:val="both"/>
        <w:rPr>
          <w:rFonts w:ascii="Arial" w:hAnsi="Arial" w:cs="Arial"/>
          <w:sz w:val="24"/>
          <w:szCs w:val="24"/>
        </w:rPr>
      </w:pPr>
      <w:r>
        <w:rPr>
          <w:rFonts w:ascii="Arial" w:hAnsi="Arial" w:cs="Arial"/>
          <w:sz w:val="24"/>
          <w:szCs w:val="24"/>
        </w:rPr>
        <w:t>[3]</w:t>
      </w:r>
      <w:r w:rsidRPr="00175CF7">
        <w:rPr>
          <w:rFonts w:ascii="Arial" w:hAnsi="Arial" w:cs="Arial"/>
          <w:sz w:val="24"/>
          <w:szCs w:val="24"/>
        </w:rPr>
        <w:tab/>
        <w:t>I will now look at each of the applicant</w:t>
      </w:r>
      <w:r w:rsidR="009F1C46">
        <w:rPr>
          <w:rFonts w:ascii="Arial" w:hAnsi="Arial" w:cs="Arial"/>
          <w:sz w:val="24"/>
          <w:szCs w:val="24"/>
        </w:rPr>
        <w:t>’</w:t>
      </w:r>
      <w:r w:rsidRPr="00175CF7">
        <w:rPr>
          <w:rFonts w:ascii="Arial" w:hAnsi="Arial" w:cs="Arial"/>
          <w:sz w:val="24"/>
          <w:szCs w:val="24"/>
        </w:rPr>
        <w:t>s new facts for requesting the restoration of his bail.</w:t>
      </w:r>
    </w:p>
    <w:p w:rsidR="00175CF7" w:rsidRPr="00175CF7" w:rsidRDefault="00175CF7" w:rsidP="00175CF7">
      <w:pPr>
        <w:spacing w:after="0" w:line="360" w:lineRule="auto"/>
        <w:jc w:val="both"/>
        <w:rPr>
          <w:rFonts w:ascii="Arial" w:hAnsi="Arial" w:cs="Arial"/>
          <w:sz w:val="24"/>
          <w:szCs w:val="24"/>
        </w:rPr>
      </w:pPr>
    </w:p>
    <w:p w:rsidR="00175CF7" w:rsidRDefault="00175CF7" w:rsidP="00175CF7">
      <w:pPr>
        <w:spacing w:after="0" w:line="360" w:lineRule="auto"/>
        <w:jc w:val="both"/>
        <w:rPr>
          <w:rFonts w:ascii="Arial" w:hAnsi="Arial" w:cs="Arial"/>
          <w:sz w:val="24"/>
          <w:szCs w:val="24"/>
        </w:rPr>
      </w:pPr>
      <w:r>
        <w:rPr>
          <w:rFonts w:ascii="Arial" w:hAnsi="Arial" w:cs="Arial"/>
          <w:sz w:val="24"/>
          <w:szCs w:val="24"/>
        </w:rPr>
        <w:t>[4]</w:t>
      </w:r>
      <w:r w:rsidRPr="00175CF7">
        <w:rPr>
          <w:rFonts w:ascii="Arial" w:hAnsi="Arial" w:cs="Arial"/>
          <w:sz w:val="24"/>
          <w:szCs w:val="24"/>
        </w:rPr>
        <w:tab/>
        <w:t>The applicant has developed a medical condition while being incarcerated and now has special</w:t>
      </w:r>
      <w:r w:rsidR="009F1C46">
        <w:rPr>
          <w:rFonts w:ascii="Arial" w:hAnsi="Arial" w:cs="Arial"/>
          <w:sz w:val="24"/>
          <w:szCs w:val="24"/>
        </w:rPr>
        <w:t xml:space="preserve"> dietary requirements that the c</w:t>
      </w:r>
      <w:r w:rsidRPr="00175CF7">
        <w:rPr>
          <w:rFonts w:ascii="Arial" w:hAnsi="Arial" w:cs="Arial"/>
          <w:sz w:val="24"/>
          <w:szCs w:val="24"/>
        </w:rPr>
        <w:t>orrectional facility in which he is currently being detained cannot provide: In his letter addressed to the Head, Health Care Services, Windhoek Correctional Faci</w:t>
      </w:r>
      <w:r w:rsidR="00BB3387">
        <w:rPr>
          <w:rFonts w:ascii="Arial" w:hAnsi="Arial" w:cs="Arial"/>
          <w:sz w:val="24"/>
          <w:szCs w:val="24"/>
        </w:rPr>
        <w:t xml:space="preserve">lity dated 22 February </w:t>
      </w:r>
      <w:r w:rsidRPr="00175CF7">
        <w:rPr>
          <w:rFonts w:ascii="Arial" w:hAnsi="Arial" w:cs="Arial"/>
          <w:sz w:val="24"/>
          <w:szCs w:val="24"/>
        </w:rPr>
        <w:t>2022</w:t>
      </w:r>
      <w:r w:rsidR="00BB3387">
        <w:rPr>
          <w:rFonts w:ascii="Arial" w:hAnsi="Arial" w:cs="Arial"/>
          <w:sz w:val="24"/>
          <w:szCs w:val="24"/>
        </w:rPr>
        <w:t>,</w:t>
      </w:r>
      <w:r w:rsidRPr="00175CF7">
        <w:rPr>
          <w:rFonts w:ascii="Arial" w:hAnsi="Arial" w:cs="Arial"/>
          <w:sz w:val="24"/>
          <w:szCs w:val="24"/>
        </w:rPr>
        <w:t xml:space="preserve"> the applicant stated that years ago, he was diagnosed with a chronic bowel disorder called Irritable Bowel Syndrome (IBS) or Spatic colon and ha</w:t>
      </w:r>
      <w:r w:rsidR="009F1C46">
        <w:rPr>
          <w:rFonts w:ascii="Arial" w:hAnsi="Arial" w:cs="Arial"/>
          <w:sz w:val="24"/>
          <w:szCs w:val="24"/>
        </w:rPr>
        <w:t>s</w:t>
      </w:r>
      <w:r w:rsidRPr="00175CF7">
        <w:rPr>
          <w:rFonts w:ascii="Arial" w:hAnsi="Arial" w:cs="Arial"/>
          <w:sz w:val="24"/>
          <w:szCs w:val="24"/>
        </w:rPr>
        <w:t xml:space="preserve"> been living with it ever since. The chronic development referred to above was diagnosed long before his arrest and incarceration on this matter. This means he already had this bowel disorder from outside into the prison facility.</w:t>
      </w:r>
    </w:p>
    <w:p w:rsidR="009F1C46" w:rsidRPr="00175CF7" w:rsidRDefault="009F1C46" w:rsidP="00175CF7">
      <w:pPr>
        <w:spacing w:after="0" w:line="360" w:lineRule="auto"/>
        <w:jc w:val="both"/>
        <w:rPr>
          <w:rFonts w:ascii="Arial" w:hAnsi="Arial" w:cs="Arial"/>
          <w:sz w:val="24"/>
          <w:szCs w:val="24"/>
        </w:rPr>
      </w:pPr>
    </w:p>
    <w:p w:rsidR="00175CF7" w:rsidRDefault="00175CF7" w:rsidP="00175CF7">
      <w:pPr>
        <w:spacing w:after="0" w:line="360" w:lineRule="auto"/>
        <w:jc w:val="both"/>
        <w:rPr>
          <w:rFonts w:ascii="Arial" w:hAnsi="Arial" w:cs="Arial"/>
          <w:sz w:val="24"/>
          <w:szCs w:val="24"/>
        </w:rPr>
      </w:pPr>
      <w:r>
        <w:rPr>
          <w:rFonts w:ascii="Arial" w:hAnsi="Arial" w:cs="Arial"/>
          <w:sz w:val="24"/>
          <w:szCs w:val="24"/>
        </w:rPr>
        <w:lastRenderedPageBreak/>
        <w:t>[5]</w:t>
      </w:r>
      <w:r w:rsidRPr="00175CF7">
        <w:rPr>
          <w:rFonts w:ascii="Arial" w:hAnsi="Arial" w:cs="Arial"/>
          <w:sz w:val="24"/>
          <w:szCs w:val="24"/>
        </w:rPr>
        <w:tab/>
        <w:t xml:space="preserve">Stockley Kauejao is the applicant </w:t>
      </w:r>
      <w:r w:rsidR="000262DC">
        <w:rPr>
          <w:rFonts w:ascii="Arial" w:hAnsi="Arial" w:cs="Arial"/>
          <w:sz w:val="24"/>
          <w:szCs w:val="24"/>
        </w:rPr>
        <w:t>i</w:t>
      </w:r>
      <w:r w:rsidRPr="00175CF7">
        <w:rPr>
          <w:rFonts w:ascii="Arial" w:hAnsi="Arial" w:cs="Arial"/>
          <w:sz w:val="24"/>
          <w:szCs w:val="24"/>
        </w:rPr>
        <w:t>n this bail hearing. He testified under oath that he was arrested on 14</w:t>
      </w:r>
      <w:r w:rsidR="002761EB">
        <w:rPr>
          <w:rFonts w:ascii="Arial" w:hAnsi="Arial" w:cs="Arial"/>
          <w:sz w:val="24"/>
          <w:szCs w:val="24"/>
        </w:rPr>
        <w:t xml:space="preserve"> January </w:t>
      </w:r>
      <w:r w:rsidRPr="00175CF7">
        <w:rPr>
          <w:rFonts w:ascii="Arial" w:hAnsi="Arial" w:cs="Arial"/>
          <w:sz w:val="24"/>
          <w:szCs w:val="24"/>
        </w:rPr>
        <w:t>2013. He was granted bail on 15</w:t>
      </w:r>
      <w:r w:rsidR="002761EB">
        <w:rPr>
          <w:rFonts w:ascii="Arial" w:hAnsi="Arial" w:cs="Arial"/>
          <w:sz w:val="24"/>
          <w:szCs w:val="24"/>
        </w:rPr>
        <w:t xml:space="preserve"> July </w:t>
      </w:r>
      <w:r w:rsidRPr="00175CF7">
        <w:rPr>
          <w:rFonts w:ascii="Arial" w:hAnsi="Arial" w:cs="Arial"/>
          <w:sz w:val="24"/>
          <w:szCs w:val="24"/>
        </w:rPr>
        <w:t xml:space="preserve">2016 even after a prima facie case was pronounced by court at the refusal of his discharge at the closure of the prosecution case in terms of s 174 of </w:t>
      </w:r>
      <w:r w:rsidR="002761EB">
        <w:rPr>
          <w:rFonts w:ascii="Arial" w:hAnsi="Arial" w:cs="Arial"/>
          <w:sz w:val="24"/>
          <w:szCs w:val="24"/>
        </w:rPr>
        <w:t>the CPA,</w:t>
      </w:r>
      <w:r w:rsidRPr="00175CF7">
        <w:rPr>
          <w:rFonts w:ascii="Arial" w:hAnsi="Arial" w:cs="Arial"/>
          <w:sz w:val="24"/>
          <w:szCs w:val="24"/>
        </w:rPr>
        <w:t xml:space="preserve"> he did not abscond. The prosecution case has already ended on 18 July 2018 and is now in custody for three years. He did not violate any of his bail conditions. He has completed his evidence under oath and so </w:t>
      </w:r>
      <w:r w:rsidR="00A345D6">
        <w:rPr>
          <w:rFonts w:ascii="Arial" w:hAnsi="Arial" w:cs="Arial"/>
          <w:sz w:val="24"/>
          <w:szCs w:val="24"/>
        </w:rPr>
        <w:t>have</w:t>
      </w:r>
      <w:r w:rsidRPr="00175CF7">
        <w:rPr>
          <w:rFonts w:ascii="Arial" w:hAnsi="Arial" w:cs="Arial"/>
          <w:sz w:val="24"/>
          <w:szCs w:val="24"/>
        </w:rPr>
        <w:t xml:space="preserve"> all the witnesses he desired to call in support of his case. He denies to have delayed the trial proceedings. His brothers are all aged and also depend on him for help. His children have left school while his 92 years old mother also needs his assistance. He was diagnosed with a colon disorder way back in 2009. This has now got</w:t>
      </w:r>
      <w:r w:rsidR="00A345D6">
        <w:rPr>
          <w:rFonts w:ascii="Arial" w:hAnsi="Arial" w:cs="Arial"/>
          <w:sz w:val="24"/>
          <w:szCs w:val="24"/>
        </w:rPr>
        <w:t>ten</w:t>
      </w:r>
      <w:r w:rsidRPr="00175CF7">
        <w:rPr>
          <w:rFonts w:ascii="Arial" w:hAnsi="Arial" w:cs="Arial"/>
          <w:sz w:val="24"/>
          <w:szCs w:val="24"/>
        </w:rPr>
        <w:t xml:space="preserve"> worse in custody, and there is only a clinic on the prison facility that caters for both trial awaiting and sentence serving inmates. He</w:t>
      </w:r>
      <w:r w:rsidR="00A345D6">
        <w:rPr>
          <w:rFonts w:ascii="Arial" w:hAnsi="Arial" w:cs="Arial"/>
          <w:sz w:val="24"/>
          <w:szCs w:val="24"/>
        </w:rPr>
        <w:t>,</w:t>
      </w:r>
      <w:r w:rsidRPr="00175CF7">
        <w:rPr>
          <w:rFonts w:ascii="Arial" w:hAnsi="Arial" w:cs="Arial"/>
          <w:sz w:val="24"/>
          <w:szCs w:val="24"/>
        </w:rPr>
        <w:t xml:space="preserve"> however</w:t>
      </w:r>
      <w:r w:rsidR="00A345D6">
        <w:rPr>
          <w:rFonts w:ascii="Arial" w:hAnsi="Arial" w:cs="Arial"/>
          <w:sz w:val="24"/>
          <w:szCs w:val="24"/>
        </w:rPr>
        <w:t>,</w:t>
      </w:r>
      <w:r w:rsidRPr="00175CF7">
        <w:rPr>
          <w:rFonts w:ascii="Arial" w:hAnsi="Arial" w:cs="Arial"/>
          <w:sz w:val="24"/>
          <w:szCs w:val="24"/>
        </w:rPr>
        <w:t xml:space="preserve"> admitted being usually taken to a doctor or hospital whenever such a need arose. He ca</w:t>
      </w:r>
      <w:r w:rsidR="00A345D6">
        <w:rPr>
          <w:rFonts w:ascii="Arial" w:hAnsi="Arial" w:cs="Arial"/>
          <w:sz w:val="24"/>
          <w:szCs w:val="24"/>
        </w:rPr>
        <w:t>n afford N$</w:t>
      </w:r>
      <w:r w:rsidRPr="00175CF7">
        <w:rPr>
          <w:rFonts w:ascii="Arial" w:hAnsi="Arial" w:cs="Arial"/>
          <w:sz w:val="24"/>
          <w:szCs w:val="24"/>
        </w:rPr>
        <w:t xml:space="preserve">5000 as bail and he is now six and </w:t>
      </w:r>
      <w:r w:rsidR="00A345D6">
        <w:rPr>
          <w:rFonts w:ascii="Arial" w:hAnsi="Arial" w:cs="Arial"/>
          <w:sz w:val="24"/>
          <w:szCs w:val="24"/>
        </w:rPr>
        <w:t xml:space="preserve">a </w:t>
      </w:r>
      <w:r w:rsidRPr="00175CF7">
        <w:rPr>
          <w:rFonts w:ascii="Arial" w:hAnsi="Arial" w:cs="Arial"/>
          <w:sz w:val="24"/>
          <w:szCs w:val="24"/>
        </w:rPr>
        <w:t>half years in custody</w:t>
      </w:r>
      <w:r w:rsidR="00A345D6">
        <w:rPr>
          <w:rFonts w:ascii="Arial" w:hAnsi="Arial" w:cs="Arial"/>
          <w:sz w:val="24"/>
          <w:szCs w:val="24"/>
        </w:rPr>
        <w:t>. He is not married but only li</w:t>
      </w:r>
      <w:r w:rsidRPr="00175CF7">
        <w:rPr>
          <w:rFonts w:ascii="Arial" w:hAnsi="Arial" w:cs="Arial"/>
          <w:sz w:val="24"/>
          <w:szCs w:val="24"/>
        </w:rPr>
        <w:t>ves with a partner Frieda Malu. According to him</w:t>
      </w:r>
      <w:r w:rsidR="00A345D6">
        <w:rPr>
          <w:rFonts w:ascii="Arial" w:hAnsi="Arial" w:cs="Arial"/>
          <w:sz w:val="24"/>
          <w:szCs w:val="24"/>
        </w:rPr>
        <w:t xml:space="preserve"> the completion of his three co-</w:t>
      </w:r>
      <w:r w:rsidRPr="00175CF7">
        <w:rPr>
          <w:rFonts w:ascii="Arial" w:hAnsi="Arial" w:cs="Arial"/>
          <w:sz w:val="24"/>
          <w:szCs w:val="24"/>
        </w:rPr>
        <w:t xml:space="preserve">accused’s case will take long thereby impact badly on his medical wellbeing.  </w:t>
      </w:r>
    </w:p>
    <w:p w:rsidR="00175CF7" w:rsidRPr="00175CF7" w:rsidRDefault="00175CF7" w:rsidP="00175CF7">
      <w:pPr>
        <w:spacing w:after="0" w:line="360" w:lineRule="auto"/>
        <w:jc w:val="both"/>
        <w:rPr>
          <w:rFonts w:ascii="Arial" w:hAnsi="Arial" w:cs="Arial"/>
          <w:sz w:val="24"/>
          <w:szCs w:val="24"/>
        </w:rPr>
      </w:pPr>
    </w:p>
    <w:p w:rsidR="00175CF7" w:rsidRDefault="00175CF7" w:rsidP="00175CF7">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483171">
        <w:rPr>
          <w:rFonts w:ascii="Arial" w:hAnsi="Arial" w:cs="Arial"/>
          <w:sz w:val="24"/>
          <w:szCs w:val="24"/>
        </w:rPr>
        <w:t>The a</w:t>
      </w:r>
      <w:r w:rsidRPr="00175CF7">
        <w:rPr>
          <w:rFonts w:ascii="Arial" w:hAnsi="Arial" w:cs="Arial"/>
          <w:sz w:val="24"/>
          <w:szCs w:val="24"/>
        </w:rPr>
        <w:t xml:space="preserve">pplicant called the Senior </w:t>
      </w:r>
      <w:r w:rsidR="00483171">
        <w:rPr>
          <w:rFonts w:ascii="Arial" w:hAnsi="Arial" w:cs="Arial"/>
          <w:sz w:val="24"/>
          <w:szCs w:val="24"/>
        </w:rPr>
        <w:t>Superintendent Teevi Kambalala Head of Health Care Services,</w:t>
      </w:r>
      <w:r w:rsidRPr="00175CF7">
        <w:rPr>
          <w:rFonts w:ascii="Arial" w:hAnsi="Arial" w:cs="Arial"/>
          <w:sz w:val="24"/>
          <w:szCs w:val="24"/>
        </w:rPr>
        <w:t xml:space="preserve"> at Windhoek Correctional Facility to com</w:t>
      </w:r>
      <w:r w:rsidR="00483171">
        <w:rPr>
          <w:rFonts w:ascii="Arial" w:hAnsi="Arial" w:cs="Arial"/>
          <w:sz w:val="24"/>
          <w:szCs w:val="24"/>
        </w:rPr>
        <w:t>e and testify in support of his</w:t>
      </w:r>
      <w:r w:rsidRPr="00175CF7">
        <w:rPr>
          <w:rFonts w:ascii="Arial" w:hAnsi="Arial" w:cs="Arial"/>
          <w:sz w:val="24"/>
          <w:szCs w:val="24"/>
        </w:rPr>
        <w:t xml:space="preserve"> bid to get bail. He stated that the applicant did not bring a prescribed diet from the doctor or dietician regarding what he should eat. According to this witness</w:t>
      </w:r>
      <w:r w:rsidR="00483171">
        <w:rPr>
          <w:rFonts w:ascii="Arial" w:hAnsi="Arial" w:cs="Arial"/>
          <w:sz w:val="24"/>
          <w:szCs w:val="24"/>
        </w:rPr>
        <w:t>,</w:t>
      </w:r>
      <w:r w:rsidRPr="00175CF7">
        <w:rPr>
          <w:rFonts w:ascii="Arial" w:hAnsi="Arial" w:cs="Arial"/>
          <w:sz w:val="24"/>
          <w:szCs w:val="24"/>
        </w:rPr>
        <w:t xml:space="preserve"> the applicant is allowed to bring the list of food that he wants to the Commissary Shop in so that the same can be ordered for him at his cost. Howev</w:t>
      </w:r>
      <w:r w:rsidR="00483171">
        <w:rPr>
          <w:rFonts w:ascii="Arial" w:hAnsi="Arial" w:cs="Arial"/>
          <w:sz w:val="24"/>
          <w:szCs w:val="24"/>
        </w:rPr>
        <w:t>er p</w:t>
      </w:r>
      <w:r w:rsidRPr="00175CF7">
        <w:rPr>
          <w:rFonts w:ascii="Arial" w:hAnsi="Arial" w:cs="Arial"/>
          <w:sz w:val="24"/>
          <w:szCs w:val="24"/>
        </w:rPr>
        <w:t>rison rules do not allow cooked food from outside irrespective of whether it is for a trial awaiting suspect or for a sentence serving inmate, not at all.</w:t>
      </w:r>
    </w:p>
    <w:p w:rsidR="00175CF7" w:rsidRPr="00175CF7" w:rsidRDefault="00175CF7" w:rsidP="00175CF7">
      <w:pPr>
        <w:spacing w:after="0" w:line="360" w:lineRule="auto"/>
        <w:jc w:val="both"/>
        <w:rPr>
          <w:rFonts w:ascii="Arial" w:hAnsi="Arial" w:cs="Arial"/>
          <w:sz w:val="24"/>
          <w:szCs w:val="24"/>
        </w:rPr>
      </w:pPr>
    </w:p>
    <w:p w:rsidR="00175CF7" w:rsidRDefault="00175CF7" w:rsidP="00175CF7">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3D047D">
        <w:rPr>
          <w:rFonts w:ascii="Arial" w:hAnsi="Arial" w:cs="Arial"/>
          <w:sz w:val="24"/>
          <w:szCs w:val="24"/>
        </w:rPr>
        <w:t>New facts numbers 1.2</w:t>
      </w:r>
      <w:r w:rsidRPr="00175CF7">
        <w:rPr>
          <w:rFonts w:ascii="Arial" w:hAnsi="Arial" w:cs="Arial"/>
          <w:sz w:val="24"/>
          <w:szCs w:val="24"/>
        </w:rPr>
        <w:t>; 1.3 and 1.4 will be taken together for purposes of this discussion:</w:t>
      </w:r>
    </w:p>
    <w:p w:rsidR="00175CF7" w:rsidRPr="00175CF7" w:rsidRDefault="00175CF7" w:rsidP="00175CF7">
      <w:pPr>
        <w:spacing w:after="0" w:line="360" w:lineRule="auto"/>
        <w:jc w:val="both"/>
        <w:rPr>
          <w:rFonts w:ascii="Arial" w:hAnsi="Arial" w:cs="Arial"/>
          <w:sz w:val="24"/>
          <w:szCs w:val="24"/>
        </w:rPr>
      </w:pPr>
    </w:p>
    <w:p w:rsidR="00175CF7" w:rsidRDefault="00175CF7" w:rsidP="00175CF7">
      <w:pPr>
        <w:spacing w:after="0" w:line="360" w:lineRule="auto"/>
        <w:jc w:val="both"/>
        <w:rPr>
          <w:rFonts w:ascii="Arial" w:hAnsi="Arial" w:cs="Arial"/>
          <w:sz w:val="24"/>
          <w:szCs w:val="24"/>
        </w:rPr>
      </w:pPr>
      <w:r w:rsidRPr="00175CF7">
        <w:rPr>
          <w:rFonts w:ascii="Arial" w:hAnsi="Arial" w:cs="Arial"/>
          <w:sz w:val="24"/>
          <w:szCs w:val="24"/>
        </w:rPr>
        <w:t>1.2 The applicant</w:t>
      </w:r>
      <w:r w:rsidR="00483171">
        <w:rPr>
          <w:rFonts w:ascii="Arial" w:hAnsi="Arial" w:cs="Arial"/>
          <w:sz w:val="24"/>
          <w:szCs w:val="24"/>
        </w:rPr>
        <w:t>’</w:t>
      </w:r>
      <w:r w:rsidRPr="00175CF7">
        <w:rPr>
          <w:rFonts w:ascii="Arial" w:hAnsi="Arial" w:cs="Arial"/>
          <w:sz w:val="24"/>
          <w:szCs w:val="24"/>
        </w:rPr>
        <w:t xml:space="preserve">s older son dropped out of University </w:t>
      </w:r>
      <w:r w:rsidR="00483171">
        <w:rPr>
          <w:rFonts w:ascii="Arial" w:hAnsi="Arial" w:cs="Arial"/>
          <w:sz w:val="24"/>
          <w:szCs w:val="24"/>
        </w:rPr>
        <w:t xml:space="preserve">in </w:t>
      </w:r>
      <w:r w:rsidRPr="00175CF7">
        <w:rPr>
          <w:rFonts w:ascii="Arial" w:hAnsi="Arial" w:cs="Arial"/>
          <w:sz w:val="24"/>
          <w:szCs w:val="24"/>
        </w:rPr>
        <w:t>2022 due t</w:t>
      </w:r>
      <w:r w:rsidR="00483171">
        <w:rPr>
          <w:rFonts w:ascii="Arial" w:hAnsi="Arial" w:cs="Arial"/>
          <w:sz w:val="24"/>
          <w:szCs w:val="24"/>
        </w:rPr>
        <w:t xml:space="preserve">o none payment of tuition fees </w:t>
      </w:r>
      <w:r w:rsidRPr="00175CF7">
        <w:rPr>
          <w:rFonts w:ascii="Arial" w:hAnsi="Arial" w:cs="Arial"/>
          <w:sz w:val="24"/>
          <w:szCs w:val="24"/>
        </w:rPr>
        <w:t>resultant of applicant’s incarceration.</w:t>
      </w:r>
    </w:p>
    <w:p w:rsidR="00B17DCC" w:rsidRPr="00175CF7" w:rsidRDefault="00B17DCC" w:rsidP="00175CF7">
      <w:pPr>
        <w:spacing w:after="0" w:line="360" w:lineRule="auto"/>
        <w:jc w:val="both"/>
        <w:rPr>
          <w:rFonts w:ascii="Arial" w:hAnsi="Arial" w:cs="Arial"/>
          <w:sz w:val="24"/>
          <w:szCs w:val="24"/>
        </w:rPr>
      </w:pPr>
    </w:p>
    <w:p w:rsidR="00175CF7" w:rsidRPr="00175CF7" w:rsidRDefault="00175CF7" w:rsidP="00175CF7">
      <w:pPr>
        <w:spacing w:after="0" w:line="360" w:lineRule="auto"/>
        <w:jc w:val="both"/>
        <w:rPr>
          <w:rFonts w:ascii="Arial" w:hAnsi="Arial" w:cs="Arial"/>
          <w:sz w:val="24"/>
          <w:szCs w:val="24"/>
        </w:rPr>
      </w:pPr>
      <w:r w:rsidRPr="00175CF7">
        <w:rPr>
          <w:rFonts w:ascii="Arial" w:hAnsi="Arial" w:cs="Arial"/>
          <w:sz w:val="24"/>
          <w:szCs w:val="24"/>
        </w:rPr>
        <w:t>1.3 The applicant’s 13 year-old son stopped attending remedial classes and his academic performance has dropped drastically.</w:t>
      </w:r>
    </w:p>
    <w:p w:rsidR="00175CF7" w:rsidRDefault="00175CF7" w:rsidP="00175CF7">
      <w:pPr>
        <w:spacing w:after="0" w:line="360" w:lineRule="auto"/>
        <w:jc w:val="both"/>
        <w:rPr>
          <w:rFonts w:ascii="Arial" w:hAnsi="Arial" w:cs="Arial"/>
          <w:sz w:val="24"/>
          <w:szCs w:val="24"/>
        </w:rPr>
      </w:pPr>
      <w:r w:rsidRPr="00175CF7">
        <w:rPr>
          <w:rFonts w:ascii="Arial" w:hAnsi="Arial" w:cs="Arial"/>
          <w:sz w:val="24"/>
          <w:szCs w:val="24"/>
        </w:rPr>
        <w:lastRenderedPageBreak/>
        <w:t>1.4 The applicant’s 92 year old frail sickly mother cannot take care of herself. The applicant is unable to pay someone to take care of her resultant of applicant’s incarceration.</w:t>
      </w:r>
    </w:p>
    <w:p w:rsidR="00175CF7" w:rsidRPr="00175CF7" w:rsidRDefault="00175CF7" w:rsidP="00175CF7">
      <w:pPr>
        <w:spacing w:after="0" w:line="360" w:lineRule="auto"/>
        <w:jc w:val="both"/>
        <w:rPr>
          <w:rFonts w:ascii="Arial" w:hAnsi="Arial" w:cs="Arial"/>
          <w:sz w:val="24"/>
          <w:szCs w:val="24"/>
        </w:rPr>
      </w:pPr>
    </w:p>
    <w:p w:rsidR="00175CF7" w:rsidRDefault="00175CF7" w:rsidP="00175CF7">
      <w:pPr>
        <w:spacing w:after="0" w:line="360" w:lineRule="auto"/>
        <w:jc w:val="both"/>
        <w:rPr>
          <w:rFonts w:ascii="Arial" w:hAnsi="Arial" w:cs="Arial"/>
          <w:sz w:val="24"/>
          <w:szCs w:val="24"/>
        </w:rPr>
      </w:pPr>
      <w:r w:rsidRPr="00175CF7">
        <w:rPr>
          <w:rFonts w:ascii="Arial" w:hAnsi="Arial" w:cs="Arial"/>
          <w:sz w:val="24"/>
          <w:szCs w:val="24"/>
        </w:rPr>
        <w:t>All the above factors 1.2; 1.3; and 1.4 are merely normal, ordinary concerns that all family members including the inmate (trial awaiting or sentence serving) inmate himself are expected by law to endure. This situation ordinarily unfolds by operation of law as it comes into effect after a suspect has been arrested, handed over to the justice system and the allegations against him have been formal</w:t>
      </w:r>
      <w:r w:rsidR="00B17DCC">
        <w:rPr>
          <w:rFonts w:ascii="Arial" w:hAnsi="Arial" w:cs="Arial"/>
          <w:sz w:val="24"/>
          <w:szCs w:val="24"/>
        </w:rPr>
        <w:t>ly decided on by the Prosecutor-</w:t>
      </w:r>
      <w:r w:rsidRPr="00175CF7">
        <w:rPr>
          <w:rFonts w:ascii="Arial" w:hAnsi="Arial" w:cs="Arial"/>
          <w:sz w:val="24"/>
          <w:szCs w:val="24"/>
        </w:rPr>
        <w:t xml:space="preserve">General. If the above factors were to be regarded as new facts and valid reasons for releasing a trial awaiting inmate from prison, the work of the police and the courts would be seriously dis functionalized. </w:t>
      </w:r>
    </w:p>
    <w:p w:rsidR="00175CF7" w:rsidRPr="00175CF7" w:rsidRDefault="00175CF7" w:rsidP="00175CF7">
      <w:pPr>
        <w:spacing w:after="0" w:line="360" w:lineRule="auto"/>
        <w:jc w:val="both"/>
        <w:rPr>
          <w:rFonts w:ascii="Arial" w:hAnsi="Arial" w:cs="Arial"/>
          <w:sz w:val="24"/>
          <w:szCs w:val="24"/>
        </w:rPr>
      </w:pPr>
    </w:p>
    <w:p w:rsidR="00175CF7" w:rsidRDefault="00175CF7" w:rsidP="00175CF7">
      <w:pPr>
        <w:spacing w:after="0" w:line="360" w:lineRule="auto"/>
        <w:jc w:val="both"/>
        <w:rPr>
          <w:rFonts w:ascii="Arial" w:hAnsi="Arial" w:cs="Arial"/>
          <w:sz w:val="24"/>
          <w:szCs w:val="24"/>
        </w:rPr>
      </w:pPr>
      <w:r w:rsidRPr="00175CF7">
        <w:rPr>
          <w:rFonts w:ascii="Arial" w:hAnsi="Arial" w:cs="Arial"/>
          <w:sz w:val="24"/>
          <w:szCs w:val="24"/>
        </w:rPr>
        <w:t>1.5 The defense case of the applicant’s three and his co a</w:t>
      </w:r>
      <w:r w:rsidR="00B17DCC">
        <w:rPr>
          <w:rFonts w:ascii="Arial" w:hAnsi="Arial" w:cs="Arial"/>
          <w:sz w:val="24"/>
          <w:szCs w:val="24"/>
        </w:rPr>
        <w:t>ccused will take long to finalis</w:t>
      </w:r>
      <w:r w:rsidRPr="00175CF7">
        <w:rPr>
          <w:rFonts w:ascii="Arial" w:hAnsi="Arial" w:cs="Arial"/>
          <w:sz w:val="24"/>
          <w:szCs w:val="24"/>
        </w:rPr>
        <w:t xml:space="preserve">e their case, as they have a lot of witnesses to call which will further prolong the trial: This situation has been freely and voluntarily elected by applicant himself, and accused </w:t>
      </w:r>
      <w:r w:rsidR="00B17DCC">
        <w:rPr>
          <w:rFonts w:ascii="Arial" w:hAnsi="Arial" w:cs="Arial"/>
          <w:sz w:val="24"/>
          <w:szCs w:val="24"/>
        </w:rPr>
        <w:t>2</w:t>
      </w:r>
      <w:r w:rsidRPr="00175CF7">
        <w:rPr>
          <w:rFonts w:ascii="Arial" w:hAnsi="Arial" w:cs="Arial"/>
          <w:sz w:val="24"/>
          <w:szCs w:val="24"/>
        </w:rPr>
        <w:t xml:space="preserve"> and </w:t>
      </w:r>
      <w:r w:rsidR="00B17DCC">
        <w:rPr>
          <w:rFonts w:ascii="Arial" w:hAnsi="Arial" w:cs="Arial"/>
          <w:sz w:val="24"/>
          <w:szCs w:val="24"/>
        </w:rPr>
        <w:t>3</w:t>
      </w:r>
      <w:r w:rsidRPr="00175CF7">
        <w:rPr>
          <w:rFonts w:ascii="Arial" w:hAnsi="Arial" w:cs="Arial"/>
          <w:sz w:val="24"/>
          <w:szCs w:val="24"/>
        </w:rPr>
        <w:t>, when immediately after the closure of the prosecution</w:t>
      </w:r>
      <w:r w:rsidR="00B17DCC">
        <w:rPr>
          <w:rFonts w:ascii="Arial" w:hAnsi="Arial" w:cs="Arial"/>
          <w:sz w:val="24"/>
          <w:szCs w:val="24"/>
        </w:rPr>
        <w:t>’s</w:t>
      </w:r>
      <w:r w:rsidRPr="00175CF7">
        <w:rPr>
          <w:rFonts w:ascii="Arial" w:hAnsi="Arial" w:cs="Arial"/>
          <w:sz w:val="24"/>
          <w:szCs w:val="24"/>
        </w:rPr>
        <w:t xml:space="preserve"> case on 18 July 2018 the three accused embarked on a fierce counsel firing spree. It was this conduct that stalled the trial proceedings that the applicant is now complaining about.</w:t>
      </w:r>
    </w:p>
    <w:p w:rsidR="00175CF7" w:rsidRPr="00175CF7" w:rsidRDefault="00175CF7" w:rsidP="00175CF7">
      <w:pPr>
        <w:spacing w:after="0" w:line="360" w:lineRule="auto"/>
        <w:jc w:val="both"/>
        <w:rPr>
          <w:rFonts w:ascii="Arial" w:hAnsi="Arial" w:cs="Arial"/>
          <w:sz w:val="24"/>
          <w:szCs w:val="24"/>
        </w:rPr>
      </w:pPr>
    </w:p>
    <w:p w:rsidR="00175CF7" w:rsidRDefault="00175CF7" w:rsidP="00175CF7">
      <w:pPr>
        <w:spacing w:after="0" w:line="360" w:lineRule="auto"/>
        <w:jc w:val="both"/>
        <w:rPr>
          <w:rFonts w:ascii="Arial" w:hAnsi="Arial" w:cs="Arial"/>
          <w:sz w:val="24"/>
          <w:szCs w:val="24"/>
        </w:rPr>
      </w:pPr>
      <w:r w:rsidRPr="00175CF7">
        <w:rPr>
          <w:rFonts w:ascii="Arial" w:hAnsi="Arial" w:cs="Arial"/>
          <w:sz w:val="24"/>
          <w:szCs w:val="24"/>
        </w:rPr>
        <w:t xml:space="preserve">1.6 The applicant had his bail cancelled and has since October 2021 been incarcerated, but that fact has had no effect </w:t>
      </w:r>
      <w:r w:rsidR="009D3872">
        <w:rPr>
          <w:rFonts w:ascii="Arial" w:hAnsi="Arial" w:cs="Arial"/>
          <w:sz w:val="24"/>
          <w:szCs w:val="24"/>
        </w:rPr>
        <w:t>on the speedy finalis</w:t>
      </w:r>
      <w:r w:rsidRPr="00175CF7">
        <w:rPr>
          <w:rFonts w:ascii="Arial" w:hAnsi="Arial" w:cs="Arial"/>
          <w:sz w:val="24"/>
          <w:szCs w:val="24"/>
        </w:rPr>
        <w:t>ation of the trial. The case will still take long even if he was still on bail.</w:t>
      </w:r>
    </w:p>
    <w:p w:rsidR="00175CF7" w:rsidRPr="00175CF7" w:rsidRDefault="00175CF7" w:rsidP="00175CF7">
      <w:pPr>
        <w:spacing w:after="0" w:line="360" w:lineRule="auto"/>
        <w:jc w:val="both"/>
        <w:rPr>
          <w:rFonts w:ascii="Arial" w:hAnsi="Arial" w:cs="Arial"/>
          <w:sz w:val="24"/>
          <w:szCs w:val="24"/>
        </w:rPr>
      </w:pPr>
    </w:p>
    <w:p w:rsidR="00175CF7" w:rsidRDefault="00175CF7" w:rsidP="00175CF7">
      <w:pPr>
        <w:spacing w:after="0" w:line="360" w:lineRule="auto"/>
        <w:jc w:val="both"/>
        <w:rPr>
          <w:rFonts w:ascii="Arial" w:hAnsi="Arial" w:cs="Arial"/>
          <w:sz w:val="24"/>
          <w:szCs w:val="24"/>
        </w:rPr>
      </w:pPr>
      <w:r w:rsidRPr="00175CF7">
        <w:rPr>
          <w:rFonts w:ascii="Arial" w:hAnsi="Arial" w:cs="Arial"/>
          <w:sz w:val="24"/>
          <w:szCs w:val="24"/>
        </w:rPr>
        <w:t>Since the cancellation of the applicants bail and his remand in custody</w:t>
      </w:r>
      <w:r w:rsidR="009D3872">
        <w:rPr>
          <w:rFonts w:ascii="Arial" w:hAnsi="Arial" w:cs="Arial"/>
          <w:sz w:val="24"/>
          <w:szCs w:val="24"/>
        </w:rPr>
        <w:t>,</w:t>
      </w:r>
      <w:r w:rsidRPr="00175CF7">
        <w:rPr>
          <w:rFonts w:ascii="Arial" w:hAnsi="Arial" w:cs="Arial"/>
          <w:sz w:val="24"/>
          <w:szCs w:val="24"/>
        </w:rPr>
        <w:t xml:space="preserve"> this court has experienced a lot of progress as r</w:t>
      </w:r>
      <w:r w:rsidR="009D3872">
        <w:rPr>
          <w:rFonts w:ascii="Arial" w:hAnsi="Arial" w:cs="Arial"/>
          <w:sz w:val="24"/>
          <w:szCs w:val="24"/>
        </w:rPr>
        <w:t>egards the trial itself, no hicc</w:t>
      </w:r>
      <w:r w:rsidRPr="00175CF7">
        <w:rPr>
          <w:rFonts w:ascii="Arial" w:hAnsi="Arial" w:cs="Arial"/>
          <w:sz w:val="24"/>
          <w:szCs w:val="24"/>
        </w:rPr>
        <w:t>ups or excuses, nothing. All agreed scheduled dates are continuously being honored and everything is in order and under control.</w:t>
      </w:r>
    </w:p>
    <w:p w:rsidR="00175CF7" w:rsidRPr="00175CF7" w:rsidRDefault="00175CF7" w:rsidP="00175CF7">
      <w:pPr>
        <w:spacing w:after="0" w:line="360" w:lineRule="auto"/>
        <w:jc w:val="both"/>
        <w:rPr>
          <w:rFonts w:ascii="Arial" w:hAnsi="Arial" w:cs="Arial"/>
          <w:sz w:val="24"/>
          <w:szCs w:val="24"/>
        </w:rPr>
      </w:pPr>
    </w:p>
    <w:p w:rsidR="00175CF7" w:rsidRPr="00175CF7" w:rsidRDefault="00175CF7" w:rsidP="00175CF7">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Pr="00175CF7">
        <w:rPr>
          <w:rFonts w:ascii="Arial" w:hAnsi="Arial" w:cs="Arial"/>
          <w:sz w:val="24"/>
          <w:szCs w:val="24"/>
        </w:rPr>
        <w:t xml:space="preserve">The applicant (who is accused </w:t>
      </w:r>
      <w:r w:rsidR="00743905">
        <w:rPr>
          <w:rFonts w:ascii="Arial" w:hAnsi="Arial" w:cs="Arial"/>
          <w:sz w:val="24"/>
          <w:szCs w:val="24"/>
        </w:rPr>
        <w:t>1) i</w:t>
      </w:r>
      <w:r w:rsidRPr="00175CF7">
        <w:rPr>
          <w:rFonts w:ascii="Arial" w:hAnsi="Arial" w:cs="Arial"/>
          <w:sz w:val="24"/>
          <w:szCs w:val="24"/>
        </w:rPr>
        <w:t xml:space="preserve">n the main trial, the witnesses he </w:t>
      </w:r>
      <w:r w:rsidR="00743905">
        <w:rPr>
          <w:rFonts w:ascii="Arial" w:hAnsi="Arial" w:cs="Arial"/>
          <w:sz w:val="24"/>
          <w:szCs w:val="24"/>
        </w:rPr>
        <w:t>desired to call in his defense i</w:t>
      </w:r>
      <w:r w:rsidRPr="00175CF7">
        <w:rPr>
          <w:rFonts w:ascii="Arial" w:hAnsi="Arial" w:cs="Arial"/>
          <w:sz w:val="24"/>
          <w:szCs w:val="24"/>
        </w:rPr>
        <w:t>n this matter have all testified and cross examined to completion. It is only the evidence of his three co accused and that of the witnesses they may desire to call</w:t>
      </w:r>
      <w:r w:rsidR="00CA7D1D">
        <w:rPr>
          <w:rFonts w:ascii="Arial" w:hAnsi="Arial" w:cs="Arial"/>
          <w:sz w:val="24"/>
          <w:szCs w:val="24"/>
        </w:rPr>
        <w:t>,</w:t>
      </w:r>
      <w:r w:rsidRPr="00175CF7">
        <w:rPr>
          <w:rFonts w:ascii="Arial" w:hAnsi="Arial" w:cs="Arial"/>
          <w:sz w:val="24"/>
          <w:szCs w:val="24"/>
        </w:rPr>
        <w:t xml:space="preserve"> if any</w:t>
      </w:r>
      <w:r w:rsidR="00CA7D1D">
        <w:rPr>
          <w:rFonts w:ascii="Arial" w:hAnsi="Arial" w:cs="Arial"/>
          <w:sz w:val="24"/>
          <w:szCs w:val="24"/>
        </w:rPr>
        <w:t>,</w:t>
      </w:r>
      <w:r w:rsidRPr="00175CF7">
        <w:rPr>
          <w:rFonts w:ascii="Arial" w:hAnsi="Arial" w:cs="Arial"/>
          <w:sz w:val="24"/>
          <w:szCs w:val="24"/>
        </w:rPr>
        <w:t xml:space="preserve"> that is still outstanding.</w:t>
      </w:r>
    </w:p>
    <w:p w:rsidR="00175CF7" w:rsidRDefault="00175CF7" w:rsidP="00175CF7">
      <w:pPr>
        <w:spacing w:after="0" w:line="360" w:lineRule="auto"/>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CA7D1D">
        <w:rPr>
          <w:rFonts w:ascii="Arial" w:hAnsi="Arial" w:cs="Arial"/>
          <w:sz w:val="24"/>
          <w:szCs w:val="24"/>
        </w:rPr>
        <w:t>The r</w:t>
      </w:r>
      <w:r w:rsidR="00BB3387">
        <w:rPr>
          <w:rFonts w:ascii="Arial" w:hAnsi="Arial" w:cs="Arial"/>
          <w:sz w:val="24"/>
          <w:szCs w:val="24"/>
        </w:rPr>
        <w:t>espondent called D/Insp</w:t>
      </w:r>
      <w:r w:rsidRPr="00175CF7">
        <w:rPr>
          <w:rFonts w:ascii="Arial" w:hAnsi="Arial" w:cs="Arial"/>
          <w:sz w:val="24"/>
          <w:szCs w:val="24"/>
        </w:rPr>
        <w:t xml:space="preserve"> Trinity Mokatu, the current investigating offic</w:t>
      </w:r>
      <w:r w:rsidR="00BB3387">
        <w:rPr>
          <w:rFonts w:ascii="Arial" w:hAnsi="Arial" w:cs="Arial"/>
          <w:sz w:val="24"/>
          <w:szCs w:val="24"/>
        </w:rPr>
        <w:t>er, who took over from D/C/Insp</w:t>
      </w:r>
      <w:r w:rsidRPr="00175CF7">
        <w:rPr>
          <w:rFonts w:ascii="Arial" w:hAnsi="Arial" w:cs="Arial"/>
          <w:sz w:val="24"/>
          <w:szCs w:val="24"/>
        </w:rPr>
        <w:t xml:space="preserve"> Iyambo who resigned. He testified that he only knows the applicant as Mbaruu. He is opposed to the granting of bail to the applicant for fear that he may again repeat his delaying tactics to stall the continuation of the trial proceedings on this matter. The basis for the above is the strong case he is facing, very serious allegations and if convicted he may likely get a custodial sentence. According to this officer, in Gobabis</w:t>
      </w:r>
      <w:r w:rsidR="000955C6">
        <w:rPr>
          <w:rFonts w:ascii="Arial" w:hAnsi="Arial" w:cs="Arial"/>
          <w:sz w:val="24"/>
          <w:szCs w:val="24"/>
        </w:rPr>
        <w:t>,</w:t>
      </w:r>
      <w:r w:rsidRPr="00175CF7">
        <w:rPr>
          <w:rFonts w:ascii="Arial" w:hAnsi="Arial" w:cs="Arial"/>
          <w:sz w:val="24"/>
          <w:szCs w:val="24"/>
        </w:rPr>
        <w:t xml:space="preserve"> people demonstrated at the time of the applicant’s arrest, showing that the matter has public interest. He stated that the deceased was a </w:t>
      </w:r>
      <w:r w:rsidR="00BB3387" w:rsidRPr="00175CF7">
        <w:rPr>
          <w:rFonts w:ascii="Arial" w:hAnsi="Arial" w:cs="Arial"/>
          <w:sz w:val="24"/>
          <w:szCs w:val="24"/>
        </w:rPr>
        <w:t>well-known</w:t>
      </w:r>
      <w:r w:rsidRPr="00175CF7">
        <w:rPr>
          <w:rFonts w:ascii="Arial" w:hAnsi="Arial" w:cs="Arial"/>
          <w:sz w:val="24"/>
          <w:szCs w:val="24"/>
        </w:rPr>
        <w:t xml:space="preserve"> person who also helped the police in stock theft investigations. He knows that the applicant was at some stage on bail and does not have information whether he tried to abscond or not.</w:t>
      </w:r>
    </w:p>
    <w:p w:rsidR="00175CF7" w:rsidRPr="00175CF7" w:rsidRDefault="00175CF7" w:rsidP="00175CF7">
      <w:pPr>
        <w:spacing w:after="0" w:line="360" w:lineRule="auto"/>
        <w:jc w:val="both"/>
        <w:rPr>
          <w:rFonts w:ascii="Arial" w:hAnsi="Arial" w:cs="Arial"/>
          <w:sz w:val="24"/>
          <w:szCs w:val="24"/>
        </w:rPr>
      </w:pPr>
    </w:p>
    <w:p w:rsidR="00175CF7" w:rsidRDefault="00175CF7" w:rsidP="00175CF7">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Pr="00175CF7">
        <w:rPr>
          <w:rFonts w:ascii="Arial" w:hAnsi="Arial" w:cs="Arial"/>
          <w:sz w:val="24"/>
          <w:szCs w:val="24"/>
        </w:rPr>
        <w:t>In his address before the ruling</w:t>
      </w:r>
      <w:r w:rsidR="008803EB">
        <w:rPr>
          <w:rFonts w:ascii="Arial" w:hAnsi="Arial" w:cs="Arial"/>
          <w:sz w:val="24"/>
          <w:szCs w:val="24"/>
        </w:rPr>
        <w:t>, Mr</w:t>
      </w:r>
      <w:r w:rsidRPr="00175CF7">
        <w:rPr>
          <w:rFonts w:ascii="Arial" w:hAnsi="Arial" w:cs="Arial"/>
          <w:sz w:val="24"/>
          <w:szCs w:val="24"/>
        </w:rPr>
        <w:t xml:space="preserve"> Kanyemba</w:t>
      </w:r>
      <w:r w:rsidR="008803EB">
        <w:rPr>
          <w:rFonts w:ascii="Arial" w:hAnsi="Arial" w:cs="Arial"/>
          <w:sz w:val="24"/>
          <w:szCs w:val="24"/>
        </w:rPr>
        <w:t>,</w:t>
      </w:r>
      <w:r w:rsidRPr="00175CF7">
        <w:rPr>
          <w:rFonts w:ascii="Arial" w:hAnsi="Arial" w:cs="Arial"/>
          <w:sz w:val="24"/>
          <w:szCs w:val="24"/>
        </w:rPr>
        <w:t xml:space="preserve"> the applicant’s counsel argued that the applicant has made out a case proving that he is indeed a candidate for bail. He stressed the point that already at the close of the prosecution</w:t>
      </w:r>
      <w:r w:rsidR="008803EB">
        <w:rPr>
          <w:rFonts w:ascii="Arial" w:hAnsi="Arial" w:cs="Arial"/>
          <w:sz w:val="24"/>
          <w:szCs w:val="24"/>
        </w:rPr>
        <w:t>’s</w:t>
      </w:r>
      <w:r w:rsidRPr="00175CF7">
        <w:rPr>
          <w:rFonts w:ascii="Arial" w:hAnsi="Arial" w:cs="Arial"/>
          <w:sz w:val="24"/>
          <w:szCs w:val="24"/>
        </w:rPr>
        <w:t xml:space="preserve"> case on 18 July 2018, he was on bail and he did not abscond. He further stated that there is no case against him seeing that the only evidence against him was the confession which was denied by the author under oath during this trial. This counsel stated that it will be very painful to continue keeping the applicant in custody only to discharge him at the end of the trial. According to him</w:t>
      </w:r>
      <w:r w:rsidR="008803EB">
        <w:rPr>
          <w:rFonts w:ascii="Arial" w:hAnsi="Arial" w:cs="Arial"/>
          <w:sz w:val="24"/>
          <w:szCs w:val="24"/>
        </w:rPr>
        <w:t>,</w:t>
      </w:r>
      <w:r w:rsidRPr="00175CF7">
        <w:rPr>
          <w:rFonts w:ascii="Arial" w:hAnsi="Arial" w:cs="Arial"/>
          <w:sz w:val="24"/>
          <w:szCs w:val="24"/>
        </w:rPr>
        <w:t xml:space="preserve"> there is absolutely no way this court or any other for that matter</w:t>
      </w:r>
      <w:r w:rsidR="008803EB">
        <w:rPr>
          <w:rFonts w:ascii="Arial" w:hAnsi="Arial" w:cs="Arial"/>
          <w:sz w:val="24"/>
          <w:szCs w:val="24"/>
        </w:rPr>
        <w:t>,</w:t>
      </w:r>
      <w:r w:rsidRPr="00175CF7">
        <w:rPr>
          <w:rFonts w:ascii="Arial" w:hAnsi="Arial" w:cs="Arial"/>
          <w:sz w:val="24"/>
          <w:szCs w:val="24"/>
        </w:rPr>
        <w:t xml:space="preserve"> acting carefully</w:t>
      </w:r>
      <w:r w:rsidR="008803EB">
        <w:rPr>
          <w:rFonts w:ascii="Arial" w:hAnsi="Arial" w:cs="Arial"/>
          <w:sz w:val="24"/>
          <w:szCs w:val="24"/>
        </w:rPr>
        <w:t>,</w:t>
      </w:r>
      <w:r w:rsidRPr="00175CF7">
        <w:rPr>
          <w:rFonts w:ascii="Arial" w:hAnsi="Arial" w:cs="Arial"/>
          <w:sz w:val="24"/>
          <w:szCs w:val="24"/>
        </w:rPr>
        <w:t xml:space="preserve"> can convict the applicant on the evidence before it, nothing at all. He f</w:t>
      </w:r>
      <w:r w:rsidR="008803EB">
        <w:rPr>
          <w:rFonts w:ascii="Arial" w:hAnsi="Arial" w:cs="Arial"/>
          <w:sz w:val="24"/>
          <w:szCs w:val="24"/>
        </w:rPr>
        <w:t xml:space="preserve">urther stated that this court </w:t>
      </w:r>
      <w:r w:rsidRPr="00175CF7">
        <w:rPr>
          <w:rFonts w:ascii="Arial" w:hAnsi="Arial" w:cs="Arial"/>
          <w:sz w:val="24"/>
          <w:szCs w:val="24"/>
        </w:rPr>
        <w:t>can only convict if it ignores the provisions of s 219 of the C</w:t>
      </w:r>
      <w:r w:rsidR="00B940BB">
        <w:rPr>
          <w:rFonts w:ascii="Arial" w:hAnsi="Arial" w:cs="Arial"/>
          <w:sz w:val="24"/>
          <w:szCs w:val="24"/>
        </w:rPr>
        <w:t>PA</w:t>
      </w:r>
      <w:r w:rsidRPr="00175CF7">
        <w:rPr>
          <w:rFonts w:ascii="Arial" w:hAnsi="Arial" w:cs="Arial"/>
          <w:sz w:val="24"/>
          <w:szCs w:val="24"/>
        </w:rPr>
        <w:t xml:space="preserve">. This assertion in my considered view, was very unfortunate as it totally ignored </w:t>
      </w:r>
      <w:r w:rsidR="000B3946">
        <w:rPr>
          <w:rFonts w:ascii="Arial" w:hAnsi="Arial" w:cs="Arial"/>
          <w:sz w:val="24"/>
          <w:szCs w:val="24"/>
        </w:rPr>
        <w:t xml:space="preserve">the </w:t>
      </w:r>
      <w:r w:rsidRPr="00175CF7">
        <w:rPr>
          <w:rFonts w:ascii="Arial" w:hAnsi="Arial" w:cs="Arial"/>
          <w:sz w:val="24"/>
          <w:szCs w:val="24"/>
        </w:rPr>
        <w:t>procedure requiring that in law the evidence can only be evaluated when the versions of all the accused and the witnesses of their choice have been fully accounted for and both sides have closed their cases. It was dangerously premature for the applicant</w:t>
      </w:r>
      <w:r w:rsidR="000760FD">
        <w:rPr>
          <w:rFonts w:ascii="Arial" w:hAnsi="Arial" w:cs="Arial"/>
          <w:sz w:val="24"/>
          <w:szCs w:val="24"/>
        </w:rPr>
        <w:t>’</w:t>
      </w:r>
      <w:r w:rsidRPr="00175CF7">
        <w:rPr>
          <w:rFonts w:ascii="Arial" w:hAnsi="Arial" w:cs="Arial"/>
          <w:sz w:val="24"/>
          <w:szCs w:val="24"/>
        </w:rPr>
        <w:t xml:space="preserve">s counsel to submit and address court on those lines while the trial proceedings </w:t>
      </w:r>
      <w:r w:rsidR="000760FD">
        <w:rPr>
          <w:rFonts w:ascii="Arial" w:hAnsi="Arial" w:cs="Arial"/>
          <w:sz w:val="24"/>
          <w:szCs w:val="24"/>
        </w:rPr>
        <w:t>are</w:t>
      </w:r>
      <w:r w:rsidRPr="00175CF7">
        <w:rPr>
          <w:rFonts w:ascii="Arial" w:hAnsi="Arial" w:cs="Arial"/>
          <w:sz w:val="24"/>
          <w:szCs w:val="24"/>
        </w:rPr>
        <w:t xml:space="preserve"> still progressing. </w:t>
      </w:r>
    </w:p>
    <w:p w:rsidR="00175CF7" w:rsidRPr="00175CF7" w:rsidRDefault="00175CF7" w:rsidP="00175CF7">
      <w:pPr>
        <w:spacing w:after="0" w:line="360" w:lineRule="auto"/>
        <w:jc w:val="both"/>
        <w:rPr>
          <w:rFonts w:ascii="Arial" w:hAnsi="Arial" w:cs="Arial"/>
          <w:sz w:val="24"/>
          <w:szCs w:val="24"/>
        </w:rPr>
      </w:pPr>
    </w:p>
    <w:p w:rsidR="00175CF7" w:rsidRDefault="00175CF7" w:rsidP="00175CF7">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0743B">
        <w:rPr>
          <w:rFonts w:ascii="Arial" w:hAnsi="Arial" w:cs="Arial"/>
          <w:sz w:val="24"/>
          <w:szCs w:val="24"/>
        </w:rPr>
        <w:t>Mr I</w:t>
      </w:r>
      <w:r w:rsidR="00BB3387">
        <w:rPr>
          <w:rFonts w:ascii="Arial" w:hAnsi="Arial" w:cs="Arial"/>
          <w:sz w:val="24"/>
          <w:szCs w:val="24"/>
        </w:rPr>
        <w:t>i</w:t>
      </w:r>
      <w:r w:rsidR="0050743B">
        <w:rPr>
          <w:rFonts w:ascii="Arial" w:hAnsi="Arial" w:cs="Arial"/>
          <w:sz w:val="24"/>
          <w:szCs w:val="24"/>
        </w:rPr>
        <w:t>pinge, r</w:t>
      </w:r>
      <w:r w:rsidRPr="00175CF7">
        <w:rPr>
          <w:rFonts w:ascii="Arial" w:hAnsi="Arial" w:cs="Arial"/>
          <w:sz w:val="24"/>
          <w:szCs w:val="24"/>
        </w:rPr>
        <w:t>espondent’s counsel, su</w:t>
      </w:r>
      <w:r w:rsidR="003D047D">
        <w:rPr>
          <w:rFonts w:ascii="Arial" w:hAnsi="Arial" w:cs="Arial"/>
          <w:sz w:val="24"/>
          <w:szCs w:val="24"/>
        </w:rPr>
        <w:t>bmitted that the applicant’s un</w:t>
      </w:r>
      <w:r w:rsidRPr="00175CF7">
        <w:rPr>
          <w:rFonts w:ascii="Arial" w:hAnsi="Arial" w:cs="Arial"/>
          <w:sz w:val="24"/>
          <w:szCs w:val="24"/>
        </w:rPr>
        <w:t xml:space="preserve">happiness as an inmate of </w:t>
      </w:r>
      <w:r w:rsidR="0050743B">
        <w:rPr>
          <w:rFonts w:ascii="Arial" w:hAnsi="Arial" w:cs="Arial"/>
          <w:sz w:val="24"/>
          <w:szCs w:val="24"/>
        </w:rPr>
        <w:t xml:space="preserve">  Windhoek Correctional Service</w:t>
      </w:r>
      <w:r w:rsidRPr="00175CF7">
        <w:rPr>
          <w:rFonts w:ascii="Arial" w:hAnsi="Arial" w:cs="Arial"/>
          <w:sz w:val="24"/>
          <w:szCs w:val="24"/>
        </w:rPr>
        <w:t xml:space="preserve"> allows him to challenge the facility for not providing what he thinks they should, instead of bringing that grievance to this court in the form of a bail application. This counsel forcefully asserted that whether the applicant was receiving su</w:t>
      </w:r>
      <w:r w:rsidR="0050743B">
        <w:rPr>
          <w:rFonts w:ascii="Arial" w:hAnsi="Arial" w:cs="Arial"/>
          <w:sz w:val="24"/>
          <w:szCs w:val="24"/>
        </w:rPr>
        <w:t>fficient medical care or not,</w:t>
      </w:r>
      <w:r w:rsidRPr="00175CF7">
        <w:rPr>
          <w:rFonts w:ascii="Arial" w:hAnsi="Arial" w:cs="Arial"/>
          <w:sz w:val="24"/>
          <w:szCs w:val="24"/>
        </w:rPr>
        <w:t xml:space="preserve"> is not a ground for him to be </w:t>
      </w:r>
      <w:r w:rsidRPr="00175CF7">
        <w:rPr>
          <w:rFonts w:ascii="Arial" w:hAnsi="Arial" w:cs="Arial"/>
          <w:sz w:val="24"/>
          <w:szCs w:val="24"/>
        </w:rPr>
        <w:lastRenderedPageBreak/>
        <w:t>readmitted to bail, He cite</w:t>
      </w:r>
      <w:r w:rsidR="0050743B">
        <w:rPr>
          <w:rFonts w:ascii="Arial" w:hAnsi="Arial" w:cs="Arial"/>
          <w:sz w:val="24"/>
          <w:szCs w:val="24"/>
        </w:rPr>
        <w:t>d various authorities</w:t>
      </w:r>
      <w:r w:rsidR="003D047D">
        <w:rPr>
          <w:rStyle w:val="FootnoteReference"/>
          <w:rFonts w:ascii="Arial" w:hAnsi="Arial" w:cs="Arial"/>
          <w:sz w:val="24"/>
          <w:szCs w:val="24"/>
        </w:rPr>
        <w:footnoteReference w:id="1"/>
      </w:r>
      <w:r w:rsidRPr="00175CF7">
        <w:rPr>
          <w:rFonts w:ascii="Arial" w:hAnsi="Arial" w:cs="Arial"/>
          <w:sz w:val="24"/>
          <w:szCs w:val="24"/>
        </w:rPr>
        <w:t xml:space="preserve"> where it was held that bail is not a remedy   against actions and omissions of Prison authorities. This counsel argued that the new facts raised and relied on by the applicant to be re admitted to bail are misplaced because as an inm</w:t>
      </w:r>
      <w:r w:rsidR="0050743B">
        <w:rPr>
          <w:rFonts w:ascii="Arial" w:hAnsi="Arial" w:cs="Arial"/>
          <w:sz w:val="24"/>
          <w:szCs w:val="24"/>
        </w:rPr>
        <w:t>ate, all personal and medical un</w:t>
      </w:r>
      <w:r w:rsidRPr="00175CF7">
        <w:rPr>
          <w:rFonts w:ascii="Arial" w:hAnsi="Arial" w:cs="Arial"/>
          <w:sz w:val="24"/>
          <w:szCs w:val="24"/>
        </w:rPr>
        <w:t>wellness he has raised at the Prison Health Care Service Center have been thoroughly dealt with. According to this counsel</w:t>
      </w:r>
      <w:r w:rsidR="0050743B">
        <w:rPr>
          <w:rFonts w:ascii="Arial" w:hAnsi="Arial" w:cs="Arial"/>
          <w:sz w:val="24"/>
          <w:szCs w:val="24"/>
        </w:rPr>
        <w:t>,</w:t>
      </w:r>
      <w:r w:rsidRPr="00175CF7">
        <w:rPr>
          <w:rFonts w:ascii="Arial" w:hAnsi="Arial" w:cs="Arial"/>
          <w:sz w:val="24"/>
          <w:szCs w:val="24"/>
        </w:rPr>
        <w:t xml:space="preserve"> incarceration should be a generally accepted phenomenon. It should be viewed as a natural consequence by all family members and the inmate whose liberty has been taken away in terms of the law should be accepted as a reasonable and foreseeable consequence. This counsel concluded </w:t>
      </w:r>
      <w:r w:rsidR="0050743B">
        <w:rPr>
          <w:rFonts w:ascii="Arial" w:hAnsi="Arial" w:cs="Arial"/>
          <w:sz w:val="24"/>
          <w:szCs w:val="24"/>
        </w:rPr>
        <w:t>by</w:t>
      </w:r>
      <w:r w:rsidRPr="00175CF7">
        <w:rPr>
          <w:rFonts w:ascii="Arial" w:hAnsi="Arial" w:cs="Arial"/>
          <w:sz w:val="24"/>
          <w:szCs w:val="24"/>
        </w:rPr>
        <w:t xml:space="preserve"> </w:t>
      </w:r>
      <w:r w:rsidR="0050743B">
        <w:rPr>
          <w:rFonts w:ascii="Arial" w:hAnsi="Arial" w:cs="Arial"/>
          <w:sz w:val="24"/>
          <w:szCs w:val="24"/>
        </w:rPr>
        <w:t xml:space="preserve">stating </w:t>
      </w:r>
      <w:r w:rsidRPr="00175CF7">
        <w:rPr>
          <w:rFonts w:ascii="Arial" w:hAnsi="Arial" w:cs="Arial"/>
          <w:sz w:val="24"/>
          <w:szCs w:val="24"/>
        </w:rPr>
        <w:t>the fact that the applicant has kept his counsel since the withdrawal of his bail is testimony to the findings of this court that if his bail is reinstated, he will again stall the trial proceedings. He prayed that the application be dismissed.</w:t>
      </w:r>
    </w:p>
    <w:p w:rsidR="00175CF7" w:rsidRPr="00175CF7" w:rsidRDefault="00175CF7" w:rsidP="00175CF7">
      <w:pPr>
        <w:spacing w:after="0" w:line="360" w:lineRule="auto"/>
        <w:jc w:val="both"/>
        <w:rPr>
          <w:rFonts w:ascii="Arial" w:hAnsi="Arial" w:cs="Arial"/>
          <w:sz w:val="24"/>
          <w:szCs w:val="24"/>
        </w:rPr>
      </w:pPr>
    </w:p>
    <w:p w:rsidR="00175CF7" w:rsidRDefault="00175CF7" w:rsidP="00175CF7">
      <w:pPr>
        <w:spacing w:after="0" w:line="360" w:lineRule="auto"/>
        <w:jc w:val="both"/>
        <w:rPr>
          <w:rFonts w:ascii="Arial" w:hAnsi="Arial" w:cs="Arial"/>
          <w:sz w:val="24"/>
          <w:szCs w:val="24"/>
        </w:rPr>
      </w:pPr>
      <w:r>
        <w:rPr>
          <w:rFonts w:ascii="Arial" w:hAnsi="Arial" w:cs="Arial"/>
          <w:sz w:val="24"/>
          <w:szCs w:val="24"/>
        </w:rPr>
        <w:t>[12]</w:t>
      </w:r>
      <w:r w:rsidRPr="00175CF7">
        <w:rPr>
          <w:rFonts w:ascii="Arial" w:hAnsi="Arial" w:cs="Arial"/>
          <w:sz w:val="24"/>
          <w:szCs w:val="24"/>
        </w:rPr>
        <w:tab/>
        <w:t xml:space="preserve">If the applicant’s concerns, trivial as they are, were to be accepted as new factors and allowed to stand amid serious allegations, our justice system would easily be disfunctionalised. In view of all the above and in particular the point to which the defense case has thus far progressed, the expose of the applicant’s conduct in the introductory paragraph as being the reasons why the applicant’s bail was cancelled in terms of s 68(3) of the </w:t>
      </w:r>
      <w:r w:rsidR="0050743B">
        <w:rPr>
          <w:rFonts w:ascii="Arial" w:hAnsi="Arial" w:cs="Arial"/>
          <w:sz w:val="24"/>
          <w:szCs w:val="24"/>
        </w:rPr>
        <w:t>CPA</w:t>
      </w:r>
      <w:r w:rsidRPr="00175CF7">
        <w:rPr>
          <w:rFonts w:ascii="Arial" w:hAnsi="Arial" w:cs="Arial"/>
          <w:sz w:val="24"/>
          <w:szCs w:val="24"/>
        </w:rPr>
        <w:t xml:space="preserve"> will, in my considered view be an extremely hostile step against the smooth</w:t>
      </w:r>
      <w:r w:rsidR="0050743B">
        <w:rPr>
          <w:rFonts w:ascii="Arial" w:hAnsi="Arial" w:cs="Arial"/>
          <w:sz w:val="24"/>
          <w:szCs w:val="24"/>
        </w:rPr>
        <w:t xml:space="preserve"> turning</w:t>
      </w:r>
      <w:r w:rsidRPr="00175CF7">
        <w:rPr>
          <w:rFonts w:ascii="Arial" w:hAnsi="Arial" w:cs="Arial"/>
          <w:sz w:val="24"/>
          <w:szCs w:val="24"/>
        </w:rPr>
        <w:t xml:space="preserve"> of the wheel</w:t>
      </w:r>
      <w:r w:rsidR="0050743B">
        <w:rPr>
          <w:rFonts w:ascii="Arial" w:hAnsi="Arial" w:cs="Arial"/>
          <w:sz w:val="24"/>
          <w:szCs w:val="24"/>
        </w:rPr>
        <w:t>, of justice to re-</w:t>
      </w:r>
      <w:r w:rsidR="00BB3387" w:rsidRPr="00175CF7">
        <w:rPr>
          <w:rFonts w:ascii="Arial" w:hAnsi="Arial" w:cs="Arial"/>
          <w:sz w:val="24"/>
          <w:szCs w:val="24"/>
        </w:rPr>
        <w:t>instate the</w:t>
      </w:r>
      <w:r w:rsidRPr="00175CF7">
        <w:rPr>
          <w:rFonts w:ascii="Arial" w:hAnsi="Arial" w:cs="Arial"/>
          <w:sz w:val="24"/>
          <w:szCs w:val="24"/>
        </w:rPr>
        <w:t xml:space="preserve"> applicant</w:t>
      </w:r>
      <w:r w:rsidR="0050743B">
        <w:rPr>
          <w:rFonts w:ascii="Arial" w:hAnsi="Arial" w:cs="Arial"/>
          <w:sz w:val="24"/>
          <w:szCs w:val="24"/>
        </w:rPr>
        <w:t>’</w:t>
      </w:r>
      <w:r w:rsidRPr="00175CF7">
        <w:rPr>
          <w:rFonts w:ascii="Arial" w:hAnsi="Arial" w:cs="Arial"/>
          <w:sz w:val="24"/>
          <w:szCs w:val="24"/>
        </w:rPr>
        <w:t xml:space="preserve">s bail </w:t>
      </w:r>
      <w:r w:rsidR="0050743B">
        <w:rPr>
          <w:rFonts w:ascii="Arial" w:hAnsi="Arial" w:cs="Arial"/>
          <w:sz w:val="24"/>
          <w:szCs w:val="24"/>
        </w:rPr>
        <w:t>i</w:t>
      </w:r>
      <w:r w:rsidRPr="00175CF7">
        <w:rPr>
          <w:rFonts w:ascii="Arial" w:hAnsi="Arial" w:cs="Arial"/>
          <w:sz w:val="24"/>
          <w:szCs w:val="24"/>
        </w:rPr>
        <w:t>n this matter.</w:t>
      </w:r>
    </w:p>
    <w:p w:rsidR="00175CF7" w:rsidRPr="00175CF7" w:rsidRDefault="00175CF7" w:rsidP="00175CF7">
      <w:pPr>
        <w:spacing w:after="0" w:line="360" w:lineRule="auto"/>
        <w:jc w:val="both"/>
        <w:rPr>
          <w:rFonts w:ascii="Arial" w:hAnsi="Arial" w:cs="Arial"/>
          <w:sz w:val="24"/>
          <w:szCs w:val="24"/>
        </w:rPr>
      </w:pPr>
    </w:p>
    <w:p w:rsidR="00175CF7" w:rsidRDefault="00175CF7" w:rsidP="00175CF7">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Pr="00175CF7">
        <w:rPr>
          <w:rFonts w:ascii="Arial" w:hAnsi="Arial" w:cs="Arial"/>
          <w:sz w:val="24"/>
          <w:szCs w:val="24"/>
        </w:rPr>
        <w:t>In the result I make the following order.</w:t>
      </w:r>
    </w:p>
    <w:p w:rsidR="00175CF7" w:rsidRPr="00175CF7" w:rsidRDefault="00175CF7" w:rsidP="00175CF7">
      <w:pPr>
        <w:spacing w:after="0" w:line="360" w:lineRule="auto"/>
        <w:jc w:val="both"/>
        <w:rPr>
          <w:rFonts w:ascii="Arial" w:hAnsi="Arial" w:cs="Arial"/>
          <w:sz w:val="24"/>
          <w:szCs w:val="24"/>
        </w:rPr>
      </w:pPr>
    </w:p>
    <w:p w:rsidR="00175CF7" w:rsidRPr="00BB3387" w:rsidRDefault="00175CF7" w:rsidP="00BB3387">
      <w:pPr>
        <w:pStyle w:val="ListParagraph"/>
        <w:numPr>
          <w:ilvl w:val="0"/>
          <w:numId w:val="2"/>
        </w:numPr>
        <w:spacing w:after="0" w:line="360" w:lineRule="auto"/>
        <w:jc w:val="both"/>
        <w:rPr>
          <w:rFonts w:ascii="Arial" w:hAnsi="Arial" w:cs="Arial"/>
          <w:sz w:val="24"/>
          <w:szCs w:val="24"/>
        </w:rPr>
      </w:pPr>
      <w:r w:rsidRPr="00BB3387">
        <w:rPr>
          <w:rFonts w:ascii="Arial" w:hAnsi="Arial" w:cs="Arial"/>
          <w:sz w:val="24"/>
          <w:szCs w:val="24"/>
        </w:rPr>
        <w:t>The bid of the applicant who is also the first accuse</w:t>
      </w:r>
      <w:r w:rsidR="0050743B" w:rsidRPr="00BB3387">
        <w:rPr>
          <w:rFonts w:ascii="Arial" w:hAnsi="Arial" w:cs="Arial"/>
          <w:sz w:val="24"/>
          <w:szCs w:val="24"/>
        </w:rPr>
        <w:t>d i</w:t>
      </w:r>
      <w:r w:rsidRPr="00BB3387">
        <w:rPr>
          <w:rFonts w:ascii="Arial" w:hAnsi="Arial" w:cs="Arial"/>
          <w:sz w:val="24"/>
          <w:szCs w:val="24"/>
        </w:rPr>
        <w:t>n the main matter to have his bail reinstated/restored is declined.</w:t>
      </w:r>
    </w:p>
    <w:p w:rsidR="00BB3387" w:rsidRDefault="00BB3387" w:rsidP="00175CF7">
      <w:pPr>
        <w:spacing w:after="0" w:line="360" w:lineRule="auto"/>
        <w:jc w:val="both"/>
        <w:rPr>
          <w:rFonts w:ascii="Arial" w:hAnsi="Arial" w:cs="Arial"/>
          <w:sz w:val="24"/>
          <w:szCs w:val="24"/>
        </w:rPr>
      </w:pPr>
    </w:p>
    <w:p w:rsidR="00BB3387" w:rsidRPr="00BB3387" w:rsidRDefault="00BB3387" w:rsidP="00BB3387">
      <w:pPr>
        <w:pStyle w:val="ListParagraph"/>
        <w:numPr>
          <w:ilvl w:val="0"/>
          <w:numId w:val="2"/>
        </w:numPr>
        <w:spacing w:after="0" w:line="360" w:lineRule="auto"/>
        <w:jc w:val="both"/>
        <w:rPr>
          <w:rFonts w:ascii="Arial" w:hAnsi="Arial" w:cs="Arial"/>
          <w:sz w:val="24"/>
          <w:szCs w:val="24"/>
        </w:rPr>
      </w:pPr>
      <w:r w:rsidRPr="00BB3387">
        <w:rPr>
          <w:rFonts w:ascii="Arial" w:hAnsi="Arial" w:cs="Arial"/>
          <w:sz w:val="24"/>
          <w:szCs w:val="24"/>
        </w:rPr>
        <w:t>The matter is removed from the roll and regarded finalized.</w:t>
      </w:r>
    </w:p>
    <w:p w:rsidR="004C67A6" w:rsidRPr="00D57408" w:rsidRDefault="004C67A6" w:rsidP="00AE0E78">
      <w:pPr>
        <w:spacing w:after="0" w:line="360" w:lineRule="auto"/>
        <w:jc w:val="both"/>
        <w:rPr>
          <w:rFonts w:ascii="Arial" w:hAnsi="Arial" w:cs="Arial"/>
          <w:sz w:val="24"/>
          <w:szCs w:val="24"/>
        </w:rPr>
      </w:pPr>
    </w:p>
    <w:p w:rsidR="00AE0E78" w:rsidRDefault="004C67A6" w:rsidP="00AE0E78">
      <w:pPr>
        <w:spacing w:after="0" w:line="360" w:lineRule="auto"/>
        <w:jc w:val="right"/>
        <w:rPr>
          <w:rFonts w:ascii="Arial" w:hAnsi="Arial" w:cs="Arial"/>
          <w:sz w:val="24"/>
          <w:szCs w:val="24"/>
        </w:rPr>
      </w:pPr>
      <w:r>
        <w:rPr>
          <w:rFonts w:ascii="Arial" w:hAnsi="Arial" w:cs="Arial"/>
          <w:sz w:val="24"/>
          <w:szCs w:val="24"/>
        </w:rPr>
        <w:t>______________</w:t>
      </w:r>
    </w:p>
    <w:p w:rsidR="00AE0E78" w:rsidRDefault="00546F73" w:rsidP="00AE0E78">
      <w:pPr>
        <w:spacing w:after="0" w:line="360" w:lineRule="auto"/>
        <w:jc w:val="right"/>
        <w:rPr>
          <w:rFonts w:ascii="Arial" w:hAnsi="Arial" w:cs="Arial"/>
          <w:sz w:val="24"/>
          <w:szCs w:val="24"/>
        </w:rPr>
      </w:pPr>
      <w:r>
        <w:rPr>
          <w:rFonts w:ascii="Arial" w:hAnsi="Arial" w:cs="Arial"/>
          <w:sz w:val="24"/>
          <w:szCs w:val="24"/>
        </w:rPr>
        <w:t xml:space="preserve">A M </w:t>
      </w:r>
      <w:r w:rsidR="004C67A6">
        <w:rPr>
          <w:rFonts w:ascii="Arial" w:hAnsi="Arial" w:cs="Arial"/>
          <w:sz w:val="24"/>
          <w:szCs w:val="24"/>
        </w:rPr>
        <w:t>SIBOLEKA</w:t>
      </w:r>
    </w:p>
    <w:p w:rsidR="004C67A6" w:rsidRDefault="004C67A6" w:rsidP="00AE0E78">
      <w:pPr>
        <w:spacing w:after="0" w:line="360" w:lineRule="auto"/>
        <w:jc w:val="right"/>
        <w:rPr>
          <w:rFonts w:ascii="Arial" w:hAnsi="Arial" w:cs="Arial"/>
          <w:sz w:val="24"/>
          <w:szCs w:val="24"/>
        </w:rPr>
      </w:pPr>
      <w:r>
        <w:rPr>
          <w:rFonts w:ascii="Arial" w:hAnsi="Arial" w:cs="Arial"/>
          <w:sz w:val="24"/>
          <w:szCs w:val="24"/>
        </w:rPr>
        <w:t xml:space="preserve">Acting Judge </w:t>
      </w:r>
    </w:p>
    <w:p w:rsidR="00AE0E78" w:rsidRDefault="00AE0E78" w:rsidP="00AE0E78">
      <w:pPr>
        <w:spacing w:after="0" w:line="360" w:lineRule="auto"/>
        <w:rPr>
          <w:rFonts w:ascii="Arial" w:hAnsi="Arial" w:cs="Arial"/>
          <w:sz w:val="24"/>
          <w:szCs w:val="24"/>
        </w:rPr>
      </w:pPr>
      <w:r w:rsidRPr="0050743B">
        <w:rPr>
          <w:rFonts w:ascii="Arial" w:hAnsi="Arial" w:cs="Arial"/>
          <w:sz w:val="24"/>
          <w:szCs w:val="24"/>
        </w:rPr>
        <w:lastRenderedPageBreak/>
        <w:t>APPEARANCES:</w:t>
      </w:r>
    </w:p>
    <w:p w:rsidR="003324FB" w:rsidRPr="0050743B" w:rsidRDefault="003324FB" w:rsidP="00AE0E78">
      <w:pPr>
        <w:spacing w:after="0" w:line="360" w:lineRule="auto"/>
        <w:rPr>
          <w:rFonts w:ascii="Arial" w:hAnsi="Arial" w:cs="Arial"/>
          <w:sz w:val="24"/>
          <w:szCs w:val="24"/>
        </w:rPr>
      </w:pPr>
    </w:p>
    <w:p w:rsidR="003324FB" w:rsidRDefault="003324FB" w:rsidP="003324FB">
      <w:pPr>
        <w:spacing w:after="0" w:line="360" w:lineRule="auto"/>
        <w:rPr>
          <w:rFonts w:ascii="Arial" w:hAnsi="Arial" w:cs="Arial"/>
          <w:sz w:val="24"/>
          <w:szCs w:val="24"/>
        </w:rPr>
      </w:pPr>
      <w:r>
        <w:rPr>
          <w:rFonts w:ascii="Arial" w:hAnsi="Arial" w:cs="Arial"/>
          <w:sz w:val="24"/>
          <w:szCs w:val="24"/>
        </w:rPr>
        <w:t>APPLICANT</w:t>
      </w:r>
      <w:r w:rsidR="00A81E3B">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 Kanyemba </w:t>
      </w:r>
    </w:p>
    <w:p w:rsidR="003324FB" w:rsidRDefault="003324FB" w:rsidP="003324FB">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 Salomon Kanyemaba Inc, </w:t>
      </w:r>
    </w:p>
    <w:p w:rsidR="003324FB" w:rsidRDefault="003324FB" w:rsidP="003324FB">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Windhoek </w:t>
      </w:r>
    </w:p>
    <w:p w:rsidR="003324FB" w:rsidRDefault="003324FB" w:rsidP="003324FB">
      <w:pPr>
        <w:spacing w:after="0" w:line="360" w:lineRule="auto"/>
        <w:rPr>
          <w:rFonts w:ascii="Arial" w:hAnsi="Arial" w:cs="Arial"/>
          <w:sz w:val="24"/>
          <w:szCs w:val="24"/>
        </w:rPr>
      </w:pPr>
    </w:p>
    <w:p w:rsidR="00AE0E78" w:rsidRDefault="00AE0E78" w:rsidP="00AE0E78">
      <w:pPr>
        <w:spacing w:after="0" w:line="360" w:lineRule="auto"/>
        <w:rPr>
          <w:rFonts w:ascii="Arial" w:hAnsi="Arial" w:cs="Arial"/>
          <w:sz w:val="24"/>
          <w:szCs w:val="24"/>
        </w:rPr>
      </w:pPr>
    </w:p>
    <w:p w:rsidR="00AE0E78" w:rsidRDefault="003324FB" w:rsidP="00AE0E78">
      <w:pPr>
        <w:spacing w:after="0" w:line="360" w:lineRule="auto"/>
        <w:rPr>
          <w:rFonts w:ascii="Arial" w:hAnsi="Arial" w:cs="Arial"/>
          <w:sz w:val="24"/>
          <w:szCs w:val="24"/>
        </w:rPr>
      </w:pPr>
      <w:r>
        <w:rPr>
          <w:rFonts w:ascii="Arial" w:hAnsi="Arial" w:cs="Arial"/>
          <w:sz w:val="24"/>
          <w:szCs w:val="24"/>
        </w:rPr>
        <w:t>RESPONDENT</w:t>
      </w:r>
      <w:r w:rsidR="00AE0E78">
        <w:rPr>
          <w:rFonts w:ascii="Arial" w:hAnsi="Arial" w:cs="Arial"/>
          <w:sz w:val="24"/>
          <w:szCs w:val="24"/>
        </w:rPr>
        <w:t>:</w:t>
      </w:r>
      <w:r w:rsidR="00AE0E78">
        <w:rPr>
          <w:rFonts w:ascii="Arial" w:hAnsi="Arial" w:cs="Arial"/>
          <w:sz w:val="24"/>
          <w:szCs w:val="24"/>
        </w:rPr>
        <w:tab/>
      </w:r>
      <w:r w:rsidR="00AE0E78">
        <w:rPr>
          <w:rFonts w:ascii="Arial" w:hAnsi="Arial" w:cs="Arial"/>
          <w:sz w:val="24"/>
          <w:szCs w:val="24"/>
        </w:rPr>
        <w:tab/>
      </w:r>
      <w:r w:rsidR="00AE0E78">
        <w:rPr>
          <w:rFonts w:ascii="Arial" w:hAnsi="Arial" w:cs="Arial"/>
          <w:sz w:val="24"/>
          <w:szCs w:val="24"/>
        </w:rPr>
        <w:tab/>
      </w:r>
      <w:r w:rsidR="00AE0E78">
        <w:rPr>
          <w:rFonts w:ascii="Arial" w:hAnsi="Arial" w:cs="Arial"/>
          <w:sz w:val="24"/>
          <w:szCs w:val="24"/>
        </w:rPr>
        <w:tab/>
      </w:r>
      <w:r>
        <w:rPr>
          <w:rFonts w:ascii="Arial" w:hAnsi="Arial" w:cs="Arial"/>
          <w:sz w:val="24"/>
          <w:szCs w:val="24"/>
        </w:rPr>
        <w:t>H</w:t>
      </w:r>
      <w:r w:rsidR="000E19BC">
        <w:rPr>
          <w:rFonts w:ascii="Arial" w:hAnsi="Arial" w:cs="Arial"/>
          <w:sz w:val="24"/>
          <w:szCs w:val="24"/>
        </w:rPr>
        <w:t xml:space="preserve"> </w:t>
      </w:r>
      <w:r>
        <w:rPr>
          <w:rFonts w:ascii="Arial" w:hAnsi="Arial" w:cs="Arial"/>
          <w:sz w:val="24"/>
          <w:szCs w:val="24"/>
        </w:rPr>
        <w:t>K</w:t>
      </w:r>
      <w:r w:rsidR="000E19BC">
        <w:rPr>
          <w:rFonts w:ascii="Arial" w:hAnsi="Arial" w:cs="Arial"/>
          <w:sz w:val="24"/>
          <w:szCs w:val="24"/>
        </w:rPr>
        <w:t xml:space="preserve"> </w:t>
      </w:r>
      <w:r>
        <w:rPr>
          <w:rFonts w:ascii="Arial" w:hAnsi="Arial" w:cs="Arial"/>
          <w:sz w:val="24"/>
          <w:szCs w:val="24"/>
        </w:rPr>
        <w:t>A</w:t>
      </w:r>
      <w:r w:rsidR="00AE0E78">
        <w:rPr>
          <w:rFonts w:ascii="Arial" w:hAnsi="Arial" w:cs="Arial"/>
          <w:sz w:val="24"/>
          <w:szCs w:val="24"/>
        </w:rPr>
        <w:t xml:space="preserve"> </w:t>
      </w:r>
      <w:r w:rsidR="005934EB">
        <w:rPr>
          <w:rFonts w:ascii="Arial" w:hAnsi="Arial" w:cs="Arial"/>
          <w:sz w:val="24"/>
          <w:szCs w:val="24"/>
        </w:rPr>
        <w:t xml:space="preserve">Iipinge </w:t>
      </w:r>
    </w:p>
    <w:p w:rsidR="00AE0E78" w:rsidRDefault="00AE0E78" w:rsidP="00AE0E78">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Office of the Prosecutor General</w:t>
      </w:r>
      <w:r w:rsidR="005934EB">
        <w:rPr>
          <w:rFonts w:ascii="Arial" w:hAnsi="Arial" w:cs="Arial"/>
          <w:sz w:val="24"/>
          <w:szCs w:val="24"/>
        </w:rPr>
        <w:t xml:space="preserve">, </w:t>
      </w:r>
      <w:r w:rsidR="005934EB">
        <w:rPr>
          <w:rFonts w:ascii="Arial" w:hAnsi="Arial" w:cs="Arial"/>
          <w:sz w:val="24"/>
          <w:szCs w:val="24"/>
        </w:rPr>
        <w:tab/>
      </w:r>
      <w:r w:rsidR="005934EB">
        <w:rPr>
          <w:rFonts w:ascii="Arial" w:hAnsi="Arial" w:cs="Arial"/>
          <w:sz w:val="24"/>
          <w:szCs w:val="24"/>
        </w:rPr>
        <w:tab/>
      </w:r>
      <w:r w:rsidR="005934EB">
        <w:rPr>
          <w:rFonts w:ascii="Arial" w:hAnsi="Arial" w:cs="Arial"/>
          <w:sz w:val="24"/>
          <w:szCs w:val="24"/>
        </w:rPr>
        <w:tab/>
      </w:r>
      <w:r w:rsidR="005934EB">
        <w:rPr>
          <w:rFonts w:ascii="Arial" w:hAnsi="Arial" w:cs="Arial"/>
          <w:sz w:val="24"/>
          <w:szCs w:val="24"/>
        </w:rPr>
        <w:tab/>
      </w:r>
      <w:r w:rsidR="005934EB">
        <w:rPr>
          <w:rFonts w:ascii="Arial" w:hAnsi="Arial" w:cs="Arial"/>
          <w:sz w:val="24"/>
          <w:szCs w:val="24"/>
        </w:rPr>
        <w:tab/>
      </w:r>
      <w:r w:rsidR="005934EB">
        <w:rPr>
          <w:rFonts w:ascii="Arial" w:hAnsi="Arial" w:cs="Arial"/>
          <w:sz w:val="24"/>
          <w:szCs w:val="24"/>
        </w:rPr>
        <w:tab/>
      </w:r>
      <w:r w:rsidR="005934EB">
        <w:rPr>
          <w:rFonts w:ascii="Arial" w:hAnsi="Arial" w:cs="Arial"/>
          <w:sz w:val="24"/>
          <w:szCs w:val="24"/>
        </w:rPr>
        <w:tab/>
        <w:t xml:space="preserve">Windhoek </w:t>
      </w:r>
    </w:p>
    <w:p w:rsidR="00AE0E78" w:rsidRDefault="00AE0E78" w:rsidP="00AE0E78">
      <w:pPr>
        <w:spacing w:after="0" w:line="360" w:lineRule="auto"/>
        <w:rPr>
          <w:rFonts w:ascii="Arial" w:hAnsi="Arial" w:cs="Arial"/>
          <w:sz w:val="24"/>
          <w:szCs w:val="24"/>
        </w:rPr>
      </w:pPr>
    </w:p>
    <w:p w:rsidR="00E625DA" w:rsidRDefault="00E625DA"/>
    <w:sectPr w:rsidR="00E625DA" w:rsidSect="00CA2F44">
      <w:headerReference w:type="default" r:id="rId9"/>
      <w:pgSz w:w="11906" w:h="16838"/>
      <w:pgMar w:top="993" w:right="141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E22" w:rsidRDefault="000A5E22" w:rsidP="00AE0E78">
      <w:pPr>
        <w:spacing w:after="0" w:line="240" w:lineRule="auto"/>
      </w:pPr>
      <w:r>
        <w:separator/>
      </w:r>
    </w:p>
  </w:endnote>
  <w:endnote w:type="continuationSeparator" w:id="0">
    <w:p w:rsidR="000A5E22" w:rsidRDefault="000A5E22" w:rsidP="00AE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E22" w:rsidRDefault="000A5E22" w:rsidP="00AE0E78">
      <w:pPr>
        <w:spacing w:after="0" w:line="240" w:lineRule="auto"/>
      </w:pPr>
      <w:r>
        <w:separator/>
      </w:r>
    </w:p>
  </w:footnote>
  <w:footnote w:type="continuationSeparator" w:id="0">
    <w:p w:rsidR="000A5E22" w:rsidRDefault="000A5E22" w:rsidP="00AE0E78">
      <w:pPr>
        <w:spacing w:after="0" w:line="240" w:lineRule="auto"/>
      </w:pPr>
      <w:r>
        <w:continuationSeparator/>
      </w:r>
    </w:p>
  </w:footnote>
  <w:footnote w:id="1">
    <w:p w:rsidR="003D047D" w:rsidRPr="003D047D" w:rsidRDefault="003D047D">
      <w:pPr>
        <w:pStyle w:val="FootnoteText"/>
        <w:rPr>
          <w:rFonts w:ascii="Arial" w:hAnsi="Arial" w:cs="Arial"/>
        </w:rPr>
      </w:pPr>
      <w:r w:rsidRPr="003D047D">
        <w:rPr>
          <w:rStyle w:val="FootnoteReference"/>
          <w:rFonts w:ascii="Arial" w:hAnsi="Arial" w:cs="Arial"/>
        </w:rPr>
        <w:footnoteRef/>
      </w:r>
      <w:r w:rsidRPr="003D047D">
        <w:rPr>
          <w:rFonts w:ascii="Arial" w:hAnsi="Arial" w:cs="Arial"/>
        </w:rPr>
        <w:t xml:space="preserve"> </w:t>
      </w:r>
      <w:r w:rsidRPr="003D047D">
        <w:rPr>
          <w:rFonts w:ascii="Arial" w:hAnsi="Arial" w:cs="Arial"/>
          <w:i/>
        </w:rPr>
        <w:t>Matheus v The State</w:t>
      </w:r>
      <w:r>
        <w:rPr>
          <w:rFonts w:ascii="Arial" w:hAnsi="Arial" w:cs="Arial"/>
        </w:rPr>
        <w:t xml:space="preserve"> (CA 35/2016) [2016] NAHCMD 167 </w:t>
      </w:r>
      <w:r w:rsidR="0050743B">
        <w:rPr>
          <w:rFonts w:ascii="Arial" w:hAnsi="Arial" w:cs="Arial"/>
        </w:rPr>
        <w:t>at</w:t>
      </w:r>
      <w:r>
        <w:rPr>
          <w:rFonts w:ascii="Arial" w:hAnsi="Arial" w:cs="Arial"/>
        </w:rPr>
        <w:t>.8.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676483"/>
      <w:docPartObj>
        <w:docPartGallery w:val="Page Numbers (Top of Page)"/>
        <w:docPartUnique/>
      </w:docPartObj>
    </w:sdtPr>
    <w:sdtEndPr>
      <w:rPr>
        <w:noProof/>
      </w:rPr>
    </w:sdtEndPr>
    <w:sdtContent>
      <w:p w:rsidR="004B5350" w:rsidRDefault="007849BF">
        <w:pPr>
          <w:pStyle w:val="Header"/>
          <w:jc w:val="right"/>
        </w:pPr>
        <w:r>
          <w:fldChar w:fldCharType="begin"/>
        </w:r>
        <w:r>
          <w:instrText xml:space="preserve"> PAGE   \* MERGEFORMAT </w:instrText>
        </w:r>
        <w:r>
          <w:fldChar w:fldCharType="separate"/>
        </w:r>
        <w:r w:rsidR="005C3F08">
          <w:rPr>
            <w:noProof/>
          </w:rPr>
          <w:t>8</w:t>
        </w:r>
        <w:r>
          <w:rPr>
            <w:noProof/>
          </w:rPr>
          <w:fldChar w:fldCharType="end"/>
        </w:r>
      </w:p>
    </w:sdtContent>
  </w:sdt>
  <w:p w:rsidR="004B5350" w:rsidRDefault="000A5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51708"/>
    <w:multiLevelType w:val="hybridMultilevel"/>
    <w:tmpl w:val="FB1AACAE"/>
    <w:lvl w:ilvl="0" w:tplc="EB7A53E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57940B48"/>
    <w:multiLevelType w:val="hybridMultilevel"/>
    <w:tmpl w:val="B89CE134"/>
    <w:lvl w:ilvl="0" w:tplc="D24C6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B093B"/>
    <w:multiLevelType w:val="hybridMultilevel"/>
    <w:tmpl w:val="BB821C8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78"/>
    <w:rsid w:val="00002974"/>
    <w:rsid w:val="00007359"/>
    <w:rsid w:val="000262DC"/>
    <w:rsid w:val="000760FD"/>
    <w:rsid w:val="000955C6"/>
    <w:rsid w:val="000A5E22"/>
    <w:rsid w:val="000B3946"/>
    <w:rsid w:val="000C22E5"/>
    <w:rsid w:val="000E19BC"/>
    <w:rsid w:val="000F6529"/>
    <w:rsid w:val="00175CF7"/>
    <w:rsid w:val="002761EB"/>
    <w:rsid w:val="003303EC"/>
    <w:rsid w:val="003324FB"/>
    <w:rsid w:val="003A02AE"/>
    <w:rsid w:val="003A2569"/>
    <w:rsid w:val="003D047D"/>
    <w:rsid w:val="003D24C7"/>
    <w:rsid w:val="00424EBD"/>
    <w:rsid w:val="00445D9D"/>
    <w:rsid w:val="00483171"/>
    <w:rsid w:val="004C67A6"/>
    <w:rsid w:val="0050743B"/>
    <w:rsid w:val="00546F73"/>
    <w:rsid w:val="005934EB"/>
    <w:rsid w:val="005C0275"/>
    <w:rsid w:val="005C3F08"/>
    <w:rsid w:val="00711A07"/>
    <w:rsid w:val="00743905"/>
    <w:rsid w:val="007759BB"/>
    <w:rsid w:val="007849BF"/>
    <w:rsid w:val="00821A69"/>
    <w:rsid w:val="0082395F"/>
    <w:rsid w:val="008803EB"/>
    <w:rsid w:val="00916627"/>
    <w:rsid w:val="00973D63"/>
    <w:rsid w:val="009D3872"/>
    <w:rsid w:val="009F1C46"/>
    <w:rsid w:val="00A056EA"/>
    <w:rsid w:val="00A345D6"/>
    <w:rsid w:val="00A81E3B"/>
    <w:rsid w:val="00AE0E78"/>
    <w:rsid w:val="00B17DCC"/>
    <w:rsid w:val="00B42F0E"/>
    <w:rsid w:val="00B940BB"/>
    <w:rsid w:val="00BA5ACA"/>
    <w:rsid w:val="00BB3387"/>
    <w:rsid w:val="00BB3873"/>
    <w:rsid w:val="00CA2F44"/>
    <w:rsid w:val="00CA7D1D"/>
    <w:rsid w:val="00CF7D8D"/>
    <w:rsid w:val="00E625DA"/>
    <w:rsid w:val="00EE0B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4DBA8-0E93-4D3C-B849-D00C5462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E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E78"/>
  </w:style>
  <w:style w:type="paragraph" w:styleId="ListParagraph">
    <w:name w:val="List Paragraph"/>
    <w:basedOn w:val="Normal"/>
    <w:uiPriority w:val="34"/>
    <w:qFormat/>
    <w:rsid w:val="00AE0E78"/>
    <w:pPr>
      <w:ind w:left="720"/>
      <w:contextualSpacing/>
    </w:pPr>
  </w:style>
  <w:style w:type="paragraph" w:styleId="FootnoteText">
    <w:name w:val="footnote text"/>
    <w:basedOn w:val="Normal"/>
    <w:link w:val="FootnoteTextChar"/>
    <w:uiPriority w:val="99"/>
    <w:semiHidden/>
    <w:unhideWhenUsed/>
    <w:rsid w:val="00AE0E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E78"/>
    <w:rPr>
      <w:sz w:val="20"/>
      <w:szCs w:val="20"/>
    </w:rPr>
  </w:style>
  <w:style w:type="character" w:styleId="FootnoteReference">
    <w:name w:val="footnote reference"/>
    <w:basedOn w:val="DefaultParagraphFont"/>
    <w:uiPriority w:val="99"/>
    <w:unhideWhenUsed/>
    <w:rsid w:val="00AE0E78"/>
    <w:rPr>
      <w:vertAlign w:val="superscript"/>
    </w:rPr>
  </w:style>
  <w:style w:type="paragraph" w:styleId="BalloonText">
    <w:name w:val="Balloon Text"/>
    <w:basedOn w:val="Normal"/>
    <w:link w:val="BalloonTextChar"/>
    <w:uiPriority w:val="99"/>
    <w:semiHidden/>
    <w:unhideWhenUsed/>
    <w:rsid w:val="00CA2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2024-04-22T18:30:00+00:00</Judgment_x0020_Date>
  </documentManagement>
</p:properties>
</file>

<file path=customXml/itemProps1.xml><?xml version="1.0" encoding="utf-8"?>
<ds:datastoreItem xmlns:ds="http://schemas.openxmlformats.org/officeDocument/2006/customXml" ds:itemID="{8845C398-9DE2-4FB7-AB0A-2CCB86978E3E}"/>
</file>

<file path=customXml/itemProps2.xml><?xml version="1.0" encoding="utf-8"?>
<ds:datastoreItem xmlns:ds="http://schemas.openxmlformats.org/officeDocument/2006/customXml" ds:itemID="{C5F0050B-65E9-4595-84D0-4631B4DCF5FC}"/>
</file>

<file path=customXml/itemProps3.xml><?xml version="1.0" encoding="utf-8"?>
<ds:datastoreItem xmlns:ds="http://schemas.openxmlformats.org/officeDocument/2006/customXml" ds:itemID="{78042A51-EDF3-4064-9244-E4DEAB4EF59F}"/>
</file>

<file path=customXml/itemProps4.xml><?xml version="1.0" encoding="utf-8"?>
<ds:datastoreItem xmlns:ds="http://schemas.openxmlformats.org/officeDocument/2006/customXml" ds:itemID="{17980F1C-F332-498B-AB2C-477102E5FC01}"/>
</file>

<file path=docProps/app.xml><?xml version="1.0" encoding="utf-8"?>
<Properties xmlns="http://schemas.openxmlformats.org/officeDocument/2006/extended-properties" xmlns:vt="http://schemas.openxmlformats.org/officeDocument/2006/docPropsVTypes">
  <Template>Normal</Template>
  <TotalTime>228</TotalTime>
  <Pages>8</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Kauejao v S (CC 06-2014) [2024] NAHCMD 186 (23 April 2024)</dc:title>
  <dc:subject/>
  <dc:creator>Loide Shilongo</dc:creator>
  <cp:keywords/>
  <dc:description/>
  <cp:lastModifiedBy>Emilia Mulunga</cp:lastModifiedBy>
  <cp:revision>5</cp:revision>
  <cp:lastPrinted>2024-04-23T07:28:00Z</cp:lastPrinted>
  <dcterms:created xsi:type="dcterms:W3CDTF">2024-04-22T14:11:00Z</dcterms:created>
  <dcterms:modified xsi:type="dcterms:W3CDTF">2024-05-07T10:36:00Z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