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7D1" w:rsidRPr="00684F1F" w:rsidRDefault="00191B9F" w:rsidP="00F717D1">
      <w:pPr>
        <w:spacing w:after="0" w:line="360" w:lineRule="auto"/>
        <w:jc w:val="center"/>
        <w:rPr>
          <w:rFonts w:ascii="Arial" w:eastAsia="Calibri" w:hAnsi="Arial" w:cs="Arial"/>
          <w:b/>
          <w:sz w:val="24"/>
          <w:szCs w:val="24"/>
        </w:rPr>
      </w:pPr>
      <w:r>
        <w:rPr>
          <w:rFonts w:ascii="Arial" w:eastAsia="Calibri" w:hAnsi="Arial" w:cs="Arial"/>
          <w:b/>
          <w:sz w:val="24"/>
          <w:szCs w:val="24"/>
        </w:rPr>
        <w:t xml:space="preserve">                                                                                                                                                                                                                                                                                                                                                                                                                                                                                                                                                                                                                                                                                                                                                                                                                                                                                                                                                                     </w:t>
      </w:r>
      <w:r w:rsidR="00F717D1" w:rsidRPr="00684F1F">
        <w:rPr>
          <w:rFonts w:ascii="Arial" w:eastAsia="Calibri" w:hAnsi="Arial" w:cs="Arial"/>
          <w:b/>
          <w:sz w:val="24"/>
          <w:szCs w:val="24"/>
        </w:rPr>
        <w:t>REPUBLIC OF NAMIBIA</w:t>
      </w:r>
    </w:p>
    <w:p w:rsidR="00F717D1" w:rsidRPr="00684F1F" w:rsidRDefault="00F717D1" w:rsidP="00F717D1">
      <w:pPr>
        <w:spacing w:after="0" w:line="360" w:lineRule="auto"/>
        <w:rPr>
          <w:rFonts w:ascii="Arial" w:eastAsia="Calibri" w:hAnsi="Arial" w:cs="Arial"/>
          <w:sz w:val="24"/>
          <w:szCs w:val="24"/>
        </w:rPr>
      </w:pPr>
    </w:p>
    <w:p w:rsidR="00F717D1" w:rsidRPr="00684F1F" w:rsidRDefault="00F717D1" w:rsidP="00F717D1">
      <w:pPr>
        <w:spacing w:after="0" w:line="360" w:lineRule="auto"/>
        <w:rPr>
          <w:rFonts w:ascii="Arial" w:eastAsia="Calibri" w:hAnsi="Arial" w:cs="Arial"/>
          <w:sz w:val="24"/>
          <w:szCs w:val="24"/>
        </w:rPr>
      </w:pPr>
    </w:p>
    <w:p w:rsidR="00F717D1" w:rsidRPr="00684F1F" w:rsidRDefault="00F717D1" w:rsidP="00F717D1">
      <w:pPr>
        <w:spacing w:after="0" w:line="360" w:lineRule="auto"/>
        <w:rPr>
          <w:rFonts w:ascii="Arial" w:eastAsia="Calibri" w:hAnsi="Arial" w:cs="Arial"/>
          <w:sz w:val="24"/>
          <w:szCs w:val="24"/>
        </w:rPr>
      </w:pPr>
    </w:p>
    <w:p w:rsidR="00F717D1" w:rsidRPr="00684F1F" w:rsidRDefault="00F717D1" w:rsidP="00F717D1">
      <w:pPr>
        <w:spacing w:after="0" w:line="360" w:lineRule="auto"/>
        <w:rPr>
          <w:rFonts w:ascii="Arial" w:eastAsia="Calibri" w:hAnsi="Arial" w:cs="Arial"/>
          <w:sz w:val="24"/>
          <w:szCs w:val="24"/>
        </w:rPr>
      </w:pPr>
      <w:r w:rsidRPr="00684F1F">
        <w:rPr>
          <w:rFonts w:ascii="Calibri" w:eastAsia="Calibri" w:hAnsi="Calibri" w:cs="Times New Roman"/>
          <w:noProof/>
          <w:lang w:val="en-US"/>
        </w:rPr>
        <w:drawing>
          <wp:anchor distT="0" distB="0" distL="114300" distR="114300" simplePos="0" relativeHeight="251659264" behindDoc="0" locked="0" layoutInCell="1" allowOverlap="1" wp14:anchorId="4D4206C3" wp14:editId="790A3F7A">
            <wp:simplePos x="0" y="0"/>
            <wp:positionH relativeFrom="column">
              <wp:posOffset>2219325</wp:posOffset>
            </wp:positionH>
            <wp:positionV relativeFrom="paragraph">
              <wp:posOffset>-723900</wp:posOffset>
            </wp:positionV>
            <wp:extent cx="1276350" cy="1323975"/>
            <wp:effectExtent l="0" t="0" r="0" b="9525"/>
            <wp:wrapSquare wrapText="right"/>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17D1" w:rsidRPr="00684F1F" w:rsidRDefault="00F717D1" w:rsidP="00F717D1">
      <w:pPr>
        <w:spacing w:after="0" w:line="360" w:lineRule="auto"/>
        <w:jc w:val="center"/>
        <w:rPr>
          <w:rFonts w:ascii="Arial" w:eastAsia="Calibri" w:hAnsi="Arial" w:cs="Arial"/>
          <w:sz w:val="24"/>
          <w:szCs w:val="24"/>
        </w:rPr>
      </w:pPr>
    </w:p>
    <w:p w:rsidR="00F717D1" w:rsidRPr="00684F1F" w:rsidRDefault="00F717D1" w:rsidP="00F717D1">
      <w:pPr>
        <w:spacing w:after="0" w:line="360" w:lineRule="auto"/>
        <w:jc w:val="center"/>
        <w:rPr>
          <w:rFonts w:ascii="Arial" w:eastAsia="Calibri" w:hAnsi="Arial" w:cs="Arial"/>
          <w:sz w:val="24"/>
          <w:szCs w:val="24"/>
        </w:rPr>
      </w:pPr>
    </w:p>
    <w:p w:rsidR="00F717D1" w:rsidRPr="00684F1F" w:rsidRDefault="00F717D1" w:rsidP="00F717D1">
      <w:pPr>
        <w:spacing w:after="0" w:line="360" w:lineRule="auto"/>
        <w:jc w:val="center"/>
        <w:rPr>
          <w:rFonts w:ascii="Arial" w:eastAsia="Calibri" w:hAnsi="Arial" w:cs="Arial"/>
          <w:b/>
          <w:sz w:val="24"/>
          <w:szCs w:val="24"/>
        </w:rPr>
      </w:pPr>
      <w:r w:rsidRPr="00684F1F">
        <w:rPr>
          <w:rFonts w:ascii="Arial" w:eastAsia="Calibri" w:hAnsi="Arial" w:cs="Arial"/>
          <w:b/>
          <w:sz w:val="24"/>
          <w:szCs w:val="24"/>
        </w:rPr>
        <w:t xml:space="preserve">IN THE HIGH COURT OF NAMIBIA, MAIN DIVISION, WINDHOEK </w:t>
      </w:r>
    </w:p>
    <w:p w:rsidR="00F717D1" w:rsidRPr="00684F1F" w:rsidRDefault="00F717D1" w:rsidP="00F717D1">
      <w:pPr>
        <w:spacing w:after="0" w:line="360" w:lineRule="auto"/>
        <w:jc w:val="center"/>
        <w:rPr>
          <w:rFonts w:ascii="Arial" w:eastAsia="Calibri" w:hAnsi="Arial" w:cs="Arial"/>
          <w:b/>
          <w:sz w:val="24"/>
          <w:szCs w:val="24"/>
        </w:rPr>
      </w:pPr>
    </w:p>
    <w:p w:rsidR="00F717D1" w:rsidRPr="00684F1F" w:rsidRDefault="00F717D1" w:rsidP="00F717D1">
      <w:pPr>
        <w:spacing w:after="0" w:line="360" w:lineRule="auto"/>
        <w:jc w:val="center"/>
        <w:rPr>
          <w:rFonts w:ascii="Arial" w:eastAsia="Calibri" w:hAnsi="Arial" w:cs="Arial"/>
          <w:b/>
          <w:sz w:val="24"/>
          <w:szCs w:val="24"/>
        </w:rPr>
      </w:pPr>
      <w:r w:rsidRPr="00684F1F">
        <w:rPr>
          <w:rFonts w:ascii="Arial" w:eastAsia="Calibri" w:hAnsi="Arial" w:cs="Arial"/>
          <w:b/>
          <w:sz w:val="24"/>
          <w:szCs w:val="24"/>
        </w:rPr>
        <w:t>REVIEW JUDGMENT</w:t>
      </w:r>
    </w:p>
    <w:p w:rsidR="00F717D1" w:rsidRPr="00684F1F" w:rsidRDefault="00F717D1" w:rsidP="00F717D1">
      <w:pPr>
        <w:spacing w:after="0" w:line="360" w:lineRule="auto"/>
        <w:jc w:val="center"/>
        <w:rPr>
          <w:rFonts w:ascii="Arial" w:eastAsia="Calibri" w:hAnsi="Arial" w:cs="Arial"/>
          <w:b/>
          <w:sz w:val="24"/>
          <w:szCs w:val="24"/>
        </w:rPr>
      </w:pPr>
    </w:p>
    <w:p w:rsidR="00F717D1" w:rsidRPr="00684F1F" w:rsidRDefault="00F717D1" w:rsidP="00F717D1">
      <w:pPr>
        <w:spacing w:after="0" w:line="360" w:lineRule="auto"/>
        <w:jc w:val="center"/>
        <w:rPr>
          <w:rFonts w:ascii="Arial" w:eastAsia="Calibri" w:hAnsi="Arial" w:cs="Arial"/>
          <w:b/>
          <w:sz w:val="24"/>
          <w:szCs w:val="24"/>
        </w:rPr>
      </w:pPr>
      <w:r>
        <w:rPr>
          <w:rFonts w:ascii="Arial" w:eastAsia="Calibri" w:hAnsi="Arial" w:cs="Arial"/>
          <w:b/>
          <w:sz w:val="24"/>
          <w:szCs w:val="24"/>
        </w:rPr>
        <w:t>PRACTICE DIRECTION</w:t>
      </w:r>
      <w:r w:rsidRPr="00684F1F">
        <w:rPr>
          <w:rFonts w:ascii="Arial" w:eastAsia="Calibri" w:hAnsi="Arial" w:cs="Arial"/>
          <w:b/>
          <w:sz w:val="24"/>
          <w:szCs w:val="24"/>
        </w:rPr>
        <w:t xml:space="preserve"> 61</w:t>
      </w:r>
    </w:p>
    <w:p w:rsidR="00F717D1" w:rsidRPr="00684F1F" w:rsidRDefault="00F717D1" w:rsidP="00F717D1">
      <w:pPr>
        <w:spacing w:after="0" w:line="360" w:lineRule="auto"/>
        <w:jc w:val="center"/>
        <w:rPr>
          <w:rFonts w:ascii="Arial" w:eastAsia="Calibri" w:hAnsi="Arial" w:cs="Arial"/>
          <w:sz w:val="16"/>
          <w:szCs w:val="16"/>
        </w:rPr>
      </w:pP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627"/>
        <w:gridCol w:w="4323"/>
      </w:tblGrid>
      <w:tr w:rsidR="00F717D1" w:rsidRPr="00684F1F" w:rsidTr="005B3ABD">
        <w:trPr>
          <w:trHeight w:val="1255"/>
        </w:trPr>
        <w:tc>
          <w:tcPr>
            <w:tcW w:w="5397" w:type="dxa"/>
            <w:gridSpan w:val="2"/>
            <w:tcBorders>
              <w:top w:val="single" w:sz="4" w:space="0" w:color="auto"/>
              <w:left w:val="single" w:sz="4" w:space="0" w:color="auto"/>
              <w:bottom w:val="nil"/>
              <w:right w:val="single" w:sz="4" w:space="0" w:color="auto"/>
            </w:tcBorders>
            <w:shd w:val="clear" w:color="auto" w:fill="auto"/>
          </w:tcPr>
          <w:p w:rsidR="00F717D1" w:rsidRPr="00684F1F" w:rsidRDefault="00F717D1" w:rsidP="005B3ABD">
            <w:pPr>
              <w:spacing w:after="0" w:line="360" w:lineRule="auto"/>
              <w:jc w:val="both"/>
              <w:rPr>
                <w:rFonts w:ascii="Arial" w:eastAsia="Calibri" w:hAnsi="Arial" w:cs="Arial"/>
                <w:b/>
                <w:sz w:val="24"/>
                <w:szCs w:val="24"/>
              </w:rPr>
            </w:pPr>
            <w:r w:rsidRPr="00684F1F">
              <w:rPr>
                <w:rFonts w:ascii="Arial" w:eastAsia="Calibri" w:hAnsi="Arial" w:cs="Arial"/>
                <w:b/>
                <w:sz w:val="24"/>
                <w:szCs w:val="24"/>
              </w:rPr>
              <w:t>Case Title:</w:t>
            </w:r>
          </w:p>
          <w:p w:rsidR="00F717D1" w:rsidRPr="00684F1F" w:rsidRDefault="00F717D1" w:rsidP="00F717D1">
            <w:pPr>
              <w:spacing w:after="0" w:line="360" w:lineRule="auto"/>
              <w:rPr>
                <w:rFonts w:ascii="Arial" w:eastAsia="Calibri" w:hAnsi="Arial" w:cs="Arial"/>
                <w:sz w:val="24"/>
                <w:szCs w:val="24"/>
              </w:rPr>
            </w:pPr>
            <w:r w:rsidRPr="00684F1F">
              <w:rPr>
                <w:rFonts w:ascii="Arial" w:eastAsia="Calibri" w:hAnsi="Arial" w:cs="Arial"/>
                <w:sz w:val="24"/>
                <w:szCs w:val="24"/>
              </w:rPr>
              <w:t xml:space="preserve">The State v </w:t>
            </w:r>
            <w:r>
              <w:rPr>
                <w:rFonts w:ascii="Arial" w:eastAsia="Calibri" w:hAnsi="Arial" w:cs="Arial"/>
                <w:sz w:val="24"/>
                <w:szCs w:val="24"/>
              </w:rPr>
              <w:t xml:space="preserve">Erastus </w:t>
            </w:r>
            <w:proofErr w:type="spellStart"/>
            <w:r>
              <w:rPr>
                <w:rFonts w:ascii="Arial" w:eastAsia="Calibri" w:hAnsi="Arial" w:cs="Arial"/>
                <w:sz w:val="24"/>
                <w:szCs w:val="24"/>
              </w:rPr>
              <w:t>Nametemba</w:t>
            </w:r>
            <w:proofErr w:type="spellEnd"/>
            <w:r>
              <w:rPr>
                <w:rFonts w:ascii="Arial" w:eastAsia="Calibri" w:hAnsi="Arial" w:cs="Arial"/>
                <w:sz w:val="24"/>
                <w:szCs w:val="24"/>
              </w:rPr>
              <w:t xml:space="preserve"> </w:t>
            </w:r>
            <w:proofErr w:type="spellStart"/>
            <w:r>
              <w:rPr>
                <w:rFonts w:ascii="Arial" w:eastAsia="Calibri" w:hAnsi="Arial" w:cs="Arial"/>
                <w:sz w:val="24"/>
                <w:szCs w:val="24"/>
              </w:rPr>
              <w:t>Maketo</w:t>
            </w:r>
            <w:proofErr w:type="spellEnd"/>
          </w:p>
        </w:tc>
        <w:tc>
          <w:tcPr>
            <w:tcW w:w="4323" w:type="dxa"/>
            <w:tcBorders>
              <w:top w:val="single" w:sz="4" w:space="0" w:color="auto"/>
              <w:left w:val="single" w:sz="4" w:space="0" w:color="auto"/>
              <w:right w:val="single" w:sz="4" w:space="0" w:color="auto"/>
            </w:tcBorders>
            <w:shd w:val="clear" w:color="auto" w:fill="auto"/>
            <w:hideMark/>
          </w:tcPr>
          <w:p w:rsidR="00F717D1" w:rsidRPr="00684F1F" w:rsidRDefault="00BF4471" w:rsidP="005B3ABD">
            <w:pPr>
              <w:spacing w:after="0" w:line="360" w:lineRule="auto"/>
              <w:jc w:val="both"/>
              <w:rPr>
                <w:rFonts w:ascii="Arial" w:eastAsia="Calibri" w:hAnsi="Arial" w:cs="Arial"/>
                <w:b/>
                <w:sz w:val="24"/>
                <w:szCs w:val="24"/>
              </w:rPr>
            </w:pPr>
            <w:r>
              <w:rPr>
                <w:rFonts w:ascii="Arial" w:eastAsia="Calibri" w:hAnsi="Arial" w:cs="Arial"/>
                <w:b/>
                <w:sz w:val="24"/>
                <w:szCs w:val="24"/>
              </w:rPr>
              <w:t>Case No: CR 35</w:t>
            </w:r>
            <w:r w:rsidR="00F717D1" w:rsidRPr="00684F1F">
              <w:rPr>
                <w:rFonts w:ascii="Arial" w:eastAsia="Calibri" w:hAnsi="Arial" w:cs="Arial"/>
                <w:b/>
                <w:sz w:val="24"/>
                <w:szCs w:val="24"/>
              </w:rPr>
              <w:t>/</w:t>
            </w:r>
            <w:r w:rsidR="00F717D1">
              <w:rPr>
                <w:rFonts w:ascii="Arial" w:eastAsia="Calibri" w:hAnsi="Arial" w:cs="Arial"/>
                <w:b/>
                <w:sz w:val="24"/>
                <w:szCs w:val="24"/>
              </w:rPr>
              <w:t>2024</w:t>
            </w:r>
          </w:p>
        </w:tc>
      </w:tr>
      <w:tr w:rsidR="00F717D1" w:rsidRPr="00684F1F" w:rsidTr="005B3ABD">
        <w:trPr>
          <w:trHeight w:val="1263"/>
        </w:trPr>
        <w:tc>
          <w:tcPr>
            <w:tcW w:w="0" w:type="auto"/>
            <w:gridSpan w:val="2"/>
            <w:tcBorders>
              <w:top w:val="single" w:sz="4" w:space="0" w:color="auto"/>
              <w:left w:val="single" w:sz="4" w:space="0" w:color="auto"/>
              <w:right w:val="single" w:sz="4" w:space="0" w:color="auto"/>
            </w:tcBorders>
            <w:shd w:val="clear" w:color="auto" w:fill="auto"/>
            <w:vAlign w:val="center"/>
          </w:tcPr>
          <w:p w:rsidR="00F717D1" w:rsidRPr="00684F1F" w:rsidRDefault="00F717D1" w:rsidP="005B3ABD">
            <w:pPr>
              <w:spacing w:after="0" w:line="360" w:lineRule="auto"/>
              <w:jc w:val="both"/>
              <w:rPr>
                <w:rFonts w:ascii="Arial" w:eastAsia="Calibri" w:hAnsi="Arial" w:cs="Arial"/>
                <w:b/>
                <w:sz w:val="24"/>
                <w:szCs w:val="24"/>
              </w:rPr>
            </w:pPr>
            <w:r w:rsidRPr="00684F1F">
              <w:rPr>
                <w:rFonts w:ascii="Arial" w:eastAsia="Calibri" w:hAnsi="Arial" w:cs="Arial"/>
                <w:b/>
                <w:sz w:val="24"/>
                <w:szCs w:val="24"/>
              </w:rPr>
              <w:t>High Court MD Review No:</w:t>
            </w:r>
          </w:p>
          <w:p w:rsidR="00F717D1" w:rsidRPr="00684F1F" w:rsidRDefault="00F717D1" w:rsidP="005B3ABD">
            <w:pPr>
              <w:spacing w:after="0" w:line="360" w:lineRule="auto"/>
              <w:jc w:val="both"/>
              <w:rPr>
                <w:rFonts w:ascii="Arial" w:eastAsia="Calibri" w:hAnsi="Arial" w:cs="Arial"/>
                <w:b/>
                <w:sz w:val="24"/>
                <w:szCs w:val="24"/>
              </w:rPr>
            </w:pPr>
            <w:r>
              <w:rPr>
                <w:rFonts w:ascii="Arial" w:eastAsia="Calibri" w:hAnsi="Arial" w:cs="Arial"/>
                <w:sz w:val="24"/>
                <w:szCs w:val="24"/>
              </w:rPr>
              <w:t>503/2024</w:t>
            </w:r>
          </w:p>
          <w:p w:rsidR="00F717D1" w:rsidRPr="00684F1F" w:rsidRDefault="00F717D1" w:rsidP="005B3ABD">
            <w:pPr>
              <w:spacing w:after="0" w:line="360" w:lineRule="auto"/>
              <w:rPr>
                <w:rFonts w:ascii="Arial" w:eastAsia="Calibri" w:hAnsi="Arial" w:cs="Arial"/>
                <w:sz w:val="24"/>
                <w:szCs w:val="24"/>
              </w:rPr>
            </w:pPr>
          </w:p>
        </w:tc>
        <w:tc>
          <w:tcPr>
            <w:tcW w:w="4323" w:type="dxa"/>
            <w:tcBorders>
              <w:top w:val="single" w:sz="4" w:space="0" w:color="auto"/>
              <w:left w:val="single" w:sz="4" w:space="0" w:color="auto"/>
              <w:right w:val="single" w:sz="4" w:space="0" w:color="auto"/>
            </w:tcBorders>
            <w:shd w:val="clear" w:color="auto" w:fill="auto"/>
          </w:tcPr>
          <w:p w:rsidR="00F717D1" w:rsidRPr="00684F1F" w:rsidRDefault="00F717D1" w:rsidP="005B3ABD">
            <w:pPr>
              <w:spacing w:after="0" w:line="360" w:lineRule="auto"/>
              <w:jc w:val="both"/>
              <w:rPr>
                <w:rFonts w:ascii="Arial" w:eastAsia="Calibri" w:hAnsi="Arial" w:cs="Arial"/>
                <w:sz w:val="24"/>
                <w:szCs w:val="24"/>
              </w:rPr>
            </w:pPr>
            <w:r w:rsidRPr="00684F1F">
              <w:rPr>
                <w:rFonts w:ascii="Arial" w:eastAsia="Calibri" w:hAnsi="Arial" w:cs="Arial"/>
                <w:b/>
                <w:sz w:val="24"/>
                <w:szCs w:val="24"/>
              </w:rPr>
              <w:t>Division of Court:</w:t>
            </w:r>
          </w:p>
          <w:p w:rsidR="00F717D1" w:rsidRPr="00684F1F" w:rsidRDefault="00F717D1" w:rsidP="005B3ABD">
            <w:pPr>
              <w:spacing w:after="0" w:line="360" w:lineRule="auto"/>
              <w:jc w:val="both"/>
              <w:rPr>
                <w:rFonts w:ascii="Arial" w:eastAsia="Calibri" w:hAnsi="Arial" w:cs="Arial"/>
                <w:sz w:val="24"/>
                <w:szCs w:val="24"/>
              </w:rPr>
            </w:pPr>
            <w:r w:rsidRPr="00684F1F">
              <w:rPr>
                <w:rFonts w:ascii="Arial" w:eastAsia="Calibri" w:hAnsi="Arial" w:cs="Arial"/>
                <w:sz w:val="24"/>
                <w:szCs w:val="24"/>
              </w:rPr>
              <w:t>High Court, Main Division</w:t>
            </w:r>
          </w:p>
        </w:tc>
      </w:tr>
      <w:tr w:rsidR="00F717D1" w:rsidRPr="00684F1F" w:rsidTr="005B3ABD">
        <w:trPr>
          <w:trHeight w:val="588"/>
        </w:trPr>
        <w:tc>
          <w:tcPr>
            <w:tcW w:w="0" w:type="auto"/>
            <w:gridSpan w:val="2"/>
            <w:tcBorders>
              <w:top w:val="single" w:sz="4" w:space="0" w:color="auto"/>
              <w:left w:val="single" w:sz="4" w:space="0" w:color="auto"/>
              <w:bottom w:val="nil"/>
              <w:right w:val="single" w:sz="4" w:space="0" w:color="auto"/>
            </w:tcBorders>
            <w:shd w:val="clear" w:color="auto" w:fill="auto"/>
            <w:vAlign w:val="center"/>
          </w:tcPr>
          <w:p w:rsidR="00F717D1" w:rsidRPr="00684F1F" w:rsidRDefault="00F717D1" w:rsidP="005B3ABD">
            <w:pPr>
              <w:spacing w:after="0" w:line="360" w:lineRule="auto"/>
              <w:rPr>
                <w:rFonts w:ascii="Arial" w:eastAsia="Calibri" w:hAnsi="Arial" w:cs="Arial"/>
                <w:sz w:val="24"/>
                <w:szCs w:val="24"/>
              </w:rPr>
            </w:pPr>
            <w:r w:rsidRPr="00684F1F">
              <w:rPr>
                <w:rFonts w:ascii="Arial" w:eastAsia="Calibri" w:hAnsi="Arial" w:cs="Arial"/>
                <w:b/>
                <w:sz w:val="24"/>
                <w:szCs w:val="24"/>
              </w:rPr>
              <w:t>Coram:</w:t>
            </w:r>
            <w:r w:rsidRPr="00684F1F">
              <w:rPr>
                <w:rFonts w:ascii="Arial" w:eastAsia="Calibri" w:hAnsi="Arial" w:cs="Arial"/>
                <w:sz w:val="24"/>
                <w:szCs w:val="24"/>
              </w:rPr>
              <w:t xml:space="preserve"> </w:t>
            </w:r>
            <w:proofErr w:type="spellStart"/>
            <w:r w:rsidRPr="00684F1F">
              <w:rPr>
                <w:rFonts w:ascii="Arial" w:eastAsia="Calibri" w:hAnsi="Arial" w:cs="Arial"/>
                <w:sz w:val="24"/>
                <w:szCs w:val="24"/>
              </w:rPr>
              <w:t>Shivute</w:t>
            </w:r>
            <w:proofErr w:type="spellEnd"/>
            <w:r w:rsidRPr="00684F1F">
              <w:rPr>
                <w:rFonts w:ascii="Arial" w:eastAsia="Calibri" w:hAnsi="Arial" w:cs="Arial"/>
                <w:sz w:val="24"/>
                <w:szCs w:val="24"/>
              </w:rPr>
              <w:t xml:space="preserve"> J </w:t>
            </w:r>
            <w:r w:rsidRPr="00684F1F">
              <w:rPr>
                <w:rFonts w:ascii="Arial" w:eastAsia="Calibri" w:hAnsi="Arial" w:cs="Arial"/>
                <w:i/>
                <w:sz w:val="24"/>
                <w:szCs w:val="24"/>
              </w:rPr>
              <w:t>et</w:t>
            </w:r>
            <w:r w:rsidRPr="00684F1F">
              <w:rPr>
                <w:rFonts w:ascii="Arial" w:eastAsia="Calibri" w:hAnsi="Arial" w:cs="Arial"/>
                <w:sz w:val="24"/>
                <w:szCs w:val="24"/>
              </w:rPr>
              <w:t xml:space="preserve"> </w:t>
            </w:r>
            <w:proofErr w:type="spellStart"/>
            <w:r w:rsidRPr="00684F1F">
              <w:rPr>
                <w:rFonts w:ascii="Arial" w:eastAsia="Calibri" w:hAnsi="Arial" w:cs="Arial"/>
                <w:sz w:val="24"/>
                <w:szCs w:val="24"/>
              </w:rPr>
              <w:t>Christiaan</w:t>
            </w:r>
            <w:proofErr w:type="spellEnd"/>
            <w:r w:rsidRPr="00684F1F">
              <w:rPr>
                <w:rFonts w:ascii="Arial" w:eastAsia="Calibri" w:hAnsi="Arial" w:cs="Arial"/>
                <w:sz w:val="24"/>
                <w:szCs w:val="24"/>
              </w:rPr>
              <w:t xml:space="preserve"> J</w:t>
            </w:r>
          </w:p>
        </w:tc>
        <w:tc>
          <w:tcPr>
            <w:tcW w:w="4323" w:type="dxa"/>
            <w:tcBorders>
              <w:top w:val="single" w:sz="4" w:space="0" w:color="auto"/>
              <w:left w:val="single" w:sz="4" w:space="0" w:color="auto"/>
              <w:bottom w:val="single" w:sz="4" w:space="0" w:color="auto"/>
              <w:right w:val="single" w:sz="4" w:space="0" w:color="auto"/>
            </w:tcBorders>
            <w:shd w:val="clear" w:color="auto" w:fill="auto"/>
          </w:tcPr>
          <w:p w:rsidR="00F717D1" w:rsidRPr="00684F1F" w:rsidRDefault="00F717D1" w:rsidP="005B3ABD">
            <w:pPr>
              <w:spacing w:after="0" w:line="360" w:lineRule="auto"/>
              <w:jc w:val="both"/>
              <w:rPr>
                <w:rFonts w:ascii="Arial" w:eastAsia="Calibri" w:hAnsi="Arial" w:cs="Arial"/>
                <w:b/>
                <w:sz w:val="24"/>
                <w:szCs w:val="24"/>
              </w:rPr>
            </w:pPr>
            <w:r w:rsidRPr="00684F1F">
              <w:rPr>
                <w:rFonts w:ascii="Arial" w:eastAsia="Calibri" w:hAnsi="Arial" w:cs="Arial"/>
                <w:b/>
                <w:sz w:val="24"/>
                <w:szCs w:val="24"/>
              </w:rPr>
              <w:t>Delivered on:</w:t>
            </w:r>
          </w:p>
          <w:p w:rsidR="00F717D1" w:rsidRPr="00684F1F" w:rsidRDefault="00BF4471" w:rsidP="005B3ABD">
            <w:pPr>
              <w:spacing w:after="0" w:line="360" w:lineRule="auto"/>
              <w:jc w:val="both"/>
              <w:rPr>
                <w:rFonts w:ascii="Arial" w:eastAsia="Calibri" w:hAnsi="Arial" w:cs="Arial"/>
                <w:b/>
                <w:sz w:val="24"/>
                <w:szCs w:val="24"/>
              </w:rPr>
            </w:pPr>
            <w:r>
              <w:rPr>
                <w:rFonts w:ascii="Arial" w:eastAsia="Calibri" w:hAnsi="Arial" w:cs="Arial"/>
                <w:sz w:val="24"/>
                <w:szCs w:val="24"/>
              </w:rPr>
              <w:t>6</w:t>
            </w:r>
            <w:r w:rsidR="00F717D1">
              <w:rPr>
                <w:rFonts w:ascii="Arial" w:eastAsia="Calibri" w:hAnsi="Arial" w:cs="Arial"/>
                <w:sz w:val="24"/>
                <w:szCs w:val="24"/>
              </w:rPr>
              <w:t xml:space="preserve"> May 2024</w:t>
            </w:r>
          </w:p>
        </w:tc>
      </w:tr>
      <w:tr w:rsidR="00F717D1" w:rsidRPr="00684F1F" w:rsidTr="0066330A">
        <w:tc>
          <w:tcPr>
            <w:tcW w:w="9720" w:type="dxa"/>
            <w:gridSpan w:val="3"/>
            <w:tcBorders>
              <w:top w:val="single" w:sz="4" w:space="0" w:color="auto"/>
              <w:left w:val="single" w:sz="4" w:space="0" w:color="auto"/>
              <w:bottom w:val="single" w:sz="4" w:space="0" w:color="auto"/>
              <w:right w:val="single" w:sz="4" w:space="0" w:color="auto"/>
            </w:tcBorders>
            <w:shd w:val="clear" w:color="auto" w:fill="auto"/>
          </w:tcPr>
          <w:p w:rsidR="00F717D1" w:rsidRPr="00684F1F" w:rsidRDefault="00F717D1" w:rsidP="00D07405">
            <w:pPr>
              <w:spacing w:before="240" w:after="0" w:line="360" w:lineRule="auto"/>
              <w:ind w:left="2160" w:hanging="2160"/>
              <w:jc w:val="both"/>
              <w:rPr>
                <w:rFonts w:ascii="Arial" w:eastAsia="Calibri" w:hAnsi="Arial" w:cs="Arial"/>
                <w:sz w:val="24"/>
                <w:szCs w:val="24"/>
                <w:lang w:val="en-US"/>
              </w:rPr>
            </w:pPr>
            <w:r w:rsidRPr="00684F1F">
              <w:rPr>
                <w:rFonts w:ascii="Arial" w:eastAsia="Calibri" w:hAnsi="Arial" w:cs="Arial"/>
                <w:b/>
                <w:sz w:val="24"/>
                <w:szCs w:val="24"/>
              </w:rPr>
              <w:t xml:space="preserve">Neutral citation: </w:t>
            </w:r>
            <w:bookmarkStart w:id="0" w:name="_GoBack"/>
            <w:r>
              <w:rPr>
                <w:rFonts w:ascii="Arial" w:eastAsia="Calibri" w:hAnsi="Arial" w:cs="Arial"/>
                <w:i/>
                <w:sz w:val="24"/>
                <w:szCs w:val="24"/>
              </w:rPr>
              <w:t xml:space="preserve">S v </w:t>
            </w:r>
            <w:proofErr w:type="spellStart"/>
            <w:r>
              <w:rPr>
                <w:rFonts w:ascii="Arial" w:eastAsia="Calibri" w:hAnsi="Arial" w:cs="Arial"/>
                <w:i/>
                <w:sz w:val="24"/>
                <w:szCs w:val="24"/>
              </w:rPr>
              <w:t>Maketo</w:t>
            </w:r>
            <w:proofErr w:type="spellEnd"/>
            <w:r>
              <w:rPr>
                <w:rFonts w:ascii="Arial" w:eastAsia="Calibri" w:hAnsi="Arial" w:cs="Arial"/>
                <w:i/>
                <w:sz w:val="24"/>
                <w:szCs w:val="24"/>
              </w:rPr>
              <w:t xml:space="preserve"> </w:t>
            </w:r>
            <w:r w:rsidR="00BF4471">
              <w:rPr>
                <w:rFonts w:ascii="Arial" w:eastAsia="Calibri" w:hAnsi="Arial" w:cs="Arial"/>
                <w:sz w:val="24"/>
                <w:szCs w:val="24"/>
                <w:lang w:val="en-US"/>
              </w:rPr>
              <w:t>(CR 35</w:t>
            </w:r>
            <w:r w:rsidRPr="00684F1F">
              <w:rPr>
                <w:rFonts w:ascii="Arial" w:eastAsia="Calibri" w:hAnsi="Arial" w:cs="Arial"/>
                <w:sz w:val="24"/>
                <w:szCs w:val="24"/>
                <w:lang w:val="en-US"/>
              </w:rPr>
              <w:t>/</w:t>
            </w:r>
            <w:r>
              <w:rPr>
                <w:rFonts w:ascii="Arial" w:eastAsia="Calibri" w:hAnsi="Arial" w:cs="Arial"/>
                <w:sz w:val="24"/>
                <w:szCs w:val="24"/>
                <w:lang w:val="en-US"/>
              </w:rPr>
              <w:t>2024) [2024</w:t>
            </w:r>
            <w:r w:rsidR="00BF4471">
              <w:rPr>
                <w:rFonts w:ascii="Arial" w:eastAsia="Calibri" w:hAnsi="Arial" w:cs="Arial"/>
                <w:sz w:val="24"/>
                <w:szCs w:val="24"/>
                <w:lang w:val="en-US"/>
              </w:rPr>
              <w:t>] NAHCMD 211</w:t>
            </w:r>
            <w:r w:rsidRPr="00684F1F">
              <w:rPr>
                <w:rFonts w:ascii="Arial" w:eastAsia="Calibri" w:hAnsi="Arial" w:cs="Arial"/>
                <w:sz w:val="24"/>
                <w:szCs w:val="24"/>
                <w:lang w:val="en-US"/>
              </w:rPr>
              <w:t xml:space="preserve"> (</w:t>
            </w:r>
            <w:r w:rsidR="00BF4471">
              <w:rPr>
                <w:rFonts w:ascii="Arial" w:eastAsia="Calibri" w:hAnsi="Arial" w:cs="Arial"/>
                <w:sz w:val="24"/>
                <w:szCs w:val="24"/>
                <w:lang w:val="en-US"/>
              </w:rPr>
              <w:t>6</w:t>
            </w:r>
            <w:r>
              <w:rPr>
                <w:rFonts w:ascii="Arial" w:eastAsia="Calibri" w:hAnsi="Arial" w:cs="Arial"/>
                <w:sz w:val="24"/>
                <w:szCs w:val="24"/>
                <w:lang w:val="en-US"/>
              </w:rPr>
              <w:t xml:space="preserve"> May 2024</w:t>
            </w:r>
            <w:r w:rsidRPr="00684F1F">
              <w:rPr>
                <w:rFonts w:ascii="Arial" w:eastAsia="Calibri" w:hAnsi="Arial" w:cs="Arial"/>
                <w:sz w:val="24"/>
                <w:szCs w:val="24"/>
                <w:lang w:val="en-US"/>
              </w:rPr>
              <w:t>)</w:t>
            </w:r>
            <w:bookmarkEnd w:id="0"/>
          </w:p>
        </w:tc>
      </w:tr>
      <w:tr w:rsidR="00F717D1" w:rsidRPr="00684F1F" w:rsidTr="0066330A">
        <w:tc>
          <w:tcPr>
            <w:tcW w:w="9720" w:type="dxa"/>
            <w:gridSpan w:val="3"/>
            <w:tcBorders>
              <w:top w:val="single" w:sz="4" w:space="0" w:color="auto"/>
              <w:left w:val="single" w:sz="4" w:space="0" w:color="auto"/>
              <w:bottom w:val="single" w:sz="4" w:space="0" w:color="auto"/>
              <w:right w:val="single" w:sz="4" w:space="0" w:color="auto"/>
            </w:tcBorders>
            <w:shd w:val="clear" w:color="auto" w:fill="auto"/>
          </w:tcPr>
          <w:p w:rsidR="00F717D1" w:rsidRPr="00684F1F" w:rsidRDefault="00F717D1" w:rsidP="005B3ABD">
            <w:pPr>
              <w:spacing w:after="0" w:line="360" w:lineRule="auto"/>
              <w:jc w:val="both"/>
              <w:rPr>
                <w:rFonts w:ascii="Arial" w:eastAsia="Calibri" w:hAnsi="Arial" w:cs="Arial"/>
                <w:b/>
                <w:sz w:val="24"/>
                <w:szCs w:val="24"/>
              </w:rPr>
            </w:pPr>
          </w:p>
          <w:p w:rsidR="0066330A" w:rsidRPr="00684F1F" w:rsidRDefault="00F717D1" w:rsidP="005B3ABD">
            <w:pPr>
              <w:spacing w:after="0" w:line="360" w:lineRule="auto"/>
              <w:jc w:val="both"/>
              <w:rPr>
                <w:rFonts w:ascii="Arial" w:eastAsia="Calibri" w:hAnsi="Arial" w:cs="Arial"/>
                <w:b/>
                <w:sz w:val="24"/>
                <w:szCs w:val="24"/>
              </w:rPr>
            </w:pPr>
            <w:r w:rsidRPr="00684F1F">
              <w:rPr>
                <w:rFonts w:ascii="Arial" w:eastAsia="Calibri" w:hAnsi="Arial" w:cs="Arial"/>
                <w:b/>
                <w:sz w:val="24"/>
                <w:szCs w:val="24"/>
              </w:rPr>
              <w:t>ORDER:</w:t>
            </w:r>
          </w:p>
          <w:p w:rsidR="00F717D1" w:rsidRDefault="00F717D1" w:rsidP="005B3ABD">
            <w:pPr>
              <w:numPr>
                <w:ilvl w:val="0"/>
                <w:numId w:val="1"/>
              </w:numPr>
              <w:spacing w:after="0" w:line="360" w:lineRule="auto"/>
              <w:jc w:val="both"/>
              <w:rPr>
                <w:rFonts w:ascii="Arial" w:eastAsia="Calibri" w:hAnsi="Arial" w:cs="Arial"/>
                <w:sz w:val="24"/>
                <w:szCs w:val="24"/>
              </w:rPr>
            </w:pPr>
            <w:r>
              <w:rPr>
                <w:rFonts w:ascii="Arial" w:eastAsia="Calibri" w:hAnsi="Arial" w:cs="Arial"/>
                <w:sz w:val="24"/>
                <w:szCs w:val="24"/>
              </w:rPr>
              <w:t xml:space="preserve">The conviction is set aside and replaced with a conviction </w:t>
            </w:r>
            <w:r w:rsidR="00F767DC">
              <w:rPr>
                <w:rFonts w:ascii="Arial" w:eastAsia="Calibri" w:hAnsi="Arial" w:cs="Arial"/>
                <w:sz w:val="24"/>
                <w:szCs w:val="24"/>
              </w:rPr>
              <w:t>of</w:t>
            </w:r>
            <w:r>
              <w:rPr>
                <w:rFonts w:ascii="Arial" w:eastAsia="Calibri" w:hAnsi="Arial" w:cs="Arial"/>
                <w:sz w:val="24"/>
                <w:szCs w:val="24"/>
              </w:rPr>
              <w:t xml:space="preserve"> malicious damage to property to wit, one DSTV dish.</w:t>
            </w:r>
          </w:p>
          <w:p w:rsidR="0066330A" w:rsidRPr="00684F1F" w:rsidRDefault="0066330A" w:rsidP="0066330A">
            <w:pPr>
              <w:spacing w:after="0" w:line="360" w:lineRule="auto"/>
              <w:ind w:left="1080"/>
              <w:jc w:val="both"/>
              <w:rPr>
                <w:rFonts w:ascii="Arial" w:eastAsia="Calibri" w:hAnsi="Arial" w:cs="Arial"/>
                <w:sz w:val="24"/>
                <w:szCs w:val="24"/>
              </w:rPr>
            </w:pPr>
          </w:p>
          <w:p w:rsidR="00F717D1" w:rsidRDefault="00F717D1" w:rsidP="00E95D29">
            <w:pPr>
              <w:numPr>
                <w:ilvl w:val="0"/>
                <w:numId w:val="1"/>
              </w:numPr>
              <w:spacing w:after="0" w:line="360" w:lineRule="auto"/>
              <w:jc w:val="both"/>
              <w:rPr>
                <w:rFonts w:ascii="Arial" w:eastAsia="Calibri" w:hAnsi="Arial" w:cs="Arial"/>
                <w:sz w:val="24"/>
                <w:szCs w:val="24"/>
              </w:rPr>
            </w:pPr>
            <w:r w:rsidRPr="00684F1F">
              <w:rPr>
                <w:rFonts w:ascii="Arial" w:eastAsia="Calibri" w:hAnsi="Arial" w:cs="Arial"/>
                <w:sz w:val="24"/>
                <w:szCs w:val="24"/>
              </w:rPr>
              <w:t>The</w:t>
            </w:r>
            <w:r>
              <w:rPr>
                <w:rFonts w:ascii="Arial" w:eastAsia="Times New Roman" w:hAnsi="Arial" w:cs="Arial"/>
                <w:sz w:val="24"/>
                <w:szCs w:val="24"/>
                <w:lang w:val="en-GB"/>
              </w:rPr>
              <w:t xml:space="preserve"> sentence is set aside and replaced wi</w:t>
            </w:r>
            <w:r w:rsidR="0066330A">
              <w:rPr>
                <w:rFonts w:ascii="Arial" w:eastAsia="Times New Roman" w:hAnsi="Arial" w:cs="Arial"/>
                <w:sz w:val="24"/>
                <w:szCs w:val="24"/>
                <w:lang w:val="en-GB"/>
              </w:rPr>
              <w:t>th a fine of N$1500</w:t>
            </w:r>
            <w:r>
              <w:rPr>
                <w:rFonts w:ascii="Arial" w:eastAsia="Times New Roman" w:hAnsi="Arial" w:cs="Arial"/>
                <w:sz w:val="24"/>
                <w:szCs w:val="24"/>
                <w:lang w:val="en-GB"/>
              </w:rPr>
              <w:t xml:space="preserve"> </w:t>
            </w:r>
            <w:r w:rsidRPr="00F717D1">
              <w:rPr>
                <w:rFonts w:ascii="Arial" w:eastAsia="Calibri" w:hAnsi="Arial" w:cs="Arial"/>
                <w:sz w:val="24"/>
                <w:szCs w:val="24"/>
              </w:rPr>
              <w:t xml:space="preserve">or </w:t>
            </w:r>
            <w:r>
              <w:rPr>
                <w:rFonts w:ascii="Arial" w:eastAsia="Calibri" w:hAnsi="Arial" w:cs="Arial"/>
                <w:sz w:val="24"/>
                <w:szCs w:val="24"/>
              </w:rPr>
              <w:t>three (</w:t>
            </w:r>
            <w:r w:rsidRPr="00F717D1">
              <w:rPr>
                <w:rFonts w:ascii="Arial" w:eastAsia="Calibri" w:hAnsi="Arial" w:cs="Arial"/>
                <w:sz w:val="24"/>
                <w:szCs w:val="24"/>
              </w:rPr>
              <w:t>3</w:t>
            </w:r>
            <w:r>
              <w:rPr>
                <w:rFonts w:ascii="Arial" w:eastAsia="Calibri" w:hAnsi="Arial" w:cs="Arial"/>
                <w:sz w:val="24"/>
                <w:szCs w:val="24"/>
              </w:rPr>
              <w:t>)</w:t>
            </w:r>
            <w:r w:rsidRPr="00F717D1">
              <w:rPr>
                <w:rFonts w:ascii="Arial" w:eastAsia="Calibri" w:hAnsi="Arial" w:cs="Arial"/>
                <w:sz w:val="24"/>
                <w:szCs w:val="24"/>
              </w:rPr>
              <w:t xml:space="preserve"> months’</w:t>
            </w:r>
            <w:r w:rsidR="00E95D29">
              <w:rPr>
                <w:rFonts w:ascii="Arial" w:eastAsia="Calibri" w:hAnsi="Arial" w:cs="Arial"/>
                <w:sz w:val="24"/>
                <w:szCs w:val="24"/>
              </w:rPr>
              <w:t xml:space="preserve"> imprisonment.</w:t>
            </w:r>
            <w:r w:rsidR="00542628">
              <w:rPr>
                <w:rFonts w:ascii="Arial" w:eastAsia="Calibri" w:hAnsi="Arial" w:cs="Arial"/>
                <w:sz w:val="24"/>
                <w:szCs w:val="24"/>
              </w:rPr>
              <w:t xml:space="preserve"> Sentence backdated to 29 February 2024.</w:t>
            </w:r>
          </w:p>
          <w:p w:rsidR="0066330A" w:rsidRPr="00F717D1" w:rsidRDefault="0066330A" w:rsidP="0066330A">
            <w:pPr>
              <w:spacing w:after="0" w:line="360" w:lineRule="auto"/>
              <w:jc w:val="both"/>
              <w:rPr>
                <w:rFonts w:ascii="Arial" w:eastAsia="Calibri" w:hAnsi="Arial" w:cs="Arial"/>
                <w:sz w:val="24"/>
                <w:szCs w:val="24"/>
              </w:rPr>
            </w:pPr>
          </w:p>
        </w:tc>
      </w:tr>
      <w:tr w:rsidR="00F717D1" w:rsidRPr="00684F1F" w:rsidTr="0066330A">
        <w:tc>
          <w:tcPr>
            <w:tcW w:w="9720" w:type="dxa"/>
            <w:gridSpan w:val="3"/>
            <w:tcBorders>
              <w:top w:val="single" w:sz="4" w:space="0" w:color="auto"/>
              <w:left w:val="single" w:sz="4" w:space="0" w:color="auto"/>
              <w:bottom w:val="single" w:sz="4" w:space="0" w:color="auto"/>
              <w:right w:val="single" w:sz="4" w:space="0" w:color="auto"/>
            </w:tcBorders>
            <w:shd w:val="clear" w:color="auto" w:fill="auto"/>
            <w:hideMark/>
          </w:tcPr>
          <w:p w:rsidR="0066330A" w:rsidRDefault="0066330A" w:rsidP="0066330A">
            <w:pPr>
              <w:spacing w:after="0" w:line="360" w:lineRule="auto"/>
              <w:rPr>
                <w:rFonts w:ascii="Arial" w:eastAsia="Calibri" w:hAnsi="Arial" w:cs="Arial"/>
                <w:b/>
                <w:sz w:val="24"/>
                <w:szCs w:val="24"/>
              </w:rPr>
            </w:pPr>
          </w:p>
          <w:p w:rsidR="00F717D1" w:rsidRPr="00684F1F" w:rsidRDefault="00F717D1" w:rsidP="005B3ABD">
            <w:pPr>
              <w:spacing w:after="0" w:line="360" w:lineRule="auto"/>
              <w:jc w:val="center"/>
              <w:rPr>
                <w:rFonts w:ascii="Arial" w:eastAsia="Calibri" w:hAnsi="Arial" w:cs="Arial"/>
                <w:b/>
                <w:sz w:val="24"/>
                <w:szCs w:val="24"/>
              </w:rPr>
            </w:pPr>
            <w:r w:rsidRPr="00684F1F">
              <w:rPr>
                <w:rFonts w:ascii="Arial" w:eastAsia="Calibri" w:hAnsi="Arial" w:cs="Arial"/>
                <w:b/>
                <w:sz w:val="24"/>
                <w:szCs w:val="24"/>
              </w:rPr>
              <w:t>REASONS FOR ORDERS:</w:t>
            </w:r>
          </w:p>
        </w:tc>
      </w:tr>
      <w:tr w:rsidR="00F717D1" w:rsidRPr="00684F1F" w:rsidTr="00BA7A20">
        <w:tc>
          <w:tcPr>
            <w:tcW w:w="9720" w:type="dxa"/>
            <w:gridSpan w:val="3"/>
            <w:tcBorders>
              <w:top w:val="single" w:sz="4" w:space="0" w:color="auto"/>
              <w:left w:val="single" w:sz="4" w:space="0" w:color="auto"/>
              <w:bottom w:val="single" w:sz="4" w:space="0" w:color="auto"/>
              <w:right w:val="single" w:sz="4" w:space="0" w:color="auto"/>
            </w:tcBorders>
            <w:shd w:val="clear" w:color="auto" w:fill="auto"/>
          </w:tcPr>
          <w:p w:rsidR="00F717D1" w:rsidRPr="00684F1F" w:rsidRDefault="00F717D1" w:rsidP="005B3ABD">
            <w:pPr>
              <w:spacing w:after="0" w:line="360" w:lineRule="auto"/>
              <w:jc w:val="both"/>
              <w:rPr>
                <w:rFonts w:ascii="Arial" w:eastAsia="Times New Roman" w:hAnsi="Arial" w:cs="Arial"/>
                <w:sz w:val="24"/>
                <w:szCs w:val="24"/>
                <w:lang w:val="en-GB"/>
              </w:rPr>
            </w:pPr>
          </w:p>
          <w:p w:rsidR="00F717D1" w:rsidRPr="00684F1F" w:rsidRDefault="00F717D1" w:rsidP="005B3ABD">
            <w:pPr>
              <w:spacing w:after="0" w:line="360" w:lineRule="auto"/>
              <w:jc w:val="both"/>
              <w:rPr>
                <w:rFonts w:ascii="Arial" w:eastAsia="Calibri" w:hAnsi="Arial" w:cs="Arial"/>
                <w:sz w:val="24"/>
                <w:szCs w:val="24"/>
              </w:rPr>
            </w:pPr>
            <w:r w:rsidRPr="00684F1F">
              <w:rPr>
                <w:rFonts w:ascii="Arial" w:eastAsia="Times New Roman" w:hAnsi="Arial" w:cs="Arial"/>
                <w:sz w:val="24"/>
                <w:szCs w:val="24"/>
                <w:lang w:val="en-GB"/>
              </w:rPr>
              <w:t>SHIVUTE J (CHRISTIAAN J concurring):</w:t>
            </w:r>
          </w:p>
          <w:p w:rsidR="00F717D1" w:rsidRPr="00684F1F" w:rsidRDefault="00F717D1" w:rsidP="005B3ABD">
            <w:pPr>
              <w:tabs>
                <w:tab w:val="left" w:pos="720"/>
                <w:tab w:val="left" w:pos="2268"/>
              </w:tabs>
              <w:spacing w:after="0" w:line="360" w:lineRule="auto"/>
              <w:jc w:val="both"/>
              <w:rPr>
                <w:rFonts w:ascii="Arial" w:eastAsia="Times New Roman" w:hAnsi="Arial" w:cs="Arial"/>
                <w:sz w:val="24"/>
                <w:szCs w:val="24"/>
                <w:lang w:val="en-GB"/>
              </w:rPr>
            </w:pPr>
          </w:p>
          <w:p w:rsidR="00F717D1" w:rsidRPr="00684F1F" w:rsidRDefault="00F717D1" w:rsidP="005B3ABD">
            <w:pPr>
              <w:tabs>
                <w:tab w:val="left" w:pos="720"/>
                <w:tab w:val="left" w:pos="2268"/>
              </w:tabs>
              <w:spacing w:after="0" w:line="360" w:lineRule="auto"/>
              <w:jc w:val="both"/>
              <w:rPr>
                <w:rFonts w:ascii="Arial" w:eastAsia="Times New Roman" w:hAnsi="Arial" w:cs="Arial"/>
                <w:sz w:val="24"/>
                <w:szCs w:val="24"/>
                <w:lang w:val="en-GB"/>
              </w:rPr>
            </w:pPr>
            <w:r w:rsidRPr="00684F1F">
              <w:rPr>
                <w:rFonts w:ascii="Arial" w:eastAsia="Times New Roman" w:hAnsi="Arial" w:cs="Arial"/>
                <w:sz w:val="24"/>
                <w:szCs w:val="24"/>
                <w:lang w:val="en-GB"/>
              </w:rPr>
              <w:t>[1]</w:t>
            </w:r>
            <w:r w:rsidRPr="00684F1F">
              <w:rPr>
                <w:rFonts w:ascii="Arial" w:eastAsia="Times New Roman" w:hAnsi="Arial" w:cs="Arial"/>
                <w:sz w:val="24"/>
                <w:szCs w:val="24"/>
                <w:lang w:val="en-GB"/>
              </w:rPr>
              <w:tab/>
              <w:t>Th</w:t>
            </w:r>
            <w:r>
              <w:rPr>
                <w:rFonts w:ascii="Arial" w:eastAsia="Times New Roman" w:hAnsi="Arial" w:cs="Arial"/>
                <w:sz w:val="24"/>
                <w:szCs w:val="24"/>
                <w:lang w:val="en-GB"/>
              </w:rPr>
              <w:t xml:space="preserve">e accused </w:t>
            </w:r>
            <w:r w:rsidR="00E95D29">
              <w:rPr>
                <w:rFonts w:ascii="Arial" w:eastAsia="Times New Roman" w:hAnsi="Arial" w:cs="Arial"/>
                <w:sz w:val="24"/>
                <w:szCs w:val="24"/>
                <w:lang w:val="en-GB"/>
              </w:rPr>
              <w:t>in this case</w:t>
            </w:r>
            <w:r>
              <w:rPr>
                <w:rFonts w:ascii="Arial" w:eastAsia="Times New Roman" w:hAnsi="Arial" w:cs="Arial"/>
                <w:sz w:val="24"/>
                <w:szCs w:val="24"/>
                <w:lang w:val="en-GB"/>
              </w:rPr>
              <w:t xml:space="preserve"> was charged with </w:t>
            </w:r>
            <w:r w:rsidR="00E95D29">
              <w:rPr>
                <w:rFonts w:ascii="Arial" w:eastAsia="Times New Roman" w:hAnsi="Arial" w:cs="Arial"/>
                <w:sz w:val="24"/>
                <w:szCs w:val="24"/>
                <w:lang w:val="en-GB"/>
              </w:rPr>
              <w:t>malicious damage to property, namely one (1) DSTV dish and three (3) windows valued at N$2055</w:t>
            </w:r>
            <w:r w:rsidR="00511556">
              <w:rPr>
                <w:rFonts w:ascii="Arial" w:eastAsia="Times New Roman" w:hAnsi="Arial" w:cs="Arial"/>
                <w:sz w:val="24"/>
                <w:szCs w:val="24"/>
                <w:lang w:val="en-GB"/>
              </w:rPr>
              <w:t xml:space="preserve"> in the magistrate’s court for the district of </w:t>
            </w:r>
            <w:proofErr w:type="spellStart"/>
            <w:r w:rsidR="00511556">
              <w:rPr>
                <w:rFonts w:ascii="Arial" w:eastAsia="Times New Roman" w:hAnsi="Arial" w:cs="Arial"/>
                <w:sz w:val="24"/>
                <w:szCs w:val="24"/>
                <w:lang w:val="en-GB"/>
              </w:rPr>
              <w:t>Rundu</w:t>
            </w:r>
            <w:proofErr w:type="spellEnd"/>
            <w:r w:rsidR="00E95D29">
              <w:rPr>
                <w:rFonts w:ascii="Arial" w:eastAsia="Times New Roman" w:hAnsi="Arial" w:cs="Arial"/>
                <w:sz w:val="24"/>
                <w:szCs w:val="24"/>
                <w:lang w:val="en-GB"/>
              </w:rPr>
              <w:t>. The accused pleaded guilty and the magistrate proceeded to question him in terms of section 112(1</w:t>
            </w:r>
            <w:proofErr w:type="gramStart"/>
            <w:r w:rsidR="00E95D29">
              <w:rPr>
                <w:rFonts w:ascii="Arial" w:eastAsia="Times New Roman" w:hAnsi="Arial" w:cs="Arial"/>
                <w:sz w:val="24"/>
                <w:szCs w:val="24"/>
                <w:lang w:val="en-GB"/>
              </w:rPr>
              <w:t>)</w:t>
            </w:r>
            <w:r w:rsidR="00E95D29" w:rsidRPr="00E95D29">
              <w:rPr>
                <w:rFonts w:ascii="Arial" w:eastAsia="Times New Roman" w:hAnsi="Arial" w:cs="Arial"/>
                <w:i/>
                <w:sz w:val="24"/>
                <w:szCs w:val="24"/>
                <w:lang w:val="en-GB"/>
              </w:rPr>
              <w:t>(</w:t>
            </w:r>
            <w:proofErr w:type="gramEnd"/>
            <w:r w:rsidR="00E95D29" w:rsidRPr="00E95D29">
              <w:rPr>
                <w:rFonts w:ascii="Arial" w:eastAsia="Times New Roman" w:hAnsi="Arial" w:cs="Arial"/>
                <w:i/>
                <w:sz w:val="24"/>
                <w:szCs w:val="24"/>
                <w:lang w:val="en-GB"/>
              </w:rPr>
              <w:t>b)</w:t>
            </w:r>
            <w:r w:rsidR="00E95D29">
              <w:rPr>
                <w:rFonts w:ascii="Arial" w:eastAsia="Times New Roman" w:hAnsi="Arial" w:cs="Arial"/>
                <w:sz w:val="24"/>
                <w:szCs w:val="24"/>
                <w:lang w:val="en-GB"/>
              </w:rPr>
              <w:t xml:space="preserve"> of the Criminal Procedure Act 51 of 1977, as amended (the CPA).</w:t>
            </w:r>
          </w:p>
          <w:p w:rsidR="00F717D1" w:rsidRPr="00684F1F" w:rsidRDefault="00F717D1" w:rsidP="005B3ABD">
            <w:pPr>
              <w:tabs>
                <w:tab w:val="left" w:pos="720"/>
                <w:tab w:val="left" w:pos="2268"/>
              </w:tabs>
              <w:spacing w:after="0" w:line="360" w:lineRule="auto"/>
              <w:jc w:val="both"/>
              <w:rPr>
                <w:rFonts w:ascii="Arial" w:eastAsia="Times New Roman" w:hAnsi="Arial" w:cs="Arial"/>
                <w:sz w:val="24"/>
                <w:szCs w:val="24"/>
                <w:lang w:val="en-GB"/>
              </w:rPr>
            </w:pPr>
          </w:p>
          <w:p w:rsidR="00F717D1" w:rsidRPr="00684F1F" w:rsidRDefault="00F717D1" w:rsidP="005B3ABD">
            <w:pPr>
              <w:tabs>
                <w:tab w:val="left" w:pos="720"/>
                <w:tab w:val="left" w:pos="2268"/>
              </w:tabs>
              <w:spacing w:after="0" w:line="360" w:lineRule="auto"/>
              <w:jc w:val="both"/>
              <w:rPr>
                <w:rFonts w:ascii="Arial" w:eastAsia="Times New Roman" w:hAnsi="Arial" w:cs="Arial"/>
                <w:sz w:val="24"/>
                <w:szCs w:val="24"/>
                <w:lang w:val="en-GB"/>
              </w:rPr>
            </w:pPr>
            <w:r w:rsidRPr="00684F1F">
              <w:rPr>
                <w:rFonts w:ascii="Arial" w:eastAsia="Times New Roman" w:hAnsi="Arial" w:cs="Arial"/>
                <w:sz w:val="24"/>
                <w:szCs w:val="24"/>
                <w:lang w:val="en-GB"/>
              </w:rPr>
              <w:t>[2]</w:t>
            </w:r>
            <w:r w:rsidRPr="00684F1F">
              <w:rPr>
                <w:rFonts w:ascii="Arial" w:eastAsia="Times New Roman" w:hAnsi="Arial" w:cs="Arial"/>
                <w:sz w:val="24"/>
                <w:szCs w:val="24"/>
                <w:lang w:val="en-GB"/>
              </w:rPr>
              <w:tab/>
            </w:r>
            <w:r w:rsidR="00511556">
              <w:rPr>
                <w:rFonts w:ascii="Arial" w:eastAsia="Times New Roman" w:hAnsi="Arial" w:cs="Arial"/>
                <w:sz w:val="24"/>
                <w:szCs w:val="24"/>
                <w:lang w:val="en-GB"/>
              </w:rPr>
              <w:t>During the questioning, the magis</w:t>
            </w:r>
            <w:r w:rsidR="00BA7A20">
              <w:rPr>
                <w:rFonts w:ascii="Arial" w:eastAsia="Times New Roman" w:hAnsi="Arial" w:cs="Arial"/>
                <w:sz w:val="24"/>
                <w:szCs w:val="24"/>
                <w:lang w:val="en-GB"/>
              </w:rPr>
              <w:t>trate only asked questions pertaining</w:t>
            </w:r>
            <w:r w:rsidR="00511556">
              <w:rPr>
                <w:rFonts w:ascii="Arial" w:eastAsia="Times New Roman" w:hAnsi="Arial" w:cs="Arial"/>
                <w:sz w:val="24"/>
                <w:szCs w:val="24"/>
                <w:lang w:val="en-GB"/>
              </w:rPr>
              <w:t xml:space="preserve"> to the DST</w:t>
            </w:r>
            <w:r w:rsidR="00BA7A20">
              <w:rPr>
                <w:rFonts w:ascii="Arial" w:eastAsia="Times New Roman" w:hAnsi="Arial" w:cs="Arial"/>
                <w:sz w:val="24"/>
                <w:szCs w:val="24"/>
                <w:lang w:val="en-GB"/>
              </w:rPr>
              <w:t>V</w:t>
            </w:r>
            <w:r w:rsidR="00511556">
              <w:rPr>
                <w:rFonts w:ascii="Arial" w:eastAsia="Times New Roman" w:hAnsi="Arial" w:cs="Arial"/>
                <w:sz w:val="24"/>
                <w:szCs w:val="24"/>
                <w:lang w:val="en-GB"/>
              </w:rPr>
              <w:t xml:space="preserve"> dish and no </w:t>
            </w:r>
            <w:r w:rsidR="00BA7A20">
              <w:rPr>
                <w:rFonts w:ascii="Arial" w:eastAsia="Times New Roman" w:hAnsi="Arial" w:cs="Arial"/>
                <w:sz w:val="24"/>
                <w:szCs w:val="24"/>
                <w:lang w:val="en-GB"/>
              </w:rPr>
              <w:t>questions were posed by him pertaining</w:t>
            </w:r>
            <w:r w:rsidR="00511556">
              <w:rPr>
                <w:rFonts w:ascii="Arial" w:eastAsia="Times New Roman" w:hAnsi="Arial" w:cs="Arial"/>
                <w:sz w:val="24"/>
                <w:szCs w:val="24"/>
                <w:lang w:val="en-GB"/>
              </w:rPr>
              <w:t xml:space="preserve"> to the windows, thus accused did </w:t>
            </w:r>
            <w:r w:rsidR="00BA7A20">
              <w:rPr>
                <w:rFonts w:ascii="Arial" w:eastAsia="Times New Roman" w:hAnsi="Arial" w:cs="Arial"/>
                <w:sz w:val="24"/>
                <w:szCs w:val="24"/>
                <w:lang w:val="en-GB"/>
              </w:rPr>
              <w:t>not answer to questions about</w:t>
            </w:r>
            <w:r w:rsidR="00511556">
              <w:rPr>
                <w:rFonts w:ascii="Arial" w:eastAsia="Times New Roman" w:hAnsi="Arial" w:cs="Arial"/>
                <w:sz w:val="24"/>
                <w:szCs w:val="24"/>
                <w:lang w:val="en-GB"/>
              </w:rPr>
              <w:t xml:space="preserve"> the windows. After the questioning, t</w:t>
            </w:r>
            <w:r>
              <w:rPr>
                <w:rFonts w:ascii="Arial" w:eastAsia="Times New Roman" w:hAnsi="Arial" w:cs="Arial"/>
                <w:sz w:val="24"/>
                <w:szCs w:val="24"/>
                <w:lang w:val="en-GB"/>
              </w:rPr>
              <w:t>he accused was</w:t>
            </w:r>
            <w:r w:rsidR="00E95D29">
              <w:rPr>
                <w:rFonts w:ascii="Arial" w:eastAsia="Times New Roman" w:hAnsi="Arial" w:cs="Arial"/>
                <w:sz w:val="24"/>
                <w:szCs w:val="24"/>
                <w:lang w:val="en-GB"/>
              </w:rPr>
              <w:t xml:space="preserve"> found guilty</w:t>
            </w:r>
            <w:r w:rsidR="00511556">
              <w:rPr>
                <w:rFonts w:ascii="Arial" w:eastAsia="Times New Roman" w:hAnsi="Arial" w:cs="Arial"/>
                <w:sz w:val="24"/>
                <w:szCs w:val="24"/>
                <w:lang w:val="en-GB"/>
              </w:rPr>
              <w:t xml:space="preserve"> ‘as charged’</w:t>
            </w:r>
            <w:r w:rsidR="00E95D29">
              <w:rPr>
                <w:rFonts w:ascii="Arial" w:eastAsia="Times New Roman" w:hAnsi="Arial" w:cs="Arial"/>
                <w:sz w:val="24"/>
                <w:szCs w:val="24"/>
                <w:lang w:val="en-GB"/>
              </w:rPr>
              <w:t xml:space="preserve"> and</w:t>
            </w:r>
            <w:r>
              <w:rPr>
                <w:rFonts w:ascii="Arial" w:eastAsia="Times New Roman" w:hAnsi="Arial" w:cs="Arial"/>
                <w:sz w:val="24"/>
                <w:szCs w:val="24"/>
                <w:lang w:val="en-GB"/>
              </w:rPr>
              <w:t xml:space="preserve"> </w:t>
            </w:r>
            <w:r w:rsidR="00511556">
              <w:rPr>
                <w:rFonts w:ascii="Arial" w:eastAsia="Times New Roman" w:hAnsi="Arial" w:cs="Arial"/>
                <w:sz w:val="24"/>
                <w:szCs w:val="24"/>
                <w:lang w:val="en-GB"/>
              </w:rPr>
              <w:t xml:space="preserve">was </w:t>
            </w:r>
            <w:r>
              <w:rPr>
                <w:rFonts w:ascii="Arial" w:eastAsia="Times New Roman" w:hAnsi="Arial" w:cs="Arial"/>
                <w:sz w:val="24"/>
                <w:szCs w:val="24"/>
                <w:lang w:val="en-GB"/>
              </w:rPr>
              <w:t xml:space="preserve">sentenced </w:t>
            </w:r>
            <w:r w:rsidR="00E95D29">
              <w:rPr>
                <w:rFonts w:ascii="Arial" w:eastAsia="Times New Roman" w:hAnsi="Arial" w:cs="Arial"/>
                <w:sz w:val="24"/>
                <w:szCs w:val="24"/>
                <w:lang w:val="en-GB"/>
              </w:rPr>
              <w:t>to a fine of N$2</w:t>
            </w:r>
            <w:r w:rsidR="00511556">
              <w:rPr>
                <w:rFonts w:ascii="Arial" w:eastAsia="Times New Roman" w:hAnsi="Arial" w:cs="Arial"/>
                <w:sz w:val="24"/>
                <w:szCs w:val="24"/>
                <w:lang w:val="en-GB"/>
              </w:rPr>
              <w:t>000 or to six (6)</w:t>
            </w:r>
            <w:r>
              <w:rPr>
                <w:rFonts w:ascii="Arial" w:eastAsia="Times New Roman" w:hAnsi="Arial" w:cs="Arial"/>
                <w:sz w:val="24"/>
                <w:szCs w:val="24"/>
                <w:lang w:val="en-GB"/>
              </w:rPr>
              <w:t xml:space="preserve"> month’</w:t>
            </w:r>
            <w:r w:rsidR="00E95D29">
              <w:rPr>
                <w:rFonts w:ascii="Arial" w:eastAsia="Times New Roman" w:hAnsi="Arial" w:cs="Arial"/>
                <w:sz w:val="24"/>
                <w:szCs w:val="24"/>
                <w:lang w:val="en-GB"/>
              </w:rPr>
              <w:t>s imprisonment</w:t>
            </w:r>
            <w:r w:rsidR="00511556">
              <w:rPr>
                <w:rFonts w:ascii="Arial" w:eastAsia="Times New Roman" w:hAnsi="Arial" w:cs="Arial"/>
                <w:sz w:val="24"/>
                <w:szCs w:val="24"/>
                <w:lang w:val="en-GB"/>
              </w:rPr>
              <w:t>.</w:t>
            </w:r>
          </w:p>
          <w:p w:rsidR="00F717D1" w:rsidRPr="00684F1F" w:rsidRDefault="00F717D1" w:rsidP="005B3ABD">
            <w:pPr>
              <w:tabs>
                <w:tab w:val="left" w:pos="720"/>
                <w:tab w:val="left" w:pos="2268"/>
              </w:tabs>
              <w:spacing w:after="0" w:line="360" w:lineRule="auto"/>
              <w:jc w:val="both"/>
              <w:rPr>
                <w:rFonts w:ascii="Arial" w:eastAsia="Times New Roman" w:hAnsi="Arial" w:cs="Arial"/>
                <w:sz w:val="24"/>
                <w:szCs w:val="24"/>
                <w:lang w:val="en-GB"/>
              </w:rPr>
            </w:pPr>
          </w:p>
          <w:p w:rsidR="00F717D1" w:rsidRDefault="00F717D1" w:rsidP="005B3ABD">
            <w:pPr>
              <w:tabs>
                <w:tab w:val="left" w:pos="720"/>
                <w:tab w:val="left" w:pos="2268"/>
              </w:tabs>
              <w:spacing w:after="0" w:line="360" w:lineRule="auto"/>
              <w:jc w:val="both"/>
              <w:rPr>
                <w:rFonts w:ascii="Arial" w:eastAsia="Times New Roman" w:hAnsi="Arial" w:cs="Arial"/>
                <w:sz w:val="24"/>
                <w:szCs w:val="24"/>
                <w:lang w:val="en-GB"/>
              </w:rPr>
            </w:pPr>
            <w:r w:rsidRPr="00684F1F">
              <w:rPr>
                <w:rFonts w:ascii="Arial" w:eastAsia="Times New Roman" w:hAnsi="Arial" w:cs="Arial"/>
                <w:sz w:val="24"/>
                <w:szCs w:val="24"/>
                <w:lang w:val="en-GB"/>
              </w:rPr>
              <w:t>[3]</w:t>
            </w:r>
            <w:r w:rsidRPr="00684F1F">
              <w:rPr>
                <w:rFonts w:ascii="Calibri" w:eastAsia="Calibri" w:hAnsi="Calibri" w:cs="Times New Roman"/>
              </w:rPr>
              <w:t xml:space="preserve"> </w:t>
            </w:r>
            <w:r w:rsidRPr="00684F1F">
              <w:rPr>
                <w:rFonts w:ascii="Arial" w:eastAsia="Times New Roman" w:hAnsi="Arial" w:cs="Arial"/>
                <w:sz w:val="24"/>
                <w:szCs w:val="24"/>
                <w:lang w:val="en-GB"/>
              </w:rPr>
              <w:tab/>
            </w:r>
            <w:r w:rsidRPr="00941A75">
              <w:rPr>
                <w:rFonts w:ascii="Arial" w:eastAsia="Times New Roman" w:hAnsi="Arial" w:cs="Arial"/>
                <w:sz w:val="24"/>
                <w:szCs w:val="24"/>
                <w:lang w:val="en-GB"/>
              </w:rPr>
              <w:t xml:space="preserve">When the matter came before me on review, I queried the magistrate </w:t>
            </w:r>
            <w:r w:rsidR="00511556">
              <w:rPr>
                <w:rFonts w:ascii="Arial" w:eastAsia="Times New Roman" w:hAnsi="Arial" w:cs="Arial"/>
                <w:sz w:val="24"/>
                <w:szCs w:val="24"/>
                <w:lang w:val="en-GB"/>
              </w:rPr>
              <w:t>as to how he satisfied himself that the accused admitted all the allegations as stated in the charge for him to be convicted as charged, if there were no questions asked pertaining to the malicious damage of three windows.</w:t>
            </w:r>
          </w:p>
          <w:p w:rsidR="00F717D1" w:rsidRDefault="00F717D1" w:rsidP="005B3ABD">
            <w:pPr>
              <w:tabs>
                <w:tab w:val="left" w:pos="720"/>
                <w:tab w:val="left" w:pos="2268"/>
              </w:tabs>
              <w:spacing w:after="0" w:line="360" w:lineRule="auto"/>
              <w:jc w:val="both"/>
              <w:rPr>
                <w:rFonts w:ascii="Arial" w:eastAsia="Times New Roman" w:hAnsi="Arial" w:cs="Arial"/>
                <w:sz w:val="24"/>
                <w:szCs w:val="24"/>
                <w:lang w:val="en-GB"/>
              </w:rPr>
            </w:pPr>
          </w:p>
          <w:p w:rsidR="00F717D1" w:rsidRDefault="00F717D1" w:rsidP="005B3ABD">
            <w:pPr>
              <w:tabs>
                <w:tab w:val="left" w:pos="720"/>
                <w:tab w:val="left" w:pos="2268"/>
              </w:tabs>
              <w:spacing w:after="0" w:line="360" w:lineRule="auto"/>
              <w:jc w:val="both"/>
              <w:rPr>
                <w:rFonts w:ascii="Arial" w:eastAsia="Times New Roman" w:hAnsi="Arial" w:cs="Arial"/>
                <w:sz w:val="24"/>
                <w:szCs w:val="24"/>
                <w:lang w:val="en-GB"/>
              </w:rPr>
            </w:pPr>
            <w:r w:rsidRPr="00684F1F">
              <w:rPr>
                <w:rFonts w:ascii="Arial" w:eastAsia="Times New Roman" w:hAnsi="Arial" w:cs="Arial"/>
                <w:sz w:val="24"/>
                <w:szCs w:val="24"/>
                <w:lang w:val="en-GB"/>
              </w:rPr>
              <w:t>[4]</w:t>
            </w:r>
            <w:r w:rsidRPr="00684F1F">
              <w:rPr>
                <w:rFonts w:ascii="Arial" w:eastAsia="Times New Roman" w:hAnsi="Arial" w:cs="Arial"/>
                <w:sz w:val="24"/>
                <w:szCs w:val="24"/>
                <w:lang w:val="en-GB"/>
              </w:rPr>
              <w:tab/>
              <w:t xml:space="preserve"> </w:t>
            </w:r>
            <w:r w:rsidR="00511556">
              <w:rPr>
                <w:rFonts w:ascii="Arial" w:eastAsia="Times New Roman" w:hAnsi="Arial" w:cs="Arial"/>
                <w:sz w:val="24"/>
                <w:szCs w:val="24"/>
                <w:lang w:val="en-GB"/>
              </w:rPr>
              <w:t>T</w:t>
            </w:r>
            <w:r>
              <w:rPr>
                <w:rFonts w:ascii="Arial" w:eastAsia="Times New Roman" w:hAnsi="Arial" w:cs="Arial"/>
                <w:sz w:val="24"/>
                <w:szCs w:val="24"/>
                <w:lang w:val="en-GB"/>
              </w:rPr>
              <w:t xml:space="preserve">he magistrate replied that </w:t>
            </w:r>
            <w:r w:rsidR="00BA7A20">
              <w:rPr>
                <w:rFonts w:ascii="Arial" w:eastAsia="Times New Roman" w:hAnsi="Arial" w:cs="Arial"/>
                <w:sz w:val="24"/>
                <w:szCs w:val="24"/>
                <w:lang w:val="en-GB"/>
              </w:rPr>
              <w:t xml:space="preserve">it was an oversight from the court to not ask questions pertaining to the three windows and that the court should have indicated on the record that the accused was found guilty on the value of the DSTV dish alone, after the State accepted the plea. </w:t>
            </w:r>
          </w:p>
          <w:p w:rsidR="00F717D1" w:rsidRDefault="00F717D1" w:rsidP="005B3ABD">
            <w:pPr>
              <w:tabs>
                <w:tab w:val="left" w:pos="720"/>
                <w:tab w:val="left" w:pos="2268"/>
              </w:tabs>
              <w:spacing w:after="0" w:line="360" w:lineRule="auto"/>
              <w:jc w:val="both"/>
              <w:rPr>
                <w:rFonts w:ascii="Arial" w:eastAsia="Times New Roman" w:hAnsi="Arial" w:cs="Arial"/>
                <w:sz w:val="24"/>
                <w:szCs w:val="24"/>
                <w:lang w:val="en-GB"/>
              </w:rPr>
            </w:pPr>
          </w:p>
          <w:p w:rsidR="00F717D1" w:rsidRPr="00684F1F" w:rsidRDefault="00F717D1" w:rsidP="00BA7A20">
            <w:pPr>
              <w:tabs>
                <w:tab w:val="left" w:pos="720"/>
                <w:tab w:val="left" w:pos="2268"/>
              </w:tabs>
              <w:spacing w:after="0" w:line="360" w:lineRule="auto"/>
              <w:jc w:val="both"/>
              <w:rPr>
                <w:rFonts w:ascii="Arial" w:eastAsia="Times New Roman" w:hAnsi="Arial" w:cs="Arial"/>
                <w:sz w:val="24"/>
                <w:szCs w:val="24"/>
                <w:lang w:val="en-GB"/>
              </w:rPr>
            </w:pPr>
            <w:r w:rsidRPr="00CB4323">
              <w:rPr>
                <w:rFonts w:ascii="Arial" w:eastAsia="Times New Roman" w:hAnsi="Arial" w:cs="Arial"/>
                <w:sz w:val="24"/>
                <w:szCs w:val="24"/>
                <w:lang w:val="en-GB"/>
              </w:rPr>
              <w:t>[5]</w:t>
            </w:r>
            <w:r w:rsidRPr="00CB4323">
              <w:rPr>
                <w:rFonts w:ascii="Arial" w:eastAsia="Times New Roman" w:hAnsi="Arial" w:cs="Arial"/>
                <w:sz w:val="24"/>
                <w:szCs w:val="24"/>
                <w:lang w:val="en-GB"/>
              </w:rPr>
              <w:tab/>
              <w:t xml:space="preserve"> </w:t>
            </w:r>
            <w:r w:rsidR="00BA7A20">
              <w:rPr>
                <w:rFonts w:ascii="Arial" w:eastAsia="Times New Roman" w:hAnsi="Arial" w:cs="Arial"/>
                <w:sz w:val="24"/>
                <w:szCs w:val="24"/>
                <w:lang w:val="en-GB"/>
              </w:rPr>
              <w:t>This concession by the magistrate is correctly made.</w:t>
            </w:r>
          </w:p>
          <w:p w:rsidR="00F717D1" w:rsidRPr="00684F1F" w:rsidRDefault="00F717D1" w:rsidP="005B3ABD">
            <w:pPr>
              <w:tabs>
                <w:tab w:val="left" w:pos="720"/>
                <w:tab w:val="left" w:pos="2268"/>
              </w:tabs>
              <w:spacing w:after="0" w:line="360" w:lineRule="auto"/>
              <w:jc w:val="both"/>
              <w:rPr>
                <w:rFonts w:ascii="Arial" w:eastAsia="Times New Roman" w:hAnsi="Arial" w:cs="Arial"/>
                <w:sz w:val="24"/>
                <w:szCs w:val="24"/>
                <w:lang w:val="en-GB"/>
              </w:rPr>
            </w:pPr>
          </w:p>
          <w:p w:rsidR="00BA7A20" w:rsidRDefault="0066330A" w:rsidP="00BA7A20">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[6</w:t>
            </w:r>
            <w:r w:rsidR="00F717D1" w:rsidRPr="00684F1F">
              <w:rPr>
                <w:rFonts w:ascii="Arial" w:eastAsia="Times New Roman" w:hAnsi="Arial" w:cs="Arial"/>
                <w:sz w:val="24"/>
                <w:szCs w:val="24"/>
                <w:lang w:val="en-GB"/>
              </w:rPr>
              <w:t>]</w:t>
            </w:r>
            <w:r w:rsidR="00F717D1" w:rsidRPr="00684F1F">
              <w:rPr>
                <w:rFonts w:ascii="Calibri" w:eastAsia="Calibri" w:hAnsi="Calibri" w:cs="Times New Roman"/>
              </w:rPr>
              <w:t xml:space="preserve"> </w:t>
            </w:r>
            <w:r w:rsidR="00F717D1" w:rsidRPr="00684F1F">
              <w:rPr>
                <w:rFonts w:ascii="Arial" w:eastAsia="Times New Roman" w:hAnsi="Arial" w:cs="Arial"/>
                <w:sz w:val="24"/>
                <w:szCs w:val="24"/>
                <w:lang w:val="en-GB"/>
              </w:rPr>
              <w:tab/>
              <w:t xml:space="preserve"> As a result, the</w:t>
            </w:r>
            <w:r w:rsidR="00BA7A20">
              <w:rPr>
                <w:rFonts w:ascii="Arial" w:eastAsia="Times New Roman" w:hAnsi="Arial" w:cs="Arial"/>
                <w:sz w:val="24"/>
                <w:szCs w:val="24"/>
                <w:lang w:val="en-GB"/>
              </w:rPr>
              <w:t xml:space="preserve"> following order is made:</w:t>
            </w:r>
          </w:p>
          <w:p w:rsidR="0066330A" w:rsidRDefault="0066330A" w:rsidP="00BA7A20">
            <w:pPr>
              <w:tabs>
                <w:tab w:val="left" w:pos="720"/>
                <w:tab w:val="left" w:pos="2268"/>
              </w:tabs>
              <w:spacing w:after="0" w:line="360" w:lineRule="auto"/>
              <w:jc w:val="both"/>
              <w:rPr>
                <w:rFonts w:ascii="Arial" w:eastAsia="Times New Roman" w:hAnsi="Arial" w:cs="Arial"/>
                <w:sz w:val="24"/>
                <w:szCs w:val="24"/>
                <w:lang w:val="en-GB"/>
              </w:rPr>
            </w:pPr>
          </w:p>
          <w:p w:rsidR="00D51DAD" w:rsidRDefault="00D51DAD" w:rsidP="00BA7A20">
            <w:pPr>
              <w:tabs>
                <w:tab w:val="left" w:pos="720"/>
                <w:tab w:val="left" w:pos="2268"/>
              </w:tabs>
              <w:spacing w:after="0" w:line="360" w:lineRule="auto"/>
              <w:jc w:val="both"/>
              <w:rPr>
                <w:rFonts w:ascii="Arial" w:eastAsia="Times New Roman" w:hAnsi="Arial" w:cs="Arial"/>
                <w:sz w:val="24"/>
                <w:szCs w:val="24"/>
                <w:lang w:val="en-GB"/>
              </w:rPr>
            </w:pPr>
          </w:p>
          <w:p w:rsidR="0066330A" w:rsidRPr="00A555B3" w:rsidRDefault="00BA7A20" w:rsidP="00A555B3">
            <w:pPr>
              <w:pStyle w:val="ListParagraph"/>
              <w:numPr>
                <w:ilvl w:val="0"/>
                <w:numId w:val="5"/>
              </w:numPr>
              <w:tabs>
                <w:tab w:val="left" w:pos="720"/>
                <w:tab w:val="left" w:pos="2268"/>
              </w:tabs>
              <w:spacing w:after="0" w:line="360" w:lineRule="auto"/>
              <w:jc w:val="both"/>
              <w:rPr>
                <w:rFonts w:ascii="Arial" w:eastAsia="Times New Roman" w:hAnsi="Arial" w:cs="Arial"/>
                <w:sz w:val="24"/>
                <w:szCs w:val="24"/>
                <w:lang w:val="en-GB"/>
              </w:rPr>
            </w:pPr>
            <w:r w:rsidRPr="00A555B3">
              <w:rPr>
                <w:rFonts w:ascii="Arial" w:eastAsia="Times New Roman" w:hAnsi="Arial" w:cs="Arial"/>
                <w:sz w:val="24"/>
                <w:szCs w:val="24"/>
                <w:lang w:val="en-GB"/>
              </w:rPr>
              <w:t>The</w:t>
            </w:r>
            <w:r w:rsidR="00F717D1" w:rsidRPr="00A555B3">
              <w:rPr>
                <w:rFonts w:ascii="Arial" w:eastAsia="Times New Roman" w:hAnsi="Arial" w:cs="Arial"/>
                <w:sz w:val="24"/>
                <w:szCs w:val="24"/>
                <w:lang w:val="en-GB"/>
              </w:rPr>
              <w:t xml:space="preserve"> conviction</w:t>
            </w:r>
            <w:r w:rsidRPr="00A555B3">
              <w:rPr>
                <w:rFonts w:ascii="Arial" w:eastAsia="Times New Roman" w:hAnsi="Arial" w:cs="Arial"/>
                <w:sz w:val="24"/>
                <w:szCs w:val="24"/>
                <w:lang w:val="en-GB"/>
              </w:rPr>
              <w:t xml:space="preserve"> </w:t>
            </w:r>
            <w:r w:rsidRPr="00A555B3">
              <w:rPr>
                <w:rFonts w:ascii="Arial" w:eastAsia="Times New Roman" w:hAnsi="Arial" w:cs="Arial"/>
                <w:sz w:val="24"/>
                <w:szCs w:val="24"/>
              </w:rPr>
              <w:t xml:space="preserve">is set aside and replaced with a conviction </w:t>
            </w:r>
            <w:r w:rsidR="00F767DC" w:rsidRPr="00A555B3">
              <w:rPr>
                <w:rFonts w:ascii="Arial" w:eastAsia="Times New Roman" w:hAnsi="Arial" w:cs="Arial"/>
                <w:sz w:val="24"/>
                <w:szCs w:val="24"/>
              </w:rPr>
              <w:t>of</w:t>
            </w:r>
            <w:r w:rsidRPr="00A555B3">
              <w:rPr>
                <w:rFonts w:ascii="Arial" w:eastAsia="Times New Roman" w:hAnsi="Arial" w:cs="Arial"/>
                <w:sz w:val="24"/>
                <w:szCs w:val="24"/>
              </w:rPr>
              <w:t xml:space="preserve"> malicious damage to property to wit, one DSTV dish.</w:t>
            </w:r>
            <w:r w:rsidR="00F717D1" w:rsidRPr="00A555B3">
              <w:rPr>
                <w:rFonts w:ascii="Arial" w:eastAsia="Times New Roman" w:hAnsi="Arial" w:cs="Arial"/>
                <w:sz w:val="24"/>
                <w:szCs w:val="24"/>
                <w:lang w:val="en-GB"/>
              </w:rPr>
              <w:t xml:space="preserve"> </w:t>
            </w:r>
          </w:p>
          <w:p w:rsidR="0066330A" w:rsidRPr="0066330A" w:rsidRDefault="0066330A" w:rsidP="0066330A">
            <w:pPr>
              <w:pStyle w:val="ListParagraph"/>
              <w:rPr>
                <w:rFonts w:ascii="Arial" w:eastAsia="Times New Roman" w:hAnsi="Arial" w:cs="Arial"/>
                <w:sz w:val="24"/>
                <w:szCs w:val="24"/>
                <w:lang w:val="en-GB"/>
              </w:rPr>
            </w:pPr>
          </w:p>
          <w:p w:rsidR="00F717D1" w:rsidRPr="00A555B3" w:rsidRDefault="00BA7A20" w:rsidP="00A555B3">
            <w:pPr>
              <w:pStyle w:val="ListParagraph"/>
              <w:numPr>
                <w:ilvl w:val="0"/>
                <w:numId w:val="5"/>
              </w:numPr>
              <w:tabs>
                <w:tab w:val="left" w:pos="720"/>
                <w:tab w:val="left" w:pos="2268"/>
              </w:tabs>
              <w:spacing w:after="0" w:line="360" w:lineRule="auto"/>
              <w:jc w:val="both"/>
              <w:rPr>
                <w:rFonts w:ascii="Arial" w:eastAsia="Times New Roman" w:hAnsi="Arial" w:cs="Arial"/>
                <w:sz w:val="24"/>
                <w:szCs w:val="24"/>
                <w:lang w:val="en-GB"/>
              </w:rPr>
            </w:pPr>
            <w:r w:rsidRPr="00A555B3">
              <w:rPr>
                <w:rFonts w:ascii="Arial" w:eastAsia="Times New Roman" w:hAnsi="Arial" w:cs="Arial"/>
                <w:sz w:val="24"/>
                <w:szCs w:val="24"/>
                <w:lang w:val="en-GB"/>
              </w:rPr>
              <w:t xml:space="preserve">The sentence is set aside and replaced with a fine of N$1500 </w:t>
            </w:r>
            <w:r w:rsidR="00F717D1" w:rsidRPr="00A555B3">
              <w:rPr>
                <w:rFonts w:ascii="Arial" w:eastAsia="Times New Roman" w:hAnsi="Arial" w:cs="Arial"/>
                <w:sz w:val="24"/>
                <w:szCs w:val="24"/>
              </w:rPr>
              <w:t xml:space="preserve">or </w:t>
            </w:r>
            <w:r w:rsidRPr="00A555B3">
              <w:rPr>
                <w:rFonts w:ascii="Arial" w:eastAsia="Times New Roman" w:hAnsi="Arial" w:cs="Arial"/>
                <w:sz w:val="24"/>
                <w:szCs w:val="24"/>
              </w:rPr>
              <w:t>three (</w:t>
            </w:r>
            <w:r w:rsidR="00F717D1" w:rsidRPr="00A555B3">
              <w:rPr>
                <w:rFonts w:ascii="Arial" w:eastAsia="Times New Roman" w:hAnsi="Arial" w:cs="Arial"/>
                <w:sz w:val="24"/>
                <w:szCs w:val="24"/>
              </w:rPr>
              <w:t>3</w:t>
            </w:r>
            <w:r w:rsidRPr="00A555B3">
              <w:rPr>
                <w:rFonts w:ascii="Arial" w:eastAsia="Times New Roman" w:hAnsi="Arial" w:cs="Arial"/>
                <w:sz w:val="24"/>
                <w:szCs w:val="24"/>
              </w:rPr>
              <w:t>)</w:t>
            </w:r>
            <w:r w:rsidR="00F717D1" w:rsidRPr="00A555B3">
              <w:rPr>
                <w:rFonts w:ascii="Arial" w:eastAsia="Times New Roman" w:hAnsi="Arial" w:cs="Arial"/>
                <w:sz w:val="24"/>
                <w:szCs w:val="24"/>
              </w:rPr>
              <w:t xml:space="preserve"> months’</w:t>
            </w:r>
            <w:r w:rsidRPr="00A555B3">
              <w:rPr>
                <w:rFonts w:ascii="Arial" w:eastAsia="Times New Roman" w:hAnsi="Arial" w:cs="Arial"/>
                <w:sz w:val="24"/>
                <w:szCs w:val="24"/>
              </w:rPr>
              <w:t xml:space="preserve"> imprisonment.</w:t>
            </w:r>
            <w:r w:rsidR="00542628">
              <w:rPr>
                <w:rFonts w:ascii="Arial" w:eastAsia="Times New Roman" w:hAnsi="Arial" w:cs="Arial"/>
                <w:sz w:val="24"/>
                <w:szCs w:val="24"/>
              </w:rPr>
              <w:t xml:space="preserve"> Sentence backdated to 29 February 2024.</w:t>
            </w:r>
          </w:p>
          <w:p w:rsidR="00F717D1" w:rsidRPr="008A4C84" w:rsidRDefault="00F717D1" w:rsidP="005B3ABD">
            <w:pPr>
              <w:pStyle w:val="ListParagraph"/>
              <w:tabs>
                <w:tab w:val="left" w:pos="720"/>
                <w:tab w:val="left" w:pos="2268"/>
              </w:tabs>
              <w:spacing w:after="0" w:line="360" w:lineRule="auto"/>
              <w:ind w:left="1170"/>
              <w:jc w:val="both"/>
              <w:rPr>
                <w:rFonts w:ascii="Arial" w:eastAsia="Times New Roman" w:hAnsi="Arial" w:cs="Arial"/>
                <w:sz w:val="24"/>
                <w:szCs w:val="24"/>
                <w:lang w:val="en-GB"/>
              </w:rPr>
            </w:pPr>
          </w:p>
        </w:tc>
      </w:tr>
      <w:tr w:rsidR="00F717D1" w:rsidRPr="00684F1F" w:rsidTr="00BA7A20">
        <w:tc>
          <w:tcPr>
            <w:tcW w:w="972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7D1" w:rsidRPr="00684F1F" w:rsidRDefault="00F717D1" w:rsidP="005B3ABD">
            <w:pPr>
              <w:spacing w:after="0" w:line="360" w:lineRule="auto"/>
              <w:rPr>
                <w:rFonts w:ascii="Arial" w:eastAsia="Calibri" w:hAnsi="Arial" w:cs="Arial"/>
                <w:b/>
                <w:sz w:val="24"/>
                <w:szCs w:val="24"/>
              </w:rPr>
            </w:pPr>
          </w:p>
        </w:tc>
      </w:tr>
      <w:tr w:rsidR="00F717D1" w:rsidRPr="00684F1F" w:rsidTr="00D51DAD">
        <w:tc>
          <w:tcPr>
            <w:tcW w:w="4770" w:type="dxa"/>
            <w:tcBorders>
              <w:top w:val="nil"/>
              <w:left w:val="single" w:sz="4" w:space="0" w:color="auto"/>
              <w:bottom w:val="single" w:sz="4" w:space="0" w:color="auto"/>
              <w:right w:val="single" w:sz="4" w:space="0" w:color="auto"/>
            </w:tcBorders>
            <w:shd w:val="clear" w:color="auto" w:fill="auto"/>
          </w:tcPr>
          <w:p w:rsidR="00F717D1" w:rsidRPr="00684F1F" w:rsidRDefault="00F717D1" w:rsidP="005B3ABD">
            <w:pPr>
              <w:spacing w:after="0" w:line="360" w:lineRule="auto"/>
              <w:rPr>
                <w:rFonts w:ascii="Arial" w:eastAsia="Calibri" w:hAnsi="Arial" w:cs="Arial"/>
                <w:b/>
                <w:sz w:val="24"/>
                <w:szCs w:val="24"/>
              </w:rPr>
            </w:pPr>
          </w:p>
          <w:p w:rsidR="00F717D1" w:rsidRDefault="00F717D1" w:rsidP="005B3ABD">
            <w:pPr>
              <w:spacing w:after="0" w:line="360" w:lineRule="auto"/>
              <w:rPr>
                <w:rFonts w:ascii="Arial" w:eastAsia="Calibri" w:hAnsi="Arial" w:cs="Arial"/>
                <w:b/>
                <w:sz w:val="24"/>
                <w:szCs w:val="24"/>
              </w:rPr>
            </w:pPr>
          </w:p>
          <w:p w:rsidR="00F717D1" w:rsidRPr="00684F1F" w:rsidRDefault="00F717D1" w:rsidP="005B3ABD">
            <w:pPr>
              <w:spacing w:after="0" w:line="360" w:lineRule="auto"/>
              <w:rPr>
                <w:rFonts w:ascii="Arial" w:eastAsia="Calibri" w:hAnsi="Arial" w:cs="Arial"/>
                <w:b/>
                <w:sz w:val="24"/>
                <w:szCs w:val="24"/>
              </w:rPr>
            </w:pPr>
          </w:p>
        </w:tc>
        <w:tc>
          <w:tcPr>
            <w:tcW w:w="4950" w:type="dxa"/>
            <w:gridSpan w:val="2"/>
            <w:tcBorders>
              <w:top w:val="single" w:sz="4" w:space="0" w:color="auto"/>
              <w:left w:val="single" w:sz="4" w:space="0" w:color="auto"/>
              <w:bottom w:val="single" w:sz="4" w:space="0" w:color="auto"/>
              <w:right w:val="single" w:sz="4" w:space="0" w:color="auto"/>
            </w:tcBorders>
            <w:shd w:val="clear" w:color="auto" w:fill="auto"/>
          </w:tcPr>
          <w:p w:rsidR="00F717D1" w:rsidRPr="00684F1F" w:rsidRDefault="00F717D1" w:rsidP="005B3ABD">
            <w:pPr>
              <w:spacing w:after="0" w:line="360" w:lineRule="auto"/>
              <w:rPr>
                <w:rFonts w:ascii="Arial" w:eastAsia="Calibri" w:hAnsi="Arial" w:cs="Arial"/>
                <w:b/>
                <w:sz w:val="24"/>
                <w:szCs w:val="24"/>
              </w:rPr>
            </w:pPr>
          </w:p>
        </w:tc>
      </w:tr>
      <w:tr w:rsidR="00F717D1" w:rsidRPr="00684F1F" w:rsidTr="005B3ABD">
        <w:tc>
          <w:tcPr>
            <w:tcW w:w="4770" w:type="dxa"/>
            <w:tcBorders>
              <w:top w:val="single" w:sz="4" w:space="0" w:color="auto"/>
              <w:left w:val="single" w:sz="4" w:space="0" w:color="auto"/>
              <w:bottom w:val="single" w:sz="4" w:space="0" w:color="auto"/>
              <w:right w:val="single" w:sz="4" w:space="0" w:color="auto"/>
            </w:tcBorders>
            <w:shd w:val="clear" w:color="auto" w:fill="auto"/>
          </w:tcPr>
          <w:p w:rsidR="00F717D1" w:rsidRPr="00684F1F" w:rsidRDefault="00F717D1" w:rsidP="005B3ABD">
            <w:pPr>
              <w:spacing w:after="0" w:line="360" w:lineRule="auto"/>
              <w:rPr>
                <w:rFonts w:ascii="Arial" w:eastAsia="Calibri" w:hAnsi="Arial" w:cs="Arial"/>
                <w:b/>
                <w:sz w:val="24"/>
                <w:szCs w:val="24"/>
              </w:rPr>
            </w:pPr>
          </w:p>
          <w:p w:rsidR="00F717D1" w:rsidRPr="00684F1F" w:rsidRDefault="00F717D1" w:rsidP="005B3ABD">
            <w:pPr>
              <w:spacing w:after="0" w:line="360" w:lineRule="auto"/>
              <w:jc w:val="center"/>
              <w:rPr>
                <w:rFonts w:ascii="Arial" w:eastAsia="Calibri" w:hAnsi="Arial" w:cs="Arial"/>
                <w:b/>
                <w:sz w:val="24"/>
                <w:szCs w:val="24"/>
              </w:rPr>
            </w:pPr>
            <w:r w:rsidRPr="00684F1F">
              <w:rPr>
                <w:rFonts w:ascii="Arial" w:eastAsia="Calibri" w:hAnsi="Arial" w:cs="Arial"/>
                <w:b/>
                <w:sz w:val="24"/>
                <w:szCs w:val="24"/>
              </w:rPr>
              <w:t xml:space="preserve">N </w:t>
            </w:r>
            <w:proofErr w:type="spellStart"/>
            <w:r w:rsidRPr="00684F1F">
              <w:rPr>
                <w:rFonts w:ascii="Arial" w:eastAsia="Calibri" w:hAnsi="Arial" w:cs="Arial"/>
                <w:b/>
                <w:sz w:val="24"/>
                <w:szCs w:val="24"/>
              </w:rPr>
              <w:t>N</w:t>
            </w:r>
            <w:proofErr w:type="spellEnd"/>
            <w:r w:rsidRPr="00684F1F">
              <w:rPr>
                <w:rFonts w:ascii="Arial" w:eastAsia="Calibri" w:hAnsi="Arial" w:cs="Arial"/>
                <w:b/>
                <w:sz w:val="24"/>
                <w:szCs w:val="24"/>
              </w:rPr>
              <w:t xml:space="preserve"> SHIVUTE </w:t>
            </w:r>
          </w:p>
          <w:p w:rsidR="00F717D1" w:rsidRPr="00684F1F" w:rsidRDefault="00F717D1" w:rsidP="005B3ABD">
            <w:pPr>
              <w:spacing w:after="0" w:line="360" w:lineRule="auto"/>
              <w:jc w:val="center"/>
              <w:rPr>
                <w:rFonts w:ascii="Arial" w:eastAsia="Calibri" w:hAnsi="Arial" w:cs="Arial"/>
                <w:b/>
                <w:sz w:val="24"/>
                <w:szCs w:val="24"/>
              </w:rPr>
            </w:pPr>
            <w:r w:rsidRPr="00684F1F">
              <w:rPr>
                <w:rFonts w:ascii="Arial" w:eastAsia="Calibri" w:hAnsi="Arial" w:cs="Arial"/>
                <w:b/>
                <w:sz w:val="24"/>
                <w:szCs w:val="24"/>
              </w:rPr>
              <w:t>JUDGE</w:t>
            </w:r>
          </w:p>
        </w:tc>
        <w:tc>
          <w:tcPr>
            <w:tcW w:w="4950" w:type="dxa"/>
            <w:gridSpan w:val="2"/>
            <w:tcBorders>
              <w:top w:val="single" w:sz="4" w:space="0" w:color="auto"/>
              <w:left w:val="single" w:sz="4" w:space="0" w:color="auto"/>
              <w:bottom w:val="single" w:sz="4" w:space="0" w:color="auto"/>
              <w:right w:val="single" w:sz="4" w:space="0" w:color="auto"/>
            </w:tcBorders>
            <w:shd w:val="clear" w:color="auto" w:fill="auto"/>
          </w:tcPr>
          <w:p w:rsidR="00F717D1" w:rsidRPr="00684F1F" w:rsidRDefault="00F717D1" w:rsidP="005B3ABD">
            <w:pPr>
              <w:spacing w:after="0" w:line="360" w:lineRule="auto"/>
              <w:rPr>
                <w:rFonts w:ascii="Arial" w:eastAsia="Calibri" w:hAnsi="Arial" w:cs="Arial"/>
                <w:b/>
                <w:sz w:val="24"/>
                <w:szCs w:val="24"/>
              </w:rPr>
            </w:pPr>
          </w:p>
          <w:p w:rsidR="00F717D1" w:rsidRPr="00684F1F" w:rsidRDefault="00F717D1" w:rsidP="005B3ABD">
            <w:pPr>
              <w:spacing w:after="0" w:line="360" w:lineRule="auto"/>
              <w:jc w:val="center"/>
              <w:rPr>
                <w:rFonts w:ascii="Arial" w:eastAsia="Calibri" w:hAnsi="Arial" w:cs="Arial"/>
                <w:b/>
                <w:sz w:val="24"/>
                <w:szCs w:val="24"/>
              </w:rPr>
            </w:pPr>
            <w:r w:rsidRPr="00684F1F">
              <w:rPr>
                <w:rFonts w:ascii="Arial" w:eastAsia="Calibri" w:hAnsi="Arial" w:cs="Arial"/>
                <w:b/>
                <w:sz w:val="24"/>
                <w:szCs w:val="24"/>
              </w:rPr>
              <w:t>P CHRISTIAAN</w:t>
            </w:r>
          </w:p>
          <w:p w:rsidR="00F717D1" w:rsidRPr="00684F1F" w:rsidRDefault="00F717D1" w:rsidP="005B3ABD">
            <w:pPr>
              <w:spacing w:after="0" w:line="360" w:lineRule="auto"/>
              <w:jc w:val="center"/>
              <w:rPr>
                <w:rFonts w:ascii="Arial" w:eastAsia="Calibri" w:hAnsi="Arial" w:cs="Arial"/>
                <w:b/>
                <w:sz w:val="24"/>
                <w:szCs w:val="24"/>
              </w:rPr>
            </w:pPr>
            <w:r w:rsidRPr="00684F1F">
              <w:rPr>
                <w:rFonts w:ascii="Arial" w:eastAsia="Calibri" w:hAnsi="Arial" w:cs="Arial"/>
                <w:b/>
                <w:sz w:val="24"/>
                <w:szCs w:val="24"/>
              </w:rPr>
              <w:t xml:space="preserve"> JUDGE</w:t>
            </w:r>
          </w:p>
        </w:tc>
      </w:tr>
    </w:tbl>
    <w:p w:rsidR="00F717D1" w:rsidRPr="00684F1F" w:rsidRDefault="00F717D1" w:rsidP="00F717D1">
      <w:pPr>
        <w:spacing w:line="256" w:lineRule="auto"/>
        <w:rPr>
          <w:rFonts w:ascii="Calibri" w:eastAsia="Calibri" w:hAnsi="Calibri" w:cs="Times New Roman"/>
        </w:rPr>
      </w:pPr>
    </w:p>
    <w:p w:rsidR="00F717D1" w:rsidRDefault="00F717D1" w:rsidP="00F717D1"/>
    <w:p w:rsidR="00781E5B" w:rsidRDefault="00781E5B"/>
    <w:sectPr w:rsidR="00781E5B" w:rsidSect="003D15A3">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504" w:rsidRDefault="00364504">
      <w:pPr>
        <w:spacing w:after="0" w:line="240" w:lineRule="auto"/>
      </w:pPr>
      <w:r>
        <w:separator/>
      </w:r>
    </w:p>
  </w:endnote>
  <w:endnote w:type="continuationSeparator" w:id="0">
    <w:p w:rsidR="00364504" w:rsidRDefault="00364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504" w:rsidRDefault="00364504">
      <w:pPr>
        <w:spacing w:after="0" w:line="240" w:lineRule="auto"/>
      </w:pPr>
      <w:r>
        <w:separator/>
      </w:r>
    </w:p>
  </w:footnote>
  <w:footnote w:type="continuationSeparator" w:id="0">
    <w:p w:rsidR="00364504" w:rsidRDefault="00364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5A3" w:rsidRDefault="00F767DC">
    <w:pPr>
      <w:pStyle w:val="Header"/>
      <w:jc w:val="right"/>
    </w:pPr>
    <w:r>
      <w:fldChar w:fldCharType="begin"/>
    </w:r>
    <w:r>
      <w:instrText xml:space="preserve"> PAGE   \* MERGEFORMAT </w:instrText>
    </w:r>
    <w:r>
      <w:fldChar w:fldCharType="separate"/>
    </w:r>
    <w:r w:rsidR="00D07405">
      <w:rPr>
        <w:noProof/>
      </w:rPr>
      <w:t>3</w:t>
    </w:r>
    <w:r>
      <w:rPr>
        <w:noProof/>
      </w:rPr>
      <w:fldChar w:fldCharType="end"/>
    </w:r>
  </w:p>
  <w:p w:rsidR="003D15A3" w:rsidRDefault="003645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C3D12"/>
    <w:multiLevelType w:val="hybridMultilevel"/>
    <w:tmpl w:val="3EF802F6"/>
    <w:lvl w:ilvl="0" w:tplc="102A95B2">
      <w:start w:val="1"/>
      <w:numFmt w:val="lowerLetter"/>
      <w:lvlText w:val="(%1)"/>
      <w:lvlJc w:val="left"/>
      <w:pPr>
        <w:ind w:left="1170" w:hanging="45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4DB2673F"/>
    <w:multiLevelType w:val="hybridMultilevel"/>
    <w:tmpl w:val="5DBED84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11D0D96"/>
    <w:multiLevelType w:val="hybridMultilevel"/>
    <w:tmpl w:val="61567D66"/>
    <w:lvl w:ilvl="0" w:tplc="2660B8E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C3446EF"/>
    <w:multiLevelType w:val="hybridMultilevel"/>
    <w:tmpl w:val="85024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9D4E68"/>
    <w:multiLevelType w:val="hybridMultilevel"/>
    <w:tmpl w:val="3EF802F6"/>
    <w:lvl w:ilvl="0" w:tplc="102A95B2">
      <w:start w:val="1"/>
      <w:numFmt w:val="lowerLetter"/>
      <w:lvlText w:val="(%1)"/>
      <w:lvlJc w:val="left"/>
      <w:pPr>
        <w:ind w:left="1170" w:hanging="45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D1"/>
    <w:rsid w:val="00191B9F"/>
    <w:rsid w:val="00364504"/>
    <w:rsid w:val="00511556"/>
    <w:rsid w:val="00542628"/>
    <w:rsid w:val="0066330A"/>
    <w:rsid w:val="006F4F93"/>
    <w:rsid w:val="00781E5B"/>
    <w:rsid w:val="007D7C7B"/>
    <w:rsid w:val="009C62DA"/>
    <w:rsid w:val="00A555B3"/>
    <w:rsid w:val="00B109AD"/>
    <w:rsid w:val="00B15E41"/>
    <w:rsid w:val="00B5744A"/>
    <w:rsid w:val="00BA7A20"/>
    <w:rsid w:val="00BD52F6"/>
    <w:rsid w:val="00BF4471"/>
    <w:rsid w:val="00D07405"/>
    <w:rsid w:val="00D41F85"/>
    <w:rsid w:val="00D51DAD"/>
    <w:rsid w:val="00E95D29"/>
    <w:rsid w:val="00F717D1"/>
    <w:rsid w:val="00F767D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23997-AF79-4886-A61B-C1D5440D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7D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717D1"/>
  </w:style>
  <w:style w:type="paragraph" w:styleId="ListParagraph">
    <w:name w:val="List Paragraph"/>
    <w:basedOn w:val="Normal"/>
    <w:uiPriority w:val="34"/>
    <w:qFormat/>
    <w:rsid w:val="00F717D1"/>
    <w:pPr>
      <w:ind w:left="720"/>
      <w:contextualSpacing/>
    </w:pPr>
  </w:style>
  <w:style w:type="paragraph" w:styleId="BalloonText">
    <w:name w:val="Balloon Text"/>
    <w:basedOn w:val="Normal"/>
    <w:link w:val="BalloonTextChar"/>
    <w:uiPriority w:val="99"/>
    <w:semiHidden/>
    <w:unhideWhenUsed/>
    <w:rsid w:val="00F76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7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2024</Year>
    <Judgment_x0020_Date xmlns="17a0f4bd-1162-49ac-b85f-dfe96a90bc01">2024-05-05T18:30:00+00:00</Judgment_x0020_Date>
  </documentManagement>
</p:properties>
</file>

<file path=customXml/itemProps1.xml><?xml version="1.0" encoding="utf-8"?>
<ds:datastoreItem xmlns:ds="http://schemas.openxmlformats.org/officeDocument/2006/customXml" ds:itemID="{7B8E9705-673F-4B69-8D13-AAE71CE38ED1}"/>
</file>

<file path=customXml/itemProps2.xml><?xml version="1.0" encoding="utf-8"?>
<ds:datastoreItem xmlns:ds="http://schemas.openxmlformats.org/officeDocument/2006/customXml" ds:itemID="{4504FD38-E2AC-42EC-AA4B-1D8178078865}"/>
</file>

<file path=customXml/itemProps3.xml><?xml version="1.0" encoding="utf-8"?>
<ds:datastoreItem xmlns:ds="http://schemas.openxmlformats.org/officeDocument/2006/customXml" ds:itemID="{95F9836B-B4BC-417E-AEF1-F818DC5E4CB9}"/>
</file>

<file path=docProps/app.xml><?xml version="1.0" encoding="utf-8"?>
<Properties xmlns="http://schemas.openxmlformats.org/officeDocument/2006/extended-properties" xmlns:vt="http://schemas.openxmlformats.org/officeDocument/2006/docPropsVTypes">
  <Template>Normal</Template>
  <TotalTime>19</TotalTime>
  <Pages>1</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Maketo (CR 35-2024) [2024] NAHCMD 211 (6 May 2024)</dc:title>
  <dc:subject/>
  <dc:creator>Patience Brendell</dc:creator>
  <cp:keywords/>
  <dc:description/>
  <cp:lastModifiedBy>Victoria Sem</cp:lastModifiedBy>
  <cp:revision>9</cp:revision>
  <cp:lastPrinted>2024-05-06T13:04:00Z</cp:lastPrinted>
  <dcterms:created xsi:type="dcterms:W3CDTF">2024-05-06T06:56:00Z</dcterms:created>
  <dcterms:modified xsi:type="dcterms:W3CDTF">2024-05-06T13:16:00Z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