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2F5BF3" w:rsidRDefault="002F5BF3" w:rsidP="002F5BF3">
      <w:pPr>
        <w:jc w:val="center"/>
        <w:rPr>
          <w:rFonts w:ascii="Arial" w:hAnsi="Arial" w:cs="Arial"/>
          <w:b/>
          <w:sz w:val="24"/>
          <w:szCs w:val="24"/>
        </w:rPr>
      </w:pPr>
      <w:r w:rsidRPr="002F5BF3">
        <w:rPr>
          <w:rFonts w:ascii="Arial" w:hAnsi="Arial" w:cs="Arial"/>
          <w:b/>
          <w:sz w:val="24"/>
          <w:szCs w:val="24"/>
        </w:rPr>
        <w:t xml:space="preserve">REPUBLIC OF NAMBIA </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0B25B6" w:rsidP="006921AF">
      <w:pPr>
        <w:spacing w:line="360" w:lineRule="auto"/>
        <w:jc w:val="center"/>
        <w:rPr>
          <w:rFonts w:ascii="Arial" w:hAnsi="Arial" w:cs="Arial"/>
          <w:b/>
          <w:sz w:val="24"/>
          <w:szCs w:val="24"/>
        </w:rPr>
      </w:pPr>
      <w:r>
        <w:rPr>
          <w:rFonts w:ascii="Arial" w:hAnsi="Arial" w:cs="Arial"/>
          <w:b/>
          <w:sz w:val="24"/>
          <w:szCs w:val="24"/>
        </w:rPr>
        <w:t xml:space="preserve">APPEAL </w:t>
      </w:r>
      <w:r w:rsidR="007404C8" w:rsidRPr="007404C8">
        <w:rPr>
          <w:rFonts w:ascii="Arial" w:hAnsi="Arial" w:cs="Arial"/>
          <w:b/>
          <w:sz w:val="24"/>
          <w:szCs w:val="24"/>
        </w:rPr>
        <w:t>JUDGMENT</w:t>
      </w:r>
    </w:p>
    <w:p w:rsidR="007404C8" w:rsidRPr="007404C8" w:rsidRDefault="0080781F" w:rsidP="006921AF">
      <w:pPr>
        <w:spacing w:line="360" w:lineRule="auto"/>
        <w:jc w:val="right"/>
        <w:rPr>
          <w:rFonts w:ascii="Arial" w:hAnsi="Arial" w:cs="Arial"/>
          <w:sz w:val="24"/>
          <w:szCs w:val="24"/>
        </w:rPr>
      </w:pPr>
      <w:r>
        <w:rPr>
          <w:rFonts w:ascii="Arial" w:hAnsi="Arial" w:cs="Arial"/>
          <w:sz w:val="24"/>
          <w:szCs w:val="24"/>
        </w:rPr>
        <w:t>Case no</w:t>
      </w:r>
      <w:r w:rsidR="00FD0375">
        <w:rPr>
          <w:rFonts w:ascii="Arial" w:hAnsi="Arial" w:cs="Arial"/>
          <w:sz w:val="24"/>
          <w:szCs w:val="24"/>
        </w:rPr>
        <w:t xml:space="preserve">: </w:t>
      </w:r>
      <w:r w:rsidR="005C5772">
        <w:rPr>
          <w:rFonts w:ascii="Arial" w:hAnsi="Arial" w:cs="Arial"/>
          <w:sz w:val="24"/>
          <w:szCs w:val="24"/>
        </w:rPr>
        <w:t>CA</w:t>
      </w:r>
      <w:r>
        <w:rPr>
          <w:rFonts w:ascii="Arial" w:hAnsi="Arial" w:cs="Arial"/>
          <w:sz w:val="24"/>
          <w:szCs w:val="24"/>
        </w:rPr>
        <w:t xml:space="preserve"> </w:t>
      </w:r>
      <w:r w:rsidR="000B25B6">
        <w:rPr>
          <w:rFonts w:ascii="Arial" w:hAnsi="Arial" w:cs="Arial"/>
          <w:sz w:val="24"/>
          <w:szCs w:val="24"/>
        </w:rPr>
        <w:t>09/2017</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0B25B6" w:rsidP="006921AF">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D03473">
        <w:rPr>
          <w:rFonts w:ascii="Arial" w:hAnsi="Arial" w:cs="Arial"/>
          <w:b/>
          <w:sz w:val="24"/>
          <w:szCs w:val="24"/>
        </w:rPr>
        <w:tab/>
      </w:r>
      <w:r w:rsidR="00D03473">
        <w:rPr>
          <w:rFonts w:ascii="Arial" w:hAnsi="Arial" w:cs="Arial"/>
          <w:b/>
          <w:sz w:val="24"/>
          <w:szCs w:val="24"/>
        </w:rPr>
        <w:tab/>
      </w:r>
      <w:r w:rsidR="004630D7">
        <w:rPr>
          <w:rFonts w:ascii="Arial" w:hAnsi="Arial" w:cs="Arial"/>
          <w:b/>
          <w:sz w:val="24"/>
          <w:szCs w:val="24"/>
        </w:rPr>
        <w:t>APPELLANT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0B25B6" w:rsidRDefault="00076213" w:rsidP="006921AF">
      <w:pPr>
        <w:spacing w:line="360" w:lineRule="auto"/>
        <w:jc w:val="both"/>
        <w:rPr>
          <w:rFonts w:ascii="Arial" w:hAnsi="Arial" w:cs="Arial"/>
          <w:b/>
          <w:sz w:val="24"/>
          <w:szCs w:val="24"/>
        </w:rPr>
      </w:pPr>
      <w:r>
        <w:rPr>
          <w:rFonts w:ascii="Arial" w:hAnsi="Arial" w:cs="Arial"/>
          <w:b/>
          <w:sz w:val="24"/>
          <w:szCs w:val="24"/>
        </w:rPr>
        <w:t>JOAO LUIS MARQUES FAR</w:t>
      </w:r>
      <w:r w:rsidR="000B25B6">
        <w:rPr>
          <w:rFonts w:ascii="Arial" w:hAnsi="Arial" w:cs="Arial"/>
          <w:b/>
          <w:sz w:val="24"/>
          <w:szCs w:val="24"/>
        </w:rPr>
        <w:t>I</w:t>
      </w:r>
      <w:r>
        <w:rPr>
          <w:rFonts w:ascii="Arial" w:hAnsi="Arial" w:cs="Arial"/>
          <w:b/>
          <w:sz w:val="24"/>
          <w:szCs w:val="24"/>
        </w:rPr>
        <w:t>A</w:t>
      </w:r>
      <w:r w:rsidR="000B25B6">
        <w:rPr>
          <w:rFonts w:ascii="Arial" w:hAnsi="Arial" w:cs="Arial"/>
          <w:b/>
          <w:sz w:val="24"/>
          <w:szCs w:val="24"/>
        </w:rPr>
        <w:tab/>
      </w:r>
      <w:r w:rsidR="000B25B6">
        <w:rPr>
          <w:rFonts w:ascii="Arial" w:hAnsi="Arial" w:cs="Arial"/>
          <w:b/>
          <w:sz w:val="24"/>
          <w:szCs w:val="24"/>
        </w:rPr>
        <w:tab/>
      </w:r>
      <w:r w:rsidR="000B25B6">
        <w:rPr>
          <w:rFonts w:ascii="Arial" w:hAnsi="Arial" w:cs="Arial"/>
          <w:b/>
          <w:sz w:val="24"/>
          <w:szCs w:val="24"/>
        </w:rPr>
        <w:tab/>
      </w:r>
      <w:r w:rsidR="000B25B6">
        <w:rPr>
          <w:rFonts w:ascii="Arial" w:hAnsi="Arial" w:cs="Arial"/>
          <w:b/>
          <w:sz w:val="24"/>
          <w:szCs w:val="24"/>
        </w:rPr>
        <w:tab/>
      </w:r>
      <w:r w:rsidR="000B25B6">
        <w:rPr>
          <w:rFonts w:ascii="Arial" w:hAnsi="Arial" w:cs="Arial"/>
          <w:b/>
          <w:sz w:val="24"/>
          <w:szCs w:val="24"/>
        </w:rPr>
        <w:tab/>
      </w:r>
      <w:r w:rsidR="00D03473">
        <w:rPr>
          <w:rFonts w:ascii="Arial" w:hAnsi="Arial" w:cs="Arial"/>
          <w:b/>
          <w:sz w:val="24"/>
          <w:szCs w:val="24"/>
        </w:rPr>
        <w:t xml:space="preserve">            </w:t>
      </w:r>
      <w:r w:rsidR="000B25B6">
        <w:rPr>
          <w:rFonts w:ascii="Arial" w:hAnsi="Arial" w:cs="Arial"/>
          <w:b/>
          <w:sz w:val="24"/>
          <w:szCs w:val="24"/>
        </w:rPr>
        <w:t>1</w:t>
      </w:r>
      <w:r w:rsidR="000B25B6" w:rsidRPr="000B25B6">
        <w:rPr>
          <w:rFonts w:ascii="Arial" w:hAnsi="Arial" w:cs="Arial"/>
          <w:b/>
          <w:sz w:val="24"/>
          <w:szCs w:val="24"/>
          <w:vertAlign w:val="superscript"/>
        </w:rPr>
        <w:t>ST</w:t>
      </w:r>
      <w:r w:rsidR="000B25B6">
        <w:rPr>
          <w:rFonts w:ascii="Arial" w:hAnsi="Arial" w:cs="Arial"/>
          <w:b/>
          <w:sz w:val="24"/>
          <w:szCs w:val="24"/>
        </w:rPr>
        <w:t xml:space="preserve"> RESPONDENT</w:t>
      </w:r>
    </w:p>
    <w:p w:rsidR="007404C8" w:rsidRDefault="00076213" w:rsidP="006921AF">
      <w:pPr>
        <w:spacing w:line="360" w:lineRule="auto"/>
        <w:jc w:val="both"/>
        <w:rPr>
          <w:rFonts w:ascii="Arial" w:hAnsi="Arial" w:cs="Arial"/>
          <w:b/>
          <w:sz w:val="24"/>
          <w:szCs w:val="24"/>
        </w:rPr>
      </w:pPr>
      <w:r>
        <w:rPr>
          <w:rFonts w:ascii="Arial" w:hAnsi="Arial" w:cs="Arial"/>
          <w:b/>
          <w:sz w:val="24"/>
          <w:szCs w:val="24"/>
        </w:rPr>
        <w:t>JORGE MAYER FARIA</w:t>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7404C8" w:rsidRPr="007404C8">
        <w:rPr>
          <w:rFonts w:ascii="Arial" w:hAnsi="Arial" w:cs="Arial"/>
          <w:b/>
          <w:sz w:val="24"/>
          <w:szCs w:val="24"/>
        </w:rPr>
        <w:tab/>
      </w:r>
      <w:r w:rsidR="00D03473">
        <w:rPr>
          <w:rFonts w:ascii="Arial" w:hAnsi="Arial" w:cs="Arial"/>
          <w:b/>
          <w:sz w:val="24"/>
          <w:szCs w:val="24"/>
        </w:rPr>
        <w:t xml:space="preserve">           </w:t>
      </w:r>
      <w:r w:rsidR="000B25B6">
        <w:rPr>
          <w:rFonts w:ascii="Arial" w:hAnsi="Arial" w:cs="Arial"/>
          <w:b/>
          <w:sz w:val="24"/>
          <w:szCs w:val="24"/>
        </w:rPr>
        <w:t>2</w:t>
      </w:r>
      <w:r w:rsidR="000B25B6" w:rsidRPr="000B25B6">
        <w:rPr>
          <w:rFonts w:ascii="Arial" w:hAnsi="Arial" w:cs="Arial"/>
          <w:b/>
          <w:sz w:val="24"/>
          <w:szCs w:val="24"/>
          <w:vertAlign w:val="superscript"/>
        </w:rPr>
        <w:t>ND</w:t>
      </w:r>
      <w:r w:rsidR="000B25B6">
        <w:rPr>
          <w:rFonts w:ascii="Arial" w:hAnsi="Arial" w:cs="Arial"/>
          <w:b/>
          <w:sz w:val="24"/>
          <w:szCs w:val="24"/>
        </w:rPr>
        <w:t xml:space="preserve"> </w:t>
      </w:r>
      <w:r w:rsidR="007404C8" w:rsidRPr="007404C8">
        <w:rPr>
          <w:rFonts w:ascii="Arial" w:hAnsi="Arial" w:cs="Arial"/>
          <w:b/>
          <w:sz w:val="24"/>
          <w:szCs w:val="24"/>
        </w:rPr>
        <w:t>RESPONDENT</w:t>
      </w:r>
    </w:p>
    <w:p w:rsidR="000B25B6" w:rsidRPr="007404C8" w:rsidRDefault="000B25B6" w:rsidP="006921AF">
      <w:pPr>
        <w:spacing w:line="360" w:lineRule="auto"/>
        <w:jc w:val="both"/>
        <w:rPr>
          <w:rFonts w:ascii="Arial" w:hAnsi="Arial" w:cs="Arial"/>
          <w:b/>
          <w:sz w:val="24"/>
          <w:szCs w:val="24"/>
        </w:rPr>
      </w:pPr>
      <w:r>
        <w:rPr>
          <w:rFonts w:ascii="Arial" w:hAnsi="Arial" w:cs="Arial"/>
          <w:b/>
          <w:sz w:val="24"/>
          <w:szCs w:val="24"/>
        </w:rPr>
        <w:t>JOAQUIM DA CONCEICAO MAYER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03473">
        <w:rPr>
          <w:rFonts w:ascii="Arial" w:hAnsi="Arial" w:cs="Arial"/>
          <w:b/>
          <w:sz w:val="24"/>
          <w:szCs w:val="24"/>
        </w:rPr>
        <w:t xml:space="preserve">           </w:t>
      </w:r>
      <w:r>
        <w:rPr>
          <w:rFonts w:ascii="Arial" w:hAnsi="Arial" w:cs="Arial"/>
          <w:b/>
          <w:sz w:val="24"/>
          <w:szCs w:val="24"/>
        </w:rPr>
        <w:t>3</w:t>
      </w:r>
      <w:r w:rsidRPr="000B25B6">
        <w:rPr>
          <w:rFonts w:ascii="Arial" w:hAnsi="Arial" w:cs="Arial"/>
          <w:b/>
          <w:sz w:val="24"/>
          <w:szCs w:val="24"/>
          <w:vertAlign w:val="superscript"/>
        </w:rPr>
        <w:t>RD</w:t>
      </w:r>
      <w:r>
        <w:rPr>
          <w:rFonts w:ascii="Arial" w:hAnsi="Arial" w:cs="Arial"/>
          <w:b/>
          <w:sz w:val="24"/>
          <w:szCs w:val="24"/>
        </w:rPr>
        <w:t xml:space="preserve"> RESPONDENT</w:t>
      </w:r>
    </w:p>
    <w:p w:rsidR="007404C8" w:rsidRPr="007404C8" w:rsidRDefault="007404C8" w:rsidP="006921AF">
      <w:pPr>
        <w:spacing w:line="360" w:lineRule="auto"/>
        <w:jc w:val="both"/>
        <w:rPr>
          <w:rFonts w:ascii="Arial" w:hAnsi="Arial" w:cs="Arial"/>
          <w:b/>
          <w:sz w:val="24"/>
          <w:szCs w:val="24"/>
        </w:rPr>
      </w:pP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bookmarkStart w:id="0" w:name="_GoBack"/>
      <w:r w:rsidR="00B1564C">
        <w:rPr>
          <w:rFonts w:ascii="Arial" w:hAnsi="Arial" w:cs="Arial"/>
          <w:i/>
          <w:sz w:val="24"/>
          <w:szCs w:val="24"/>
        </w:rPr>
        <w:t>S</w:t>
      </w:r>
      <w:r w:rsidR="005C1CB2">
        <w:rPr>
          <w:rFonts w:ascii="Arial" w:hAnsi="Arial" w:cs="Arial"/>
          <w:i/>
          <w:sz w:val="24"/>
          <w:szCs w:val="24"/>
        </w:rPr>
        <w:t xml:space="preserve"> v Faria</w:t>
      </w:r>
      <w:r w:rsidR="00D03473">
        <w:rPr>
          <w:rFonts w:ascii="Arial" w:hAnsi="Arial" w:cs="Arial"/>
          <w:i/>
          <w:sz w:val="24"/>
          <w:szCs w:val="24"/>
        </w:rPr>
        <w:t xml:space="preserve"> </w:t>
      </w:r>
      <w:r w:rsidRPr="007404C8">
        <w:rPr>
          <w:rFonts w:ascii="Arial" w:hAnsi="Arial" w:cs="Arial"/>
          <w:sz w:val="24"/>
          <w:szCs w:val="24"/>
        </w:rPr>
        <w:t>(</w:t>
      </w:r>
      <w:r w:rsidR="002F1435">
        <w:rPr>
          <w:rFonts w:ascii="Arial" w:hAnsi="Arial" w:cs="Arial"/>
          <w:sz w:val="24"/>
          <w:szCs w:val="24"/>
        </w:rPr>
        <w:t>C</w:t>
      </w:r>
      <w:r w:rsidR="00AF36DC">
        <w:rPr>
          <w:rFonts w:ascii="Arial" w:hAnsi="Arial" w:cs="Arial"/>
          <w:sz w:val="24"/>
          <w:szCs w:val="24"/>
        </w:rPr>
        <w:t>A</w:t>
      </w:r>
      <w:r w:rsidR="002F1435">
        <w:rPr>
          <w:rFonts w:ascii="Arial" w:hAnsi="Arial" w:cs="Arial"/>
          <w:sz w:val="24"/>
          <w:szCs w:val="24"/>
        </w:rPr>
        <w:t xml:space="preserve"> </w:t>
      </w:r>
      <w:r w:rsidR="00AF36DC">
        <w:rPr>
          <w:rFonts w:ascii="Arial" w:hAnsi="Arial" w:cs="Arial"/>
          <w:sz w:val="24"/>
          <w:szCs w:val="24"/>
        </w:rPr>
        <w:t>0</w:t>
      </w:r>
      <w:r w:rsidR="000B25B6">
        <w:rPr>
          <w:rFonts w:ascii="Arial" w:hAnsi="Arial" w:cs="Arial"/>
          <w:sz w:val="24"/>
          <w:szCs w:val="24"/>
        </w:rPr>
        <w:t>9</w:t>
      </w:r>
      <w:r>
        <w:rPr>
          <w:rFonts w:ascii="Arial" w:hAnsi="Arial" w:cs="Arial"/>
          <w:sz w:val="24"/>
          <w:szCs w:val="24"/>
        </w:rPr>
        <w:t>/</w:t>
      </w:r>
      <w:r w:rsidR="00AF36DC">
        <w:rPr>
          <w:rFonts w:ascii="Arial" w:hAnsi="Arial" w:cs="Arial"/>
          <w:sz w:val="24"/>
          <w:szCs w:val="24"/>
        </w:rPr>
        <w:t>201</w:t>
      </w:r>
      <w:r w:rsidR="002F1435">
        <w:rPr>
          <w:rFonts w:ascii="Arial" w:hAnsi="Arial" w:cs="Arial"/>
          <w:sz w:val="24"/>
          <w:szCs w:val="24"/>
        </w:rPr>
        <w:t>7</w:t>
      </w:r>
      <w:r>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2F1435">
        <w:rPr>
          <w:rFonts w:ascii="Arial" w:hAnsi="Arial" w:cs="Arial"/>
          <w:sz w:val="24"/>
          <w:szCs w:val="24"/>
        </w:rPr>
        <w:t>7</w:t>
      </w:r>
      <w:r w:rsidR="000379F8">
        <w:rPr>
          <w:rFonts w:ascii="Arial" w:hAnsi="Arial" w:cs="Arial"/>
          <w:sz w:val="24"/>
          <w:szCs w:val="24"/>
        </w:rPr>
        <w:t xml:space="preserve">] NAHCNLD </w:t>
      </w:r>
      <w:r w:rsidR="00076213">
        <w:rPr>
          <w:rFonts w:ascii="Arial" w:hAnsi="Arial" w:cs="Arial"/>
          <w:sz w:val="24"/>
          <w:szCs w:val="24"/>
        </w:rPr>
        <w:t>100</w:t>
      </w:r>
      <w:r w:rsidR="00B1564C">
        <w:rPr>
          <w:rFonts w:ascii="Arial" w:hAnsi="Arial" w:cs="Arial"/>
          <w:sz w:val="24"/>
          <w:szCs w:val="24"/>
        </w:rPr>
        <w:t xml:space="preserve"> </w:t>
      </w:r>
      <w:r w:rsidRPr="007404C8">
        <w:rPr>
          <w:rFonts w:ascii="Arial" w:hAnsi="Arial" w:cs="Arial"/>
          <w:sz w:val="24"/>
          <w:szCs w:val="24"/>
        </w:rPr>
        <w:t>(</w:t>
      </w:r>
      <w:r w:rsidR="0019783A">
        <w:rPr>
          <w:rFonts w:ascii="Arial" w:hAnsi="Arial" w:cs="Arial"/>
          <w:sz w:val="24"/>
          <w:szCs w:val="24"/>
        </w:rPr>
        <w:t xml:space="preserve">17 October </w:t>
      </w:r>
      <w:r w:rsidR="005C5772">
        <w:rPr>
          <w:rFonts w:ascii="Arial" w:hAnsi="Arial" w:cs="Arial"/>
          <w:sz w:val="24"/>
          <w:szCs w:val="24"/>
        </w:rPr>
        <w:t>20</w:t>
      </w:r>
      <w:r w:rsidR="002F1435">
        <w:rPr>
          <w:rFonts w:ascii="Arial" w:hAnsi="Arial" w:cs="Arial"/>
          <w:sz w:val="24"/>
          <w:szCs w:val="24"/>
        </w:rPr>
        <w:t>17</w:t>
      </w:r>
      <w:r w:rsidRPr="007404C8">
        <w:rPr>
          <w:rFonts w:ascii="Arial" w:hAnsi="Arial" w:cs="Arial"/>
          <w:sz w:val="24"/>
          <w:szCs w:val="24"/>
        </w:rPr>
        <w:t>)</w:t>
      </w:r>
      <w:bookmarkEnd w:id="0"/>
    </w:p>
    <w:p w:rsidR="00B1564C" w:rsidRPr="007404C8" w:rsidRDefault="00B1564C" w:rsidP="006921AF">
      <w:pPr>
        <w:spacing w:line="360" w:lineRule="auto"/>
        <w:jc w:val="both"/>
        <w:rPr>
          <w:rFonts w:ascii="Arial" w:hAnsi="Arial" w:cs="Arial"/>
          <w:sz w:val="24"/>
          <w:szCs w:val="24"/>
        </w:rPr>
      </w:pPr>
    </w:p>
    <w:p w:rsidR="005C1CB2"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Pr="007404C8">
        <w:rPr>
          <w:rFonts w:ascii="Arial" w:hAnsi="Arial" w:cs="Arial"/>
          <w:sz w:val="24"/>
          <w:szCs w:val="24"/>
        </w:rPr>
        <w:t>:</w:t>
      </w:r>
      <w:r w:rsidRPr="007404C8">
        <w:rPr>
          <w:rFonts w:ascii="Arial" w:hAnsi="Arial" w:cs="Arial"/>
          <w:sz w:val="24"/>
          <w:szCs w:val="24"/>
        </w:rPr>
        <w:tab/>
        <w:t xml:space="preserve">TOMMASI J and </w:t>
      </w:r>
      <w:r w:rsidR="002F1435">
        <w:rPr>
          <w:rFonts w:ascii="Arial" w:hAnsi="Arial" w:cs="Arial"/>
          <w:sz w:val="24"/>
          <w:szCs w:val="24"/>
        </w:rPr>
        <w:t>JANUARY J</w:t>
      </w:r>
    </w:p>
    <w:p w:rsidR="005C1CB2" w:rsidRPr="005C1CB2" w:rsidRDefault="005C1CB2" w:rsidP="006921AF">
      <w:pPr>
        <w:spacing w:line="360" w:lineRule="auto"/>
        <w:jc w:val="both"/>
        <w:rPr>
          <w:rFonts w:ascii="Arial" w:hAnsi="Arial" w:cs="Arial"/>
          <w:sz w:val="24"/>
          <w:szCs w:val="24"/>
        </w:rPr>
      </w:pPr>
      <w:r w:rsidRPr="005C1CB2">
        <w:rPr>
          <w:rFonts w:ascii="Arial" w:hAnsi="Arial" w:cs="Arial"/>
          <w:b/>
          <w:sz w:val="24"/>
          <w:szCs w:val="24"/>
        </w:rPr>
        <w:t>Heard on:</w:t>
      </w:r>
      <w:r w:rsidRPr="005C1CB2">
        <w:rPr>
          <w:rFonts w:ascii="Arial" w:hAnsi="Arial" w:cs="Arial"/>
          <w:b/>
          <w:sz w:val="24"/>
          <w:szCs w:val="24"/>
        </w:rPr>
        <w:tab/>
      </w:r>
      <w:r>
        <w:rPr>
          <w:rFonts w:ascii="Arial" w:hAnsi="Arial" w:cs="Arial"/>
          <w:sz w:val="24"/>
          <w:szCs w:val="24"/>
        </w:rPr>
        <w:t>12 September 2017</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005C1CB2">
        <w:rPr>
          <w:rFonts w:ascii="Arial" w:hAnsi="Arial" w:cs="Arial"/>
          <w:sz w:val="24"/>
          <w:szCs w:val="24"/>
        </w:rPr>
        <w:t xml:space="preserve"> </w:t>
      </w:r>
      <w:r w:rsidR="005C1CB2">
        <w:rPr>
          <w:rFonts w:ascii="Arial" w:hAnsi="Arial" w:cs="Arial"/>
          <w:sz w:val="24"/>
          <w:szCs w:val="24"/>
        </w:rPr>
        <w:tab/>
      </w:r>
      <w:r w:rsidR="0019783A">
        <w:rPr>
          <w:rFonts w:ascii="Arial" w:hAnsi="Arial" w:cs="Arial"/>
          <w:sz w:val="24"/>
          <w:szCs w:val="24"/>
        </w:rPr>
        <w:t>17 October 2017</w:t>
      </w:r>
    </w:p>
    <w:p w:rsidR="0019783A"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xml:space="preserve">:  Appeal </w:t>
      </w:r>
      <w:r w:rsidR="00D03473">
        <w:rPr>
          <w:rFonts w:ascii="Arial" w:hAnsi="Arial" w:cs="Arial"/>
          <w:sz w:val="24"/>
          <w:szCs w:val="24"/>
        </w:rPr>
        <w:t>―</w:t>
      </w:r>
      <w:r w:rsidR="0019783A" w:rsidRPr="0019783A">
        <w:rPr>
          <w:rFonts w:ascii="Arial" w:hAnsi="Arial" w:cs="Arial"/>
          <w:sz w:val="24"/>
          <w:szCs w:val="24"/>
        </w:rPr>
        <w:t xml:space="preserve"> </w:t>
      </w:r>
      <w:r w:rsidR="00D03473">
        <w:rPr>
          <w:rFonts w:ascii="Arial" w:hAnsi="Arial" w:cs="Arial"/>
          <w:sz w:val="24"/>
          <w:szCs w:val="24"/>
        </w:rPr>
        <w:t xml:space="preserve">Customs and Excise ― </w:t>
      </w:r>
      <w:r w:rsidR="0019783A" w:rsidRPr="0019783A">
        <w:rPr>
          <w:rFonts w:ascii="Arial" w:hAnsi="Arial" w:cs="Arial"/>
          <w:sz w:val="24"/>
          <w:szCs w:val="24"/>
        </w:rPr>
        <w:t>Forfeiture of goods  under s</w:t>
      </w:r>
      <w:r w:rsidR="0019783A">
        <w:rPr>
          <w:rFonts w:ascii="Arial" w:hAnsi="Arial" w:cs="Arial"/>
          <w:sz w:val="24"/>
          <w:szCs w:val="24"/>
        </w:rPr>
        <w:t xml:space="preserve"> 91 of </w:t>
      </w:r>
      <w:r w:rsidR="0019783A" w:rsidRPr="0019783A">
        <w:rPr>
          <w:rFonts w:ascii="Arial" w:hAnsi="Arial" w:cs="Arial"/>
          <w:sz w:val="24"/>
          <w:szCs w:val="24"/>
        </w:rPr>
        <w:t xml:space="preserve">Act </w:t>
      </w:r>
      <w:r w:rsidR="0019783A">
        <w:rPr>
          <w:rFonts w:ascii="Arial" w:hAnsi="Arial" w:cs="Arial"/>
          <w:sz w:val="24"/>
          <w:szCs w:val="24"/>
        </w:rPr>
        <w:t>20 of 1998</w:t>
      </w:r>
      <w:r w:rsidR="00D03473">
        <w:rPr>
          <w:rFonts w:ascii="Arial" w:hAnsi="Arial" w:cs="Arial"/>
          <w:sz w:val="24"/>
          <w:szCs w:val="24"/>
        </w:rPr>
        <w:t xml:space="preserve"> ― </w:t>
      </w:r>
      <w:r w:rsidR="0019783A" w:rsidRPr="0019783A">
        <w:rPr>
          <w:rFonts w:ascii="Arial" w:hAnsi="Arial" w:cs="Arial"/>
          <w:sz w:val="24"/>
          <w:szCs w:val="24"/>
        </w:rPr>
        <w:t>Goods liable to forfeiture thereunder</w:t>
      </w:r>
      <w:r w:rsidR="00D03473">
        <w:rPr>
          <w:rFonts w:ascii="Arial" w:hAnsi="Arial" w:cs="Arial"/>
          <w:sz w:val="24"/>
          <w:szCs w:val="24"/>
        </w:rPr>
        <w:t xml:space="preserve"> ― C</w:t>
      </w:r>
      <w:r w:rsidR="0019783A">
        <w:rPr>
          <w:rFonts w:ascii="Arial" w:hAnsi="Arial" w:cs="Arial"/>
          <w:sz w:val="24"/>
          <w:szCs w:val="24"/>
        </w:rPr>
        <w:t>ourt does not have discretion once there has been a conviction of having contravened s</w:t>
      </w:r>
      <w:r w:rsidR="00B1564C">
        <w:rPr>
          <w:rFonts w:ascii="Arial" w:hAnsi="Arial" w:cs="Arial"/>
          <w:sz w:val="24"/>
          <w:szCs w:val="24"/>
        </w:rPr>
        <w:t xml:space="preserve"> </w:t>
      </w:r>
      <w:r w:rsidR="0019783A">
        <w:rPr>
          <w:rFonts w:ascii="Arial" w:hAnsi="Arial" w:cs="Arial"/>
          <w:sz w:val="24"/>
          <w:szCs w:val="24"/>
        </w:rPr>
        <w:t xml:space="preserve">14 of the Act – Magistrate exercised </w:t>
      </w:r>
      <w:r w:rsidR="0019783A">
        <w:rPr>
          <w:rFonts w:ascii="Arial" w:hAnsi="Arial" w:cs="Arial"/>
          <w:sz w:val="24"/>
          <w:szCs w:val="24"/>
        </w:rPr>
        <w:lastRenderedPageBreak/>
        <w:t xml:space="preserve">his discretion in favour of the respondents and declined to order that the goods be forfeited to the State – Appeal of the State upheld and order made that the goods be forfeited to the State in terms of the provisions of </w:t>
      </w:r>
      <w:r w:rsidR="00B1564C">
        <w:rPr>
          <w:rFonts w:ascii="Arial" w:hAnsi="Arial" w:cs="Arial"/>
          <w:sz w:val="24"/>
          <w:szCs w:val="24"/>
        </w:rPr>
        <w:t>s</w:t>
      </w:r>
      <w:r w:rsidR="0019783A">
        <w:rPr>
          <w:rFonts w:ascii="Arial" w:hAnsi="Arial" w:cs="Arial"/>
          <w:sz w:val="24"/>
          <w:szCs w:val="24"/>
        </w:rPr>
        <w:t xml:space="preserve"> 91 of the Act</w:t>
      </w:r>
      <w:r w:rsidR="00D03473">
        <w:rPr>
          <w:rFonts w:ascii="Arial" w:hAnsi="Arial" w:cs="Arial"/>
          <w:sz w:val="24"/>
          <w:szCs w:val="24"/>
        </w:rPr>
        <w:t>.</w:t>
      </w:r>
    </w:p>
    <w:p w:rsidR="00550A83" w:rsidRDefault="007404C8" w:rsidP="006921AF">
      <w:pPr>
        <w:spacing w:line="360" w:lineRule="auto"/>
        <w:jc w:val="both"/>
        <w:rPr>
          <w:rFonts w:ascii="Arial" w:hAnsi="Arial" w:cs="Arial"/>
          <w:sz w:val="24"/>
          <w:szCs w:val="24"/>
        </w:rPr>
      </w:pPr>
      <w:r w:rsidRPr="007404C8">
        <w:rPr>
          <w:rFonts w:ascii="Arial" w:hAnsi="Arial" w:cs="Arial"/>
          <w:b/>
          <w:sz w:val="24"/>
          <w:szCs w:val="24"/>
        </w:rPr>
        <w:t>Summary</w:t>
      </w:r>
      <w:r w:rsidR="00D843C8">
        <w:rPr>
          <w:rFonts w:ascii="Arial" w:hAnsi="Arial" w:cs="Arial"/>
          <w:b/>
          <w:sz w:val="24"/>
          <w:szCs w:val="24"/>
        </w:rPr>
        <w:t>:</w:t>
      </w:r>
      <w:r w:rsidR="0067771A">
        <w:rPr>
          <w:rFonts w:ascii="Arial" w:hAnsi="Arial" w:cs="Arial"/>
          <w:b/>
          <w:sz w:val="24"/>
          <w:szCs w:val="24"/>
        </w:rPr>
        <w:t xml:space="preserve"> </w:t>
      </w:r>
      <w:r w:rsidRPr="007404C8">
        <w:rPr>
          <w:rFonts w:ascii="Arial" w:hAnsi="Arial" w:cs="Arial"/>
          <w:sz w:val="24"/>
          <w:szCs w:val="24"/>
        </w:rPr>
        <w:t xml:space="preserve"> </w:t>
      </w:r>
      <w:r w:rsidR="00550A83">
        <w:rPr>
          <w:rFonts w:ascii="Arial" w:hAnsi="Arial" w:cs="Arial"/>
          <w:sz w:val="24"/>
          <w:szCs w:val="24"/>
        </w:rPr>
        <w:t xml:space="preserve">The respondents were convicted of having contravened </w:t>
      </w:r>
      <w:r w:rsidR="00B1564C">
        <w:rPr>
          <w:rFonts w:ascii="Arial" w:hAnsi="Arial" w:cs="Arial"/>
          <w:sz w:val="24"/>
          <w:szCs w:val="24"/>
        </w:rPr>
        <w:t>s</w:t>
      </w:r>
      <w:r w:rsidR="00CE01CC">
        <w:rPr>
          <w:rFonts w:ascii="Arial" w:hAnsi="Arial" w:cs="Arial"/>
          <w:sz w:val="24"/>
          <w:szCs w:val="24"/>
        </w:rPr>
        <w:t xml:space="preserve"> 14 of the Customs and excise</w:t>
      </w:r>
      <w:r w:rsidR="00550A83">
        <w:rPr>
          <w:rFonts w:ascii="Arial" w:hAnsi="Arial" w:cs="Arial"/>
          <w:sz w:val="24"/>
          <w:szCs w:val="24"/>
        </w:rPr>
        <w:t xml:space="preserve"> Act, 20 of 1998</w:t>
      </w:r>
      <w:r w:rsidR="00083C5D">
        <w:rPr>
          <w:rFonts w:ascii="Arial" w:hAnsi="Arial" w:cs="Arial"/>
          <w:sz w:val="24"/>
          <w:szCs w:val="24"/>
        </w:rPr>
        <w:t xml:space="preserve">. </w:t>
      </w:r>
      <w:r w:rsidR="00ED2D8B">
        <w:rPr>
          <w:rFonts w:ascii="Arial" w:hAnsi="Arial" w:cs="Arial"/>
          <w:sz w:val="24"/>
          <w:szCs w:val="24"/>
        </w:rPr>
        <w:t xml:space="preserve">They failed to declare goods (currency) and the goods were seized at a police checkpoint in Oshivelo. </w:t>
      </w:r>
      <w:r w:rsidR="00083C5D">
        <w:rPr>
          <w:rFonts w:ascii="Arial" w:hAnsi="Arial" w:cs="Arial"/>
          <w:sz w:val="24"/>
          <w:szCs w:val="24"/>
        </w:rPr>
        <w:t>The State appealed against the magistrate’s failure to order forfeiture of the goods to the State. On appeal it is held that once it is established that the offence has been committed, the goods shall be liable for forfeiture to</w:t>
      </w:r>
      <w:r w:rsidR="007862AF">
        <w:rPr>
          <w:rFonts w:ascii="Arial" w:hAnsi="Arial" w:cs="Arial"/>
          <w:sz w:val="24"/>
          <w:szCs w:val="24"/>
        </w:rPr>
        <w:t xml:space="preserve"> the State and the court has no</w:t>
      </w:r>
      <w:r w:rsidR="00083C5D">
        <w:rPr>
          <w:rFonts w:ascii="Arial" w:hAnsi="Arial" w:cs="Arial"/>
          <w:sz w:val="24"/>
          <w:szCs w:val="24"/>
        </w:rPr>
        <w:t xml:space="preserve"> discretion but to order such forfeiture. </w:t>
      </w:r>
      <w:r w:rsidR="007862AF">
        <w:rPr>
          <w:rFonts w:ascii="Arial" w:hAnsi="Arial" w:cs="Arial"/>
          <w:sz w:val="24"/>
          <w:szCs w:val="24"/>
        </w:rPr>
        <w:t xml:space="preserve">Section 103 and 104 provides further avenues for the recovery of goods forfeited in terms of the provisions of the Customs and Excise Act. </w:t>
      </w:r>
    </w:p>
    <w:p w:rsidR="007404C8" w:rsidRPr="007404C8" w:rsidRDefault="007404C8" w:rsidP="00ED2D8B">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B1564C" w:rsidRDefault="007404C8" w:rsidP="00ED2D8B">
      <w:pPr>
        <w:spacing w:line="360" w:lineRule="auto"/>
        <w:jc w:val="center"/>
        <w:rPr>
          <w:rFonts w:ascii="Arial" w:hAnsi="Arial" w:cs="Arial"/>
          <w:b/>
          <w:sz w:val="24"/>
          <w:szCs w:val="24"/>
        </w:rPr>
      </w:pPr>
      <w:r w:rsidRPr="00B1564C">
        <w:rPr>
          <w:rFonts w:ascii="Arial" w:hAnsi="Arial" w:cs="Arial"/>
          <w:b/>
          <w:sz w:val="24"/>
          <w:szCs w:val="24"/>
        </w:rPr>
        <w:t>ORDER</w:t>
      </w:r>
    </w:p>
    <w:p w:rsidR="007404C8" w:rsidRPr="007404C8" w:rsidRDefault="007404C8" w:rsidP="00ED2D8B">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550A83" w:rsidRDefault="00550A83" w:rsidP="00ED2D8B">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appeal is upheld;</w:t>
      </w:r>
    </w:p>
    <w:p w:rsidR="00ED2D8B" w:rsidRDefault="00550A83" w:rsidP="00D03473">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It is ordered that the goods (currency) </w:t>
      </w:r>
      <w:r w:rsidR="008E125E">
        <w:rPr>
          <w:rFonts w:ascii="Arial" w:hAnsi="Arial" w:cs="Arial"/>
          <w:sz w:val="24"/>
          <w:szCs w:val="24"/>
        </w:rPr>
        <w:t>i.e Two Hundred and Sixty Three Thousand, Three Hundred and Fifty Namibian Dollars (N$263</w:t>
      </w:r>
      <w:r w:rsidR="00D061A1">
        <w:rPr>
          <w:rFonts w:ascii="Arial" w:hAnsi="Arial" w:cs="Arial"/>
          <w:sz w:val="24"/>
          <w:szCs w:val="24"/>
        </w:rPr>
        <w:t xml:space="preserve"> </w:t>
      </w:r>
      <w:r w:rsidR="008E125E">
        <w:rPr>
          <w:rFonts w:ascii="Arial" w:hAnsi="Arial" w:cs="Arial"/>
          <w:sz w:val="24"/>
          <w:szCs w:val="24"/>
        </w:rPr>
        <w:t xml:space="preserve">350.00), Eighty Four Thousand, Five Hundred and Fifty South African Rand (R84 550.00), One Thousand United Stated Dollars (US$1000), 35 Euros (€35) and Four Thousand and fifty Angolan Kwanza (4050 Angolan Kwanza) </w:t>
      </w:r>
      <w:r w:rsidR="00F30911">
        <w:rPr>
          <w:rFonts w:ascii="Arial" w:hAnsi="Arial" w:cs="Arial"/>
          <w:sz w:val="24"/>
          <w:szCs w:val="24"/>
        </w:rPr>
        <w:t>be</w:t>
      </w:r>
      <w:r>
        <w:rPr>
          <w:rFonts w:ascii="Arial" w:hAnsi="Arial" w:cs="Arial"/>
          <w:sz w:val="24"/>
          <w:szCs w:val="24"/>
        </w:rPr>
        <w:t xml:space="preserve"> forfeited to the State in accordance with the provisions of section 91 of the</w:t>
      </w:r>
      <w:r w:rsidRPr="00775179">
        <w:rPr>
          <w:rFonts w:ascii="Arial" w:hAnsi="Arial" w:cs="Arial"/>
          <w:sz w:val="24"/>
          <w:szCs w:val="24"/>
        </w:rPr>
        <w:t xml:space="preserve"> </w:t>
      </w:r>
      <w:r w:rsidRPr="00CF0F75">
        <w:rPr>
          <w:rFonts w:ascii="Arial" w:hAnsi="Arial" w:cs="Arial"/>
          <w:sz w:val="24"/>
          <w:szCs w:val="24"/>
        </w:rPr>
        <w:t>Customs and Excise Act 20 of 1998</w:t>
      </w:r>
      <w:r>
        <w:rPr>
          <w:rFonts w:ascii="Arial" w:hAnsi="Arial" w:cs="Arial"/>
          <w:sz w:val="24"/>
          <w:szCs w:val="24"/>
        </w:rPr>
        <w:t xml:space="preserve">.  </w:t>
      </w:r>
    </w:p>
    <w:p w:rsidR="007404C8" w:rsidRPr="007404C8" w:rsidRDefault="007404C8" w:rsidP="00D03473">
      <w:pPr>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B1564C" w:rsidRDefault="00B1564C" w:rsidP="00D03473">
      <w:pPr>
        <w:jc w:val="center"/>
        <w:rPr>
          <w:rFonts w:ascii="Arial" w:hAnsi="Arial" w:cs="Arial"/>
          <w:b/>
          <w:sz w:val="24"/>
          <w:szCs w:val="24"/>
        </w:rPr>
      </w:pPr>
      <w:r>
        <w:rPr>
          <w:rFonts w:ascii="Arial" w:hAnsi="Arial" w:cs="Arial"/>
          <w:b/>
          <w:sz w:val="24"/>
          <w:szCs w:val="24"/>
        </w:rPr>
        <w:t>JUDG</w:t>
      </w:r>
      <w:r w:rsidR="007404C8" w:rsidRPr="00B1564C">
        <w:rPr>
          <w:rFonts w:ascii="Arial" w:hAnsi="Arial" w:cs="Arial"/>
          <w:b/>
          <w:sz w:val="24"/>
          <w:szCs w:val="24"/>
        </w:rPr>
        <w:t>MENT</w:t>
      </w:r>
    </w:p>
    <w:p w:rsidR="007404C8" w:rsidRPr="007404C8" w:rsidRDefault="007404C8" w:rsidP="00D03473">
      <w:pPr>
        <w:jc w:val="both"/>
        <w:rPr>
          <w:rFonts w:ascii="Arial" w:hAnsi="Arial" w:cs="Arial"/>
          <w:sz w:val="24"/>
          <w:szCs w:val="24"/>
        </w:rPr>
      </w:pPr>
      <w:r w:rsidRPr="007404C8">
        <w:rPr>
          <w:rFonts w:ascii="Arial" w:hAnsi="Arial" w:cs="Arial"/>
          <w:sz w:val="24"/>
          <w:szCs w:val="24"/>
        </w:rPr>
        <w:t>___________________________________________________________________</w:t>
      </w:r>
    </w:p>
    <w:p w:rsidR="008E125E" w:rsidRDefault="008E125E" w:rsidP="00ED2D8B">
      <w:pPr>
        <w:spacing w:line="360" w:lineRule="auto"/>
        <w:jc w:val="both"/>
        <w:rPr>
          <w:rFonts w:ascii="Arial" w:hAnsi="Arial" w:cs="Arial"/>
          <w:sz w:val="24"/>
          <w:szCs w:val="24"/>
        </w:rPr>
      </w:pPr>
    </w:p>
    <w:p w:rsidR="008E125E" w:rsidRDefault="008E125E" w:rsidP="00ED2D8B">
      <w:pPr>
        <w:spacing w:line="360" w:lineRule="auto"/>
        <w:jc w:val="both"/>
        <w:rPr>
          <w:rFonts w:ascii="Arial" w:hAnsi="Arial" w:cs="Arial"/>
          <w:sz w:val="24"/>
          <w:szCs w:val="24"/>
        </w:rPr>
      </w:pPr>
    </w:p>
    <w:p w:rsidR="007404C8" w:rsidRPr="007404C8" w:rsidRDefault="007404C8" w:rsidP="00ED2D8B">
      <w:pPr>
        <w:spacing w:line="360" w:lineRule="auto"/>
        <w:jc w:val="both"/>
        <w:rPr>
          <w:rFonts w:ascii="Arial" w:hAnsi="Arial" w:cs="Arial"/>
          <w:sz w:val="24"/>
          <w:szCs w:val="24"/>
        </w:rPr>
      </w:pPr>
      <w:r w:rsidRPr="007404C8">
        <w:rPr>
          <w:rFonts w:ascii="Arial" w:hAnsi="Arial" w:cs="Arial"/>
          <w:sz w:val="24"/>
          <w:szCs w:val="24"/>
        </w:rPr>
        <w:lastRenderedPageBreak/>
        <w:t>TOMMASI J (</w:t>
      </w:r>
      <w:r w:rsidR="00550A83">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p>
    <w:p w:rsidR="00ED2D8B" w:rsidRDefault="0019783A" w:rsidP="00ED2D8B">
      <w:pPr>
        <w:spacing w:line="360" w:lineRule="auto"/>
        <w:jc w:val="both"/>
        <w:rPr>
          <w:rFonts w:ascii="Arial" w:hAnsi="Arial" w:cs="Arial"/>
          <w:sz w:val="24"/>
          <w:szCs w:val="24"/>
        </w:rPr>
      </w:pPr>
      <w:r w:rsidRPr="00CF0F75">
        <w:rPr>
          <w:rFonts w:ascii="Arial" w:hAnsi="Arial" w:cs="Arial"/>
          <w:sz w:val="24"/>
          <w:szCs w:val="24"/>
        </w:rPr>
        <w:t>[1]</w:t>
      </w:r>
      <w:r w:rsidRPr="00CF0F75">
        <w:rPr>
          <w:rFonts w:ascii="Arial" w:hAnsi="Arial" w:cs="Arial"/>
          <w:sz w:val="24"/>
          <w:szCs w:val="24"/>
        </w:rPr>
        <w:tab/>
        <w:t>This is an appeal by the State against the</w:t>
      </w:r>
      <w:r w:rsidR="00ED2D8B">
        <w:rPr>
          <w:rFonts w:ascii="Arial" w:hAnsi="Arial" w:cs="Arial"/>
          <w:sz w:val="24"/>
          <w:szCs w:val="24"/>
        </w:rPr>
        <w:t xml:space="preserve"> learned magistrate’s failure to order that the goods (currency) be forfeited to the State.</w:t>
      </w:r>
    </w:p>
    <w:p w:rsidR="0019783A" w:rsidRDefault="0019783A" w:rsidP="00ED2D8B">
      <w:pPr>
        <w:spacing w:line="360" w:lineRule="auto"/>
        <w:jc w:val="both"/>
        <w:rPr>
          <w:rFonts w:ascii="Arial" w:hAnsi="Arial" w:cs="Arial"/>
          <w:sz w:val="24"/>
          <w:szCs w:val="24"/>
        </w:rPr>
      </w:pPr>
      <w:r w:rsidRPr="00CF0F75">
        <w:rPr>
          <w:rFonts w:ascii="Arial" w:hAnsi="Arial" w:cs="Arial"/>
          <w:sz w:val="24"/>
          <w:szCs w:val="24"/>
        </w:rPr>
        <w:t>[2]</w:t>
      </w:r>
      <w:r w:rsidRPr="00CF0F75">
        <w:rPr>
          <w:rFonts w:ascii="Arial" w:hAnsi="Arial" w:cs="Arial"/>
          <w:sz w:val="24"/>
          <w:szCs w:val="24"/>
        </w:rPr>
        <w:tab/>
        <w:t>The respondents were convicted of having contravened s</w:t>
      </w:r>
      <w:r w:rsidR="00B1564C">
        <w:rPr>
          <w:rFonts w:ascii="Arial" w:hAnsi="Arial" w:cs="Arial"/>
          <w:sz w:val="24"/>
          <w:szCs w:val="24"/>
        </w:rPr>
        <w:t xml:space="preserve"> </w:t>
      </w:r>
      <w:r w:rsidR="0058617C">
        <w:rPr>
          <w:rFonts w:ascii="Arial" w:hAnsi="Arial" w:cs="Arial"/>
          <w:sz w:val="24"/>
          <w:szCs w:val="24"/>
        </w:rPr>
        <w:t>14</w:t>
      </w:r>
      <w:r w:rsidR="00D03473">
        <w:rPr>
          <w:rFonts w:ascii="Arial" w:hAnsi="Arial" w:cs="Arial"/>
          <w:sz w:val="24"/>
          <w:szCs w:val="24"/>
        </w:rPr>
        <w:t xml:space="preserve">(1)(a)(i) of the Customs </w:t>
      </w:r>
      <w:r w:rsidRPr="00CF0F75">
        <w:rPr>
          <w:rFonts w:ascii="Arial" w:hAnsi="Arial" w:cs="Arial"/>
          <w:sz w:val="24"/>
          <w:szCs w:val="24"/>
        </w:rPr>
        <w:t>and Excise Act 20 of 1998</w:t>
      </w:r>
      <w:r w:rsidR="0058617C">
        <w:rPr>
          <w:rFonts w:ascii="Arial" w:hAnsi="Arial" w:cs="Arial"/>
          <w:sz w:val="24"/>
          <w:szCs w:val="24"/>
        </w:rPr>
        <w:t>,</w:t>
      </w:r>
      <w:r w:rsidRPr="00CF0F75">
        <w:rPr>
          <w:rFonts w:ascii="Arial" w:hAnsi="Arial" w:cs="Arial"/>
          <w:sz w:val="24"/>
          <w:szCs w:val="24"/>
        </w:rPr>
        <w:t xml:space="preserve"> for having failed to declare foreign </w:t>
      </w:r>
      <w:r w:rsidR="002030E8" w:rsidRPr="00CF0F75">
        <w:rPr>
          <w:rFonts w:ascii="Arial" w:hAnsi="Arial" w:cs="Arial"/>
          <w:sz w:val="24"/>
          <w:szCs w:val="24"/>
        </w:rPr>
        <w:t>currency</w:t>
      </w:r>
      <w:r w:rsidRPr="00CF0F75">
        <w:rPr>
          <w:rFonts w:ascii="Arial" w:hAnsi="Arial" w:cs="Arial"/>
          <w:sz w:val="24"/>
          <w:szCs w:val="24"/>
        </w:rPr>
        <w:t xml:space="preserve"> to wit, N$263 350;</w:t>
      </w:r>
      <w:r w:rsidR="0058617C">
        <w:rPr>
          <w:rFonts w:ascii="Arial" w:hAnsi="Arial" w:cs="Arial"/>
          <w:sz w:val="24"/>
          <w:szCs w:val="24"/>
        </w:rPr>
        <w:t xml:space="preserve"> R84 550; US$1000; €</w:t>
      </w:r>
      <w:r w:rsidR="00D03473">
        <w:rPr>
          <w:rFonts w:ascii="Arial" w:hAnsi="Arial" w:cs="Arial"/>
          <w:sz w:val="24"/>
          <w:szCs w:val="24"/>
        </w:rPr>
        <w:t>35; and Kz</w:t>
      </w:r>
      <w:r w:rsidR="0058617C">
        <w:rPr>
          <w:rFonts w:ascii="Arial" w:hAnsi="Arial" w:cs="Arial"/>
          <w:sz w:val="24"/>
          <w:szCs w:val="24"/>
        </w:rPr>
        <w:t>4</w:t>
      </w:r>
      <w:r w:rsidRPr="00CF0F75">
        <w:rPr>
          <w:rFonts w:ascii="Arial" w:hAnsi="Arial" w:cs="Arial"/>
          <w:sz w:val="24"/>
          <w:szCs w:val="24"/>
        </w:rPr>
        <w:t xml:space="preserve">050.00. </w:t>
      </w:r>
      <w:r>
        <w:rPr>
          <w:rFonts w:ascii="Arial" w:hAnsi="Arial" w:cs="Arial"/>
          <w:sz w:val="24"/>
          <w:szCs w:val="24"/>
        </w:rPr>
        <w:t>Each one of the respondents were sentenced to a fine of N$10 000 or twelve months’ imprisonment. The court declined to make a forfeiture order</w:t>
      </w:r>
      <w:r w:rsidR="00ED2D8B">
        <w:rPr>
          <w:rFonts w:ascii="Arial" w:hAnsi="Arial" w:cs="Arial"/>
          <w:sz w:val="24"/>
          <w:szCs w:val="24"/>
        </w:rPr>
        <w:t xml:space="preserve"> as provided for in terms of </w:t>
      </w:r>
      <w:r w:rsidR="00B1564C">
        <w:rPr>
          <w:rFonts w:ascii="Arial" w:hAnsi="Arial" w:cs="Arial"/>
          <w:sz w:val="24"/>
          <w:szCs w:val="24"/>
        </w:rPr>
        <w:t>s</w:t>
      </w:r>
      <w:r w:rsidR="00ED2D8B">
        <w:rPr>
          <w:rFonts w:ascii="Arial" w:hAnsi="Arial" w:cs="Arial"/>
          <w:sz w:val="24"/>
          <w:szCs w:val="24"/>
        </w:rPr>
        <w:t xml:space="preserve"> 91 of the Customs and Excise Act</w:t>
      </w:r>
      <w:r>
        <w:rPr>
          <w:rFonts w:ascii="Arial" w:hAnsi="Arial" w:cs="Arial"/>
          <w:sz w:val="24"/>
          <w:szCs w:val="24"/>
        </w:rPr>
        <w:t>. It is against the failure by the learned magistrate to make such a forfeiture order that the State is now appealing.</w:t>
      </w:r>
    </w:p>
    <w:p w:rsidR="000E148E" w:rsidRDefault="0019783A" w:rsidP="00ED2D8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The respondents were represented by Ms Mugaviri but she withdrew</w:t>
      </w:r>
      <w:r w:rsidR="002030E8">
        <w:rPr>
          <w:rFonts w:ascii="Arial" w:hAnsi="Arial" w:cs="Arial"/>
          <w:sz w:val="24"/>
          <w:szCs w:val="24"/>
        </w:rPr>
        <w:t xml:space="preserve"> as legal practitioner. Efforts made to locate the respondents</w:t>
      </w:r>
      <w:r w:rsidR="000E148E">
        <w:rPr>
          <w:rFonts w:ascii="Arial" w:hAnsi="Arial" w:cs="Arial"/>
          <w:sz w:val="24"/>
          <w:szCs w:val="24"/>
        </w:rPr>
        <w:t xml:space="preserve"> proved to be of no avail and the appeal was heard in the absence of the </w:t>
      </w:r>
      <w:r w:rsidR="002030E8">
        <w:rPr>
          <w:rFonts w:ascii="Arial" w:hAnsi="Arial" w:cs="Arial"/>
          <w:sz w:val="24"/>
          <w:szCs w:val="24"/>
        </w:rPr>
        <w:t>respondents</w:t>
      </w:r>
      <w:r w:rsidR="000E148E">
        <w:rPr>
          <w:rFonts w:ascii="Arial" w:hAnsi="Arial" w:cs="Arial"/>
          <w:sz w:val="24"/>
          <w:szCs w:val="24"/>
        </w:rPr>
        <w:t xml:space="preserve">. </w:t>
      </w:r>
      <w:r w:rsidR="002030E8">
        <w:rPr>
          <w:rFonts w:ascii="Arial" w:hAnsi="Arial" w:cs="Arial"/>
          <w:sz w:val="24"/>
          <w:szCs w:val="24"/>
        </w:rPr>
        <w:t xml:space="preserve"> </w:t>
      </w:r>
    </w:p>
    <w:p w:rsidR="0019783A" w:rsidRDefault="0019783A" w:rsidP="00ED2D8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key issue raised by the State is whether the </w:t>
      </w:r>
      <w:r w:rsidR="000E148E">
        <w:rPr>
          <w:rFonts w:ascii="Arial" w:hAnsi="Arial" w:cs="Arial"/>
          <w:sz w:val="24"/>
          <w:szCs w:val="24"/>
        </w:rPr>
        <w:t xml:space="preserve">court has a discretion in terms of the </w:t>
      </w:r>
      <w:r>
        <w:rPr>
          <w:rFonts w:ascii="Arial" w:hAnsi="Arial" w:cs="Arial"/>
          <w:sz w:val="24"/>
          <w:szCs w:val="24"/>
        </w:rPr>
        <w:t>provisions of s 91</w:t>
      </w:r>
      <w:r w:rsidR="000E148E">
        <w:rPr>
          <w:rFonts w:ascii="Arial" w:hAnsi="Arial" w:cs="Arial"/>
          <w:sz w:val="24"/>
          <w:szCs w:val="24"/>
        </w:rPr>
        <w:t xml:space="preserve"> of the Customs and Excise Act whether or not to order that the goods should be forfeited to the State. </w:t>
      </w:r>
      <w:r>
        <w:rPr>
          <w:rFonts w:ascii="Arial" w:hAnsi="Arial" w:cs="Arial"/>
          <w:sz w:val="24"/>
          <w:szCs w:val="24"/>
        </w:rPr>
        <w:t>The learned magistrate concluded that he has a discretion and declined to order the forfeiture of the currency which was seized by the police at Oshivelo</w:t>
      </w:r>
      <w:r w:rsidR="00ED2D8B">
        <w:rPr>
          <w:rFonts w:ascii="Arial" w:hAnsi="Arial" w:cs="Arial"/>
          <w:sz w:val="24"/>
          <w:szCs w:val="24"/>
        </w:rPr>
        <w:t xml:space="preserve"> </w:t>
      </w:r>
      <w:r>
        <w:rPr>
          <w:rFonts w:ascii="Arial" w:hAnsi="Arial" w:cs="Arial"/>
          <w:sz w:val="24"/>
          <w:szCs w:val="24"/>
        </w:rPr>
        <w:t>Gate</w:t>
      </w:r>
      <w:r w:rsidR="00ED2D8B">
        <w:rPr>
          <w:rFonts w:ascii="Arial" w:hAnsi="Arial" w:cs="Arial"/>
          <w:sz w:val="24"/>
          <w:szCs w:val="24"/>
        </w:rPr>
        <w:t>, a police checkpoint where the respondents were arrested</w:t>
      </w:r>
      <w:r>
        <w:rPr>
          <w:rFonts w:ascii="Arial" w:hAnsi="Arial" w:cs="Arial"/>
          <w:sz w:val="24"/>
          <w:szCs w:val="24"/>
        </w:rPr>
        <w:t xml:space="preserve">.  </w:t>
      </w:r>
    </w:p>
    <w:p w:rsidR="0019783A" w:rsidRPr="00CF0F75" w:rsidRDefault="0019783A" w:rsidP="00ED2D8B">
      <w:pPr>
        <w:spacing w:line="360" w:lineRule="auto"/>
        <w:jc w:val="both"/>
        <w:rPr>
          <w:rFonts w:ascii="Arial" w:hAnsi="Arial" w:cs="Arial"/>
        </w:rPr>
      </w:pPr>
      <w:r>
        <w:rPr>
          <w:rFonts w:ascii="Arial" w:hAnsi="Arial" w:cs="Arial"/>
          <w:sz w:val="24"/>
          <w:szCs w:val="24"/>
        </w:rPr>
        <w:t>[5]</w:t>
      </w:r>
      <w:r>
        <w:rPr>
          <w:rFonts w:ascii="Arial" w:hAnsi="Arial" w:cs="Arial"/>
          <w:sz w:val="24"/>
          <w:szCs w:val="24"/>
        </w:rPr>
        <w:tab/>
        <w:t xml:space="preserve">Section 91 of the </w:t>
      </w:r>
      <w:r w:rsidR="00ED2D8B">
        <w:rPr>
          <w:rFonts w:ascii="Arial" w:hAnsi="Arial" w:cs="Arial"/>
          <w:sz w:val="24"/>
          <w:szCs w:val="24"/>
        </w:rPr>
        <w:t>A</w:t>
      </w:r>
      <w:r>
        <w:rPr>
          <w:rFonts w:ascii="Arial" w:hAnsi="Arial" w:cs="Arial"/>
          <w:sz w:val="24"/>
          <w:szCs w:val="24"/>
        </w:rPr>
        <w:t>ct provides as follow:</w:t>
      </w:r>
    </w:p>
    <w:p w:rsidR="0019783A" w:rsidRPr="00F6254C" w:rsidRDefault="0019783A" w:rsidP="00B1564C">
      <w:pPr>
        <w:spacing w:line="360" w:lineRule="auto"/>
        <w:ind w:firstLine="720"/>
        <w:jc w:val="both"/>
        <w:rPr>
          <w:rFonts w:ascii="Arial" w:hAnsi="Arial" w:cs="Arial"/>
          <w:sz w:val="24"/>
          <w:szCs w:val="24"/>
        </w:rPr>
      </w:pPr>
      <w:r>
        <w:rPr>
          <w:rFonts w:ascii="Arial" w:hAnsi="Arial" w:cs="Arial"/>
        </w:rPr>
        <w:t>‘</w:t>
      </w:r>
      <w:r w:rsidRPr="00CF0F75">
        <w:rPr>
          <w:rFonts w:ascii="Arial" w:hAnsi="Arial" w:cs="Arial"/>
        </w:rPr>
        <w:t>Any person who contravenes or fails to comply with any provision of section 14, shall be guilty of an offence and on conviction be liable to a fine not exceeding N$8 000 or to an amount equal to three times the value of the goods concerned, whichever is the greater, or to imprisonment for a period not exceeding two years or to both such fine and such imprisonment</w:t>
      </w:r>
      <w:r w:rsidRPr="00F6254C">
        <w:rPr>
          <w:rFonts w:ascii="Arial" w:hAnsi="Arial" w:cs="Arial"/>
          <w:u w:val="single"/>
        </w:rPr>
        <w:t>, and the goods</w:t>
      </w:r>
      <w:r w:rsidRPr="00CF0F75">
        <w:rPr>
          <w:rFonts w:ascii="Arial" w:hAnsi="Arial" w:cs="Arial"/>
        </w:rPr>
        <w:t xml:space="preserve"> concerned, or any other goods in the container or package containing such goods, including such container or package, </w:t>
      </w:r>
      <w:r w:rsidRPr="00F6254C">
        <w:rPr>
          <w:rFonts w:ascii="Arial" w:hAnsi="Arial" w:cs="Arial"/>
          <w:b/>
          <w:u w:val="single"/>
        </w:rPr>
        <w:t>shall be liable</w:t>
      </w:r>
      <w:r w:rsidRPr="00F6254C">
        <w:rPr>
          <w:rFonts w:ascii="Arial" w:hAnsi="Arial" w:cs="Arial"/>
          <w:u w:val="single"/>
        </w:rPr>
        <w:t xml:space="preserve"> to forfeiture to the State.</w:t>
      </w:r>
      <w:r w:rsidRPr="00F6254C">
        <w:rPr>
          <w:rFonts w:ascii="Arial" w:hAnsi="Arial" w:cs="Arial"/>
        </w:rPr>
        <w:t xml:space="preserve">’ [my </w:t>
      </w:r>
      <w:r>
        <w:rPr>
          <w:rFonts w:ascii="Arial" w:hAnsi="Arial" w:cs="Arial"/>
        </w:rPr>
        <w:t>underlining</w:t>
      </w:r>
      <w:r w:rsidRPr="00F6254C">
        <w:rPr>
          <w:rFonts w:ascii="Arial" w:hAnsi="Arial" w:cs="Arial"/>
        </w:rPr>
        <w:t>]</w:t>
      </w:r>
    </w:p>
    <w:p w:rsidR="00550A83" w:rsidRDefault="0019783A" w:rsidP="00ED2D8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In </w:t>
      </w:r>
      <w:r w:rsidRPr="009E6373">
        <w:rPr>
          <w:rFonts w:ascii="Arial" w:hAnsi="Arial" w:cs="Arial"/>
          <w:i/>
          <w:sz w:val="24"/>
          <w:szCs w:val="24"/>
        </w:rPr>
        <w:t xml:space="preserve">Secretary </w:t>
      </w:r>
      <w:r>
        <w:rPr>
          <w:rFonts w:ascii="Arial" w:hAnsi="Arial" w:cs="Arial"/>
          <w:i/>
          <w:sz w:val="24"/>
          <w:szCs w:val="24"/>
        </w:rPr>
        <w:t>f</w:t>
      </w:r>
      <w:r w:rsidRPr="009E6373">
        <w:rPr>
          <w:rFonts w:ascii="Arial" w:hAnsi="Arial" w:cs="Arial"/>
          <w:i/>
          <w:sz w:val="24"/>
          <w:szCs w:val="24"/>
        </w:rPr>
        <w:t xml:space="preserve">or Customs </w:t>
      </w:r>
      <w:r>
        <w:rPr>
          <w:rFonts w:ascii="Arial" w:hAnsi="Arial" w:cs="Arial"/>
          <w:i/>
          <w:sz w:val="24"/>
          <w:szCs w:val="24"/>
        </w:rPr>
        <w:t>a</w:t>
      </w:r>
      <w:r w:rsidRPr="009E6373">
        <w:rPr>
          <w:rFonts w:ascii="Arial" w:hAnsi="Arial" w:cs="Arial"/>
          <w:i/>
          <w:sz w:val="24"/>
          <w:szCs w:val="24"/>
        </w:rPr>
        <w:t xml:space="preserve">nd Excise </w:t>
      </w:r>
      <w:r w:rsidR="00001C73">
        <w:rPr>
          <w:rFonts w:ascii="Arial" w:hAnsi="Arial" w:cs="Arial"/>
          <w:i/>
          <w:sz w:val="24"/>
          <w:szCs w:val="24"/>
        </w:rPr>
        <w:t>&amp; a</w:t>
      </w:r>
      <w:r w:rsidRPr="009E6373">
        <w:rPr>
          <w:rFonts w:ascii="Arial" w:hAnsi="Arial" w:cs="Arial"/>
          <w:i/>
          <w:sz w:val="24"/>
          <w:szCs w:val="24"/>
        </w:rPr>
        <w:t xml:space="preserve">nother </w:t>
      </w:r>
      <w:r>
        <w:rPr>
          <w:rFonts w:ascii="Arial" w:hAnsi="Arial" w:cs="Arial"/>
          <w:i/>
          <w:sz w:val="24"/>
          <w:szCs w:val="24"/>
        </w:rPr>
        <w:t>v</w:t>
      </w:r>
      <w:r w:rsidRPr="009E6373">
        <w:rPr>
          <w:rFonts w:ascii="Arial" w:hAnsi="Arial" w:cs="Arial"/>
          <w:i/>
          <w:sz w:val="24"/>
          <w:szCs w:val="24"/>
        </w:rPr>
        <w:t xml:space="preserve"> Tiffany's Jewellers (Pty) Ltd 1975 (3) SA 578 (A) </w:t>
      </w:r>
      <w:r>
        <w:rPr>
          <w:rFonts w:ascii="Arial" w:hAnsi="Arial" w:cs="Arial"/>
          <w:sz w:val="24"/>
          <w:szCs w:val="24"/>
        </w:rPr>
        <w:t>the</w:t>
      </w:r>
      <w:r w:rsidR="00ED2D8B">
        <w:rPr>
          <w:rFonts w:ascii="Arial" w:hAnsi="Arial" w:cs="Arial"/>
          <w:sz w:val="24"/>
          <w:szCs w:val="24"/>
        </w:rPr>
        <w:t xml:space="preserve"> South African Appeal Court </w:t>
      </w:r>
      <w:r>
        <w:rPr>
          <w:rFonts w:ascii="Arial" w:hAnsi="Arial" w:cs="Arial"/>
          <w:sz w:val="24"/>
          <w:szCs w:val="24"/>
        </w:rPr>
        <w:t xml:space="preserve">dealt extensively with the interpretation of </w:t>
      </w:r>
      <w:r w:rsidR="00B1564C">
        <w:rPr>
          <w:rFonts w:ascii="Arial" w:hAnsi="Arial" w:cs="Arial"/>
          <w:sz w:val="24"/>
          <w:szCs w:val="24"/>
        </w:rPr>
        <w:t>s</w:t>
      </w:r>
      <w:r>
        <w:rPr>
          <w:rFonts w:ascii="Arial" w:hAnsi="Arial" w:cs="Arial"/>
          <w:sz w:val="24"/>
          <w:szCs w:val="24"/>
        </w:rPr>
        <w:t xml:space="preserve"> 87 and </w:t>
      </w:r>
      <w:r w:rsidR="00B1564C">
        <w:rPr>
          <w:rFonts w:ascii="Arial" w:hAnsi="Arial" w:cs="Arial"/>
          <w:sz w:val="24"/>
          <w:szCs w:val="24"/>
        </w:rPr>
        <w:t>s</w:t>
      </w:r>
      <w:r w:rsidR="00ED2D8B">
        <w:rPr>
          <w:rFonts w:ascii="Arial" w:hAnsi="Arial" w:cs="Arial"/>
          <w:sz w:val="24"/>
          <w:szCs w:val="24"/>
        </w:rPr>
        <w:t xml:space="preserve"> </w:t>
      </w:r>
      <w:r>
        <w:rPr>
          <w:rFonts w:ascii="Arial" w:hAnsi="Arial" w:cs="Arial"/>
          <w:sz w:val="24"/>
          <w:szCs w:val="24"/>
        </w:rPr>
        <w:t xml:space="preserve">113 of the </w:t>
      </w:r>
      <w:r w:rsidRPr="000873D5">
        <w:rPr>
          <w:rFonts w:ascii="Arial" w:hAnsi="Arial" w:cs="Arial"/>
          <w:sz w:val="24"/>
          <w:szCs w:val="24"/>
        </w:rPr>
        <w:t>Customs and Excise Act, 91 of 1964</w:t>
      </w:r>
      <w:r>
        <w:rPr>
          <w:rFonts w:ascii="Arial" w:hAnsi="Arial" w:cs="Arial"/>
          <w:sz w:val="24"/>
          <w:szCs w:val="24"/>
        </w:rPr>
        <w:t xml:space="preserve">. This Act governed customs </w:t>
      </w:r>
      <w:r>
        <w:rPr>
          <w:rFonts w:ascii="Arial" w:hAnsi="Arial" w:cs="Arial"/>
          <w:sz w:val="24"/>
          <w:szCs w:val="24"/>
        </w:rPr>
        <w:lastRenderedPageBreak/>
        <w:t xml:space="preserve">and excise in this jurisdiction until it was repealed in its entirety by the </w:t>
      </w:r>
      <w:r w:rsidRPr="00CF0F75">
        <w:rPr>
          <w:rFonts w:ascii="Arial" w:hAnsi="Arial" w:cs="Arial"/>
          <w:sz w:val="24"/>
          <w:szCs w:val="24"/>
        </w:rPr>
        <w:t>Customs and Excise Act 20 of 1998</w:t>
      </w:r>
      <w:r>
        <w:rPr>
          <w:rFonts w:ascii="Arial" w:hAnsi="Arial" w:cs="Arial"/>
          <w:sz w:val="24"/>
          <w:szCs w:val="24"/>
        </w:rPr>
        <w:t xml:space="preserve">. In referring to this case it is important that the court must be alive to the differences in the current and the repealed legislation. In that case an accused </w:t>
      </w:r>
      <w:r w:rsidR="00550A83">
        <w:rPr>
          <w:rFonts w:ascii="Arial" w:hAnsi="Arial" w:cs="Arial"/>
          <w:sz w:val="24"/>
          <w:szCs w:val="24"/>
        </w:rPr>
        <w:t xml:space="preserve">was found </w:t>
      </w:r>
      <w:r w:rsidRPr="00F73518">
        <w:rPr>
          <w:rFonts w:ascii="Arial" w:hAnsi="Arial" w:cs="Arial"/>
          <w:sz w:val="24"/>
          <w:szCs w:val="24"/>
        </w:rPr>
        <w:t xml:space="preserve">in possession of 23 cut and polished diamonds which he </w:t>
      </w:r>
      <w:r w:rsidR="00550A83">
        <w:rPr>
          <w:rFonts w:ascii="Arial" w:hAnsi="Arial" w:cs="Arial"/>
          <w:sz w:val="24"/>
          <w:szCs w:val="24"/>
        </w:rPr>
        <w:t>f</w:t>
      </w:r>
      <w:r w:rsidRPr="00F73518">
        <w:rPr>
          <w:rFonts w:ascii="Arial" w:hAnsi="Arial" w:cs="Arial"/>
          <w:sz w:val="24"/>
          <w:szCs w:val="24"/>
        </w:rPr>
        <w:t>ailed to declare</w:t>
      </w:r>
      <w:r w:rsidR="00550A83">
        <w:rPr>
          <w:rFonts w:ascii="Arial" w:hAnsi="Arial" w:cs="Arial"/>
          <w:sz w:val="24"/>
          <w:szCs w:val="24"/>
        </w:rPr>
        <w:t>.</w:t>
      </w:r>
      <w:r w:rsidRPr="00F73518">
        <w:rPr>
          <w:rFonts w:ascii="Arial" w:hAnsi="Arial" w:cs="Arial"/>
          <w:sz w:val="24"/>
          <w:szCs w:val="24"/>
        </w:rPr>
        <w:t xml:space="preserve"> He was charged and convicted and the presiding magistrate refused an application by the respondent, the owner of the diamonds, for them to be returned to it. Instead </w:t>
      </w:r>
      <w:r>
        <w:rPr>
          <w:rFonts w:ascii="Arial" w:hAnsi="Arial" w:cs="Arial"/>
          <w:sz w:val="24"/>
          <w:szCs w:val="24"/>
        </w:rPr>
        <w:t>t</w:t>
      </w:r>
      <w:r w:rsidRPr="00F73518">
        <w:rPr>
          <w:rFonts w:ascii="Arial" w:hAnsi="Arial" w:cs="Arial"/>
          <w:sz w:val="24"/>
          <w:szCs w:val="24"/>
        </w:rPr>
        <w:t>he</w:t>
      </w:r>
      <w:r>
        <w:rPr>
          <w:rFonts w:ascii="Arial" w:hAnsi="Arial" w:cs="Arial"/>
          <w:sz w:val="24"/>
          <w:szCs w:val="24"/>
        </w:rPr>
        <w:t xml:space="preserve"> magistrate ordered </w:t>
      </w:r>
      <w:r w:rsidRPr="00F73518">
        <w:rPr>
          <w:rFonts w:ascii="Arial" w:hAnsi="Arial" w:cs="Arial"/>
          <w:sz w:val="24"/>
          <w:szCs w:val="24"/>
        </w:rPr>
        <w:t>that they be kept in the custody of the police until a competent court made an order as to their disposal.</w:t>
      </w:r>
      <w:r>
        <w:rPr>
          <w:rFonts w:ascii="Arial" w:hAnsi="Arial" w:cs="Arial"/>
          <w:sz w:val="24"/>
          <w:szCs w:val="24"/>
        </w:rPr>
        <w:t xml:space="preserve"> The matter was heard in the Local Division and on</w:t>
      </w:r>
      <w:r w:rsidRPr="00F73518">
        <w:rPr>
          <w:rFonts w:ascii="Arial" w:hAnsi="Arial" w:cs="Arial"/>
          <w:sz w:val="24"/>
          <w:szCs w:val="24"/>
        </w:rPr>
        <w:t xml:space="preserve"> </w:t>
      </w:r>
      <w:r w:rsidR="00ED2D8B">
        <w:rPr>
          <w:rFonts w:ascii="Arial" w:hAnsi="Arial" w:cs="Arial"/>
          <w:sz w:val="24"/>
          <w:szCs w:val="24"/>
        </w:rPr>
        <w:t xml:space="preserve">a further </w:t>
      </w:r>
      <w:r w:rsidRPr="00F73518">
        <w:rPr>
          <w:rFonts w:ascii="Arial" w:hAnsi="Arial" w:cs="Arial"/>
          <w:sz w:val="24"/>
          <w:szCs w:val="24"/>
        </w:rPr>
        <w:t xml:space="preserve">appeal </w:t>
      </w:r>
      <w:r>
        <w:rPr>
          <w:rFonts w:ascii="Arial" w:hAnsi="Arial" w:cs="Arial"/>
          <w:sz w:val="24"/>
          <w:szCs w:val="24"/>
        </w:rPr>
        <w:t xml:space="preserve">it was held that </w:t>
      </w:r>
      <w:r w:rsidR="00001C73">
        <w:rPr>
          <w:rFonts w:ascii="Arial" w:hAnsi="Arial" w:cs="Arial"/>
          <w:sz w:val="24"/>
          <w:szCs w:val="24"/>
        </w:rPr>
        <w:t xml:space="preserve">that </w:t>
      </w:r>
      <w:r w:rsidR="00B1564C">
        <w:rPr>
          <w:rFonts w:ascii="Arial" w:hAnsi="Arial" w:cs="Arial"/>
          <w:sz w:val="24"/>
          <w:szCs w:val="24"/>
        </w:rPr>
        <w:t>s</w:t>
      </w:r>
      <w:r w:rsidR="00001C73">
        <w:rPr>
          <w:rFonts w:ascii="Arial" w:hAnsi="Arial" w:cs="Arial"/>
          <w:sz w:val="24"/>
          <w:szCs w:val="24"/>
        </w:rPr>
        <w:t xml:space="preserve"> 87(1) and 113</w:t>
      </w:r>
      <w:r w:rsidRPr="00F73518">
        <w:rPr>
          <w:rFonts w:ascii="Arial" w:hAnsi="Arial" w:cs="Arial"/>
          <w:sz w:val="24"/>
          <w:szCs w:val="24"/>
        </w:rPr>
        <w:t>(8) had been contravened</w:t>
      </w:r>
      <w:r>
        <w:rPr>
          <w:rFonts w:ascii="Arial" w:hAnsi="Arial" w:cs="Arial"/>
          <w:sz w:val="24"/>
          <w:szCs w:val="24"/>
        </w:rPr>
        <w:t>;</w:t>
      </w:r>
      <w:r w:rsidRPr="00F73518">
        <w:rPr>
          <w:rFonts w:ascii="Arial" w:hAnsi="Arial" w:cs="Arial"/>
          <w:sz w:val="24"/>
          <w:szCs w:val="24"/>
        </w:rPr>
        <w:t xml:space="preserve"> </w:t>
      </w:r>
      <w:r>
        <w:rPr>
          <w:rFonts w:ascii="Arial" w:hAnsi="Arial" w:cs="Arial"/>
          <w:sz w:val="24"/>
          <w:szCs w:val="24"/>
        </w:rPr>
        <w:t>t</w:t>
      </w:r>
      <w:r w:rsidRPr="00F73518">
        <w:rPr>
          <w:rFonts w:ascii="Arial" w:hAnsi="Arial" w:cs="Arial"/>
          <w:sz w:val="24"/>
          <w:szCs w:val="24"/>
        </w:rPr>
        <w:t xml:space="preserve">hat the diamonds were liable to </w:t>
      </w:r>
      <w:r w:rsidR="00001C73" w:rsidRPr="00F73518">
        <w:rPr>
          <w:rFonts w:ascii="Arial" w:hAnsi="Arial" w:cs="Arial"/>
          <w:sz w:val="24"/>
          <w:szCs w:val="24"/>
        </w:rPr>
        <w:t>forfeiture that</w:t>
      </w:r>
      <w:r w:rsidRPr="00F73518">
        <w:rPr>
          <w:rFonts w:ascii="Arial" w:hAnsi="Arial" w:cs="Arial"/>
          <w:sz w:val="24"/>
          <w:szCs w:val="24"/>
        </w:rPr>
        <w:t xml:space="preserve"> the proper order was to declare the diamonds forfeited as requested by the Secretary.</w:t>
      </w:r>
      <w:r w:rsidRPr="00096915">
        <w:t xml:space="preserve"> </w:t>
      </w:r>
      <w:r w:rsidR="00001C73">
        <w:rPr>
          <w:rFonts w:ascii="Arial" w:hAnsi="Arial" w:cs="Arial"/>
          <w:sz w:val="24"/>
          <w:szCs w:val="24"/>
        </w:rPr>
        <w:t>A</w:t>
      </w:r>
      <w:r w:rsidR="00001C73" w:rsidRPr="00096915">
        <w:rPr>
          <w:rFonts w:ascii="Arial" w:hAnsi="Arial" w:cs="Arial"/>
          <w:sz w:val="24"/>
          <w:szCs w:val="24"/>
        </w:rPr>
        <w:t>lgut</w:t>
      </w:r>
      <w:r w:rsidRPr="00096915">
        <w:rPr>
          <w:rFonts w:ascii="Arial" w:hAnsi="Arial" w:cs="Arial"/>
          <w:sz w:val="24"/>
          <w:szCs w:val="24"/>
        </w:rPr>
        <w:t xml:space="preserve"> AJA</w:t>
      </w:r>
      <w:r>
        <w:rPr>
          <w:rFonts w:ascii="Arial" w:hAnsi="Arial" w:cs="Arial"/>
          <w:sz w:val="24"/>
          <w:szCs w:val="24"/>
        </w:rPr>
        <w:t xml:space="preserve"> states the following at page</w:t>
      </w:r>
      <w:r w:rsidR="00550A83">
        <w:rPr>
          <w:rFonts w:ascii="Arial" w:hAnsi="Arial" w:cs="Arial"/>
          <w:sz w:val="24"/>
          <w:szCs w:val="24"/>
        </w:rPr>
        <w:t xml:space="preserve"> 587 </w:t>
      </w:r>
      <w:r w:rsidR="0059276B">
        <w:rPr>
          <w:rFonts w:ascii="Arial" w:hAnsi="Arial" w:cs="Arial"/>
          <w:sz w:val="24"/>
          <w:szCs w:val="24"/>
        </w:rPr>
        <w:t>A</w:t>
      </w:r>
      <w:r w:rsidR="00ED2D8B">
        <w:rPr>
          <w:rFonts w:ascii="Arial" w:hAnsi="Arial" w:cs="Arial"/>
          <w:sz w:val="24"/>
          <w:szCs w:val="24"/>
        </w:rPr>
        <w:t>-</w:t>
      </w:r>
      <w:r w:rsidR="00550A83">
        <w:rPr>
          <w:rFonts w:ascii="Arial" w:hAnsi="Arial" w:cs="Arial"/>
          <w:sz w:val="24"/>
          <w:szCs w:val="24"/>
        </w:rPr>
        <w:t>D:</w:t>
      </w:r>
    </w:p>
    <w:p w:rsidR="0059276B" w:rsidRPr="0059276B" w:rsidRDefault="0019783A" w:rsidP="00B1564C">
      <w:pPr>
        <w:spacing w:line="360" w:lineRule="auto"/>
        <w:ind w:firstLine="720"/>
        <w:jc w:val="both"/>
        <w:rPr>
          <w:rFonts w:ascii="Arial" w:hAnsi="Arial" w:cs="Arial"/>
        </w:rPr>
      </w:pPr>
      <w:r>
        <w:rPr>
          <w:rFonts w:ascii="Arial" w:hAnsi="Arial" w:cs="Arial"/>
          <w:sz w:val="24"/>
          <w:szCs w:val="24"/>
        </w:rPr>
        <w:t>‘</w:t>
      </w:r>
      <w:r w:rsidR="0059276B" w:rsidRPr="0059276B">
        <w:rPr>
          <w:rFonts w:ascii="Arial" w:hAnsi="Arial" w:cs="Arial"/>
        </w:rPr>
        <w:t xml:space="preserve">In </w:t>
      </w:r>
      <w:r w:rsidR="0059276B" w:rsidRPr="0059276B">
        <w:rPr>
          <w:rFonts w:ascii="Arial" w:hAnsi="Arial" w:cs="Arial"/>
          <w:i/>
        </w:rPr>
        <w:t>Vincent and Pullar Ltd. v Commissioner for Customs and Excise</w:t>
      </w:r>
      <w:r w:rsidR="0059276B" w:rsidRPr="0059276B">
        <w:rPr>
          <w:rFonts w:ascii="Arial" w:hAnsi="Arial" w:cs="Arial"/>
        </w:rPr>
        <w:t>, </w:t>
      </w:r>
      <w:r w:rsidR="0059276B" w:rsidRPr="0059276B">
        <w:rPr>
          <w:rFonts w:ascii="Arial" w:hAnsi="Arial" w:cs="Arial"/>
          <w:i/>
        </w:rPr>
        <w:t>1956 (1) SA 51 (N),</w:t>
      </w:r>
      <w:r w:rsidR="0059276B" w:rsidRPr="0059276B">
        <w:rPr>
          <w:rFonts w:ascii="Arial" w:hAnsi="Arial" w:cs="Arial"/>
        </w:rPr>
        <w:t xml:space="preserve"> the corresponding sections in the 1944 Act were again discussed. The Court </w:t>
      </w:r>
      <w:r w:rsidR="0059276B" w:rsidRPr="0059276B">
        <w:rPr>
          <w:rFonts w:ascii="Arial" w:hAnsi="Arial" w:cs="Arial"/>
          <w:i/>
        </w:rPr>
        <w:t>a quo</w:t>
      </w:r>
      <w:r w:rsidR="0059276B" w:rsidRPr="0059276B">
        <w:rPr>
          <w:rFonts w:ascii="Arial" w:hAnsi="Arial" w:cs="Arial"/>
        </w:rPr>
        <w:t xml:space="preserve"> was not re</w:t>
      </w:r>
      <w:r w:rsidR="00001C73">
        <w:rPr>
          <w:rFonts w:ascii="Arial" w:hAnsi="Arial" w:cs="Arial"/>
        </w:rPr>
        <w:t>ferred to this case. At p. 53 De</w:t>
      </w:r>
      <w:r w:rsidR="0059276B" w:rsidRPr="0059276B">
        <w:rPr>
          <w:rFonts w:ascii="Arial" w:hAnsi="Arial" w:cs="Arial"/>
        </w:rPr>
        <w:t xml:space="preserve"> W</w:t>
      </w:r>
      <w:r w:rsidR="00001C73">
        <w:rPr>
          <w:rFonts w:ascii="Arial" w:hAnsi="Arial" w:cs="Arial"/>
        </w:rPr>
        <w:t>et</w:t>
      </w:r>
      <w:r w:rsidR="0059276B" w:rsidRPr="0059276B">
        <w:rPr>
          <w:rFonts w:ascii="Arial" w:hAnsi="Arial" w:cs="Arial"/>
        </w:rPr>
        <w:t>, J., with whom H</w:t>
      </w:r>
      <w:r w:rsidR="00001C73" w:rsidRPr="0059276B">
        <w:rPr>
          <w:rFonts w:ascii="Arial" w:hAnsi="Arial" w:cs="Arial"/>
        </w:rPr>
        <w:t>olmes</w:t>
      </w:r>
      <w:r w:rsidR="0059276B" w:rsidRPr="0059276B">
        <w:rPr>
          <w:rFonts w:ascii="Arial" w:hAnsi="Arial" w:cs="Arial"/>
        </w:rPr>
        <w:t>, J., concurred said:</w:t>
      </w:r>
    </w:p>
    <w:p w:rsidR="0059276B" w:rsidRPr="0059276B" w:rsidRDefault="0059276B" w:rsidP="0059276B">
      <w:pPr>
        <w:spacing w:line="360" w:lineRule="auto"/>
        <w:ind w:left="720"/>
        <w:jc w:val="both"/>
        <w:rPr>
          <w:rFonts w:ascii="Arial" w:hAnsi="Arial" w:cs="Arial"/>
        </w:rPr>
      </w:pPr>
      <w:r w:rsidRPr="0059276B">
        <w:rPr>
          <w:rFonts w:ascii="Arial" w:hAnsi="Arial" w:cs="Arial"/>
        </w:rPr>
        <w:tab/>
        <w:t>"... the only ground upon which the Court could declare a seizure as invalid, would be if it were made illegally. The Court has no discretion in regard to the question as to whether or not the breach of the Customs regulations was one which was so serious as to justify a seizure and forfeiture. The discretion on those questions is clearly vested in the Commissioner under sec. 143".</w:t>
      </w:r>
    </w:p>
    <w:p w:rsidR="0059276B" w:rsidRPr="0059276B" w:rsidRDefault="0059276B" w:rsidP="0059276B">
      <w:pPr>
        <w:spacing w:line="360" w:lineRule="auto"/>
        <w:ind w:left="720"/>
        <w:jc w:val="both"/>
        <w:rPr>
          <w:rFonts w:ascii="Arial" w:hAnsi="Arial" w:cs="Arial"/>
        </w:rPr>
      </w:pPr>
      <w:r w:rsidRPr="0059276B">
        <w:rPr>
          <w:rFonts w:ascii="Arial" w:hAnsi="Arial" w:cs="Arial"/>
        </w:rPr>
        <w:t>(This latter section corresponds with sec. 88 of the Customs Act).</w:t>
      </w:r>
    </w:p>
    <w:p w:rsidR="0019783A" w:rsidRPr="00841EA0" w:rsidRDefault="0019783A" w:rsidP="00B1564C">
      <w:pPr>
        <w:spacing w:line="360" w:lineRule="auto"/>
        <w:jc w:val="both"/>
        <w:rPr>
          <w:rFonts w:ascii="Arial" w:hAnsi="Arial" w:cs="Arial"/>
        </w:rPr>
      </w:pPr>
      <w:r w:rsidRPr="00841EA0">
        <w:rPr>
          <w:rFonts w:ascii="Arial" w:hAnsi="Arial" w:cs="Arial"/>
        </w:rPr>
        <w:t>If one examines other sections in the Customs Act it will be seen that the statute sets out the requisites which cause goods to become "liable to forfeiture". Secs. 81, 82, 83 and 84 respectively provide that an offence is committed by any person who fails to declare goods or who irregularly exports munitions, or who deals with goods contrary to the Act, or who makes false statements or uses false documents in relation to particular goods. These sections then provide that those goods are liable to forfeiture.</w:t>
      </w:r>
      <w:r>
        <w:rPr>
          <w:rFonts w:ascii="Arial" w:hAnsi="Arial" w:cs="Arial"/>
        </w:rPr>
        <w:t>’</w:t>
      </w:r>
    </w:p>
    <w:p w:rsidR="0019783A" w:rsidRDefault="0019783A" w:rsidP="00ED2D8B">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Section 91 of the current Act similarly stipulates in clear terms that once a person has been convicted of</w:t>
      </w:r>
      <w:r w:rsidR="00550A83">
        <w:rPr>
          <w:rFonts w:ascii="Arial" w:hAnsi="Arial" w:cs="Arial"/>
          <w:sz w:val="24"/>
          <w:szCs w:val="24"/>
        </w:rPr>
        <w:t xml:space="preserve"> contravening </w:t>
      </w:r>
      <w:r w:rsidR="00B1564C">
        <w:rPr>
          <w:rFonts w:ascii="Arial" w:hAnsi="Arial" w:cs="Arial"/>
          <w:sz w:val="24"/>
          <w:szCs w:val="24"/>
        </w:rPr>
        <w:t>s</w:t>
      </w:r>
      <w:r w:rsidR="00550A83">
        <w:rPr>
          <w:rFonts w:ascii="Arial" w:hAnsi="Arial" w:cs="Arial"/>
          <w:sz w:val="24"/>
          <w:szCs w:val="24"/>
        </w:rPr>
        <w:t xml:space="preserve"> 14, the </w:t>
      </w:r>
      <w:r>
        <w:rPr>
          <w:rFonts w:ascii="Arial" w:hAnsi="Arial" w:cs="Arial"/>
          <w:sz w:val="24"/>
          <w:szCs w:val="24"/>
        </w:rPr>
        <w:t xml:space="preserve">person would be liable to the penalty provided for </w:t>
      </w:r>
      <w:r w:rsidRPr="00550A83">
        <w:rPr>
          <w:rFonts w:ascii="Arial" w:hAnsi="Arial" w:cs="Arial"/>
          <w:b/>
          <w:sz w:val="24"/>
          <w:szCs w:val="24"/>
        </w:rPr>
        <w:t>and</w:t>
      </w:r>
      <w:r>
        <w:rPr>
          <w:rFonts w:ascii="Arial" w:hAnsi="Arial" w:cs="Arial"/>
          <w:sz w:val="24"/>
          <w:szCs w:val="24"/>
        </w:rPr>
        <w:t xml:space="preserve"> the goods </w:t>
      </w:r>
      <w:r w:rsidRPr="00550A83">
        <w:rPr>
          <w:rFonts w:ascii="Arial" w:hAnsi="Arial" w:cs="Arial"/>
          <w:sz w:val="24"/>
          <w:szCs w:val="24"/>
        </w:rPr>
        <w:t>shal</w:t>
      </w:r>
      <w:r w:rsidR="00550A83" w:rsidRPr="00550A83">
        <w:rPr>
          <w:rFonts w:ascii="Arial" w:hAnsi="Arial" w:cs="Arial"/>
          <w:sz w:val="24"/>
          <w:szCs w:val="24"/>
        </w:rPr>
        <w:t>l be</w:t>
      </w:r>
      <w:r w:rsidR="00550A83">
        <w:rPr>
          <w:rFonts w:ascii="Arial" w:hAnsi="Arial" w:cs="Arial"/>
          <w:sz w:val="24"/>
          <w:szCs w:val="24"/>
        </w:rPr>
        <w:t xml:space="preserve"> </w:t>
      </w:r>
      <w:r>
        <w:rPr>
          <w:rFonts w:ascii="Arial" w:hAnsi="Arial" w:cs="Arial"/>
          <w:sz w:val="24"/>
          <w:szCs w:val="24"/>
        </w:rPr>
        <w:t>liable to forfeiture. The</w:t>
      </w:r>
      <w:r w:rsidR="00550A83">
        <w:rPr>
          <w:rFonts w:ascii="Arial" w:hAnsi="Arial" w:cs="Arial"/>
          <w:sz w:val="24"/>
          <w:szCs w:val="24"/>
        </w:rPr>
        <w:t xml:space="preserve">re is </w:t>
      </w:r>
      <w:r>
        <w:rPr>
          <w:rFonts w:ascii="Arial" w:hAnsi="Arial" w:cs="Arial"/>
          <w:sz w:val="24"/>
          <w:szCs w:val="24"/>
        </w:rPr>
        <w:t xml:space="preserve">no mistaking the clear wording of this provision. Once the requisites i.e a conviction of contravening </w:t>
      </w:r>
      <w:r w:rsidR="00B1564C">
        <w:rPr>
          <w:rFonts w:ascii="Arial" w:hAnsi="Arial" w:cs="Arial"/>
          <w:sz w:val="24"/>
          <w:szCs w:val="24"/>
        </w:rPr>
        <w:t>s</w:t>
      </w:r>
      <w:r>
        <w:rPr>
          <w:rFonts w:ascii="Arial" w:hAnsi="Arial" w:cs="Arial"/>
          <w:sz w:val="24"/>
          <w:szCs w:val="24"/>
        </w:rPr>
        <w:t xml:space="preserve"> 14 has </w:t>
      </w:r>
      <w:r>
        <w:rPr>
          <w:rFonts w:ascii="Arial" w:hAnsi="Arial" w:cs="Arial"/>
          <w:sz w:val="24"/>
          <w:szCs w:val="24"/>
        </w:rPr>
        <w:lastRenderedPageBreak/>
        <w:t>been established</w:t>
      </w:r>
      <w:r w:rsidR="00550A83">
        <w:rPr>
          <w:rFonts w:ascii="Arial" w:hAnsi="Arial" w:cs="Arial"/>
          <w:sz w:val="24"/>
          <w:szCs w:val="24"/>
        </w:rPr>
        <w:t>,</w:t>
      </w:r>
      <w:r>
        <w:rPr>
          <w:rFonts w:ascii="Arial" w:hAnsi="Arial" w:cs="Arial"/>
          <w:sz w:val="24"/>
          <w:szCs w:val="24"/>
        </w:rPr>
        <w:t xml:space="preserve"> forfeiture is mandatory and the court has no discretion but to order such forfeiture. </w:t>
      </w:r>
    </w:p>
    <w:p w:rsidR="0019783A" w:rsidRDefault="0019783A" w:rsidP="00ED2D8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Section 103 and 104 provides an avenue for the recovery of the good</w:t>
      </w:r>
      <w:r w:rsidR="00550A83">
        <w:rPr>
          <w:rFonts w:ascii="Arial" w:hAnsi="Arial" w:cs="Arial"/>
          <w:sz w:val="24"/>
          <w:szCs w:val="24"/>
        </w:rPr>
        <w:t>s forfeited in terms of the Customs and Excise A</w:t>
      </w:r>
      <w:r>
        <w:rPr>
          <w:rFonts w:ascii="Arial" w:hAnsi="Arial" w:cs="Arial"/>
          <w:sz w:val="24"/>
          <w:szCs w:val="24"/>
        </w:rPr>
        <w:t>ct. The c</w:t>
      </w:r>
      <w:r w:rsidR="00001C73">
        <w:rPr>
          <w:rFonts w:ascii="Arial" w:hAnsi="Arial" w:cs="Arial"/>
          <w:sz w:val="24"/>
          <w:szCs w:val="24"/>
        </w:rPr>
        <w:t xml:space="preserve">ourt has no discretion </w:t>
      </w:r>
      <w:r w:rsidR="00001C73" w:rsidRPr="006E6001">
        <w:rPr>
          <w:rFonts w:ascii="Arial" w:hAnsi="Arial" w:cs="Arial"/>
          <w:sz w:val="24"/>
          <w:szCs w:val="24"/>
        </w:rPr>
        <w:t>regard</w:t>
      </w:r>
      <w:r w:rsidR="00001C73">
        <w:rPr>
          <w:rFonts w:ascii="Arial" w:hAnsi="Arial" w:cs="Arial"/>
          <w:sz w:val="24"/>
          <w:szCs w:val="24"/>
        </w:rPr>
        <w:t xml:space="preserve">ing </w:t>
      </w:r>
      <w:r w:rsidR="00001C73" w:rsidRPr="006E6001">
        <w:rPr>
          <w:rFonts w:ascii="Arial" w:hAnsi="Arial" w:cs="Arial"/>
          <w:sz w:val="24"/>
          <w:szCs w:val="24"/>
        </w:rPr>
        <w:t>the</w:t>
      </w:r>
      <w:r w:rsidRPr="006E6001">
        <w:rPr>
          <w:rFonts w:ascii="Arial" w:hAnsi="Arial" w:cs="Arial"/>
          <w:sz w:val="24"/>
          <w:szCs w:val="24"/>
        </w:rPr>
        <w:t xml:space="preserve"> question as to whether </w:t>
      </w:r>
      <w:r>
        <w:rPr>
          <w:rFonts w:ascii="Arial" w:hAnsi="Arial" w:cs="Arial"/>
          <w:sz w:val="24"/>
          <w:szCs w:val="24"/>
        </w:rPr>
        <w:t>such forfeiture would be “</w:t>
      </w:r>
      <w:r w:rsidRPr="003234F2">
        <w:rPr>
          <w:rFonts w:ascii="Arial" w:hAnsi="Arial" w:cs="Arial"/>
        </w:rPr>
        <w:t>fair</w:t>
      </w:r>
      <w:r>
        <w:rPr>
          <w:rFonts w:ascii="Arial" w:hAnsi="Arial" w:cs="Arial"/>
          <w:sz w:val="24"/>
          <w:szCs w:val="24"/>
        </w:rPr>
        <w:t xml:space="preserve">” under the circumstances (See </w:t>
      </w:r>
      <w:r w:rsidR="003234F2">
        <w:rPr>
          <w:rFonts w:ascii="Arial" w:hAnsi="Arial" w:cs="Arial"/>
          <w:i/>
          <w:sz w:val="24"/>
          <w:szCs w:val="24"/>
        </w:rPr>
        <w:t>Vincent and Pullar Ltd</w:t>
      </w:r>
      <w:r w:rsidRPr="006E6001">
        <w:rPr>
          <w:rFonts w:ascii="Arial" w:hAnsi="Arial" w:cs="Arial"/>
          <w:i/>
          <w:sz w:val="24"/>
          <w:szCs w:val="24"/>
        </w:rPr>
        <w:t xml:space="preserve"> v Commissioner for Customs and Excise, </w:t>
      </w:r>
      <w:r w:rsidR="0059276B">
        <w:rPr>
          <w:rFonts w:ascii="Arial" w:hAnsi="Arial" w:cs="Arial"/>
          <w:i/>
          <w:sz w:val="24"/>
          <w:szCs w:val="24"/>
        </w:rPr>
        <w:t>supra</w:t>
      </w:r>
      <w:r>
        <w:rPr>
          <w:rFonts w:ascii="Arial" w:hAnsi="Arial" w:cs="Arial"/>
          <w:sz w:val="24"/>
          <w:szCs w:val="24"/>
        </w:rPr>
        <w:t>)</w:t>
      </w:r>
      <w:r w:rsidR="0059276B">
        <w:rPr>
          <w:rFonts w:ascii="Arial" w:hAnsi="Arial" w:cs="Arial"/>
          <w:sz w:val="24"/>
          <w:szCs w:val="24"/>
        </w:rPr>
        <w:t xml:space="preserve">. </w:t>
      </w:r>
    </w:p>
    <w:p w:rsidR="0019783A" w:rsidRDefault="0019783A" w:rsidP="00ED2D8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learned magistrate erred by concluding that the court has a discretion not to order forfeiture. In light of this the appeal by the State must be upheld and the goods described in paragraph 2 must be declared forfeited to the State. I pause to highlight that such an order is made in terms of the provisions of </w:t>
      </w:r>
      <w:r w:rsidR="00B1564C">
        <w:rPr>
          <w:rFonts w:ascii="Arial" w:hAnsi="Arial" w:cs="Arial"/>
          <w:sz w:val="24"/>
          <w:szCs w:val="24"/>
        </w:rPr>
        <w:t xml:space="preserve">s </w:t>
      </w:r>
      <w:r>
        <w:rPr>
          <w:rFonts w:ascii="Arial" w:hAnsi="Arial" w:cs="Arial"/>
          <w:sz w:val="24"/>
          <w:szCs w:val="24"/>
        </w:rPr>
        <w:t xml:space="preserve">91 </w:t>
      </w:r>
      <w:r w:rsidR="0059276B">
        <w:rPr>
          <w:rFonts w:ascii="Arial" w:hAnsi="Arial" w:cs="Arial"/>
          <w:sz w:val="24"/>
          <w:szCs w:val="24"/>
        </w:rPr>
        <w:t xml:space="preserve">of the Customs and Excise Act, 20 of 1998 </w:t>
      </w:r>
      <w:r>
        <w:rPr>
          <w:rFonts w:ascii="Arial" w:hAnsi="Arial" w:cs="Arial"/>
          <w:sz w:val="24"/>
          <w:szCs w:val="24"/>
        </w:rPr>
        <w:t xml:space="preserve">and not section </w:t>
      </w:r>
      <w:r w:rsidRPr="00775179">
        <w:rPr>
          <w:rFonts w:ascii="Arial" w:hAnsi="Arial" w:cs="Arial"/>
          <w:sz w:val="24"/>
          <w:szCs w:val="24"/>
        </w:rPr>
        <w:t>34</w:t>
      </w:r>
      <w:r>
        <w:rPr>
          <w:rFonts w:ascii="Arial" w:hAnsi="Arial" w:cs="Arial"/>
          <w:sz w:val="24"/>
          <w:szCs w:val="24"/>
        </w:rPr>
        <w:t xml:space="preserve"> of the Criminal Procedure Act, 51 of 1997 which deals with the d</w:t>
      </w:r>
      <w:r w:rsidRPr="00775179">
        <w:rPr>
          <w:rFonts w:ascii="Arial" w:hAnsi="Arial" w:cs="Arial"/>
          <w:sz w:val="24"/>
          <w:szCs w:val="24"/>
        </w:rPr>
        <w:t>isposal of article</w:t>
      </w:r>
      <w:r>
        <w:rPr>
          <w:rFonts w:ascii="Arial" w:hAnsi="Arial" w:cs="Arial"/>
          <w:sz w:val="24"/>
          <w:szCs w:val="24"/>
        </w:rPr>
        <w:t>s</w:t>
      </w:r>
      <w:r w:rsidRPr="00775179">
        <w:rPr>
          <w:rFonts w:ascii="Arial" w:hAnsi="Arial" w:cs="Arial"/>
          <w:sz w:val="24"/>
          <w:szCs w:val="24"/>
        </w:rPr>
        <w:t xml:space="preserve"> after commencement of criminal proceedings</w:t>
      </w:r>
      <w:r>
        <w:rPr>
          <w:rFonts w:ascii="Arial" w:hAnsi="Arial" w:cs="Arial"/>
          <w:sz w:val="24"/>
          <w:szCs w:val="24"/>
        </w:rPr>
        <w:t xml:space="preserve">.  </w:t>
      </w:r>
    </w:p>
    <w:p w:rsidR="0019783A" w:rsidRDefault="0019783A" w:rsidP="00ED2D8B">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In the result the following order is made:</w:t>
      </w:r>
    </w:p>
    <w:p w:rsidR="0019783A" w:rsidRDefault="0019783A" w:rsidP="00ED2D8B">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appeal is upheld;</w:t>
      </w:r>
    </w:p>
    <w:p w:rsidR="0019783A" w:rsidRDefault="0019783A" w:rsidP="00ED2D8B">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 </w:t>
      </w:r>
      <w:r w:rsidR="00001C73">
        <w:rPr>
          <w:rFonts w:ascii="Arial" w:hAnsi="Arial" w:cs="Arial"/>
          <w:sz w:val="24"/>
          <w:szCs w:val="24"/>
        </w:rPr>
        <w:t>It is ordered that the goods (currency) i.e Two Hundred and Sixty Three Thousand, Three Hundred and Fifty Namibian Dollars (N$263350.00), Eighty Four Thousand, Five Hundred and Fifty South African Rand (R84 550.00), One Thousand United Stated Dollars (US$1000), 35 Euros (€35) and Four Thousand and fifty Angolan Kwanza (4050 Angolan Kwanza) be forfeited to the State in accordance with the provisions of section 91 of the</w:t>
      </w:r>
      <w:r w:rsidR="00001C73" w:rsidRPr="00775179">
        <w:rPr>
          <w:rFonts w:ascii="Arial" w:hAnsi="Arial" w:cs="Arial"/>
          <w:sz w:val="24"/>
          <w:szCs w:val="24"/>
        </w:rPr>
        <w:t xml:space="preserve"> </w:t>
      </w:r>
      <w:r w:rsidR="00001C73" w:rsidRPr="00CF0F75">
        <w:rPr>
          <w:rFonts w:ascii="Arial" w:hAnsi="Arial" w:cs="Arial"/>
          <w:sz w:val="24"/>
          <w:szCs w:val="24"/>
        </w:rPr>
        <w:t>Customs and Excise Act 20 of 1998</w:t>
      </w:r>
      <w:r w:rsidR="00001C73">
        <w:rPr>
          <w:rFonts w:ascii="Arial" w:hAnsi="Arial" w:cs="Arial"/>
          <w:sz w:val="24"/>
          <w:szCs w:val="24"/>
        </w:rPr>
        <w:t xml:space="preserve">.  </w:t>
      </w:r>
    </w:p>
    <w:p w:rsidR="000379F8" w:rsidRDefault="007404C8" w:rsidP="00550A83">
      <w:pPr>
        <w:spacing w:line="240" w:lineRule="auto"/>
        <w:ind w:left="6480"/>
        <w:jc w:val="right"/>
        <w:rPr>
          <w:rFonts w:ascii="Arial" w:hAnsi="Arial" w:cs="Arial"/>
          <w:sz w:val="24"/>
          <w:szCs w:val="24"/>
        </w:rPr>
      </w:pPr>
      <w:r w:rsidRPr="007404C8">
        <w:rPr>
          <w:rFonts w:ascii="Arial" w:hAnsi="Arial" w:cs="Arial"/>
          <w:sz w:val="24"/>
          <w:szCs w:val="24"/>
        </w:rPr>
        <w:t>--------------------------------MA Tommasi</w:t>
      </w:r>
    </w:p>
    <w:p w:rsidR="007404C8" w:rsidRPr="007404C8" w:rsidRDefault="007404C8" w:rsidP="00550A83">
      <w:pPr>
        <w:spacing w:line="240" w:lineRule="auto"/>
        <w:ind w:left="6480"/>
        <w:jc w:val="right"/>
        <w:rPr>
          <w:rFonts w:ascii="Arial" w:hAnsi="Arial" w:cs="Arial"/>
          <w:sz w:val="24"/>
          <w:szCs w:val="24"/>
        </w:rPr>
      </w:pPr>
      <w:r w:rsidRPr="007404C8">
        <w:rPr>
          <w:rFonts w:ascii="Arial" w:hAnsi="Arial" w:cs="Arial"/>
          <w:sz w:val="24"/>
          <w:szCs w:val="24"/>
        </w:rPr>
        <w:t>Judge</w:t>
      </w:r>
    </w:p>
    <w:p w:rsidR="00485514" w:rsidRPr="007404C8" w:rsidRDefault="00485514" w:rsidP="006921AF">
      <w:pPr>
        <w:spacing w:line="360" w:lineRule="auto"/>
        <w:jc w:val="both"/>
        <w:rPr>
          <w:rFonts w:ascii="Arial" w:hAnsi="Arial" w:cs="Arial"/>
          <w:sz w:val="24"/>
          <w:szCs w:val="24"/>
        </w:rPr>
      </w:pPr>
    </w:p>
    <w:p w:rsidR="000379F8" w:rsidRDefault="007404C8" w:rsidP="00550A83">
      <w:pPr>
        <w:spacing w:line="240" w:lineRule="auto"/>
        <w:jc w:val="right"/>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Pr="007404C8">
        <w:rPr>
          <w:rFonts w:ascii="Arial" w:hAnsi="Arial" w:cs="Arial"/>
          <w:sz w:val="24"/>
          <w:szCs w:val="24"/>
        </w:rPr>
        <w:t>----------------------------------------</w:t>
      </w:r>
    </w:p>
    <w:p w:rsidR="000379F8" w:rsidRDefault="00DD5452" w:rsidP="00550A83">
      <w:pPr>
        <w:spacing w:line="240" w:lineRule="auto"/>
        <w:ind w:left="5040" w:firstLine="720"/>
        <w:jc w:val="right"/>
        <w:rPr>
          <w:rFonts w:ascii="Arial" w:hAnsi="Arial" w:cs="Arial"/>
          <w:sz w:val="24"/>
          <w:szCs w:val="24"/>
        </w:rPr>
      </w:pPr>
      <w:r>
        <w:rPr>
          <w:rFonts w:ascii="Arial" w:hAnsi="Arial" w:cs="Arial"/>
          <w:sz w:val="24"/>
          <w:szCs w:val="24"/>
        </w:rPr>
        <w:t xml:space="preserve">H C January </w:t>
      </w:r>
    </w:p>
    <w:p w:rsidR="00485514" w:rsidRDefault="007404C8" w:rsidP="00550A83">
      <w:pPr>
        <w:spacing w:line="240" w:lineRule="auto"/>
        <w:ind w:left="5040" w:firstLine="720"/>
        <w:jc w:val="right"/>
        <w:rPr>
          <w:rFonts w:ascii="Arial" w:hAnsi="Arial" w:cs="Arial"/>
          <w:sz w:val="24"/>
          <w:szCs w:val="24"/>
        </w:rPr>
      </w:pPr>
      <w:r w:rsidRPr="007404C8">
        <w:rPr>
          <w:rFonts w:ascii="Arial" w:hAnsi="Arial" w:cs="Arial"/>
          <w:sz w:val="24"/>
          <w:szCs w:val="24"/>
        </w:rPr>
        <w:t>Judge</w:t>
      </w:r>
    </w:p>
    <w:p w:rsidR="0032425B" w:rsidRDefault="003234F2" w:rsidP="003234F2">
      <w:pPr>
        <w:spacing w:line="240" w:lineRule="auto"/>
        <w:rPr>
          <w:rFonts w:ascii="Arial" w:hAnsi="Arial" w:cs="Arial"/>
          <w:sz w:val="24"/>
          <w:szCs w:val="24"/>
        </w:rPr>
      </w:pPr>
      <w:r>
        <w:rPr>
          <w:rFonts w:ascii="Arial" w:hAnsi="Arial" w:cs="Arial"/>
          <w:sz w:val="24"/>
          <w:szCs w:val="24"/>
        </w:rPr>
        <w:lastRenderedPageBreak/>
        <w:t>APPEARANCE:</w:t>
      </w:r>
    </w:p>
    <w:p w:rsidR="003234F2" w:rsidRDefault="003234F2" w:rsidP="003234F2">
      <w:pPr>
        <w:spacing w:line="240" w:lineRule="auto"/>
        <w:rPr>
          <w:rFonts w:ascii="Arial" w:hAnsi="Arial" w:cs="Arial"/>
          <w:sz w:val="24"/>
          <w:szCs w:val="24"/>
        </w:rPr>
      </w:pPr>
    </w:p>
    <w:p w:rsidR="003234F2" w:rsidRDefault="003234F2" w:rsidP="003234F2">
      <w:pPr>
        <w:spacing w:line="240" w:lineRule="auto"/>
        <w:rPr>
          <w:rFonts w:ascii="Arial" w:hAnsi="Arial" w:cs="Arial"/>
          <w:sz w:val="24"/>
          <w:szCs w:val="24"/>
        </w:rPr>
      </w:pPr>
      <w:r>
        <w:rPr>
          <w:rFonts w:ascii="Arial" w:hAnsi="Arial" w:cs="Arial"/>
          <w:sz w:val="24"/>
          <w:szCs w:val="24"/>
        </w:rPr>
        <w:t xml:space="preserve">For </w:t>
      </w:r>
      <w:r w:rsidR="00F841BD">
        <w:rPr>
          <w:rFonts w:ascii="Arial" w:hAnsi="Arial" w:cs="Arial"/>
          <w:sz w:val="24"/>
          <w:szCs w:val="24"/>
        </w:rPr>
        <w:t>the Appellant:</w:t>
      </w:r>
      <w:r w:rsidR="00F841BD">
        <w:rPr>
          <w:rFonts w:ascii="Arial" w:hAnsi="Arial" w:cs="Arial"/>
          <w:sz w:val="24"/>
          <w:szCs w:val="24"/>
        </w:rPr>
        <w:tab/>
      </w:r>
      <w:r w:rsidR="00F841BD">
        <w:rPr>
          <w:rFonts w:ascii="Arial" w:hAnsi="Arial" w:cs="Arial"/>
          <w:sz w:val="24"/>
          <w:szCs w:val="24"/>
        </w:rPr>
        <w:tab/>
      </w:r>
      <w:r w:rsidR="00F841BD">
        <w:rPr>
          <w:rFonts w:ascii="Arial" w:hAnsi="Arial" w:cs="Arial"/>
          <w:sz w:val="24"/>
          <w:szCs w:val="24"/>
        </w:rPr>
        <w:tab/>
      </w:r>
      <w:r w:rsidR="00F841BD">
        <w:rPr>
          <w:rFonts w:ascii="Arial" w:hAnsi="Arial" w:cs="Arial"/>
          <w:sz w:val="24"/>
          <w:szCs w:val="24"/>
        </w:rPr>
        <w:tab/>
      </w:r>
      <w:r w:rsidR="00F841BD">
        <w:rPr>
          <w:rFonts w:ascii="Arial" w:hAnsi="Arial" w:cs="Arial"/>
          <w:sz w:val="24"/>
          <w:szCs w:val="24"/>
        </w:rPr>
        <w:tab/>
        <w:t>Adv Shileka</w:t>
      </w:r>
    </w:p>
    <w:p w:rsidR="00F841BD" w:rsidRDefault="00B1564C" w:rsidP="003234F2">
      <w:pPr>
        <w:spacing w:line="240" w:lineRule="auto"/>
        <w:rPr>
          <w:rFonts w:ascii="Arial" w:hAnsi="Arial" w:cs="Arial"/>
          <w:sz w:val="24"/>
          <w:szCs w:val="24"/>
        </w:rPr>
      </w:pPr>
      <w:r>
        <w:rPr>
          <w:rFonts w:ascii="Arial" w:hAnsi="Arial" w:cs="Arial"/>
          <w:sz w:val="24"/>
          <w:szCs w:val="24"/>
        </w:rPr>
        <w:t xml:space="preserve">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 General, Oshakati</w:t>
      </w:r>
    </w:p>
    <w:p w:rsidR="00F841BD" w:rsidRDefault="00F841BD" w:rsidP="003234F2">
      <w:pPr>
        <w:spacing w:line="240" w:lineRule="auto"/>
        <w:rPr>
          <w:rFonts w:ascii="Arial" w:hAnsi="Arial" w:cs="Arial"/>
          <w:sz w:val="24"/>
          <w:szCs w:val="24"/>
        </w:rPr>
      </w:pPr>
    </w:p>
    <w:p w:rsidR="00F841BD" w:rsidRDefault="00F841BD" w:rsidP="003234F2">
      <w:pPr>
        <w:spacing w:line="240" w:lineRule="auto"/>
        <w:rPr>
          <w:rFonts w:ascii="Arial" w:hAnsi="Arial" w:cs="Arial"/>
          <w:sz w:val="24"/>
          <w:szCs w:val="24"/>
        </w:rPr>
      </w:pPr>
    </w:p>
    <w:p w:rsidR="00F841BD" w:rsidRDefault="00F841BD" w:rsidP="003234F2">
      <w:pPr>
        <w:spacing w:line="240" w:lineRule="auto"/>
        <w:rPr>
          <w:rFonts w:ascii="Arial" w:hAnsi="Arial" w:cs="Arial"/>
          <w:sz w:val="24"/>
          <w:szCs w:val="24"/>
        </w:rPr>
      </w:pPr>
    </w:p>
    <w:p w:rsidR="00F841BD" w:rsidRDefault="00F841BD" w:rsidP="003234F2">
      <w:pPr>
        <w:spacing w:line="240" w:lineRule="auto"/>
        <w:rPr>
          <w:rFonts w:ascii="Arial" w:hAnsi="Arial" w:cs="Arial"/>
          <w:sz w:val="24"/>
          <w:szCs w:val="24"/>
        </w:rPr>
      </w:pPr>
    </w:p>
    <w:p w:rsidR="00F841BD" w:rsidRDefault="00F841BD" w:rsidP="003234F2">
      <w:pPr>
        <w:spacing w:line="240" w:lineRule="auto"/>
        <w:rPr>
          <w:rFonts w:ascii="Arial" w:hAnsi="Arial" w:cs="Arial"/>
          <w:sz w:val="24"/>
          <w:szCs w:val="24"/>
        </w:rPr>
      </w:pPr>
      <w:r>
        <w:rPr>
          <w:rFonts w:ascii="Arial" w:hAnsi="Arial" w:cs="Arial"/>
          <w:sz w:val="24"/>
          <w:szCs w:val="24"/>
        </w:rPr>
        <w:t>For the 1</w:t>
      </w:r>
      <w:r w:rsidRPr="00F841BD">
        <w:rPr>
          <w:rFonts w:ascii="Arial" w:hAnsi="Arial" w:cs="Arial"/>
          <w:sz w:val="24"/>
          <w:szCs w:val="24"/>
          <w:vertAlign w:val="superscript"/>
        </w:rPr>
        <w:t>st</w:t>
      </w:r>
      <w:r>
        <w:rPr>
          <w:rFonts w:ascii="Arial" w:hAnsi="Arial" w:cs="Arial"/>
          <w:sz w:val="24"/>
          <w:szCs w:val="24"/>
        </w:rPr>
        <w:t xml:space="preserv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1564C">
        <w:rPr>
          <w:rFonts w:ascii="Arial" w:hAnsi="Arial" w:cs="Arial"/>
          <w:i/>
          <w:sz w:val="24"/>
          <w:szCs w:val="24"/>
        </w:rPr>
        <w:t>In person</w:t>
      </w:r>
    </w:p>
    <w:p w:rsidR="00F841BD" w:rsidRDefault="00F841BD" w:rsidP="003234F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841BD" w:rsidRDefault="00F841BD" w:rsidP="003234F2">
      <w:pPr>
        <w:spacing w:line="240" w:lineRule="auto"/>
        <w:rPr>
          <w:rFonts w:ascii="Arial" w:hAnsi="Arial" w:cs="Arial"/>
          <w:sz w:val="24"/>
          <w:szCs w:val="24"/>
        </w:rPr>
      </w:pPr>
      <w:r>
        <w:rPr>
          <w:rFonts w:ascii="Arial" w:hAnsi="Arial" w:cs="Arial"/>
          <w:sz w:val="24"/>
          <w:szCs w:val="24"/>
        </w:rPr>
        <w:t>For the 2</w:t>
      </w:r>
      <w:r w:rsidRPr="00F841BD">
        <w:rPr>
          <w:rFonts w:ascii="Arial" w:hAnsi="Arial" w:cs="Arial"/>
          <w:sz w:val="24"/>
          <w:szCs w:val="24"/>
          <w:vertAlign w:val="superscript"/>
        </w:rPr>
        <w:t>nd</w:t>
      </w:r>
      <w:r>
        <w:rPr>
          <w:rFonts w:ascii="Arial" w:hAnsi="Arial" w:cs="Arial"/>
          <w:sz w:val="24"/>
          <w:szCs w:val="24"/>
        </w:rPr>
        <w:t xml:space="preserv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1564C">
        <w:rPr>
          <w:rFonts w:ascii="Arial" w:hAnsi="Arial" w:cs="Arial"/>
          <w:sz w:val="24"/>
          <w:szCs w:val="24"/>
        </w:rPr>
        <w:t>In person</w:t>
      </w:r>
    </w:p>
    <w:p w:rsidR="00F841BD" w:rsidRDefault="00F841BD" w:rsidP="003234F2">
      <w:pPr>
        <w:spacing w:line="240" w:lineRule="auto"/>
        <w:rPr>
          <w:rFonts w:ascii="Arial" w:hAnsi="Arial" w:cs="Arial"/>
          <w:sz w:val="24"/>
          <w:szCs w:val="24"/>
        </w:rPr>
      </w:pPr>
    </w:p>
    <w:p w:rsidR="00F841BD" w:rsidRPr="007404C8" w:rsidRDefault="00F841BD" w:rsidP="003234F2">
      <w:pPr>
        <w:spacing w:line="240" w:lineRule="auto"/>
        <w:rPr>
          <w:rFonts w:ascii="Arial" w:hAnsi="Arial" w:cs="Arial"/>
          <w:sz w:val="24"/>
          <w:szCs w:val="24"/>
        </w:rPr>
      </w:pPr>
      <w:r>
        <w:rPr>
          <w:rFonts w:ascii="Arial" w:hAnsi="Arial" w:cs="Arial"/>
          <w:sz w:val="24"/>
          <w:szCs w:val="24"/>
        </w:rPr>
        <w:t>For the 3</w:t>
      </w:r>
      <w:r w:rsidRPr="00F841BD">
        <w:rPr>
          <w:rFonts w:ascii="Arial" w:hAnsi="Arial" w:cs="Arial"/>
          <w:sz w:val="24"/>
          <w:szCs w:val="24"/>
          <w:vertAlign w:val="superscript"/>
        </w:rPr>
        <w:t>rd</w:t>
      </w:r>
      <w:r>
        <w:rPr>
          <w:rFonts w:ascii="Arial" w:hAnsi="Arial" w:cs="Arial"/>
          <w:sz w:val="24"/>
          <w:szCs w:val="24"/>
        </w:rPr>
        <w:t xml:space="preserv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00B1564C">
        <w:rPr>
          <w:rFonts w:ascii="Arial" w:hAnsi="Arial" w:cs="Arial"/>
          <w:sz w:val="24"/>
          <w:szCs w:val="24"/>
        </w:rPr>
        <w:tab/>
        <w:t>In person</w:t>
      </w:r>
    </w:p>
    <w:sectPr w:rsidR="00F841BD" w:rsidRPr="007404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68" w:rsidRDefault="003F6868" w:rsidP="007D4CE2">
      <w:pPr>
        <w:spacing w:after="0" w:line="240" w:lineRule="auto"/>
      </w:pPr>
      <w:r>
        <w:separator/>
      </w:r>
    </w:p>
  </w:endnote>
  <w:endnote w:type="continuationSeparator" w:id="0">
    <w:p w:rsidR="003F6868" w:rsidRDefault="003F6868"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1233E5" w:rsidRDefault="001233E5">
        <w:pPr>
          <w:pStyle w:val="Footer"/>
          <w:jc w:val="right"/>
        </w:pPr>
        <w:r>
          <w:fldChar w:fldCharType="begin"/>
        </w:r>
        <w:r>
          <w:instrText xml:space="preserve"> PAGE   \* MERGEFORMAT </w:instrText>
        </w:r>
        <w:r>
          <w:fldChar w:fldCharType="separate"/>
        </w:r>
        <w:r w:rsidR="00B1564C">
          <w:rPr>
            <w:noProof/>
          </w:rPr>
          <w:t>2</w:t>
        </w:r>
        <w:r>
          <w:rPr>
            <w:noProof/>
          </w:rPr>
          <w:fldChar w:fldCharType="end"/>
        </w:r>
      </w:p>
    </w:sdtContent>
  </w:sdt>
  <w:p w:rsidR="001233E5" w:rsidRDefault="0012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68" w:rsidRDefault="003F6868" w:rsidP="007D4CE2">
      <w:pPr>
        <w:spacing w:after="0" w:line="240" w:lineRule="auto"/>
      </w:pPr>
      <w:r>
        <w:separator/>
      </w:r>
    </w:p>
  </w:footnote>
  <w:footnote w:type="continuationSeparator" w:id="0">
    <w:p w:rsidR="003F6868" w:rsidRDefault="003F6868" w:rsidP="007D4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F3" w:rsidRDefault="002F5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01C73"/>
    <w:rsid w:val="000266CF"/>
    <w:rsid w:val="000379F8"/>
    <w:rsid w:val="000628B1"/>
    <w:rsid w:val="00076213"/>
    <w:rsid w:val="00083C5D"/>
    <w:rsid w:val="000B25B6"/>
    <w:rsid w:val="000E148E"/>
    <w:rsid w:val="000F0C2C"/>
    <w:rsid w:val="001100E9"/>
    <w:rsid w:val="0011441B"/>
    <w:rsid w:val="001233E5"/>
    <w:rsid w:val="00164E0B"/>
    <w:rsid w:val="001864BE"/>
    <w:rsid w:val="0019783A"/>
    <w:rsid w:val="001B4E85"/>
    <w:rsid w:val="002030E8"/>
    <w:rsid w:val="00210DE6"/>
    <w:rsid w:val="002350A5"/>
    <w:rsid w:val="00267346"/>
    <w:rsid w:val="002D0A2B"/>
    <w:rsid w:val="002F1435"/>
    <w:rsid w:val="002F5BF3"/>
    <w:rsid w:val="003234F2"/>
    <w:rsid w:val="0032425B"/>
    <w:rsid w:val="00350701"/>
    <w:rsid w:val="003B1AD2"/>
    <w:rsid w:val="003D45FD"/>
    <w:rsid w:val="003F4FF7"/>
    <w:rsid w:val="003F6868"/>
    <w:rsid w:val="004630D7"/>
    <w:rsid w:val="00467184"/>
    <w:rsid w:val="0048347D"/>
    <w:rsid w:val="00485514"/>
    <w:rsid w:val="004A4830"/>
    <w:rsid w:val="004C213A"/>
    <w:rsid w:val="004D5761"/>
    <w:rsid w:val="00501AAA"/>
    <w:rsid w:val="00550A83"/>
    <w:rsid w:val="0058617C"/>
    <w:rsid w:val="0059276B"/>
    <w:rsid w:val="005C1CB2"/>
    <w:rsid w:val="005C5772"/>
    <w:rsid w:val="00606D1A"/>
    <w:rsid w:val="006403BE"/>
    <w:rsid w:val="0067771A"/>
    <w:rsid w:val="006921AF"/>
    <w:rsid w:val="006B0E47"/>
    <w:rsid w:val="006E1AA8"/>
    <w:rsid w:val="00710247"/>
    <w:rsid w:val="007404C8"/>
    <w:rsid w:val="007862AF"/>
    <w:rsid w:val="00786F66"/>
    <w:rsid w:val="007B6718"/>
    <w:rsid w:val="007D4CE2"/>
    <w:rsid w:val="00802AC4"/>
    <w:rsid w:val="0080781F"/>
    <w:rsid w:val="008945BC"/>
    <w:rsid w:val="008B4EAE"/>
    <w:rsid w:val="008E125E"/>
    <w:rsid w:val="00933D9B"/>
    <w:rsid w:val="009966A5"/>
    <w:rsid w:val="009B5351"/>
    <w:rsid w:val="009F26EC"/>
    <w:rsid w:val="00A46DAD"/>
    <w:rsid w:val="00AB6FBA"/>
    <w:rsid w:val="00AF36DC"/>
    <w:rsid w:val="00AF388B"/>
    <w:rsid w:val="00B0642C"/>
    <w:rsid w:val="00B12B93"/>
    <w:rsid w:val="00B1564C"/>
    <w:rsid w:val="00BA26A2"/>
    <w:rsid w:val="00BB2FA7"/>
    <w:rsid w:val="00BF676B"/>
    <w:rsid w:val="00CD076D"/>
    <w:rsid w:val="00CD4024"/>
    <w:rsid w:val="00CE01CC"/>
    <w:rsid w:val="00D03473"/>
    <w:rsid w:val="00D061A1"/>
    <w:rsid w:val="00D11441"/>
    <w:rsid w:val="00D3155B"/>
    <w:rsid w:val="00D6770E"/>
    <w:rsid w:val="00D743BA"/>
    <w:rsid w:val="00D843C8"/>
    <w:rsid w:val="00DD5452"/>
    <w:rsid w:val="00E01AB2"/>
    <w:rsid w:val="00E07BC4"/>
    <w:rsid w:val="00E3158E"/>
    <w:rsid w:val="00E85DAA"/>
    <w:rsid w:val="00E93ABE"/>
    <w:rsid w:val="00EC6E36"/>
    <w:rsid w:val="00ED2D8B"/>
    <w:rsid w:val="00F04EA5"/>
    <w:rsid w:val="00F30667"/>
    <w:rsid w:val="00F30911"/>
    <w:rsid w:val="00F841BD"/>
    <w:rsid w:val="00FD0375"/>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F2E1C-51F9-4E45-B784-3525DAD5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2017-10-16T18:30:00+00:00</Judgment_x0020_Date>
  </documentManagement>
</p:properties>
</file>

<file path=customXml/itemProps1.xml><?xml version="1.0" encoding="utf-8"?>
<ds:datastoreItem xmlns:ds="http://schemas.openxmlformats.org/officeDocument/2006/customXml" ds:itemID="{1A04045E-F72F-4F3B-B2BC-8297DACBF815}"/>
</file>

<file path=customXml/itemProps2.xml><?xml version="1.0" encoding="utf-8"?>
<ds:datastoreItem xmlns:ds="http://schemas.openxmlformats.org/officeDocument/2006/customXml" ds:itemID="{6DEED3CD-58BC-40A5-94DA-B5B30E0AF573}"/>
</file>

<file path=customXml/itemProps3.xml><?xml version="1.0" encoding="utf-8"?>
<ds:datastoreItem xmlns:ds="http://schemas.openxmlformats.org/officeDocument/2006/customXml" ds:itemID="{91F2A7F9-DB84-4285-B5B7-27A901C353C3}"/>
</file>

<file path=customXml/itemProps4.xml><?xml version="1.0" encoding="utf-8"?>
<ds:datastoreItem xmlns:ds="http://schemas.openxmlformats.org/officeDocument/2006/customXml" ds:itemID="{3269DC4E-ED6B-4EFF-882A-9438C23B5A5D}"/>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N. Ambunda</cp:lastModifiedBy>
  <cp:revision>2</cp:revision>
  <cp:lastPrinted>2017-10-17T07:00:00Z</cp:lastPrinted>
  <dcterms:created xsi:type="dcterms:W3CDTF">2017-10-23T08:58:00Z</dcterms:created>
  <dcterms:modified xsi:type="dcterms:W3CDTF">2017-10-23T08:58:00Z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