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4265" w:rsidRPr="0070508F" w:rsidRDefault="00C14265" w:rsidP="00C14265">
      <w:pPr>
        <w:spacing w:after="0" w:line="360" w:lineRule="auto"/>
        <w:jc w:val="both"/>
        <w:rPr>
          <w:rFonts w:ascii="Arial" w:hAnsi="Arial" w:cs="Arial"/>
          <w:b/>
          <w:sz w:val="24"/>
          <w:szCs w:val="24"/>
          <w:lang w:val="en-US"/>
        </w:rPr>
      </w:pPr>
      <w:r w:rsidRPr="0070508F">
        <w:rPr>
          <w:noProof/>
          <w:lang w:val="en-US"/>
        </w:rPr>
        <mc:AlternateContent>
          <mc:Choice Requires="wps">
            <w:drawing>
              <wp:anchor distT="0" distB="0" distL="114300" distR="114300" simplePos="0" relativeHeight="251659264" behindDoc="0" locked="0" layoutInCell="1" allowOverlap="1" wp14:anchorId="2DAC38F4" wp14:editId="4311B5E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C14265" w:rsidRPr="008C25F7" w:rsidRDefault="00C14265" w:rsidP="00C14265">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C38F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C14265" w:rsidRPr="008C25F7" w:rsidRDefault="00C14265" w:rsidP="00C14265">
                      <w:pPr>
                        <w:rPr>
                          <w:rFonts w:ascii="Arial" w:hAnsi="Arial" w:cs="Arial"/>
                          <w:b/>
                          <w:sz w:val="24"/>
                          <w:szCs w:val="24"/>
                        </w:rPr>
                      </w:pPr>
                    </w:p>
                  </w:txbxContent>
                </v:textbox>
              </v:shape>
            </w:pict>
          </mc:Fallback>
        </mc:AlternateContent>
      </w:r>
      <w:r w:rsidRPr="0070508F">
        <w:rPr>
          <w:rFonts w:ascii="Arial" w:hAnsi="Arial" w:cs="Arial"/>
          <w:b/>
          <w:sz w:val="24"/>
          <w:szCs w:val="24"/>
          <w:lang w:val="en-US"/>
        </w:rPr>
        <w:t xml:space="preserve">                                                 REPUBLIC OF NAMIBIA</w:t>
      </w:r>
      <w:r>
        <w:rPr>
          <w:rFonts w:ascii="Arial" w:hAnsi="Arial" w:cs="Arial"/>
          <w:b/>
          <w:sz w:val="24"/>
          <w:szCs w:val="24"/>
          <w:lang w:val="en-US"/>
        </w:rPr>
        <w:tab/>
      </w:r>
    </w:p>
    <w:p w:rsidR="00C14265" w:rsidRDefault="00C14265" w:rsidP="00C14265">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197BD016" wp14:editId="3DEA90D1">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C14265" w:rsidRDefault="00C14265" w:rsidP="00C14265">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C14265" w:rsidRDefault="00C14265" w:rsidP="00C14265">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C14265" w:rsidRPr="004416B6" w:rsidRDefault="00C14265" w:rsidP="00C14265">
      <w:pPr>
        <w:tabs>
          <w:tab w:val="right" w:pos="9000"/>
        </w:tabs>
        <w:spacing w:after="0" w:line="360" w:lineRule="auto"/>
        <w:jc w:val="center"/>
        <w:rPr>
          <w:rFonts w:ascii="Arial" w:hAnsi="Arial" w:cs="Arial"/>
          <w:b/>
          <w:sz w:val="24"/>
          <w:szCs w:val="24"/>
          <w:lang w:val="en-US"/>
        </w:rPr>
      </w:pPr>
      <w:r w:rsidRPr="004416B6">
        <w:rPr>
          <w:rFonts w:ascii="Arial" w:hAnsi="Arial" w:cs="Arial"/>
          <w:b/>
          <w:sz w:val="24"/>
          <w:szCs w:val="24"/>
          <w:lang w:val="en-US"/>
        </w:rPr>
        <w:tab/>
      </w:r>
      <w:r>
        <w:rPr>
          <w:rFonts w:ascii="Arial" w:hAnsi="Arial" w:cs="Arial"/>
          <w:b/>
          <w:sz w:val="24"/>
          <w:szCs w:val="24"/>
          <w:lang w:val="en-US"/>
        </w:rPr>
        <w:t>C</w:t>
      </w:r>
      <w:r w:rsidR="0018780D">
        <w:rPr>
          <w:rFonts w:ascii="Arial" w:hAnsi="Arial" w:cs="Arial"/>
          <w:b/>
          <w:sz w:val="24"/>
          <w:szCs w:val="24"/>
          <w:lang w:val="en-US"/>
        </w:rPr>
        <w:t>ase</w:t>
      </w:r>
      <w:r>
        <w:rPr>
          <w:rFonts w:ascii="Arial" w:hAnsi="Arial" w:cs="Arial"/>
          <w:b/>
          <w:sz w:val="24"/>
          <w:szCs w:val="24"/>
          <w:lang w:val="en-US"/>
        </w:rPr>
        <w:t xml:space="preserve"> N</w:t>
      </w:r>
      <w:r w:rsidR="0018780D">
        <w:rPr>
          <w:rFonts w:ascii="Arial" w:hAnsi="Arial" w:cs="Arial"/>
          <w:b/>
          <w:sz w:val="24"/>
          <w:szCs w:val="24"/>
          <w:lang w:val="en-US"/>
        </w:rPr>
        <w:t>o</w:t>
      </w:r>
      <w:r w:rsidRPr="004416B6">
        <w:rPr>
          <w:rFonts w:ascii="Arial" w:hAnsi="Arial" w:cs="Arial"/>
          <w:b/>
          <w:sz w:val="24"/>
          <w:szCs w:val="24"/>
          <w:lang w:val="en-US"/>
        </w:rPr>
        <w:t xml:space="preserve">: </w:t>
      </w:r>
      <w:r w:rsidR="0018780D">
        <w:rPr>
          <w:rFonts w:ascii="Arial" w:hAnsi="Arial" w:cs="Arial"/>
          <w:b/>
          <w:sz w:val="24"/>
          <w:szCs w:val="24"/>
          <w:lang w:val="en-US"/>
        </w:rPr>
        <w:t>CR 10</w:t>
      </w:r>
      <w:r>
        <w:rPr>
          <w:rFonts w:ascii="Arial" w:hAnsi="Arial" w:cs="Arial"/>
          <w:b/>
          <w:sz w:val="24"/>
          <w:szCs w:val="24"/>
          <w:lang w:val="en-US"/>
        </w:rPr>
        <w:t>/2017</w:t>
      </w:r>
    </w:p>
    <w:p w:rsidR="00C14265" w:rsidRPr="007404C8" w:rsidRDefault="00C14265" w:rsidP="00C14265">
      <w:pPr>
        <w:spacing w:line="360" w:lineRule="auto"/>
        <w:jc w:val="both"/>
        <w:rPr>
          <w:rFonts w:ascii="Arial" w:hAnsi="Arial" w:cs="Arial"/>
          <w:sz w:val="24"/>
          <w:szCs w:val="24"/>
        </w:rPr>
      </w:pPr>
      <w:r w:rsidRPr="007404C8">
        <w:rPr>
          <w:rFonts w:ascii="Arial" w:hAnsi="Arial" w:cs="Arial"/>
          <w:sz w:val="24"/>
          <w:szCs w:val="24"/>
        </w:rPr>
        <w:t>In the matter between:</w:t>
      </w:r>
    </w:p>
    <w:p w:rsidR="00C14265" w:rsidRPr="007404C8" w:rsidRDefault="00C14265" w:rsidP="00C14265">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C14265" w:rsidRPr="007404C8" w:rsidRDefault="00C14265" w:rsidP="00C14265">
      <w:pPr>
        <w:spacing w:line="360" w:lineRule="auto"/>
        <w:jc w:val="both"/>
        <w:rPr>
          <w:rFonts w:ascii="Arial" w:hAnsi="Arial" w:cs="Arial"/>
          <w:sz w:val="24"/>
          <w:szCs w:val="24"/>
        </w:rPr>
      </w:pPr>
      <w:r w:rsidRPr="007404C8">
        <w:rPr>
          <w:rFonts w:ascii="Arial" w:hAnsi="Arial" w:cs="Arial"/>
          <w:sz w:val="24"/>
          <w:szCs w:val="24"/>
        </w:rPr>
        <w:t xml:space="preserve">and </w:t>
      </w:r>
    </w:p>
    <w:p w:rsidR="00C14265" w:rsidRDefault="00C14265" w:rsidP="00C14265">
      <w:pPr>
        <w:spacing w:line="360" w:lineRule="auto"/>
        <w:jc w:val="both"/>
        <w:rPr>
          <w:rFonts w:ascii="Arial" w:hAnsi="Arial" w:cs="Arial"/>
          <w:b/>
          <w:sz w:val="24"/>
          <w:szCs w:val="24"/>
        </w:rPr>
      </w:pPr>
      <w:r>
        <w:rPr>
          <w:rFonts w:ascii="Arial" w:hAnsi="Arial" w:cs="Arial"/>
          <w:b/>
          <w:sz w:val="24"/>
          <w:szCs w:val="24"/>
        </w:rPr>
        <w:t>TUHAFENI KAKWELEDI TUHAFENI</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D6D14">
        <w:rPr>
          <w:rFonts w:ascii="Arial" w:hAnsi="Arial" w:cs="Arial"/>
          <w:b/>
          <w:sz w:val="24"/>
          <w:szCs w:val="24"/>
        </w:rPr>
        <w:tab/>
      </w:r>
      <w:r>
        <w:rPr>
          <w:rFonts w:ascii="Arial" w:hAnsi="Arial" w:cs="Arial"/>
          <w:b/>
          <w:sz w:val="24"/>
          <w:szCs w:val="24"/>
        </w:rPr>
        <w:t>ACCUSED</w:t>
      </w:r>
    </w:p>
    <w:p w:rsidR="00C14265" w:rsidRDefault="00C14265" w:rsidP="001D6D14">
      <w:pPr>
        <w:spacing w:after="0" w:line="360" w:lineRule="auto"/>
        <w:ind w:left="2160" w:hanging="2160"/>
        <w:jc w:val="center"/>
        <w:rPr>
          <w:rFonts w:ascii="Arial" w:hAnsi="Arial" w:cs="Arial"/>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228/2017</w:t>
      </w:r>
    </w:p>
    <w:p w:rsidR="001D6D14" w:rsidRPr="001D6D14" w:rsidRDefault="001D6D14" w:rsidP="001D6D14">
      <w:pPr>
        <w:spacing w:after="0" w:line="360" w:lineRule="auto"/>
        <w:ind w:left="2160" w:hanging="2160"/>
        <w:jc w:val="center"/>
        <w:rPr>
          <w:rFonts w:ascii="Arial" w:hAnsi="Arial" w:cs="Arial"/>
          <w:sz w:val="24"/>
          <w:szCs w:val="24"/>
          <w:lang w:val="en-US"/>
        </w:rPr>
      </w:pPr>
    </w:p>
    <w:p w:rsidR="00C14265" w:rsidRDefault="00C14265" w:rsidP="001D6D14">
      <w:pPr>
        <w:spacing w:line="360" w:lineRule="auto"/>
        <w:ind w:left="2127" w:hanging="2127"/>
        <w:jc w:val="both"/>
        <w:rPr>
          <w:rFonts w:ascii="Arial" w:hAnsi="Arial" w:cs="Arial"/>
          <w:sz w:val="24"/>
          <w:szCs w:val="24"/>
        </w:rPr>
      </w:pPr>
      <w:r w:rsidRPr="00D24BA5">
        <w:rPr>
          <w:rFonts w:ascii="Arial" w:hAnsi="Arial" w:cs="Arial"/>
          <w:b/>
          <w:sz w:val="24"/>
          <w:szCs w:val="24"/>
        </w:rPr>
        <w:t>Neutral citation</w:t>
      </w:r>
      <w:r>
        <w:rPr>
          <w:rFonts w:ascii="Arial" w:hAnsi="Arial" w:cs="Arial"/>
          <w:i/>
          <w:sz w:val="24"/>
          <w:szCs w:val="24"/>
        </w:rPr>
        <w:t xml:space="preserve">:   </w:t>
      </w:r>
      <w:r w:rsidR="00CA3746">
        <w:rPr>
          <w:rFonts w:ascii="Arial" w:hAnsi="Arial" w:cs="Arial"/>
          <w:i/>
          <w:sz w:val="24"/>
          <w:szCs w:val="24"/>
        </w:rPr>
        <w:t>S</w:t>
      </w:r>
      <w:r>
        <w:rPr>
          <w:rFonts w:ascii="Arial" w:hAnsi="Arial" w:cs="Arial"/>
          <w:i/>
          <w:sz w:val="24"/>
          <w:szCs w:val="24"/>
        </w:rPr>
        <w:t xml:space="preserve"> v Tuhafeni</w:t>
      </w:r>
      <w:r w:rsidRPr="00D24BA5">
        <w:rPr>
          <w:rFonts w:ascii="Arial" w:hAnsi="Arial" w:cs="Arial"/>
          <w:i/>
          <w:sz w:val="24"/>
          <w:szCs w:val="24"/>
        </w:rPr>
        <w:t xml:space="preserve"> </w:t>
      </w:r>
      <w:r w:rsidRPr="00D24BA5">
        <w:rPr>
          <w:rFonts w:ascii="Arial" w:hAnsi="Arial" w:cs="Arial"/>
          <w:sz w:val="24"/>
          <w:szCs w:val="24"/>
        </w:rPr>
        <w:t>(</w:t>
      </w:r>
      <w:r w:rsidR="0018780D">
        <w:rPr>
          <w:rFonts w:ascii="Arial" w:hAnsi="Arial" w:cs="Arial"/>
          <w:sz w:val="24"/>
          <w:szCs w:val="24"/>
        </w:rPr>
        <w:t xml:space="preserve">CR </w:t>
      </w:r>
      <w:r w:rsidRPr="00D6493D">
        <w:rPr>
          <w:rFonts w:ascii="Arial" w:hAnsi="Arial" w:cs="Arial"/>
          <w:sz w:val="24"/>
          <w:szCs w:val="24"/>
        </w:rPr>
        <w:t>10/201</w:t>
      </w:r>
      <w:r w:rsidR="0018780D" w:rsidRPr="00D6493D">
        <w:rPr>
          <w:rFonts w:ascii="Arial" w:hAnsi="Arial" w:cs="Arial"/>
          <w:sz w:val="24"/>
          <w:szCs w:val="24"/>
        </w:rPr>
        <w:t>7</w:t>
      </w:r>
      <w:r w:rsidRPr="00D6493D">
        <w:rPr>
          <w:rFonts w:ascii="Arial" w:hAnsi="Arial" w:cs="Arial"/>
          <w:sz w:val="24"/>
          <w:szCs w:val="24"/>
        </w:rPr>
        <w:t>) [201</w:t>
      </w:r>
      <w:r w:rsidR="0018780D" w:rsidRPr="00D6493D">
        <w:rPr>
          <w:rFonts w:ascii="Arial" w:hAnsi="Arial" w:cs="Arial"/>
          <w:sz w:val="24"/>
          <w:szCs w:val="24"/>
        </w:rPr>
        <w:t>7</w:t>
      </w:r>
      <w:r w:rsidRPr="00D24BA5">
        <w:rPr>
          <w:rFonts w:ascii="Arial" w:hAnsi="Arial" w:cs="Arial"/>
          <w:sz w:val="24"/>
          <w:szCs w:val="24"/>
        </w:rPr>
        <w:t>] NAHCNLD</w:t>
      </w:r>
      <w:r>
        <w:rPr>
          <w:rFonts w:ascii="Arial" w:hAnsi="Arial" w:cs="Arial"/>
          <w:sz w:val="24"/>
          <w:szCs w:val="24"/>
        </w:rPr>
        <w:t xml:space="preserve"> </w:t>
      </w:r>
      <w:r w:rsidR="006605F1">
        <w:rPr>
          <w:rFonts w:ascii="Arial" w:hAnsi="Arial" w:cs="Arial"/>
          <w:sz w:val="24"/>
          <w:szCs w:val="24"/>
        </w:rPr>
        <w:t>74</w:t>
      </w:r>
      <w:r w:rsidR="0018780D">
        <w:rPr>
          <w:rFonts w:ascii="Arial" w:hAnsi="Arial" w:cs="Arial"/>
          <w:sz w:val="24"/>
          <w:szCs w:val="24"/>
        </w:rPr>
        <w:t xml:space="preserve"> (</w:t>
      </w:r>
      <w:r w:rsidR="001D6D14">
        <w:rPr>
          <w:rFonts w:ascii="Arial" w:hAnsi="Arial" w:cs="Arial"/>
          <w:sz w:val="24"/>
          <w:szCs w:val="24"/>
        </w:rPr>
        <w:t xml:space="preserve">2 </w:t>
      </w:r>
      <w:r w:rsidR="0018780D">
        <w:rPr>
          <w:rFonts w:ascii="Arial" w:hAnsi="Arial" w:cs="Arial"/>
          <w:sz w:val="24"/>
          <w:szCs w:val="24"/>
        </w:rPr>
        <w:t>August 2017)</w:t>
      </w:r>
    </w:p>
    <w:p w:rsidR="00CA3746" w:rsidRPr="00D24BA5" w:rsidRDefault="00CA3746" w:rsidP="001D6D14">
      <w:pPr>
        <w:spacing w:line="360" w:lineRule="auto"/>
        <w:ind w:left="2127" w:hanging="2127"/>
        <w:jc w:val="both"/>
        <w:rPr>
          <w:rFonts w:ascii="Arial" w:hAnsi="Arial" w:cs="Arial"/>
          <w:sz w:val="24"/>
          <w:szCs w:val="24"/>
        </w:rPr>
      </w:pPr>
    </w:p>
    <w:p w:rsidR="00C14265" w:rsidRPr="00565F5A" w:rsidRDefault="00C14265" w:rsidP="00C14265">
      <w:pPr>
        <w:spacing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Pr>
          <w:rFonts w:ascii="Arial" w:hAnsi="Arial" w:cs="Arial"/>
          <w:sz w:val="24"/>
          <w:szCs w:val="24"/>
        </w:rPr>
        <w:t>TOMMASI</w:t>
      </w:r>
      <w:r w:rsidRPr="00565F5A">
        <w:rPr>
          <w:rFonts w:ascii="Arial" w:hAnsi="Arial" w:cs="Arial"/>
          <w:sz w:val="24"/>
          <w:szCs w:val="24"/>
        </w:rPr>
        <w:t xml:space="preserve"> J</w:t>
      </w:r>
      <w:r w:rsidR="00B43E82">
        <w:rPr>
          <w:rFonts w:ascii="Arial" w:hAnsi="Arial" w:cs="Arial"/>
          <w:sz w:val="24"/>
          <w:szCs w:val="24"/>
        </w:rPr>
        <w:t xml:space="preserve"> and JANUARY J</w:t>
      </w:r>
    </w:p>
    <w:p w:rsidR="00C14265" w:rsidRDefault="00C14265" w:rsidP="00C14265">
      <w:pPr>
        <w:spacing w:line="360" w:lineRule="auto"/>
        <w:jc w:val="both"/>
        <w:rPr>
          <w:rFonts w:ascii="Arial" w:hAnsi="Arial" w:cs="Arial"/>
          <w:sz w:val="24"/>
          <w:szCs w:val="24"/>
        </w:rPr>
      </w:pPr>
      <w:r w:rsidRPr="00D6493D">
        <w:rPr>
          <w:rFonts w:ascii="Arial" w:hAnsi="Arial" w:cs="Arial"/>
          <w:b/>
          <w:sz w:val="24"/>
          <w:szCs w:val="24"/>
        </w:rPr>
        <w:t>Delivered:</w:t>
      </w:r>
      <w:r w:rsidRPr="00D6493D">
        <w:rPr>
          <w:rFonts w:ascii="Arial" w:hAnsi="Arial" w:cs="Arial"/>
          <w:sz w:val="24"/>
          <w:szCs w:val="24"/>
        </w:rPr>
        <w:t xml:space="preserve"> </w:t>
      </w:r>
      <w:r w:rsidRPr="00D6493D">
        <w:rPr>
          <w:rFonts w:ascii="Arial" w:hAnsi="Arial" w:cs="Arial"/>
          <w:sz w:val="24"/>
          <w:szCs w:val="24"/>
        </w:rPr>
        <w:tab/>
      </w:r>
      <w:r w:rsidR="00CA3746">
        <w:rPr>
          <w:rFonts w:ascii="Arial" w:hAnsi="Arial" w:cs="Arial"/>
          <w:sz w:val="24"/>
          <w:szCs w:val="24"/>
        </w:rPr>
        <w:t xml:space="preserve"> </w:t>
      </w:r>
      <w:r w:rsidR="001D6D14">
        <w:rPr>
          <w:rFonts w:ascii="Arial" w:hAnsi="Arial" w:cs="Arial"/>
          <w:sz w:val="24"/>
          <w:szCs w:val="24"/>
        </w:rPr>
        <w:t>2 August</w:t>
      </w:r>
      <w:r w:rsidRPr="00D6493D">
        <w:rPr>
          <w:rFonts w:ascii="Arial" w:hAnsi="Arial" w:cs="Arial"/>
          <w:sz w:val="24"/>
          <w:szCs w:val="24"/>
        </w:rPr>
        <w:t xml:space="preserve"> 2017</w:t>
      </w:r>
    </w:p>
    <w:p w:rsidR="001D6D14" w:rsidRPr="001D6D14" w:rsidRDefault="001D6D14" w:rsidP="00C14265">
      <w:pPr>
        <w:spacing w:line="360" w:lineRule="auto"/>
        <w:jc w:val="both"/>
        <w:rPr>
          <w:rFonts w:ascii="Arial" w:hAnsi="Arial" w:cs="Arial"/>
          <w:sz w:val="24"/>
          <w:szCs w:val="24"/>
        </w:rPr>
      </w:pPr>
    </w:p>
    <w:p w:rsidR="00C14265" w:rsidRPr="008D0EB0" w:rsidRDefault="00C14265" w:rsidP="00C14265">
      <w:pPr>
        <w:spacing w:line="360" w:lineRule="auto"/>
        <w:jc w:val="both"/>
        <w:rPr>
          <w:rFonts w:ascii="Arial" w:hAnsi="Arial" w:cs="Arial"/>
          <w:sz w:val="24"/>
          <w:szCs w:val="24"/>
        </w:rPr>
      </w:pPr>
      <w:r w:rsidRPr="00E04C70">
        <w:rPr>
          <w:rFonts w:ascii="Arial" w:hAnsi="Arial" w:cs="Arial"/>
          <w:b/>
          <w:sz w:val="24"/>
          <w:szCs w:val="24"/>
        </w:rPr>
        <w:t>Flynote</w:t>
      </w:r>
      <w:r w:rsidRPr="00E04C70">
        <w:rPr>
          <w:rFonts w:ascii="Arial" w:hAnsi="Arial" w:cs="Arial"/>
          <w:sz w:val="24"/>
          <w:szCs w:val="24"/>
        </w:rPr>
        <w:t>:</w:t>
      </w:r>
      <w:r>
        <w:rPr>
          <w:rFonts w:ascii="Arial" w:hAnsi="Arial" w:cs="Arial"/>
          <w:sz w:val="24"/>
          <w:szCs w:val="24"/>
        </w:rPr>
        <w:t xml:space="preserve"> Review ─ Sentence ─ Housebreaking with intent to steal and theft </w:t>
      </w:r>
      <w:r w:rsidR="0018780D">
        <w:rPr>
          <w:rFonts w:ascii="Arial" w:hAnsi="Arial" w:cs="Arial"/>
          <w:sz w:val="24"/>
          <w:szCs w:val="24"/>
        </w:rPr>
        <w:t>─ Sentence</w:t>
      </w:r>
      <w:r>
        <w:rPr>
          <w:rFonts w:ascii="Arial" w:hAnsi="Arial" w:cs="Arial"/>
          <w:sz w:val="24"/>
          <w:szCs w:val="24"/>
        </w:rPr>
        <w:t xml:space="preserve"> partly suspended on condition that the accused is not convicted for theft</w:t>
      </w:r>
      <w:r w:rsidR="00B43E82">
        <w:rPr>
          <w:rFonts w:ascii="Arial" w:hAnsi="Arial" w:cs="Arial"/>
          <w:sz w:val="24"/>
          <w:szCs w:val="24"/>
        </w:rPr>
        <w:t xml:space="preserve"> only</w:t>
      </w:r>
      <w:r>
        <w:rPr>
          <w:rFonts w:ascii="Arial" w:hAnsi="Arial" w:cs="Arial"/>
          <w:sz w:val="24"/>
          <w:szCs w:val="24"/>
        </w:rPr>
        <w:t xml:space="preserve"> </w:t>
      </w:r>
      <w:r w:rsidR="0018780D">
        <w:rPr>
          <w:rFonts w:ascii="Arial" w:hAnsi="Arial" w:cs="Arial"/>
          <w:sz w:val="24"/>
          <w:szCs w:val="24"/>
        </w:rPr>
        <w:t>─ The</w:t>
      </w:r>
      <w:r>
        <w:rPr>
          <w:rFonts w:ascii="Arial" w:hAnsi="Arial" w:cs="Arial"/>
          <w:sz w:val="24"/>
          <w:szCs w:val="24"/>
        </w:rPr>
        <w:t xml:space="preserve"> </w:t>
      </w:r>
      <w:r w:rsidRPr="008D0EB0">
        <w:rPr>
          <w:rFonts w:ascii="Arial" w:hAnsi="Arial" w:cs="Arial"/>
          <w:sz w:val="24"/>
          <w:szCs w:val="24"/>
        </w:rPr>
        <w:t>condition of</w:t>
      </w:r>
      <w:r w:rsidR="008D0EB0" w:rsidRPr="008D0EB0">
        <w:rPr>
          <w:rFonts w:ascii="Arial" w:hAnsi="Arial" w:cs="Arial"/>
          <w:sz w:val="24"/>
          <w:szCs w:val="24"/>
        </w:rPr>
        <w:t xml:space="preserve"> a conviction for</w:t>
      </w:r>
      <w:r w:rsidRPr="008D0EB0">
        <w:rPr>
          <w:rFonts w:ascii="Arial" w:hAnsi="Arial" w:cs="Arial"/>
          <w:sz w:val="24"/>
          <w:szCs w:val="24"/>
        </w:rPr>
        <w:t xml:space="preserve"> theft</w:t>
      </w:r>
      <w:r w:rsidR="008D0EB0">
        <w:rPr>
          <w:rFonts w:ascii="Arial" w:hAnsi="Arial" w:cs="Arial"/>
          <w:sz w:val="24"/>
          <w:szCs w:val="24"/>
        </w:rPr>
        <w:t xml:space="preserve"> unjustifiably</w:t>
      </w:r>
      <w:r w:rsidRPr="008D0EB0">
        <w:rPr>
          <w:rFonts w:ascii="Arial" w:hAnsi="Arial" w:cs="Arial"/>
          <w:sz w:val="24"/>
          <w:szCs w:val="24"/>
        </w:rPr>
        <w:t xml:space="preserve"> narrows the scope and</w:t>
      </w:r>
      <w:r w:rsidR="008D0EB0" w:rsidRPr="008D0EB0">
        <w:rPr>
          <w:rFonts w:ascii="Arial" w:hAnsi="Arial" w:cs="Arial"/>
          <w:sz w:val="24"/>
          <w:szCs w:val="24"/>
        </w:rPr>
        <w:t xml:space="preserve"> purpose of suspending part of the sentence</w:t>
      </w:r>
      <w:r w:rsidR="008D0EB0">
        <w:rPr>
          <w:rFonts w:ascii="Arial" w:hAnsi="Arial" w:cs="Arial"/>
          <w:sz w:val="24"/>
          <w:szCs w:val="24"/>
        </w:rPr>
        <w:t xml:space="preserve"> </w:t>
      </w:r>
      <w:r w:rsidR="0018780D">
        <w:rPr>
          <w:rFonts w:ascii="Arial" w:hAnsi="Arial" w:cs="Arial"/>
          <w:sz w:val="24"/>
          <w:szCs w:val="24"/>
        </w:rPr>
        <w:t>─ Sentence</w:t>
      </w:r>
      <w:r w:rsidR="008D0EB0">
        <w:rPr>
          <w:rFonts w:ascii="Arial" w:hAnsi="Arial" w:cs="Arial"/>
          <w:sz w:val="24"/>
          <w:szCs w:val="24"/>
        </w:rPr>
        <w:t xml:space="preserve"> corrected</w:t>
      </w:r>
      <w:r w:rsidR="005F097B">
        <w:rPr>
          <w:rFonts w:ascii="Arial" w:hAnsi="Arial" w:cs="Arial"/>
          <w:sz w:val="24"/>
          <w:szCs w:val="24"/>
        </w:rPr>
        <w:t>.</w:t>
      </w:r>
      <w:r w:rsidRPr="008D0EB0">
        <w:rPr>
          <w:rFonts w:ascii="Arial" w:hAnsi="Arial" w:cs="Arial"/>
          <w:sz w:val="24"/>
          <w:szCs w:val="24"/>
        </w:rPr>
        <w:t xml:space="preserve"> </w:t>
      </w:r>
    </w:p>
    <w:p w:rsidR="00C14265" w:rsidRDefault="00C14265" w:rsidP="00C14265">
      <w:pPr>
        <w:spacing w:line="360" w:lineRule="auto"/>
        <w:jc w:val="both"/>
        <w:rPr>
          <w:rFonts w:ascii="Arial" w:hAnsi="Arial" w:cs="Arial"/>
          <w:sz w:val="24"/>
          <w:szCs w:val="24"/>
        </w:rPr>
      </w:pPr>
      <w:r w:rsidRPr="00E04C70">
        <w:rPr>
          <w:rFonts w:ascii="Arial" w:hAnsi="Arial" w:cs="Arial"/>
          <w:b/>
          <w:sz w:val="24"/>
          <w:szCs w:val="24"/>
        </w:rPr>
        <w:t>Summary:</w:t>
      </w:r>
      <w:r>
        <w:rPr>
          <w:rFonts w:ascii="Arial" w:hAnsi="Arial" w:cs="Arial"/>
          <w:b/>
          <w:sz w:val="24"/>
          <w:szCs w:val="24"/>
        </w:rPr>
        <w:t xml:space="preserve"> </w:t>
      </w:r>
      <w:r>
        <w:rPr>
          <w:rFonts w:ascii="Arial" w:hAnsi="Arial" w:cs="Arial"/>
          <w:sz w:val="24"/>
          <w:szCs w:val="24"/>
        </w:rPr>
        <w:t xml:space="preserve">The accused </w:t>
      </w:r>
      <w:r w:rsidR="00F95D11">
        <w:rPr>
          <w:rFonts w:ascii="Arial" w:hAnsi="Arial" w:cs="Arial"/>
          <w:sz w:val="24"/>
          <w:szCs w:val="24"/>
        </w:rPr>
        <w:t>was convicted of Housebreaking with intent to steal and theft. He was sentenced to 4 years’</w:t>
      </w:r>
      <w:r>
        <w:rPr>
          <w:rFonts w:ascii="Arial" w:hAnsi="Arial" w:cs="Arial"/>
          <w:sz w:val="24"/>
          <w:szCs w:val="24"/>
        </w:rPr>
        <w:t xml:space="preserve"> imprisonment</w:t>
      </w:r>
      <w:r w:rsidR="00F95D11">
        <w:rPr>
          <w:rFonts w:ascii="Arial" w:hAnsi="Arial" w:cs="Arial"/>
          <w:sz w:val="24"/>
          <w:szCs w:val="24"/>
        </w:rPr>
        <w:t xml:space="preserve"> of which </w:t>
      </w:r>
      <w:r w:rsidR="005F097B">
        <w:rPr>
          <w:rFonts w:ascii="Arial" w:hAnsi="Arial" w:cs="Arial"/>
          <w:sz w:val="24"/>
          <w:szCs w:val="24"/>
        </w:rPr>
        <w:t>two</w:t>
      </w:r>
      <w:r w:rsidR="00F95D11">
        <w:rPr>
          <w:rFonts w:ascii="Arial" w:hAnsi="Arial" w:cs="Arial"/>
          <w:sz w:val="24"/>
          <w:szCs w:val="24"/>
        </w:rPr>
        <w:t xml:space="preserve"> years are suspended for a period of </w:t>
      </w:r>
      <w:r w:rsidR="005F097B">
        <w:rPr>
          <w:rFonts w:ascii="Arial" w:hAnsi="Arial" w:cs="Arial"/>
          <w:sz w:val="24"/>
          <w:szCs w:val="24"/>
        </w:rPr>
        <w:t>three</w:t>
      </w:r>
      <w:r w:rsidR="00F95D11">
        <w:rPr>
          <w:rFonts w:ascii="Arial" w:hAnsi="Arial" w:cs="Arial"/>
          <w:sz w:val="24"/>
          <w:szCs w:val="24"/>
        </w:rPr>
        <w:t xml:space="preserve"> years on condition that the accused is not convicted of theft, committed </w:t>
      </w:r>
      <w:r w:rsidR="00F95D11">
        <w:rPr>
          <w:rFonts w:ascii="Arial" w:hAnsi="Arial" w:cs="Arial"/>
          <w:sz w:val="24"/>
          <w:szCs w:val="24"/>
        </w:rPr>
        <w:lastRenderedPageBreak/>
        <w:t>during the period of suspension</w:t>
      </w:r>
      <w:r>
        <w:rPr>
          <w:rFonts w:ascii="Arial" w:hAnsi="Arial" w:cs="Arial"/>
          <w:sz w:val="24"/>
          <w:szCs w:val="24"/>
        </w:rPr>
        <w:t>.</w:t>
      </w:r>
      <w:r w:rsidR="00F95D11">
        <w:rPr>
          <w:rFonts w:ascii="Arial" w:hAnsi="Arial" w:cs="Arial"/>
          <w:sz w:val="24"/>
          <w:szCs w:val="24"/>
        </w:rPr>
        <w:t xml:space="preserve"> </w:t>
      </w:r>
      <w:r w:rsidR="00B43E82">
        <w:rPr>
          <w:rFonts w:ascii="Arial" w:hAnsi="Arial" w:cs="Arial"/>
          <w:sz w:val="24"/>
          <w:szCs w:val="24"/>
        </w:rPr>
        <w:t xml:space="preserve">The limited condition of a conviction of theft only is not in accordance with justice in the circumstances. The condition for suspension is corrected to extent </w:t>
      </w:r>
      <w:r w:rsidR="00D6493D">
        <w:rPr>
          <w:rFonts w:ascii="Arial" w:hAnsi="Arial" w:cs="Arial"/>
          <w:sz w:val="24"/>
          <w:szCs w:val="24"/>
        </w:rPr>
        <w:t>that it</w:t>
      </w:r>
      <w:r w:rsidR="00B43E82">
        <w:rPr>
          <w:rFonts w:ascii="Arial" w:hAnsi="Arial" w:cs="Arial"/>
          <w:sz w:val="24"/>
          <w:szCs w:val="24"/>
        </w:rPr>
        <w:t xml:space="preserve"> include</w:t>
      </w:r>
      <w:r w:rsidR="00D6493D">
        <w:rPr>
          <w:rFonts w:ascii="Arial" w:hAnsi="Arial" w:cs="Arial"/>
          <w:sz w:val="24"/>
          <w:szCs w:val="24"/>
        </w:rPr>
        <w:t>s</w:t>
      </w:r>
      <w:r w:rsidR="00B43E82">
        <w:rPr>
          <w:rFonts w:ascii="Arial" w:hAnsi="Arial" w:cs="Arial"/>
          <w:sz w:val="24"/>
          <w:szCs w:val="24"/>
        </w:rPr>
        <w:t xml:space="preserve"> housebreaking.</w:t>
      </w:r>
      <w:r>
        <w:rPr>
          <w:rFonts w:ascii="Arial" w:hAnsi="Arial" w:cs="Arial"/>
          <w:sz w:val="24"/>
          <w:szCs w:val="24"/>
        </w:rPr>
        <w:t xml:space="preserve"> </w:t>
      </w:r>
    </w:p>
    <w:p w:rsidR="00C14265" w:rsidRPr="003A70B3" w:rsidRDefault="00C14265" w:rsidP="00C14265">
      <w:pPr>
        <w:spacing w:line="360" w:lineRule="auto"/>
        <w:jc w:val="both"/>
        <w:rPr>
          <w:rFonts w:ascii="Arial" w:hAnsi="Arial" w:cs="Arial"/>
          <w:b/>
          <w:sz w:val="24"/>
          <w:szCs w:val="24"/>
        </w:rPr>
      </w:pPr>
      <w:r w:rsidRPr="003A70B3">
        <w:rPr>
          <w:rFonts w:ascii="Arial" w:hAnsi="Arial" w:cs="Arial"/>
          <w:b/>
          <w:sz w:val="24"/>
          <w:szCs w:val="24"/>
        </w:rPr>
        <w:t>______________________________________________________________________</w:t>
      </w:r>
    </w:p>
    <w:p w:rsidR="00C14265" w:rsidRPr="003A70B3" w:rsidRDefault="00C14265" w:rsidP="00C14265">
      <w:pPr>
        <w:spacing w:line="360" w:lineRule="auto"/>
        <w:jc w:val="both"/>
        <w:rPr>
          <w:rFonts w:ascii="Arial" w:hAnsi="Arial" w:cs="Arial"/>
          <w:b/>
          <w:sz w:val="24"/>
          <w:szCs w:val="24"/>
        </w:rPr>
      </w:pPr>
      <w:r w:rsidRPr="003A70B3">
        <w:rPr>
          <w:rFonts w:ascii="Arial" w:hAnsi="Arial" w:cs="Arial"/>
          <w:b/>
          <w:sz w:val="24"/>
          <w:szCs w:val="24"/>
        </w:rPr>
        <w:tab/>
      </w:r>
      <w:r w:rsidRPr="003A70B3">
        <w:rPr>
          <w:rFonts w:ascii="Arial" w:hAnsi="Arial" w:cs="Arial"/>
          <w:b/>
          <w:sz w:val="24"/>
          <w:szCs w:val="24"/>
        </w:rPr>
        <w:tab/>
      </w:r>
      <w:r w:rsidRPr="003A70B3">
        <w:rPr>
          <w:rFonts w:ascii="Arial" w:hAnsi="Arial" w:cs="Arial"/>
          <w:b/>
          <w:sz w:val="24"/>
          <w:szCs w:val="24"/>
        </w:rPr>
        <w:tab/>
      </w:r>
      <w:r w:rsidRPr="003A70B3">
        <w:rPr>
          <w:rFonts w:ascii="Arial" w:hAnsi="Arial" w:cs="Arial"/>
          <w:b/>
          <w:sz w:val="24"/>
          <w:szCs w:val="24"/>
        </w:rPr>
        <w:tab/>
      </w:r>
      <w:r w:rsidRPr="003A70B3">
        <w:rPr>
          <w:rFonts w:ascii="Arial" w:hAnsi="Arial" w:cs="Arial"/>
          <w:b/>
          <w:sz w:val="24"/>
          <w:szCs w:val="24"/>
        </w:rPr>
        <w:tab/>
      </w:r>
      <w:r w:rsidR="008D0EB0">
        <w:rPr>
          <w:rFonts w:ascii="Arial" w:hAnsi="Arial" w:cs="Arial"/>
          <w:b/>
          <w:sz w:val="24"/>
          <w:szCs w:val="24"/>
        </w:rPr>
        <w:tab/>
      </w:r>
      <w:r w:rsidRPr="003A70B3">
        <w:rPr>
          <w:rFonts w:ascii="Arial" w:hAnsi="Arial" w:cs="Arial"/>
          <w:b/>
          <w:sz w:val="24"/>
          <w:szCs w:val="24"/>
        </w:rPr>
        <w:t>ORDER</w:t>
      </w:r>
    </w:p>
    <w:p w:rsidR="00C14265" w:rsidRPr="003A70B3" w:rsidRDefault="00C14265" w:rsidP="00C14265">
      <w:pPr>
        <w:spacing w:line="360" w:lineRule="auto"/>
        <w:jc w:val="both"/>
        <w:rPr>
          <w:rFonts w:ascii="Arial" w:hAnsi="Arial" w:cs="Arial"/>
          <w:b/>
          <w:sz w:val="24"/>
          <w:szCs w:val="24"/>
        </w:rPr>
      </w:pPr>
      <w:r w:rsidRPr="003A70B3">
        <w:rPr>
          <w:rFonts w:ascii="Arial" w:hAnsi="Arial" w:cs="Arial"/>
          <w:b/>
          <w:sz w:val="24"/>
          <w:szCs w:val="24"/>
        </w:rPr>
        <w:t>______________________________________________________________________</w:t>
      </w:r>
    </w:p>
    <w:p w:rsidR="008D0EB0" w:rsidRDefault="008D0EB0" w:rsidP="0018780D">
      <w:pPr>
        <w:pStyle w:val="ListParagraph"/>
        <w:numPr>
          <w:ilvl w:val="0"/>
          <w:numId w:val="2"/>
        </w:numPr>
        <w:spacing w:line="360" w:lineRule="auto"/>
        <w:ind w:left="567" w:hanging="567"/>
        <w:jc w:val="both"/>
        <w:rPr>
          <w:rFonts w:ascii="Arial" w:hAnsi="Arial" w:cs="Arial"/>
          <w:sz w:val="24"/>
          <w:szCs w:val="24"/>
        </w:rPr>
      </w:pPr>
      <w:r>
        <w:rPr>
          <w:rFonts w:ascii="Arial" w:hAnsi="Arial" w:cs="Arial"/>
          <w:sz w:val="24"/>
          <w:szCs w:val="24"/>
        </w:rPr>
        <w:t>The sentence is corrected to read;</w:t>
      </w:r>
    </w:p>
    <w:p w:rsidR="00C14265" w:rsidRPr="005F097B" w:rsidRDefault="008D0EB0" w:rsidP="005F097B">
      <w:pPr>
        <w:pStyle w:val="ListParagraph"/>
        <w:numPr>
          <w:ilvl w:val="0"/>
          <w:numId w:val="2"/>
        </w:numPr>
        <w:spacing w:line="360" w:lineRule="auto"/>
        <w:ind w:left="567" w:hanging="567"/>
        <w:jc w:val="both"/>
        <w:rPr>
          <w:rFonts w:ascii="Arial" w:hAnsi="Arial" w:cs="Arial"/>
          <w:sz w:val="24"/>
          <w:szCs w:val="24"/>
        </w:rPr>
      </w:pPr>
      <w:r>
        <w:rPr>
          <w:rFonts w:ascii="Arial" w:hAnsi="Arial" w:cs="Arial"/>
          <w:sz w:val="24"/>
          <w:szCs w:val="24"/>
        </w:rPr>
        <w:t>The accused is sentenced to 4 (four) years’ imprisonment of which 2 (two) years are suspended for a period of 3 (three) years on condition that the accused is not convicted of Housebreaking with the intent to steal and theft, committed during the period of suspension.</w:t>
      </w:r>
    </w:p>
    <w:p w:rsidR="00C14265" w:rsidRDefault="00C14265" w:rsidP="00C14265">
      <w:pPr>
        <w:rPr>
          <w:rFonts w:ascii="Arial" w:hAnsi="Arial" w:cs="Arial"/>
          <w:b/>
          <w:sz w:val="24"/>
          <w:szCs w:val="24"/>
        </w:rPr>
      </w:pPr>
      <w:r>
        <w:rPr>
          <w:rFonts w:ascii="Arial" w:hAnsi="Arial" w:cs="Arial"/>
          <w:b/>
          <w:sz w:val="24"/>
          <w:szCs w:val="24"/>
        </w:rPr>
        <w:t xml:space="preserve">______________________________________________________________________ </w:t>
      </w:r>
    </w:p>
    <w:p w:rsidR="00C14265" w:rsidRDefault="00C14265" w:rsidP="00C14265">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D0EB0">
        <w:rPr>
          <w:rFonts w:ascii="Arial" w:hAnsi="Arial" w:cs="Arial"/>
          <w:b/>
          <w:sz w:val="24"/>
          <w:szCs w:val="24"/>
        </w:rPr>
        <w:tab/>
      </w:r>
      <w:r>
        <w:rPr>
          <w:rFonts w:ascii="Arial" w:hAnsi="Arial" w:cs="Arial"/>
          <w:b/>
          <w:sz w:val="24"/>
          <w:szCs w:val="24"/>
        </w:rPr>
        <w:t xml:space="preserve">JUDGMENT </w:t>
      </w:r>
    </w:p>
    <w:p w:rsidR="00C14265" w:rsidRDefault="00C14265" w:rsidP="00C14265">
      <w:pPr>
        <w:rPr>
          <w:rFonts w:ascii="Arial" w:hAnsi="Arial" w:cs="Arial"/>
          <w:b/>
          <w:sz w:val="24"/>
          <w:szCs w:val="24"/>
        </w:rPr>
      </w:pPr>
      <w:r>
        <w:rPr>
          <w:rFonts w:ascii="Arial" w:hAnsi="Arial" w:cs="Arial"/>
          <w:b/>
          <w:sz w:val="24"/>
          <w:szCs w:val="24"/>
        </w:rPr>
        <w:t>______________________________________________________________________</w:t>
      </w:r>
    </w:p>
    <w:p w:rsidR="00C14265" w:rsidRPr="0018780D" w:rsidRDefault="00C14265" w:rsidP="00C14265">
      <w:pPr>
        <w:rPr>
          <w:rFonts w:ascii="Arial" w:hAnsi="Arial" w:cs="Arial"/>
          <w:sz w:val="24"/>
          <w:szCs w:val="24"/>
        </w:rPr>
      </w:pPr>
      <w:r w:rsidRPr="009532BA">
        <w:rPr>
          <w:rFonts w:ascii="Arial" w:hAnsi="Arial" w:cs="Arial"/>
          <w:b/>
          <w:sz w:val="24"/>
          <w:szCs w:val="24"/>
        </w:rPr>
        <w:t>JANUARY J</w:t>
      </w:r>
      <w:r>
        <w:rPr>
          <w:rFonts w:ascii="Arial" w:hAnsi="Arial" w:cs="Arial"/>
          <w:b/>
          <w:sz w:val="24"/>
          <w:szCs w:val="24"/>
        </w:rPr>
        <w:t xml:space="preserve"> </w:t>
      </w:r>
      <w:r w:rsidR="0018780D" w:rsidRPr="0018780D">
        <w:rPr>
          <w:rFonts w:ascii="Arial" w:hAnsi="Arial" w:cs="Arial"/>
          <w:sz w:val="24"/>
          <w:szCs w:val="24"/>
        </w:rPr>
        <w:t>(</w:t>
      </w:r>
      <w:r w:rsidRPr="0018780D">
        <w:rPr>
          <w:rFonts w:ascii="Arial" w:hAnsi="Arial" w:cs="Arial"/>
          <w:sz w:val="24"/>
          <w:szCs w:val="24"/>
        </w:rPr>
        <w:t>TOMMASI J concurring)</w:t>
      </w:r>
    </w:p>
    <w:p w:rsidR="00B43E82" w:rsidRDefault="00B43E82" w:rsidP="00566D59">
      <w:pPr>
        <w:spacing w:line="360" w:lineRule="auto"/>
        <w:jc w:val="both"/>
        <w:rPr>
          <w:rFonts w:ascii="Arial" w:hAnsi="Arial" w:cs="Arial"/>
          <w:sz w:val="24"/>
          <w:szCs w:val="24"/>
        </w:rPr>
      </w:pPr>
      <w:r w:rsidRPr="00B43E82">
        <w:rPr>
          <w:rFonts w:ascii="Arial" w:hAnsi="Arial" w:cs="Arial"/>
          <w:sz w:val="24"/>
          <w:szCs w:val="24"/>
        </w:rPr>
        <w:t>[1]</w:t>
      </w:r>
      <w:r>
        <w:rPr>
          <w:rFonts w:ascii="Arial" w:hAnsi="Arial" w:cs="Arial"/>
          <w:sz w:val="24"/>
          <w:szCs w:val="24"/>
        </w:rPr>
        <w:tab/>
        <w:t xml:space="preserve">This case is before me </w:t>
      </w:r>
      <w:r w:rsidR="00566D59">
        <w:rPr>
          <w:rFonts w:ascii="Arial" w:hAnsi="Arial" w:cs="Arial"/>
          <w:sz w:val="24"/>
          <w:szCs w:val="24"/>
        </w:rPr>
        <w:t>on</w:t>
      </w:r>
      <w:r>
        <w:rPr>
          <w:rFonts w:ascii="Arial" w:hAnsi="Arial" w:cs="Arial"/>
          <w:sz w:val="24"/>
          <w:szCs w:val="24"/>
        </w:rPr>
        <w:t xml:space="preserve"> automatic review.</w:t>
      </w:r>
    </w:p>
    <w:p w:rsidR="00AF1E85" w:rsidRDefault="00566D59" w:rsidP="00566D5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was convicted for housebreaking with intent to steal and theft.</w:t>
      </w:r>
      <w:r w:rsidR="00AF1E85">
        <w:rPr>
          <w:rFonts w:ascii="Arial" w:hAnsi="Arial" w:cs="Arial"/>
          <w:sz w:val="24"/>
          <w:szCs w:val="24"/>
        </w:rPr>
        <w:t xml:space="preserve"> The conviction is confirmed.</w:t>
      </w:r>
      <w:r>
        <w:rPr>
          <w:rFonts w:ascii="Arial" w:hAnsi="Arial" w:cs="Arial"/>
          <w:sz w:val="24"/>
          <w:szCs w:val="24"/>
        </w:rPr>
        <w:t xml:space="preserve"> He was sentenced to </w:t>
      </w:r>
      <w:r w:rsidR="005F097B">
        <w:rPr>
          <w:rFonts w:ascii="Arial" w:hAnsi="Arial" w:cs="Arial"/>
          <w:sz w:val="24"/>
          <w:szCs w:val="24"/>
        </w:rPr>
        <w:t>four</w:t>
      </w:r>
      <w:r>
        <w:rPr>
          <w:rFonts w:ascii="Arial" w:hAnsi="Arial" w:cs="Arial"/>
          <w:sz w:val="24"/>
          <w:szCs w:val="24"/>
        </w:rPr>
        <w:t xml:space="preserve"> years’ imprisonment of which </w:t>
      </w:r>
      <w:r w:rsidR="005F097B">
        <w:rPr>
          <w:rFonts w:ascii="Arial" w:hAnsi="Arial" w:cs="Arial"/>
          <w:sz w:val="24"/>
          <w:szCs w:val="24"/>
        </w:rPr>
        <w:t xml:space="preserve">two </w:t>
      </w:r>
      <w:r>
        <w:rPr>
          <w:rFonts w:ascii="Arial" w:hAnsi="Arial" w:cs="Arial"/>
          <w:sz w:val="24"/>
          <w:szCs w:val="24"/>
        </w:rPr>
        <w:t xml:space="preserve">years’ are suspended for </w:t>
      </w:r>
      <w:r w:rsidR="005F097B">
        <w:rPr>
          <w:rFonts w:ascii="Arial" w:hAnsi="Arial" w:cs="Arial"/>
          <w:sz w:val="24"/>
          <w:szCs w:val="24"/>
        </w:rPr>
        <w:t>three</w:t>
      </w:r>
      <w:r>
        <w:rPr>
          <w:rFonts w:ascii="Arial" w:hAnsi="Arial" w:cs="Arial"/>
          <w:sz w:val="24"/>
          <w:szCs w:val="24"/>
        </w:rPr>
        <w:t xml:space="preserve"> years on condition that the accused is not convicted of theft, committed during the period of suspension.</w:t>
      </w:r>
    </w:p>
    <w:p w:rsidR="00FC277E" w:rsidRPr="00DA78B1" w:rsidRDefault="00AF1E85" w:rsidP="00566D59">
      <w:pPr>
        <w:spacing w:line="360" w:lineRule="auto"/>
        <w:jc w:val="both"/>
        <w:rPr>
          <w:rFonts w:ascii="Arial" w:hAnsi="Arial" w:cs="Arial"/>
        </w:rPr>
      </w:pPr>
      <w:r>
        <w:rPr>
          <w:rFonts w:ascii="Arial" w:hAnsi="Arial" w:cs="Arial"/>
          <w:sz w:val="24"/>
          <w:szCs w:val="24"/>
        </w:rPr>
        <w:t>[3]</w:t>
      </w:r>
      <w:r>
        <w:rPr>
          <w:rFonts w:ascii="Arial" w:hAnsi="Arial" w:cs="Arial"/>
          <w:sz w:val="24"/>
          <w:szCs w:val="24"/>
        </w:rPr>
        <w:tab/>
      </w:r>
      <w:r w:rsidR="00566D59">
        <w:rPr>
          <w:rFonts w:ascii="Arial" w:hAnsi="Arial" w:cs="Arial"/>
          <w:sz w:val="24"/>
          <w:szCs w:val="24"/>
        </w:rPr>
        <w:t xml:space="preserve"> It is not clear why the learned magistrate limited the condition of suspension to theft only. I have not sent a query to the magistrate because in my view the limitation is not in accordance with justice and furthermore may be confusing to the accused. The accused may be under the impression that he may commit further housebreakings</w:t>
      </w:r>
      <w:r w:rsidR="00FC277E">
        <w:rPr>
          <w:rFonts w:ascii="Arial" w:hAnsi="Arial" w:cs="Arial"/>
          <w:sz w:val="24"/>
          <w:szCs w:val="24"/>
        </w:rPr>
        <w:t xml:space="preserve"> and as long as he does not steal,</w:t>
      </w:r>
      <w:r w:rsidR="00566D59">
        <w:rPr>
          <w:rFonts w:ascii="Arial" w:hAnsi="Arial" w:cs="Arial"/>
          <w:sz w:val="24"/>
          <w:szCs w:val="24"/>
        </w:rPr>
        <w:t xml:space="preserve"> </w:t>
      </w:r>
      <w:r w:rsidR="00FC277E">
        <w:rPr>
          <w:rFonts w:ascii="Arial" w:hAnsi="Arial" w:cs="Arial"/>
          <w:sz w:val="24"/>
          <w:szCs w:val="24"/>
        </w:rPr>
        <w:t>the suspended portion will not be put into operation. In my view, that is in effect what this sentence means.</w:t>
      </w:r>
      <w:r w:rsidR="00DA78B1">
        <w:rPr>
          <w:rFonts w:ascii="Arial" w:hAnsi="Arial" w:cs="Arial"/>
          <w:sz w:val="24"/>
          <w:szCs w:val="24"/>
        </w:rPr>
        <w:t xml:space="preserve"> Furthermore, </w:t>
      </w:r>
      <w:r w:rsidR="00D6493D">
        <w:rPr>
          <w:rFonts w:ascii="Arial" w:hAnsi="Arial" w:cs="Arial"/>
          <w:sz w:val="24"/>
          <w:szCs w:val="24"/>
        </w:rPr>
        <w:t>‘</w:t>
      </w:r>
      <w:r w:rsidR="00DA78B1" w:rsidRPr="00DA78B1">
        <w:rPr>
          <w:rFonts w:ascii="Arial" w:hAnsi="Arial" w:cs="Arial"/>
        </w:rPr>
        <w:t xml:space="preserve">any condition must be in </w:t>
      </w:r>
      <w:r w:rsidR="00DA78B1" w:rsidRPr="00DA78B1">
        <w:rPr>
          <w:rFonts w:ascii="Arial" w:hAnsi="Arial" w:cs="Arial"/>
        </w:rPr>
        <w:lastRenderedPageBreak/>
        <w:t>relation to the crime of which the accused was convicted of. Whether a condition is sufficiently related i</w:t>
      </w:r>
      <w:r w:rsidR="00D6493D">
        <w:rPr>
          <w:rFonts w:ascii="Arial" w:hAnsi="Arial" w:cs="Arial"/>
        </w:rPr>
        <w:t>s a matter of logic and equity.’</w:t>
      </w:r>
      <w:r w:rsidR="00DA78B1" w:rsidRPr="00DA78B1">
        <w:rPr>
          <w:rFonts w:ascii="Arial" w:hAnsi="Arial" w:cs="Arial"/>
        </w:rPr>
        <w:t xml:space="preserve"> </w:t>
      </w:r>
      <w:r w:rsidR="00DA78B1">
        <w:rPr>
          <w:rStyle w:val="FootnoteReference"/>
          <w:rFonts w:ascii="Arial" w:hAnsi="Arial" w:cs="Arial"/>
        </w:rPr>
        <w:footnoteReference w:id="1"/>
      </w:r>
    </w:p>
    <w:p w:rsidR="00FC277E" w:rsidRDefault="00FC277E" w:rsidP="00566D59">
      <w:pPr>
        <w:spacing w:line="360" w:lineRule="auto"/>
        <w:jc w:val="both"/>
        <w:rPr>
          <w:rFonts w:ascii="Arial" w:hAnsi="Arial" w:cs="Arial"/>
          <w:sz w:val="24"/>
          <w:szCs w:val="24"/>
        </w:rPr>
      </w:pPr>
      <w:r>
        <w:rPr>
          <w:rFonts w:ascii="Arial" w:hAnsi="Arial" w:cs="Arial"/>
          <w:sz w:val="24"/>
          <w:szCs w:val="24"/>
        </w:rPr>
        <w:t>[</w:t>
      </w:r>
      <w:r w:rsidR="00AF1E85">
        <w:rPr>
          <w:rFonts w:ascii="Arial" w:hAnsi="Arial" w:cs="Arial"/>
          <w:sz w:val="24"/>
          <w:szCs w:val="24"/>
        </w:rPr>
        <w:t>4</w:t>
      </w:r>
      <w:r>
        <w:rPr>
          <w:rFonts w:ascii="Arial" w:hAnsi="Arial" w:cs="Arial"/>
          <w:sz w:val="24"/>
          <w:szCs w:val="24"/>
        </w:rPr>
        <w:t>]</w:t>
      </w:r>
      <w:r>
        <w:rPr>
          <w:rFonts w:ascii="Arial" w:hAnsi="Arial" w:cs="Arial"/>
          <w:sz w:val="24"/>
          <w:szCs w:val="24"/>
        </w:rPr>
        <w:tab/>
        <w:t xml:space="preserve">The purpose of a suspended sentence </w:t>
      </w:r>
      <w:r w:rsidR="00AF1E85">
        <w:rPr>
          <w:rFonts w:ascii="Arial" w:hAnsi="Arial" w:cs="Arial"/>
          <w:sz w:val="24"/>
          <w:szCs w:val="24"/>
        </w:rPr>
        <w:t>and</w:t>
      </w:r>
      <w:r>
        <w:rPr>
          <w:rFonts w:ascii="Arial" w:hAnsi="Arial" w:cs="Arial"/>
          <w:sz w:val="24"/>
          <w:szCs w:val="24"/>
        </w:rPr>
        <w:t xml:space="preserve"> a partially suspended sentence is for individual deterrence. Secondly it has a mitigating effect</w:t>
      </w:r>
      <w:r w:rsidR="00A42590">
        <w:rPr>
          <w:rFonts w:ascii="Arial" w:hAnsi="Arial" w:cs="Arial"/>
          <w:sz w:val="24"/>
          <w:szCs w:val="24"/>
        </w:rPr>
        <w:t xml:space="preserve"> especially on young offenders as in this case where the accused was 18 years old at the time of the commission of the crime. Thirdly, it has a limited rehabilitative purpose in that the offender will experience the hard ship of prison but the court</w:t>
      </w:r>
      <w:r w:rsidR="008D0EB0">
        <w:rPr>
          <w:rFonts w:ascii="Arial" w:hAnsi="Arial" w:cs="Arial"/>
          <w:sz w:val="24"/>
          <w:szCs w:val="24"/>
        </w:rPr>
        <w:t>,</w:t>
      </w:r>
      <w:r w:rsidR="00A42590">
        <w:rPr>
          <w:rFonts w:ascii="Arial" w:hAnsi="Arial" w:cs="Arial"/>
          <w:sz w:val="24"/>
          <w:szCs w:val="24"/>
        </w:rPr>
        <w:t xml:space="preserve"> being merciful in suspending part of the sentence, intends this action to rehabilitate the offender. The suspended portion will hang over his head like the sword of Damocles and may further deter the accused from committing further crimes.</w:t>
      </w:r>
      <w:r w:rsidR="00AF1768">
        <w:rPr>
          <w:rStyle w:val="FootnoteReference"/>
          <w:rFonts w:ascii="Arial" w:hAnsi="Arial" w:cs="Arial"/>
          <w:sz w:val="24"/>
          <w:szCs w:val="24"/>
        </w:rPr>
        <w:footnoteReference w:id="2"/>
      </w:r>
      <w:r w:rsidR="00A42590">
        <w:rPr>
          <w:rFonts w:ascii="Arial" w:hAnsi="Arial" w:cs="Arial"/>
          <w:sz w:val="24"/>
          <w:szCs w:val="24"/>
        </w:rPr>
        <w:t xml:space="preserve"> </w:t>
      </w:r>
    </w:p>
    <w:p w:rsidR="00AF1768" w:rsidRDefault="00AF1768" w:rsidP="00566D59">
      <w:pPr>
        <w:spacing w:line="360" w:lineRule="auto"/>
        <w:jc w:val="both"/>
        <w:rPr>
          <w:rFonts w:ascii="Arial" w:hAnsi="Arial" w:cs="Arial"/>
          <w:sz w:val="24"/>
          <w:szCs w:val="24"/>
        </w:rPr>
      </w:pPr>
      <w:r>
        <w:rPr>
          <w:rFonts w:ascii="Arial" w:hAnsi="Arial" w:cs="Arial"/>
          <w:sz w:val="24"/>
          <w:szCs w:val="24"/>
        </w:rPr>
        <w:t>[</w:t>
      </w:r>
      <w:r w:rsidR="00AF1E85">
        <w:rPr>
          <w:rFonts w:ascii="Arial" w:hAnsi="Arial" w:cs="Arial"/>
          <w:sz w:val="24"/>
          <w:szCs w:val="24"/>
        </w:rPr>
        <w:t>5</w:t>
      </w:r>
      <w:r>
        <w:rPr>
          <w:rFonts w:ascii="Arial" w:hAnsi="Arial" w:cs="Arial"/>
          <w:sz w:val="24"/>
          <w:szCs w:val="24"/>
        </w:rPr>
        <w:t>]</w:t>
      </w:r>
      <w:r>
        <w:rPr>
          <w:rFonts w:ascii="Arial" w:hAnsi="Arial" w:cs="Arial"/>
          <w:sz w:val="24"/>
          <w:szCs w:val="24"/>
        </w:rPr>
        <w:tab/>
        <w:t>In my view, the sentence stands to be corrected to include housebreaking as part of the condition of suspension.</w:t>
      </w:r>
    </w:p>
    <w:p w:rsidR="00AF1768" w:rsidRDefault="00AF1768" w:rsidP="00566D59">
      <w:pPr>
        <w:spacing w:line="360" w:lineRule="auto"/>
        <w:jc w:val="both"/>
        <w:rPr>
          <w:rFonts w:ascii="Arial" w:hAnsi="Arial" w:cs="Arial"/>
          <w:sz w:val="24"/>
          <w:szCs w:val="24"/>
        </w:rPr>
      </w:pPr>
      <w:r>
        <w:rPr>
          <w:rFonts w:ascii="Arial" w:hAnsi="Arial" w:cs="Arial"/>
          <w:sz w:val="24"/>
          <w:szCs w:val="24"/>
        </w:rPr>
        <w:t>[</w:t>
      </w:r>
      <w:r w:rsidR="00AF1E85">
        <w:rPr>
          <w:rFonts w:ascii="Arial" w:hAnsi="Arial" w:cs="Arial"/>
          <w:sz w:val="24"/>
          <w:szCs w:val="24"/>
        </w:rPr>
        <w:t>6</w:t>
      </w:r>
      <w:r>
        <w:rPr>
          <w:rFonts w:ascii="Arial" w:hAnsi="Arial" w:cs="Arial"/>
          <w:sz w:val="24"/>
          <w:szCs w:val="24"/>
        </w:rPr>
        <w:t xml:space="preserve">] </w:t>
      </w:r>
      <w:r>
        <w:rPr>
          <w:rFonts w:ascii="Arial" w:hAnsi="Arial" w:cs="Arial"/>
          <w:sz w:val="24"/>
          <w:szCs w:val="24"/>
        </w:rPr>
        <w:tab/>
        <w:t>In the result.</w:t>
      </w:r>
    </w:p>
    <w:p w:rsidR="00AF1768" w:rsidRPr="0018780D" w:rsidRDefault="00AF1768" w:rsidP="0018780D">
      <w:pPr>
        <w:pStyle w:val="ListParagraph"/>
        <w:numPr>
          <w:ilvl w:val="0"/>
          <w:numId w:val="3"/>
        </w:numPr>
        <w:spacing w:line="360" w:lineRule="auto"/>
        <w:ind w:left="1134" w:hanging="567"/>
        <w:jc w:val="both"/>
        <w:rPr>
          <w:rFonts w:ascii="Arial" w:hAnsi="Arial" w:cs="Arial"/>
          <w:sz w:val="24"/>
          <w:szCs w:val="24"/>
        </w:rPr>
      </w:pPr>
      <w:r w:rsidRPr="0018780D">
        <w:rPr>
          <w:rFonts w:ascii="Arial" w:hAnsi="Arial" w:cs="Arial"/>
          <w:sz w:val="24"/>
          <w:szCs w:val="24"/>
        </w:rPr>
        <w:t>The sentence is corrected to read;</w:t>
      </w:r>
    </w:p>
    <w:p w:rsidR="00AF1768" w:rsidRDefault="00AF1768" w:rsidP="0018780D">
      <w:pPr>
        <w:pStyle w:val="ListParagraph"/>
        <w:numPr>
          <w:ilvl w:val="0"/>
          <w:numId w:val="3"/>
        </w:numPr>
        <w:spacing w:line="360" w:lineRule="auto"/>
        <w:ind w:left="1134" w:hanging="567"/>
        <w:jc w:val="both"/>
        <w:rPr>
          <w:rFonts w:ascii="Arial" w:hAnsi="Arial" w:cs="Arial"/>
          <w:sz w:val="24"/>
          <w:szCs w:val="24"/>
        </w:rPr>
      </w:pPr>
      <w:r>
        <w:rPr>
          <w:rFonts w:ascii="Arial" w:hAnsi="Arial" w:cs="Arial"/>
          <w:sz w:val="24"/>
          <w:szCs w:val="24"/>
        </w:rPr>
        <w:t>The accused is sentenced to 4 (four) years’ imprisonment of which 2 (two) years</w:t>
      </w:r>
      <w:r w:rsidR="00AF1E85">
        <w:rPr>
          <w:rFonts w:ascii="Arial" w:hAnsi="Arial" w:cs="Arial"/>
          <w:sz w:val="24"/>
          <w:szCs w:val="24"/>
        </w:rPr>
        <w:t xml:space="preserve"> are suspended for a period of 3 (three) years on condition that the accused is not convicted of Housebreaking with the intent to steal and theft, committed during the period of suspension.</w:t>
      </w:r>
    </w:p>
    <w:p w:rsidR="0018780D" w:rsidRPr="00AF1768" w:rsidRDefault="0018780D" w:rsidP="0018780D">
      <w:pPr>
        <w:pStyle w:val="ListParagraph"/>
        <w:spacing w:line="360" w:lineRule="auto"/>
        <w:jc w:val="both"/>
        <w:rPr>
          <w:rFonts w:ascii="Arial" w:hAnsi="Arial" w:cs="Arial"/>
          <w:sz w:val="24"/>
          <w:szCs w:val="24"/>
        </w:rPr>
      </w:pPr>
    </w:p>
    <w:p w:rsidR="00AF1E85" w:rsidRDefault="00566D59" w:rsidP="0018780D">
      <w:pPr>
        <w:widowControl w:val="0"/>
        <w:spacing w:after="0" w:line="360" w:lineRule="auto"/>
        <w:jc w:val="right"/>
        <w:rPr>
          <w:rFonts w:ascii="Arial" w:eastAsia="Times New Roman" w:hAnsi="Arial" w:cs="Arial"/>
          <w:spacing w:val="-3"/>
          <w:sz w:val="24"/>
          <w:szCs w:val="24"/>
          <w:lang w:val="en-GB"/>
        </w:rPr>
      </w:pPr>
      <w:r>
        <w:rPr>
          <w:rFonts w:ascii="Arial" w:hAnsi="Arial" w:cs="Arial"/>
          <w:sz w:val="24"/>
          <w:szCs w:val="24"/>
        </w:rPr>
        <w:t xml:space="preserve"> </w:t>
      </w:r>
      <w:r w:rsidR="00AF1E85">
        <w:rPr>
          <w:rFonts w:ascii="Arial" w:hAnsi="Arial" w:cs="Arial"/>
          <w:sz w:val="24"/>
          <w:szCs w:val="24"/>
        </w:rPr>
        <w:t xml:space="preserve">    </w:t>
      </w:r>
      <w:r w:rsidR="00AF1E85">
        <w:rPr>
          <w:rFonts w:ascii="Arial" w:eastAsia="Times New Roman" w:hAnsi="Arial" w:cs="Arial"/>
          <w:spacing w:val="-3"/>
          <w:sz w:val="24"/>
          <w:szCs w:val="24"/>
          <w:lang w:val="en-GB"/>
        </w:rPr>
        <w:t>______________________</w:t>
      </w:r>
    </w:p>
    <w:p w:rsidR="00AF1E85" w:rsidRDefault="00AF1E85" w:rsidP="00AF1E85">
      <w:pPr>
        <w:widowControl w:val="0"/>
        <w:spacing w:after="0" w:line="36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H C JANUARY </w:t>
      </w:r>
    </w:p>
    <w:p w:rsidR="00AF1E85" w:rsidRDefault="00AF1E85" w:rsidP="00AF1E85">
      <w:pPr>
        <w:widowControl w:val="0"/>
        <w:spacing w:after="0" w:line="36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JUDGE</w:t>
      </w:r>
    </w:p>
    <w:p w:rsidR="00D6493D" w:rsidRDefault="00D6493D" w:rsidP="0018780D">
      <w:pPr>
        <w:widowControl w:val="0"/>
        <w:spacing w:after="0" w:line="360" w:lineRule="auto"/>
        <w:jc w:val="both"/>
        <w:rPr>
          <w:rFonts w:ascii="Arial" w:eastAsia="Times New Roman" w:hAnsi="Arial" w:cs="Arial"/>
          <w:b/>
          <w:spacing w:val="-3"/>
          <w:sz w:val="24"/>
          <w:szCs w:val="24"/>
          <w:lang w:val="en-GB"/>
        </w:rPr>
      </w:pPr>
    </w:p>
    <w:p w:rsidR="00AF1E85" w:rsidRDefault="00AF1E85" w:rsidP="00AF1E85">
      <w:pPr>
        <w:widowControl w:val="0"/>
        <w:spacing w:after="0" w:line="360" w:lineRule="auto"/>
        <w:ind w:left="5760" w:firstLine="720"/>
        <w:jc w:val="both"/>
        <w:rPr>
          <w:rFonts w:ascii="Arial" w:eastAsia="Times New Roman" w:hAnsi="Arial" w:cs="Arial"/>
          <w:b/>
          <w:spacing w:val="-3"/>
          <w:sz w:val="24"/>
          <w:szCs w:val="24"/>
          <w:lang w:val="en-GB"/>
        </w:rPr>
      </w:pPr>
    </w:p>
    <w:p w:rsidR="00AF1E85" w:rsidRDefault="00AF1E85" w:rsidP="00AF1E85">
      <w:pPr>
        <w:widowControl w:val="0"/>
        <w:spacing w:after="0" w:line="360" w:lineRule="auto"/>
        <w:ind w:left="5760" w:firstLine="720"/>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 xml:space="preserve">______________________ </w:t>
      </w:r>
    </w:p>
    <w:p w:rsidR="00AF1E85" w:rsidRDefault="00AF1E85" w:rsidP="00AF1E85">
      <w:pPr>
        <w:widowControl w:val="0"/>
        <w:spacing w:after="0" w:line="24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M A TOMMASI </w:t>
      </w:r>
    </w:p>
    <w:p w:rsidR="003F3CC6" w:rsidRPr="00C14265" w:rsidRDefault="00AF1E85" w:rsidP="0018780D">
      <w:pPr>
        <w:widowControl w:val="0"/>
        <w:spacing w:after="0" w:line="240" w:lineRule="auto"/>
        <w:ind w:left="5760" w:firstLine="720"/>
        <w:jc w:val="both"/>
        <w:rPr>
          <w:rFonts w:ascii="Arial" w:hAnsi="Arial" w:cs="Arial"/>
          <w:sz w:val="24"/>
          <w:szCs w:val="24"/>
        </w:rPr>
      </w:pPr>
      <w:r>
        <w:rPr>
          <w:rFonts w:ascii="Arial" w:eastAsia="Times New Roman" w:hAnsi="Arial" w:cs="Arial"/>
          <w:b/>
          <w:spacing w:val="-3"/>
          <w:sz w:val="24"/>
          <w:szCs w:val="24"/>
          <w:lang w:val="en-GB"/>
        </w:rPr>
        <w:t xml:space="preserve">JUDGE </w:t>
      </w:r>
    </w:p>
    <w:sectPr w:rsidR="003F3CC6" w:rsidRPr="00C14265" w:rsidSect="0018780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E3" w:rsidRDefault="002F46E3" w:rsidP="00AF1768">
      <w:pPr>
        <w:spacing w:after="0" w:line="240" w:lineRule="auto"/>
      </w:pPr>
      <w:r>
        <w:separator/>
      </w:r>
    </w:p>
  </w:endnote>
  <w:endnote w:type="continuationSeparator" w:id="0">
    <w:p w:rsidR="002F46E3" w:rsidRDefault="002F46E3" w:rsidP="00AF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E3" w:rsidRDefault="002F46E3" w:rsidP="00AF1768">
      <w:pPr>
        <w:spacing w:after="0" w:line="240" w:lineRule="auto"/>
      </w:pPr>
      <w:r>
        <w:separator/>
      </w:r>
    </w:p>
  </w:footnote>
  <w:footnote w:type="continuationSeparator" w:id="0">
    <w:p w:rsidR="002F46E3" w:rsidRDefault="002F46E3" w:rsidP="00AF1768">
      <w:pPr>
        <w:spacing w:after="0" w:line="240" w:lineRule="auto"/>
      </w:pPr>
      <w:r>
        <w:continuationSeparator/>
      </w:r>
    </w:p>
  </w:footnote>
  <w:footnote w:id="1">
    <w:p w:rsidR="00DA78B1" w:rsidRPr="00DA78B1" w:rsidRDefault="00DA78B1">
      <w:pPr>
        <w:pStyle w:val="FootnoteText"/>
        <w:rPr>
          <w:lang w:val="en-US"/>
        </w:rPr>
      </w:pPr>
      <w:r>
        <w:rPr>
          <w:rStyle w:val="FootnoteReference"/>
        </w:rPr>
        <w:footnoteRef/>
      </w:r>
      <w:r>
        <w:t xml:space="preserve"> </w:t>
      </w:r>
      <w:r w:rsidR="00D6493D">
        <w:rPr>
          <w:lang w:val="en-US"/>
        </w:rPr>
        <w:t xml:space="preserve">SS Terblanche </w:t>
      </w:r>
      <w:r w:rsidRPr="00D6493D">
        <w:rPr>
          <w:i/>
          <w:u w:val="single"/>
          <w:lang w:val="en-US"/>
        </w:rPr>
        <w:t>Guide to Sentencing in South Africa</w:t>
      </w:r>
      <w:r>
        <w:rPr>
          <w:lang w:val="en-US"/>
        </w:rPr>
        <w:t>, 2</w:t>
      </w:r>
      <w:r w:rsidR="00D6493D">
        <w:rPr>
          <w:lang w:val="en-US"/>
        </w:rPr>
        <w:t xml:space="preserve"> Ed (</w:t>
      </w:r>
      <w:r>
        <w:rPr>
          <w:lang w:val="en-US"/>
        </w:rPr>
        <w:t>2007</w:t>
      </w:r>
      <w:r w:rsidR="00D6493D">
        <w:rPr>
          <w:lang w:val="en-US"/>
        </w:rPr>
        <w:t>)</w:t>
      </w:r>
      <w:r>
        <w:rPr>
          <w:lang w:val="en-US"/>
        </w:rPr>
        <w:t xml:space="preserve"> p358 to p362</w:t>
      </w:r>
      <w:r w:rsidR="00D6493D">
        <w:rPr>
          <w:lang w:val="en-US"/>
        </w:rPr>
        <w:t>.</w:t>
      </w:r>
    </w:p>
  </w:footnote>
  <w:footnote w:id="2">
    <w:p w:rsidR="00AF1768" w:rsidRPr="00AF1768" w:rsidRDefault="00AF1768">
      <w:pPr>
        <w:pStyle w:val="FootnoteText"/>
        <w:rPr>
          <w:lang w:val="en-US"/>
        </w:rPr>
      </w:pPr>
      <w:r>
        <w:rPr>
          <w:rStyle w:val="FootnoteReference"/>
        </w:rPr>
        <w:footnoteRef/>
      </w:r>
      <w:r>
        <w:t xml:space="preserve"> </w:t>
      </w:r>
      <w:r w:rsidR="00D6493D">
        <w:rPr>
          <w:lang w:val="en-US"/>
        </w:rPr>
        <w:t xml:space="preserve">SS Terblanche </w:t>
      </w:r>
      <w:r w:rsidR="00D6493D" w:rsidRPr="00D6493D">
        <w:rPr>
          <w:i/>
          <w:u w:val="single"/>
          <w:lang w:val="en-US"/>
        </w:rPr>
        <w:t>Guide to Sentencing in South Africa</w:t>
      </w:r>
      <w:r w:rsidR="00D6493D">
        <w:rPr>
          <w:lang w:val="en-US"/>
        </w:rPr>
        <w:t xml:space="preserve">, 2 Ed (2007) p351 </w:t>
      </w:r>
      <w:r>
        <w:rPr>
          <w:lang w:val="en-US"/>
        </w:rPr>
        <w:t>para 2.4.4 to p353 para 2.4.4.4</w:t>
      </w:r>
      <w:r w:rsidR="00D6493D">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690600"/>
      <w:docPartObj>
        <w:docPartGallery w:val="Page Numbers (Top of Page)"/>
        <w:docPartUnique/>
      </w:docPartObj>
    </w:sdtPr>
    <w:sdtEndPr>
      <w:rPr>
        <w:noProof/>
      </w:rPr>
    </w:sdtEndPr>
    <w:sdtContent>
      <w:p w:rsidR="008D0EB0" w:rsidRDefault="008D0EB0">
        <w:pPr>
          <w:pStyle w:val="Header"/>
          <w:jc w:val="right"/>
        </w:pPr>
        <w:r>
          <w:fldChar w:fldCharType="begin"/>
        </w:r>
        <w:r>
          <w:instrText xml:space="preserve"> PAGE   \* MERGEFORMAT </w:instrText>
        </w:r>
        <w:r>
          <w:fldChar w:fldCharType="separate"/>
        </w:r>
        <w:r w:rsidR="00E51B5C">
          <w:rPr>
            <w:noProof/>
          </w:rPr>
          <w:t>2</w:t>
        </w:r>
        <w:r>
          <w:rPr>
            <w:noProof/>
          </w:rPr>
          <w:fldChar w:fldCharType="end"/>
        </w:r>
      </w:p>
    </w:sdtContent>
  </w:sdt>
  <w:p w:rsidR="008D0EB0" w:rsidRDefault="008D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529FF"/>
    <w:multiLevelType w:val="hybridMultilevel"/>
    <w:tmpl w:val="9B42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81DAE"/>
    <w:multiLevelType w:val="hybridMultilevel"/>
    <w:tmpl w:val="B4C2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45AD4"/>
    <w:multiLevelType w:val="hybridMultilevel"/>
    <w:tmpl w:val="F272C8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65"/>
    <w:rsid w:val="0018780D"/>
    <w:rsid w:val="001D6D14"/>
    <w:rsid w:val="002F46E3"/>
    <w:rsid w:val="0033203C"/>
    <w:rsid w:val="003F3CC6"/>
    <w:rsid w:val="00566D59"/>
    <w:rsid w:val="005F097B"/>
    <w:rsid w:val="006605F1"/>
    <w:rsid w:val="00765F30"/>
    <w:rsid w:val="0081586C"/>
    <w:rsid w:val="00856353"/>
    <w:rsid w:val="008D0EB0"/>
    <w:rsid w:val="00927273"/>
    <w:rsid w:val="00A42590"/>
    <w:rsid w:val="00A70AD3"/>
    <w:rsid w:val="00AF1768"/>
    <w:rsid w:val="00AF1E85"/>
    <w:rsid w:val="00AF4CB8"/>
    <w:rsid w:val="00B43E82"/>
    <w:rsid w:val="00B94526"/>
    <w:rsid w:val="00C14265"/>
    <w:rsid w:val="00CA3746"/>
    <w:rsid w:val="00D16FFF"/>
    <w:rsid w:val="00D6493D"/>
    <w:rsid w:val="00DA78B1"/>
    <w:rsid w:val="00DE6D8B"/>
    <w:rsid w:val="00E51B5C"/>
    <w:rsid w:val="00EB0FE3"/>
    <w:rsid w:val="00F95D11"/>
    <w:rsid w:val="00FC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474DE-7582-4A56-8637-82BFA357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26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65"/>
    <w:pPr>
      <w:ind w:left="720"/>
      <w:contextualSpacing/>
    </w:pPr>
  </w:style>
  <w:style w:type="paragraph" w:styleId="FootnoteText">
    <w:name w:val="footnote text"/>
    <w:basedOn w:val="Normal"/>
    <w:link w:val="FootnoteTextChar"/>
    <w:uiPriority w:val="99"/>
    <w:semiHidden/>
    <w:unhideWhenUsed/>
    <w:rsid w:val="00AF1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768"/>
    <w:rPr>
      <w:sz w:val="20"/>
      <w:szCs w:val="20"/>
      <w:lang w:val="en-ZA"/>
    </w:rPr>
  </w:style>
  <w:style w:type="character" w:styleId="FootnoteReference">
    <w:name w:val="footnote reference"/>
    <w:basedOn w:val="DefaultParagraphFont"/>
    <w:uiPriority w:val="99"/>
    <w:semiHidden/>
    <w:unhideWhenUsed/>
    <w:rsid w:val="00AF1768"/>
    <w:rPr>
      <w:vertAlign w:val="superscript"/>
    </w:rPr>
  </w:style>
  <w:style w:type="paragraph" w:styleId="Header">
    <w:name w:val="header"/>
    <w:basedOn w:val="Normal"/>
    <w:link w:val="HeaderChar"/>
    <w:uiPriority w:val="99"/>
    <w:unhideWhenUsed/>
    <w:rsid w:val="008D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B0"/>
    <w:rPr>
      <w:lang w:val="en-ZA"/>
    </w:rPr>
  </w:style>
  <w:style w:type="paragraph" w:styleId="Footer">
    <w:name w:val="footer"/>
    <w:basedOn w:val="Normal"/>
    <w:link w:val="FooterChar"/>
    <w:uiPriority w:val="99"/>
    <w:unhideWhenUsed/>
    <w:rsid w:val="008D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B0"/>
    <w:rPr>
      <w:lang w:val="en-ZA"/>
    </w:rPr>
  </w:style>
  <w:style w:type="paragraph" w:styleId="BalloonText">
    <w:name w:val="Balloon Text"/>
    <w:basedOn w:val="Normal"/>
    <w:link w:val="BalloonTextChar"/>
    <w:uiPriority w:val="99"/>
    <w:semiHidden/>
    <w:unhideWhenUsed/>
    <w:rsid w:val="00D6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3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2017-08-01T18:30:00+00:00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0EF4-C0D0-49F1-B8B0-B50625D99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DA423-C2A2-4D59-AA30-ED4D116F67ED}">
  <ds:schemaRefs>
    <ds:schemaRef ds:uri="http://schemas.microsoft.com/sharepoint/v3/contenttype/forms"/>
  </ds:schemaRefs>
</ds:datastoreItem>
</file>

<file path=customXml/itemProps3.xml><?xml version="1.0" encoding="utf-8"?>
<ds:datastoreItem xmlns:ds="http://schemas.openxmlformats.org/officeDocument/2006/customXml" ds:itemID="{C1BA11FB-8E1F-430C-B930-F1915250849F}">
  <ds:schemaRefs>
    <ds:schemaRef ds:uri="17a0f4bd-1162-49ac-b85f-dfe96a90bc0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036617c-f1b0-4353-ab0a-456b3885ee3b"/>
    <ds:schemaRef ds:uri="http://www.w3.org/XML/1998/namespace"/>
  </ds:schemaRefs>
</ds:datastoreItem>
</file>

<file path=customXml/itemProps4.xml><?xml version="1.0" encoding="utf-8"?>
<ds:datastoreItem xmlns:ds="http://schemas.openxmlformats.org/officeDocument/2006/customXml" ds:itemID="{9741B3CD-B11C-4D72-81FE-5D315FA6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NamibLII</cp:lastModifiedBy>
  <cp:revision>2</cp:revision>
  <cp:lastPrinted>2017-07-25T14:48:00Z</cp:lastPrinted>
  <dcterms:created xsi:type="dcterms:W3CDTF">2017-08-10T12:15:00Z</dcterms:created>
  <dcterms:modified xsi:type="dcterms:W3CDTF">2017-08-10T12:15:00Z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