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AE" w:rsidRPr="00C333FC" w:rsidRDefault="00EF5AAE" w:rsidP="00EF5AAE">
      <w:pPr>
        <w:spacing w:after="0" w:line="360" w:lineRule="auto"/>
        <w:jc w:val="both"/>
        <w:rPr>
          <w:rFonts w:ascii="Arial" w:hAnsi="Arial" w:cs="Arial"/>
          <w:b/>
          <w:sz w:val="24"/>
          <w:szCs w:val="24"/>
          <w:lang w:val="en-US"/>
        </w:rPr>
      </w:pPr>
      <w:r w:rsidRPr="00C333FC">
        <w:rPr>
          <w:rFonts w:ascii="Arial" w:hAnsi="Arial" w:cs="Arial"/>
          <w:noProof/>
          <w:lang w:val="en-US"/>
        </w:rPr>
        <mc:AlternateContent>
          <mc:Choice Requires="wps">
            <w:drawing>
              <wp:anchor distT="0" distB="0" distL="114300" distR="114300" simplePos="0" relativeHeight="251659264" behindDoc="0" locked="0" layoutInCell="1" allowOverlap="1" wp14:anchorId="324D1625" wp14:editId="52574DB3">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F5AAE" w:rsidRPr="00E00EE8" w:rsidRDefault="00EF5AAE" w:rsidP="00EF5AAE">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162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F5AAE" w:rsidRPr="00E00EE8" w:rsidRDefault="00EF5AAE" w:rsidP="00EF5AAE">
                      <w:pPr>
                        <w:jc w:val="right"/>
                        <w:rPr>
                          <w:rFonts w:ascii="Arial" w:hAnsi="Arial" w:cs="Arial"/>
                        </w:rPr>
                      </w:pPr>
                      <w:r w:rsidRPr="00E00EE8">
                        <w:rPr>
                          <w:rFonts w:ascii="Arial" w:hAnsi="Arial" w:cs="Arial"/>
                        </w:rPr>
                        <w:t>NOT REPORTABLE</w:t>
                      </w:r>
                    </w:p>
                  </w:txbxContent>
                </v:textbox>
              </v:shape>
            </w:pict>
          </mc:Fallback>
        </mc:AlternateContent>
      </w:r>
      <w:r w:rsidRPr="00C333FC">
        <w:rPr>
          <w:rFonts w:ascii="Arial" w:hAnsi="Arial" w:cs="Arial"/>
          <w:b/>
          <w:sz w:val="24"/>
          <w:szCs w:val="24"/>
          <w:lang w:val="en-US"/>
        </w:rPr>
        <w:t xml:space="preserve">                                                  REPUBLIC OF NAMIBIA</w:t>
      </w:r>
    </w:p>
    <w:p w:rsidR="00EF5AAE" w:rsidRPr="00C333FC" w:rsidRDefault="00EF5AAE" w:rsidP="00EF5AAE">
      <w:pPr>
        <w:spacing w:after="0" w:line="360" w:lineRule="auto"/>
        <w:jc w:val="center"/>
        <w:rPr>
          <w:rFonts w:ascii="Arial" w:hAnsi="Arial" w:cs="Arial"/>
          <w:b/>
          <w:sz w:val="28"/>
          <w:szCs w:val="32"/>
          <w:lang w:val="en-US"/>
        </w:rPr>
      </w:pPr>
      <w:r w:rsidRPr="00C333FC">
        <w:rPr>
          <w:rFonts w:ascii="Arial" w:hAnsi="Arial" w:cs="Arial"/>
          <w:noProof/>
          <w:sz w:val="24"/>
          <w:szCs w:val="24"/>
          <w:lang w:val="en-US"/>
        </w:rPr>
        <w:drawing>
          <wp:inline distT="0" distB="0" distL="0" distR="0" wp14:anchorId="7A4CB812" wp14:editId="6C3E87E4">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EF5AAE" w:rsidRPr="00C333FC" w:rsidRDefault="00EF5AAE" w:rsidP="00EF5AAE">
      <w:pPr>
        <w:spacing w:after="0" w:line="360" w:lineRule="auto"/>
        <w:jc w:val="center"/>
        <w:rPr>
          <w:rFonts w:ascii="Arial" w:hAnsi="Arial" w:cs="Arial"/>
          <w:bCs/>
          <w:sz w:val="24"/>
          <w:szCs w:val="24"/>
          <w:lang w:val="en-US"/>
        </w:rPr>
      </w:pPr>
      <w:r w:rsidRPr="00C333FC">
        <w:rPr>
          <w:rFonts w:ascii="Arial" w:hAnsi="Arial" w:cs="Arial"/>
          <w:b/>
          <w:sz w:val="24"/>
          <w:szCs w:val="24"/>
          <w:lang w:val="en-US"/>
        </w:rPr>
        <w:t>HIGH COURT OF NAMIBIA NORTHERN LOCAL DIVISION, OSHAKATI</w:t>
      </w:r>
    </w:p>
    <w:p w:rsidR="00EF5AAE" w:rsidRPr="00C333FC" w:rsidRDefault="00EF5AAE" w:rsidP="00EF5AAE">
      <w:pPr>
        <w:spacing w:after="0" w:line="360" w:lineRule="auto"/>
        <w:jc w:val="center"/>
        <w:rPr>
          <w:rFonts w:ascii="Arial" w:hAnsi="Arial" w:cs="Arial"/>
          <w:b/>
          <w:sz w:val="24"/>
          <w:szCs w:val="24"/>
          <w:lang w:val="en-US"/>
        </w:rPr>
      </w:pPr>
    </w:p>
    <w:p w:rsidR="00EF5AAE" w:rsidRPr="00C333FC" w:rsidRDefault="00EF5AAE" w:rsidP="00EF5AAE">
      <w:pPr>
        <w:spacing w:after="0" w:line="360" w:lineRule="auto"/>
        <w:ind w:left="2880" w:firstLine="720"/>
        <w:rPr>
          <w:rFonts w:ascii="Arial" w:hAnsi="Arial" w:cs="Arial"/>
          <w:b/>
          <w:sz w:val="24"/>
          <w:szCs w:val="24"/>
          <w:lang w:val="en-US"/>
        </w:rPr>
      </w:pPr>
      <w:r w:rsidRPr="00C333FC">
        <w:rPr>
          <w:rFonts w:ascii="Arial" w:hAnsi="Arial" w:cs="Arial"/>
          <w:b/>
          <w:sz w:val="24"/>
          <w:szCs w:val="24"/>
          <w:lang w:val="en-US"/>
        </w:rPr>
        <w:t xml:space="preserve"> APPEAL JUDGMENT</w:t>
      </w:r>
    </w:p>
    <w:p w:rsidR="00EF5AAE" w:rsidRPr="00C333FC" w:rsidRDefault="00EF5AAE" w:rsidP="00EF5AAE">
      <w:pPr>
        <w:tabs>
          <w:tab w:val="right" w:pos="9000"/>
        </w:tabs>
        <w:spacing w:after="0" w:line="360" w:lineRule="auto"/>
        <w:jc w:val="center"/>
        <w:rPr>
          <w:rFonts w:ascii="Arial" w:hAnsi="Arial" w:cs="Arial"/>
          <w:b/>
          <w:sz w:val="24"/>
          <w:szCs w:val="24"/>
          <w:lang w:val="en-US"/>
        </w:rPr>
      </w:pPr>
      <w:r w:rsidRPr="00C333FC">
        <w:rPr>
          <w:rFonts w:ascii="Arial" w:hAnsi="Arial" w:cs="Arial"/>
          <w:b/>
          <w:sz w:val="24"/>
          <w:szCs w:val="24"/>
          <w:lang w:val="en-US"/>
        </w:rPr>
        <w:tab/>
        <w:t xml:space="preserve">Case </w:t>
      </w:r>
      <w:r w:rsidR="00631F24">
        <w:rPr>
          <w:rFonts w:ascii="Arial" w:hAnsi="Arial" w:cs="Arial"/>
          <w:b/>
          <w:sz w:val="24"/>
          <w:szCs w:val="24"/>
          <w:lang w:val="en-US"/>
        </w:rPr>
        <w:t>N</w:t>
      </w:r>
      <w:r w:rsidRPr="00C333FC">
        <w:rPr>
          <w:rFonts w:ascii="Arial" w:hAnsi="Arial" w:cs="Arial"/>
          <w:b/>
          <w:sz w:val="24"/>
          <w:szCs w:val="24"/>
          <w:lang w:val="en-US"/>
        </w:rPr>
        <w:t>o</w:t>
      </w:r>
      <w:r w:rsidR="00631F24">
        <w:rPr>
          <w:rFonts w:ascii="Arial" w:hAnsi="Arial" w:cs="Arial"/>
          <w:b/>
          <w:sz w:val="24"/>
          <w:szCs w:val="24"/>
          <w:lang w:val="en-US"/>
        </w:rPr>
        <w:t>.:</w:t>
      </w:r>
      <w:r w:rsidRPr="00C333FC">
        <w:rPr>
          <w:rFonts w:ascii="Arial" w:hAnsi="Arial" w:cs="Arial"/>
          <w:b/>
          <w:sz w:val="24"/>
          <w:szCs w:val="24"/>
          <w:lang w:val="en-US"/>
        </w:rPr>
        <w:t xml:space="preserve"> CA 29/2016</w:t>
      </w:r>
    </w:p>
    <w:p w:rsidR="00EF5AAE" w:rsidRPr="00C333FC" w:rsidRDefault="00EF5AAE" w:rsidP="00EF5AAE">
      <w:pPr>
        <w:spacing w:line="360" w:lineRule="auto"/>
        <w:jc w:val="both"/>
        <w:rPr>
          <w:rFonts w:ascii="Arial" w:hAnsi="Arial" w:cs="Arial"/>
          <w:sz w:val="24"/>
          <w:szCs w:val="24"/>
        </w:rPr>
      </w:pPr>
      <w:r w:rsidRPr="00C333FC">
        <w:rPr>
          <w:rFonts w:ascii="Arial" w:hAnsi="Arial" w:cs="Arial"/>
          <w:sz w:val="24"/>
          <w:szCs w:val="24"/>
        </w:rPr>
        <w:t>In the matter between:</w:t>
      </w:r>
    </w:p>
    <w:p w:rsidR="00EF5AAE" w:rsidRDefault="00EF5AAE" w:rsidP="00EF5AAE">
      <w:pPr>
        <w:spacing w:line="360" w:lineRule="auto"/>
        <w:jc w:val="both"/>
        <w:rPr>
          <w:rFonts w:ascii="Arial" w:hAnsi="Arial" w:cs="Arial"/>
          <w:b/>
          <w:sz w:val="24"/>
          <w:szCs w:val="24"/>
        </w:rPr>
      </w:pPr>
      <w:r w:rsidRPr="00C333FC">
        <w:rPr>
          <w:rFonts w:ascii="Arial" w:hAnsi="Arial" w:cs="Arial"/>
          <w:b/>
          <w:sz w:val="24"/>
          <w:szCs w:val="24"/>
        </w:rPr>
        <w:t>LYSIA</w:t>
      </w:r>
      <w:r w:rsidR="00631F24">
        <w:rPr>
          <w:rFonts w:ascii="Arial" w:hAnsi="Arial" w:cs="Arial"/>
          <w:b/>
          <w:sz w:val="24"/>
          <w:szCs w:val="24"/>
        </w:rPr>
        <w:t>S</w:t>
      </w:r>
      <w:r w:rsidRPr="00C333FC">
        <w:rPr>
          <w:rFonts w:ascii="Arial" w:hAnsi="Arial" w:cs="Arial"/>
          <w:b/>
          <w:sz w:val="24"/>
          <w:szCs w:val="24"/>
        </w:rPr>
        <w:t xml:space="preserve"> AKAWA</w:t>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t xml:space="preserve">        </w:t>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t xml:space="preserve"> APPELLANT </w:t>
      </w:r>
    </w:p>
    <w:p w:rsidR="00631F24" w:rsidRPr="00C333FC" w:rsidRDefault="00631F24" w:rsidP="00EF5AAE">
      <w:pPr>
        <w:spacing w:line="360" w:lineRule="auto"/>
        <w:jc w:val="both"/>
        <w:rPr>
          <w:rFonts w:ascii="Arial" w:hAnsi="Arial" w:cs="Arial"/>
          <w:b/>
          <w:sz w:val="24"/>
          <w:szCs w:val="24"/>
        </w:rPr>
      </w:pPr>
    </w:p>
    <w:p w:rsidR="00EF5AAE" w:rsidRPr="00C333FC" w:rsidRDefault="00EF5AAE" w:rsidP="00EF5AAE">
      <w:pPr>
        <w:spacing w:line="360" w:lineRule="auto"/>
        <w:jc w:val="both"/>
        <w:rPr>
          <w:rFonts w:ascii="Arial" w:hAnsi="Arial" w:cs="Arial"/>
          <w:sz w:val="24"/>
          <w:szCs w:val="24"/>
        </w:rPr>
      </w:pPr>
      <w:r w:rsidRPr="00C333FC">
        <w:rPr>
          <w:rFonts w:ascii="Arial" w:hAnsi="Arial" w:cs="Arial"/>
          <w:sz w:val="24"/>
          <w:szCs w:val="24"/>
        </w:rPr>
        <w:t xml:space="preserve">and </w:t>
      </w:r>
    </w:p>
    <w:p w:rsidR="00631F24" w:rsidRDefault="00631F24" w:rsidP="00EF5AAE">
      <w:pPr>
        <w:spacing w:line="360" w:lineRule="auto"/>
        <w:jc w:val="both"/>
        <w:rPr>
          <w:rFonts w:ascii="Arial" w:hAnsi="Arial" w:cs="Arial"/>
          <w:b/>
          <w:sz w:val="24"/>
          <w:szCs w:val="24"/>
        </w:rPr>
      </w:pPr>
    </w:p>
    <w:p w:rsidR="00EF5AAE" w:rsidRDefault="00EF5AAE" w:rsidP="00EF5AAE">
      <w:pPr>
        <w:spacing w:line="360" w:lineRule="auto"/>
        <w:jc w:val="both"/>
        <w:rPr>
          <w:rFonts w:ascii="Arial" w:hAnsi="Arial" w:cs="Arial"/>
          <w:b/>
          <w:sz w:val="24"/>
          <w:szCs w:val="24"/>
        </w:rPr>
      </w:pPr>
      <w:r w:rsidRPr="00C333FC">
        <w:rPr>
          <w:rFonts w:ascii="Arial" w:hAnsi="Arial" w:cs="Arial"/>
          <w:b/>
          <w:sz w:val="24"/>
          <w:szCs w:val="24"/>
        </w:rPr>
        <w:t xml:space="preserve">THE STATE </w:t>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r>
      <w:r w:rsidRPr="00C333FC">
        <w:rPr>
          <w:rFonts w:ascii="Arial" w:hAnsi="Arial" w:cs="Arial"/>
          <w:b/>
          <w:sz w:val="24"/>
          <w:szCs w:val="24"/>
        </w:rPr>
        <w:tab/>
        <w:t xml:space="preserve"> RESPONDENT</w:t>
      </w:r>
    </w:p>
    <w:p w:rsidR="00BF7654" w:rsidRPr="00C333FC" w:rsidRDefault="00BF7654" w:rsidP="00EF5AAE">
      <w:pPr>
        <w:spacing w:line="360" w:lineRule="auto"/>
        <w:jc w:val="both"/>
        <w:rPr>
          <w:rFonts w:ascii="Arial" w:hAnsi="Arial" w:cs="Arial"/>
          <w:b/>
          <w:sz w:val="24"/>
          <w:szCs w:val="24"/>
        </w:rPr>
      </w:pPr>
      <w:bookmarkStart w:id="0" w:name="_GoBack"/>
      <w:bookmarkEnd w:id="0"/>
    </w:p>
    <w:p w:rsidR="00EF5AAE" w:rsidRDefault="00EF5AAE" w:rsidP="00EF5AAE">
      <w:pPr>
        <w:spacing w:line="360" w:lineRule="auto"/>
        <w:jc w:val="both"/>
        <w:rPr>
          <w:rFonts w:ascii="Arial" w:hAnsi="Arial" w:cs="Arial"/>
          <w:sz w:val="24"/>
          <w:szCs w:val="24"/>
        </w:rPr>
      </w:pPr>
      <w:r w:rsidRPr="00C333FC">
        <w:rPr>
          <w:rFonts w:ascii="Arial" w:hAnsi="Arial" w:cs="Arial"/>
          <w:b/>
          <w:sz w:val="24"/>
          <w:szCs w:val="24"/>
        </w:rPr>
        <w:t>Neutral citation</w:t>
      </w:r>
      <w:r w:rsidRPr="00C333FC">
        <w:rPr>
          <w:rFonts w:ascii="Arial" w:hAnsi="Arial" w:cs="Arial"/>
          <w:i/>
          <w:sz w:val="24"/>
          <w:szCs w:val="24"/>
        </w:rPr>
        <w:t xml:space="preserve">: Akawa v </w:t>
      </w:r>
      <w:r w:rsidR="00BF7654">
        <w:rPr>
          <w:rFonts w:ascii="Arial" w:hAnsi="Arial" w:cs="Arial"/>
          <w:i/>
          <w:sz w:val="24"/>
          <w:szCs w:val="24"/>
        </w:rPr>
        <w:t>S</w:t>
      </w:r>
      <w:r w:rsidRPr="00C333FC">
        <w:rPr>
          <w:rFonts w:ascii="Arial" w:hAnsi="Arial" w:cs="Arial"/>
          <w:sz w:val="24"/>
          <w:szCs w:val="24"/>
        </w:rPr>
        <w:t xml:space="preserve"> (CA 29/2016) [2017] NAHCNLD </w:t>
      </w:r>
      <w:r w:rsidR="002563A9">
        <w:rPr>
          <w:rFonts w:ascii="Arial" w:hAnsi="Arial" w:cs="Arial"/>
          <w:sz w:val="24"/>
          <w:szCs w:val="24"/>
        </w:rPr>
        <w:t xml:space="preserve">84 </w:t>
      </w:r>
      <w:r w:rsidR="00631F24">
        <w:rPr>
          <w:rFonts w:ascii="Arial" w:hAnsi="Arial" w:cs="Arial"/>
          <w:sz w:val="24"/>
          <w:szCs w:val="24"/>
        </w:rPr>
        <w:t xml:space="preserve">(15 </w:t>
      </w:r>
      <w:r w:rsidR="00631F24" w:rsidRPr="00631F24">
        <w:rPr>
          <w:rFonts w:ascii="Arial" w:hAnsi="Arial" w:cs="Arial"/>
          <w:sz w:val="24"/>
          <w:szCs w:val="24"/>
        </w:rPr>
        <w:t>August</w:t>
      </w:r>
      <w:r w:rsidRPr="00631F24">
        <w:rPr>
          <w:rFonts w:ascii="Arial" w:hAnsi="Arial" w:cs="Arial"/>
          <w:sz w:val="24"/>
          <w:szCs w:val="24"/>
        </w:rPr>
        <w:t xml:space="preserve"> 2017</w:t>
      </w:r>
      <w:r w:rsidRPr="00C333FC">
        <w:rPr>
          <w:rFonts w:ascii="Arial" w:hAnsi="Arial" w:cs="Arial"/>
          <w:sz w:val="24"/>
          <w:szCs w:val="24"/>
        </w:rPr>
        <w:t>)</w:t>
      </w:r>
    </w:p>
    <w:p w:rsidR="00BF7654" w:rsidRPr="00C333FC" w:rsidRDefault="00BF7654" w:rsidP="00EF5AAE">
      <w:pPr>
        <w:spacing w:line="360" w:lineRule="auto"/>
        <w:jc w:val="both"/>
        <w:rPr>
          <w:rFonts w:ascii="Arial" w:hAnsi="Arial" w:cs="Arial"/>
          <w:sz w:val="24"/>
          <w:szCs w:val="24"/>
        </w:rPr>
      </w:pPr>
    </w:p>
    <w:p w:rsidR="00BF7654" w:rsidRDefault="00EF5AAE" w:rsidP="00BF7654">
      <w:pPr>
        <w:spacing w:line="240" w:lineRule="auto"/>
        <w:jc w:val="both"/>
        <w:rPr>
          <w:rFonts w:ascii="Arial" w:hAnsi="Arial" w:cs="Arial"/>
          <w:sz w:val="24"/>
          <w:szCs w:val="24"/>
        </w:rPr>
      </w:pPr>
      <w:r w:rsidRPr="00C333FC">
        <w:rPr>
          <w:rFonts w:ascii="Arial" w:hAnsi="Arial" w:cs="Arial"/>
          <w:b/>
          <w:sz w:val="24"/>
          <w:szCs w:val="24"/>
        </w:rPr>
        <w:t>Coram</w:t>
      </w:r>
      <w:r w:rsidRPr="00C333FC">
        <w:rPr>
          <w:rFonts w:ascii="Arial" w:hAnsi="Arial" w:cs="Arial"/>
          <w:sz w:val="24"/>
          <w:szCs w:val="24"/>
        </w:rPr>
        <w:t>:</w:t>
      </w:r>
      <w:r w:rsidRPr="00C333FC">
        <w:rPr>
          <w:rFonts w:ascii="Arial" w:hAnsi="Arial" w:cs="Arial"/>
          <w:sz w:val="24"/>
          <w:szCs w:val="24"/>
        </w:rPr>
        <w:tab/>
      </w:r>
      <w:r w:rsidR="00A171D6" w:rsidRPr="00C333FC">
        <w:rPr>
          <w:rFonts w:ascii="Arial" w:hAnsi="Arial" w:cs="Arial"/>
          <w:sz w:val="24"/>
          <w:szCs w:val="24"/>
        </w:rPr>
        <w:t>T</w:t>
      </w:r>
      <w:r w:rsidRPr="00C333FC">
        <w:rPr>
          <w:rFonts w:ascii="Arial" w:hAnsi="Arial" w:cs="Arial"/>
          <w:sz w:val="24"/>
          <w:szCs w:val="24"/>
        </w:rPr>
        <w:t>OMMASI</w:t>
      </w:r>
      <w:r w:rsidR="00A171D6" w:rsidRPr="00C333FC">
        <w:rPr>
          <w:rFonts w:ascii="Arial" w:hAnsi="Arial" w:cs="Arial"/>
          <w:sz w:val="24"/>
          <w:szCs w:val="24"/>
        </w:rPr>
        <w:t xml:space="preserve"> J and JANUARY J</w:t>
      </w:r>
    </w:p>
    <w:p w:rsidR="00EF5AAE" w:rsidRPr="00631F24" w:rsidRDefault="00EF5AAE" w:rsidP="00BF7654">
      <w:pPr>
        <w:spacing w:line="240" w:lineRule="auto"/>
        <w:jc w:val="both"/>
        <w:rPr>
          <w:rFonts w:ascii="Arial" w:hAnsi="Arial" w:cs="Arial"/>
          <w:sz w:val="24"/>
          <w:szCs w:val="24"/>
        </w:rPr>
      </w:pPr>
      <w:r w:rsidRPr="00C333FC">
        <w:rPr>
          <w:rFonts w:ascii="Arial" w:hAnsi="Arial" w:cs="Arial"/>
          <w:b/>
          <w:sz w:val="24"/>
          <w:szCs w:val="24"/>
        </w:rPr>
        <w:t>Heard:</w:t>
      </w:r>
      <w:r w:rsidRPr="00C333FC">
        <w:rPr>
          <w:rFonts w:ascii="Arial" w:hAnsi="Arial" w:cs="Arial"/>
          <w:b/>
          <w:sz w:val="24"/>
          <w:szCs w:val="24"/>
        </w:rPr>
        <w:tab/>
      </w:r>
      <w:r w:rsidR="00A171D6" w:rsidRPr="00631F24">
        <w:rPr>
          <w:rFonts w:ascii="Arial" w:hAnsi="Arial" w:cs="Arial"/>
          <w:sz w:val="24"/>
          <w:szCs w:val="24"/>
        </w:rPr>
        <w:t>15</w:t>
      </w:r>
      <w:r w:rsidRPr="00631F24">
        <w:rPr>
          <w:rFonts w:ascii="Arial" w:hAnsi="Arial" w:cs="Arial"/>
          <w:sz w:val="24"/>
          <w:szCs w:val="24"/>
        </w:rPr>
        <w:t xml:space="preserve"> </w:t>
      </w:r>
      <w:r w:rsidR="00A171D6" w:rsidRPr="00631F24">
        <w:rPr>
          <w:rFonts w:ascii="Arial" w:hAnsi="Arial" w:cs="Arial"/>
          <w:sz w:val="24"/>
          <w:szCs w:val="24"/>
        </w:rPr>
        <w:t>June</w:t>
      </w:r>
      <w:r w:rsidRPr="00631F24">
        <w:rPr>
          <w:rFonts w:ascii="Arial" w:hAnsi="Arial" w:cs="Arial"/>
          <w:sz w:val="24"/>
          <w:szCs w:val="24"/>
        </w:rPr>
        <w:t xml:space="preserve"> 2017</w:t>
      </w:r>
    </w:p>
    <w:p w:rsidR="00EF5AAE" w:rsidRPr="00C333FC" w:rsidRDefault="00EF5AAE" w:rsidP="00BF7654">
      <w:pPr>
        <w:spacing w:line="240" w:lineRule="auto"/>
        <w:jc w:val="both"/>
        <w:rPr>
          <w:rFonts w:ascii="Arial" w:hAnsi="Arial" w:cs="Arial"/>
          <w:color w:val="FF0000"/>
          <w:sz w:val="24"/>
          <w:szCs w:val="24"/>
        </w:rPr>
      </w:pPr>
      <w:r w:rsidRPr="00C333FC">
        <w:rPr>
          <w:rFonts w:ascii="Arial" w:hAnsi="Arial" w:cs="Arial"/>
          <w:b/>
          <w:sz w:val="24"/>
          <w:szCs w:val="24"/>
        </w:rPr>
        <w:t>Delivered:</w:t>
      </w:r>
      <w:r w:rsidRPr="00C333FC">
        <w:rPr>
          <w:rFonts w:ascii="Arial" w:hAnsi="Arial" w:cs="Arial"/>
          <w:sz w:val="24"/>
          <w:szCs w:val="24"/>
        </w:rPr>
        <w:t xml:space="preserve"> </w:t>
      </w:r>
      <w:r w:rsidRPr="00C333FC">
        <w:rPr>
          <w:rFonts w:ascii="Arial" w:hAnsi="Arial" w:cs="Arial"/>
          <w:sz w:val="24"/>
          <w:szCs w:val="24"/>
        </w:rPr>
        <w:tab/>
      </w:r>
      <w:r w:rsidR="00A171D6" w:rsidRPr="00631F24">
        <w:rPr>
          <w:rFonts w:ascii="Arial" w:hAnsi="Arial" w:cs="Arial"/>
          <w:sz w:val="24"/>
          <w:szCs w:val="24"/>
        </w:rPr>
        <w:t>15 August</w:t>
      </w:r>
      <w:r w:rsidRPr="00631F24">
        <w:rPr>
          <w:rFonts w:ascii="Arial" w:hAnsi="Arial" w:cs="Arial"/>
          <w:sz w:val="24"/>
          <w:szCs w:val="24"/>
        </w:rPr>
        <w:t xml:space="preserve"> 2017</w:t>
      </w:r>
    </w:p>
    <w:p w:rsidR="00EF5AAE" w:rsidRPr="00C333FC" w:rsidRDefault="00EF5AAE" w:rsidP="00EF5AAE">
      <w:pPr>
        <w:spacing w:line="360" w:lineRule="auto"/>
        <w:jc w:val="both"/>
        <w:rPr>
          <w:rFonts w:ascii="Arial" w:hAnsi="Arial" w:cs="Arial"/>
          <w:sz w:val="24"/>
          <w:szCs w:val="24"/>
        </w:rPr>
      </w:pPr>
    </w:p>
    <w:p w:rsidR="00EF5AAE" w:rsidRPr="007D6E5E" w:rsidRDefault="00EF5AAE" w:rsidP="00EF5AAE">
      <w:pPr>
        <w:spacing w:line="360" w:lineRule="auto"/>
        <w:jc w:val="both"/>
        <w:rPr>
          <w:rFonts w:ascii="Arial" w:hAnsi="Arial" w:cs="Arial"/>
          <w:sz w:val="24"/>
          <w:szCs w:val="24"/>
        </w:rPr>
      </w:pPr>
      <w:r w:rsidRPr="007D6E5E">
        <w:rPr>
          <w:rFonts w:ascii="Arial" w:hAnsi="Arial" w:cs="Arial"/>
          <w:b/>
          <w:sz w:val="24"/>
          <w:szCs w:val="24"/>
        </w:rPr>
        <w:t>Flynote</w:t>
      </w:r>
      <w:r w:rsidRPr="007D6E5E">
        <w:rPr>
          <w:rFonts w:ascii="Arial" w:hAnsi="Arial" w:cs="Arial"/>
          <w:sz w:val="24"/>
          <w:szCs w:val="24"/>
        </w:rPr>
        <w:t xml:space="preserve">: Criminal Procedure – Appeal </w:t>
      </w:r>
      <w:r w:rsidR="00631F24" w:rsidRPr="007D6E5E">
        <w:rPr>
          <w:rFonts w:ascii="Arial" w:hAnsi="Arial" w:cs="Arial"/>
          <w:sz w:val="24"/>
          <w:szCs w:val="24"/>
        </w:rPr>
        <w:t>–</w:t>
      </w:r>
      <w:r w:rsidRPr="007D6E5E">
        <w:rPr>
          <w:rFonts w:ascii="Arial" w:hAnsi="Arial" w:cs="Arial"/>
          <w:sz w:val="24"/>
          <w:szCs w:val="24"/>
        </w:rPr>
        <w:t xml:space="preserve"> Sentence – </w:t>
      </w:r>
      <w:r w:rsidR="00631F24">
        <w:rPr>
          <w:rFonts w:ascii="Arial" w:hAnsi="Arial" w:cs="Arial"/>
          <w:sz w:val="24"/>
          <w:szCs w:val="24"/>
        </w:rPr>
        <w:t>Five</w:t>
      </w:r>
      <w:r w:rsidRPr="007D6E5E">
        <w:rPr>
          <w:rFonts w:ascii="Arial" w:hAnsi="Arial" w:cs="Arial"/>
          <w:sz w:val="24"/>
          <w:szCs w:val="24"/>
        </w:rPr>
        <w:t xml:space="preserve"> charges of housebreaking with intent to steal and theft – </w:t>
      </w:r>
      <w:r w:rsidR="00A3381C" w:rsidRPr="007D6E5E">
        <w:rPr>
          <w:rFonts w:ascii="Arial" w:hAnsi="Arial" w:cs="Arial"/>
          <w:sz w:val="24"/>
          <w:szCs w:val="24"/>
        </w:rPr>
        <w:t>committed in one night at different places</w:t>
      </w:r>
      <w:r w:rsidRPr="007D6E5E">
        <w:rPr>
          <w:rFonts w:ascii="Arial" w:hAnsi="Arial" w:cs="Arial"/>
          <w:sz w:val="24"/>
          <w:szCs w:val="24"/>
        </w:rPr>
        <w:t xml:space="preserve"> –</w:t>
      </w:r>
      <w:r w:rsidR="00631F24">
        <w:rPr>
          <w:rFonts w:ascii="Arial" w:hAnsi="Arial" w:cs="Arial"/>
          <w:sz w:val="24"/>
          <w:szCs w:val="24"/>
        </w:rPr>
        <w:t xml:space="preserve"> three</w:t>
      </w:r>
      <w:r w:rsidR="00A3381C" w:rsidRPr="007D6E5E">
        <w:rPr>
          <w:rFonts w:ascii="Arial" w:hAnsi="Arial" w:cs="Arial"/>
          <w:sz w:val="24"/>
          <w:szCs w:val="24"/>
        </w:rPr>
        <w:t xml:space="preserve"> years’ imprisonment of which 15 months are suspended on each charge </w:t>
      </w:r>
      <w:r w:rsidRPr="007D6E5E">
        <w:rPr>
          <w:rFonts w:ascii="Arial" w:hAnsi="Arial" w:cs="Arial"/>
          <w:sz w:val="24"/>
          <w:szCs w:val="24"/>
        </w:rPr>
        <w:t xml:space="preserve">– </w:t>
      </w:r>
      <w:r w:rsidR="0037389D">
        <w:rPr>
          <w:rFonts w:ascii="Arial" w:hAnsi="Arial" w:cs="Arial"/>
          <w:sz w:val="24"/>
          <w:szCs w:val="24"/>
        </w:rPr>
        <w:t>in</w:t>
      </w:r>
      <w:r w:rsidRPr="007D6E5E">
        <w:rPr>
          <w:rFonts w:ascii="Arial" w:hAnsi="Arial" w:cs="Arial"/>
          <w:sz w:val="24"/>
          <w:szCs w:val="24"/>
        </w:rPr>
        <w:t>appropriate</w:t>
      </w:r>
      <w:r w:rsidR="00AD5E71">
        <w:rPr>
          <w:rFonts w:ascii="Arial" w:hAnsi="Arial" w:cs="Arial"/>
          <w:sz w:val="24"/>
          <w:szCs w:val="24"/>
        </w:rPr>
        <w:t>.</w:t>
      </w:r>
      <w:r w:rsidRPr="007D6E5E">
        <w:rPr>
          <w:rFonts w:ascii="Arial" w:hAnsi="Arial" w:cs="Arial"/>
          <w:sz w:val="24"/>
          <w:szCs w:val="24"/>
        </w:rPr>
        <w:t xml:space="preserve"> </w:t>
      </w:r>
    </w:p>
    <w:p w:rsidR="00BF7654" w:rsidRDefault="00EF5AAE" w:rsidP="00EF5AAE">
      <w:pPr>
        <w:spacing w:line="360" w:lineRule="auto"/>
        <w:jc w:val="both"/>
        <w:rPr>
          <w:rFonts w:ascii="Arial" w:hAnsi="Arial" w:cs="Arial"/>
          <w:sz w:val="24"/>
          <w:szCs w:val="24"/>
        </w:rPr>
      </w:pPr>
      <w:r w:rsidRPr="007D6E5E">
        <w:rPr>
          <w:rFonts w:ascii="Arial" w:hAnsi="Arial" w:cs="Arial"/>
          <w:b/>
          <w:sz w:val="24"/>
          <w:szCs w:val="24"/>
        </w:rPr>
        <w:lastRenderedPageBreak/>
        <w:t>Summary</w:t>
      </w:r>
      <w:r w:rsidRPr="007D6E5E">
        <w:rPr>
          <w:rFonts w:ascii="Arial" w:hAnsi="Arial" w:cs="Arial"/>
          <w:sz w:val="24"/>
          <w:szCs w:val="24"/>
        </w:rPr>
        <w:t>: The appellant pleaded guilty in the magistrate’s court on</w:t>
      </w:r>
      <w:r w:rsidR="00DC722B">
        <w:rPr>
          <w:rFonts w:ascii="Arial" w:hAnsi="Arial" w:cs="Arial"/>
          <w:sz w:val="24"/>
          <w:szCs w:val="24"/>
        </w:rPr>
        <w:t xml:space="preserve"> 1 charge of housebreaking with intent to steal and </w:t>
      </w:r>
      <w:r w:rsidR="00631F24">
        <w:rPr>
          <w:rFonts w:ascii="Arial" w:hAnsi="Arial" w:cs="Arial"/>
          <w:sz w:val="24"/>
          <w:szCs w:val="24"/>
        </w:rPr>
        <w:t>four</w:t>
      </w:r>
      <w:r w:rsidRPr="007D6E5E">
        <w:rPr>
          <w:rFonts w:ascii="Arial" w:hAnsi="Arial" w:cs="Arial"/>
          <w:sz w:val="24"/>
          <w:szCs w:val="24"/>
        </w:rPr>
        <w:t xml:space="preserve"> (</w:t>
      </w:r>
      <w:r w:rsidR="00631F24">
        <w:rPr>
          <w:rFonts w:ascii="Arial" w:hAnsi="Arial" w:cs="Arial"/>
          <w:sz w:val="24"/>
          <w:szCs w:val="24"/>
        </w:rPr>
        <w:t>4</w:t>
      </w:r>
      <w:r w:rsidRPr="007D6E5E">
        <w:rPr>
          <w:rFonts w:ascii="Arial" w:hAnsi="Arial" w:cs="Arial"/>
          <w:sz w:val="24"/>
          <w:szCs w:val="24"/>
        </w:rPr>
        <w:t xml:space="preserve">) charges of housebreaking with intent to steal and theft. </w:t>
      </w:r>
      <w:r w:rsidR="00AA0039" w:rsidRPr="007D6E5E">
        <w:rPr>
          <w:rFonts w:ascii="Arial" w:hAnsi="Arial" w:cs="Arial"/>
          <w:sz w:val="24"/>
          <w:szCs w:val="24"/>
        </w:rPr>
        <w:t>All</w:t>
      </w:r>
      <w:r w:rsidRPr="007D6E5E">
        <w:rPr>
          <w:rFonts w:ascii="Arial" w:hAnsi="Arial" w:cs="Arial"/>
          <w:sz w:val="24"/>
          <w:szCs w:val="24"/>
        </w:rPr>
        <w:t xml:space="preserve"> crimes were perpetrated on the same night </w:t>
      </w:r>
      <w:r w:rsidR="00AA0039" w:rsidRPr="007D6E5E">
        <w:rPr>
          <w:rFonts w:ascii="Arial" w:hAnsi="Arial" w:cs="Arial"/>
          <w:sz w:val="24"/>
          <w:szCs w:val="24"/>
        </w:rPr>
        <w:t>at different places with different complainants</w:t>
      </w:r>
      <w:r w:rsidRPr="007D6E5E">
        <w:rPr>
          <w:rFonts w:ascii="Arial" w:hAnsi="Arial" w:cs="Arial"/>
          <w:sz w:val="24"/>
          <w:szCs w:val="24"/>
        </w:rPr>
        <w:t xml:space="preserve">.  </w:t>
      </w:r>
      <w:r w:rsidR="00DC722B" w:rsidRPr="00DC722B">
        <w:rPr>
          <w:rFonts w:ascii="Arial" w:hAnsi="Arial" w:cs="Arial"/>
          <w:sz w:val="24"/>
          <w:szCs w:val="24"/>
        </w:rPr>
        <w:t>The appellant was charged on charge 1 with housebreaking with intent to commit an offense unknown to the prosecutor</w:t>
      </w:r>
      <w:r w:rsidRPr="007D6E5E">
        <w:rPr>
          <w:rFonts w:ascii="Arial" w:hAnsi="Arial" w:cs="Arial"/>
          <w:sz w:val="24"/>
          <w:szCs w:val="24"/>
        </w:rPr>
        <w:t xml:space="preserve">. </w:t>
      </w:r>
      <w:r w:rsidR="00DC722B">
        <w:rPr>
          <w:rFonts w:ascii="Arial" w:hAnsi="Arial" w:cs="Arial"/>
          <w:sz w:val="24"/>
          <w:szCs w:val="24"/>
        </w:rPr>
        <w:t>The appellant pleaded guilty and during questioning by the magistrate admitted that he broke in to steal money in this charge. He however did not find any money</w:t>
      </w:r>
      <w:r w:rsidR="00F33AE3">
        <w:rPr>
          <w:rFonts w:ascii="Arial" w:hAnsi="Arial" w:cs="Arial"/>
          <w:sz w:val="24"/>
          <w:szCs w:val="24"/>
        </w:rPr>
        <w:t>. He was s</w:t>
      </w:r>
      <w:r w:rsidRPr="007D6E5E">
        <w:rPr>
          <w:rFonts w:ascii="Arial" w:hAnsi="Arial" w:cs="Arial"/>
          <w:sz w:val="24"/>
          <w:szCs w:val="24"/>
        </w:rPr>
        <w:t>entenced</w:t>
      </w:r>
      <w:r w:rsidR="007D6E5E" w:rsidRPr="007D6E5E">
        <w:rPr>
          <w:rFonts w:ascii="Arial" w:hAnsi="Arial" w:cs="Arial"/>
          <w:sz w:val="24"/>
          <w:szCs w:val="24"/>
        </w:rPr>
        <w:t xml:space="preserve"> on each charge to</w:t>
      </w:r>
      <w:r w:rsidRPr="007D6E5E">
        <w:rPr>
          <w:rFonts w:ascii="Arial" w:hAnsi="Arial" w:cs="Arial"/>
          <w:sz w:val="24"/>
          <w:szCs w:val="24"/>
        </w:rPr>
        <w:t xml:space="preserve"> </w:t>
      </w:r>
      <w:r w:rsidR="00AA0039" w:rsidRPr="007D6E5E">
        <w:rPr>
          <w:rFonts w:ascii="Arial" w:hAnsi="Arial" w:cs="Arial"/>
          <w:sz w:val="24"/>
          <w:szCs w:val="24"/>
        </w:rPr>
        <w:t xml:space="preserve">3 years’ imprisonment of which 15 months are </w:t>
      </w:r>
      <w:r w:rsidR="007D6E5E" w:rsidRPr="007D6E5E">
        <w:rPr>
          <w:rFonts w:ascii="Arial" w:hAnsi="Arial" w:cs="Arial"/>
          <w:sz w:val="24"/>
          <w:szCs w:val="24"/>
        </w:rPr>
        <w:t>suspended on</w:t>
      </w:r>
      <w:r w:rsidR="00B85277">
        <w:rPr>
          <w:rFonts w:ascii="Arial" w:hAnsi="Arial" w:cs="Arial"/>
          <w:sz w:val="24"/>
          <w:szCs w:val="24"/>
        </w:rPr>
        <w:t xml:space="preserve"> condition that the accused is</w:t>
      </w:r>
      <w:r w:rsidRPr="007D6E5E">
        <w:rPr>
          <w:rFonts w:ascii="Arial" w:hAnsi="Arial" w:cs="Arial"/>
          <w:sz w:val="24"/>
          <w:szCs w:val="24"/>
        </w:rPr>
        <w:t xml:space="preserve"> not convicted of housebreaking with intent to steal and theft committed during the period of suspension. This court finds the sentence</w:t>
      </w:r>
      <w:r w:rsidR="00DC722B">
        <w:rPr>
          <w:rFonts w:ascii="Arial" w:hAnsi="Arial" w:cs="Arial"/>
          <w:sz w:val="24"/>
          <w:szCs w:val="24"/>
        </w:rPr>
        <w:t xml:space="preserve"> in</w:t>
      </w:r>
      <w:r w:rsidRPr="007D6E5E">
        <w:rPr>
          <w:rFonts w:ascii="Arial" w:hAnsi="Arial" w:cs="Arial"/>
          <w:sz w:val="24"/>
          <w:szCs w:val="24"/>
        </w:rPr>
        <w:t>appropriate.</w:t>
      </w:r>
      <w:r w:rsidR="007D6E5E" w:rsidRPr="007D6E5E">
        <w:rPr>
          <w:rFonts w:ascii="Arial" w:hAnsi="Arial" w:cs="Arial"/>
          <w:sz w:val="24"/>
          <w:szCs w:val="24"/>
        </w:rPr>
        <w:t xml:space="preserve"> </w:t>
      </w:r>
    </w:p>
    <w:p w:rsidR="00EF5AAE" w:rsidRPr="007D6E5E" w:rsidRDefault="00EF5AAE" w:rsidP="00EF5AAE">
      <w:pPr>
        <w:spacing w:line="360" w:lineRule="auto"/>
        <w:jc w:val="both"/>
        <w:rPr>
          <w:rFonts w:ascii="Arial" w:hAnsi="Arial" w:cs="Arial"/>
          <w:sz w:val="24"/>
          <w:szCs w:val="24"/>
        </w:rPr>
      </w:pPr>
      <w:r w:rsidRPr="007D6E5E">
        <w:rPr>
          <w:rFonts w:ascii="Arial" w:hAnsi="Arial" w:cs="Arial"/>
          <w:sz w:val="24"/>
          <w:szCs w:val="24"/>
        </w:rPr>
        <w:t>______________________________________________________________________</w:t>
      </w:r>
    </w:p>
    <w:p w:rsidR="00EF5AAE" w:rsidRPr="007D6E5E" w:rsidRDefault="00B91EDB" w:rsidP="00EF5AAE">
      <w:pPr>
        <w:spacing w:line="360" w:lineRule="auto"/>
        <w:jc w:val="center"/>
        <w:rPr>
          <w:rFonts w:ascii="Arial" w:hAnsi="Arial" w:cs="Arial"/>
          <w:b/>
          <w:sz w:val="24"/>
          <w:szCs w:val="24"/>
        </w:rPr>
      </w:pPr>
      <w:r>
        <w:rPr>
          <w:rFonts w:ascii="Arial" w:hAnsi="Arial" w:cs="Arial"/>
          <w:b/>
          <w:sz w:val="24"/>
          <w:szCs w:val="24"/>
        </w:rPr>
        <w:t>JUDGMENT</w:t>
      </w:r>
    </w:p>
    <w:p w:rsidR="00EF5AAE" w:rsidRPr="00C333FC" w:rsidRDefault="00EF5AAE" w:rsidP="00EF5AAE">
      <w:pPr>
        <w:spacing w:line="360" w:lineRule="auto"/>
        <w:rPr>
          <w:rFonts w:ascii="Arial" w:hAnsi="Arial" w:cs="Arial"/>
          <w:b/>
          <w:sz w:val="24"/>
          <w:szCs w:val="24"/>
        </w:rPr>
      </w:pPr>
      <w:r w:rsidRPr="00C333FC">
        <w:rPr>
          <w:rFonts w:ascii="Arial" w:hAnsi="Arial" w:cs="Arial"/>
          <w:b/>
          <w:sz w:val="24"/>
          <w:szCs w:val="24"/>
        </w:rPr>
        <w:t>______________________________________________________________________</w:t>
      </w:r>
    </w:p>
    <w:p w:rsidR="00FB4460" w:rsidRPr="00631F24" w:rsidRDefault="00631F24">
      <w:pPr>
        <w:rPr>
          <w:rFonts w:ascii="Arial" w:hAnsi="Arial" w:cs="Arial"/>
          <w:sz w:val="24"/>
          <w:szCs w:val="24"/>
        </w:rPr>
      </w:pPr>
      <w:r>
        <w:rPr>
          <w:rFonts w:ascii="Arial" w:hAnsi="Arial" w:cs="Arial"/>
          <w:b/>
          <w:sz w:val="24"/>
          <w:szCs w:val="24"/>
        </w:rPr>
        <w:t>JANUARY J</w:t>
      </w:r>
      <w:r w:rsidR="00EF5AAE" w:rsidRPr="00C333FC">
        <w:rPr>
          <w:rFonts w:ascii="Arial" w:hAnsi="Arial" w:cs="Arial"/>
          <w:b/>
          <w:sz w:val="24"/>
          <w:szCs w:val="24"/>
        </w:rPr>
        <w:t xml:space="preserve"> </w:t>
      </w:r>
      <w:r w:rsidRPr="00631F24">
        <w:rPr>
          <w:rFonts w:ascii="Arial" w:hAnsi="Arial" w:cs="Arial"/>
          <w:sz w:val="24"/>
          <w:szCs w:val="24"/>
        </w:rPr>
        <w:t>(</w:t>
      </w:r>
      <w:r w:rsidR="00EF5AAE" w:rsidRPr="00631F24">
        <w:rPr>
          <w:rFonts w:ascii="Arial" w:hAnsi="Arial" w:cs="Arial"/>
          <w:sz w:val="24"/>
          <w:szCs w:val="24"/>
        </w:rPr>
        <w:t>TOMMASI J CONCURRING)</w:t>
      </w:r>
    </w:p>
    <w:p w:rsidR="005A5917" w:rsidRPr="00C333FC" w:rsidRDefault="00EF5AAE" w:rsidP="006C4AE3">
      <w:pPr>
        <w:spacing w:line="360" w:lineRule="auto"/>
        <w:jc w:val="both"/>
        <w:rPr>
          <w:rFonts w:ascii="Arial" w:hAnsi="Arial" w:cs="Arial"/>
          <w:color w:val="000000" w:themeColor="text1"/>
          <w:sz w:val="24"/>
          <w:szCs w:val="24"/>
        </w:rPr>
      </w:pPr>
      <w:r w:rsidRPr="00C333FC">
        <w:rPr>
          <w:rFonts w:ascii="Arial" w:hAnsi="Arial" w:cs="Arial"/>
          <w:color w:val="000000" w:themeColor="text1"/>
          <w:sz w:val="24"/>
          <w:szCs w:val="24"/>
        </w:rPr>
        <w:t>[1]</w:t>
      </w:r>
      <w:r w:rsidRPr="00C333FC">
        <w:rPr>
          <w:rFonts w:ascii="Arial" w:hAnsi="Arial" w:cs="Arial"/>
          <w:color w:val="000000" w:themeColor="text1"/>
          <w:sz w:val="24"/>
          <w:szCs w:val="24"/>
        </w:rPr>
        <w:tab/>
        <w:t xml:space="preserve">This is an appeal against sentence. The appellant pleaded guilty to </w:t>
      </w:r>
      <w:r w:rsidR="00DC722B">
        <w:rPr>
          <w:rFonts w:ascii="Arial" w:hAnsi="Arial" w:cs="Arial"/>
          <w:color w:val="000000" w:themeColor="text1"/>
          <w:sz w:val="24"/>
          <w:szCs w:val="24"/>
        </w:rPr>
        <w:t>1 charge of h</w:t>
      </w:r>
      <w:r w:rsidR="0030567F" w:rsidRPr="00C333FC">
        <w:rPr>
          <w:rFonts w:ascii="Arial" w:hAnsi="Arial" w:cs="Arial"/>
          <w:color w:val="000000" w:themeColor="text1"/>
          <w:sz w:val="24"/>
          <w:szCs w:val="24"/>
        </w:rPr>
        <w:t>ousebreaking with intention to steal and</w:t>
      </w:r>
      <w:r w:rsidR="00DC722B">
        <w:rPr>
          <w:rFonts w:ascii="Arial" w:hAnsi="Arial" w:cs="Arial"/>
          <w:color w:val="000000" w:themeColor="text1"/>
          <w:sz w:val="24"/>
          <w:szCs w:val="24"/>
        </w:rPr>
        <w:t xml:space="preserve"> 4 charges </w:t>
      </w:r>
      <w:r w:rsidR="00631F24">
        <w:rPr>
          <w:rFonts w:ascii="Arial" w:hAnsi="Arial" w:cs="Arial"/>
          <w:color w:val="000000" w:themeColor="text1"/>
          <w:sz w:val="24"/>
          <w:szCs w:val="24"/>
        </w:rPr>
        <w:t xml:space="preserve">of </w:t>
      </w:r>
      <w:r w:rsidR="00CA19CC">
        <w:rPr>
          <w:rFonts w:ascii="Arial" w:hAnsi="Arial" w:cs="Arial"/>
          <w:color w:val="000000" w:themeColor="text1"/>
          <w:sz w:val="24"/>
          <w:szCs w:val="24"/>
        </w:rPr>
        <w:t>housebreaking with intent to steal and theft</w:t>
      </w:r>
      <w:r w:rsidR="0030567F" w:rsidRPr="00C333FC">
        <w:rPr>
          <w:rFonts w:ascii="Arial" w:hAnsi="Arial" w:cs="Arial"/>
          <w:color w:val="000000" w:themeColor="text1"/>
          <w:sz w:val="24"/>
          <w:szCs w:val="24"/>
        </w:rPr>
        <w:t xml:space="preserve">. </w:t>
      </w:r>
      <w:r w:rsidR="005A5917" w:rsidRPr="00C333FC">
        <w:rPr>
          <w:rFonts w:ascii="Arial" w:hAnsi="Arial" w:cs="Arial"/>
          <w:color w:val="000000" w:themeColor="text1"/>
          <w:sz w:val="24"/>
          <w:szCs w:val="24"/>
        </w:rPr>
        <w:t>He was sentenced on each c</w:t>
      </w:r>
      <w:r w:rsidR="008D6741">
        <w:rPr>
          <w:rFonts w:ascii="Arial" w:hAnsi="Arial" w:cs="Arial"/>
          <w:color w:val="000000" w:themeColor="text1"/>
          <w:sz w:val="24"/>
          <w:szCs w:val="24"/>
        </w:rPr>
        <w:t>harge</w:t>
      </w:r>
      <w:r w:rsidR="005A5917" w:rsidRPr="00C333FC">
        <w:rPr>
          <w:rFonts w:ascii="Arial" w:hAnsi="Arial" w:cs="Arial"/>
          <w:color w:val="000000" w:themeColor="text1"/>
          <w:sz w:val="24"/>
          <w:szCs w:val="24"/>
        </w:rPr>
        <w:t xml:space="preserve"> to 3 years</w:t>
      </w:r>
      <w:r w:rsidR="00631F24">
        <w:rPr>
          <w:rFonts w:ascii="Arial" w:hAnsi="Arial" w:cs="Arial"/>
          <w:color w:val="000000" w:themeColor="text1"/>
          <w:sz w:val="24"/>
          <w:szCs w:val="24"/>
        </w:rPr>
        <w:t>’</w:t>
      </w:r>
      <w:r w:rsidR="005A5917" w:rsidRPr="00C333FC">
        <w:rPr>
          <w:rFonts w:ascii="Arial" w:hAnsi="Arial" w:cs="Arial"/>
          <w:color w:val="000000" w:themeColor="text1"/>
          <w:sz w:val="24"/>
          <w:szCs w:val="24"/>
        </w:rPr>
        <w:t xml:space="preserve"> imprisonment of which 15 months are suspended on conditions. </w:t>
      </w:r>
      <w:r w:rsidR="00A171D6" w:rsidRPr="00C333FC">
        <w:rPr>
          <w:rFonts w:ascii="Arial" w:hAnsi="Arial" w:cs="Arial"/>
          <w:color w:val="000000" w:themeColor="text1"/>
          <w:sz w:val="24"/>
          <w:szCs w:val="24"/>
        </w:rPr>
        <w:t>I</w:t>
      </w:r>
      <w:r w:rsidR="005A5917" w:rsidRPr="00C333FC">
        <w:rPr>
          <w:rFonts w:ascii="Arial" w:hAnsi="Arial" w:cs="Arial"/>
          <w:color w:val="000000" w:themeColor="text1"/>
          <w:sz w:val="24"/>
          <w:szCs w:val="24"/>
        </w:rPr>
        <w:t>t was ordered that the sentence</w:t>
      </w:r>
      <w:r w:rsidR="00A171D6" w:rsidRPr="00C333FC">
        <w:rPr>
          <w:rFonts w:ascii="Arial" w:hAnsi="Arial" w:cs="Arial"/>
          <w:color w:val="000000" w:themeColor="text1"/>
          <w:sz w:val="24"/>
          <w:szCs w:val="24"/>
        </w:rPr>
        <w:t>s</w:t>
      </w:r>
      <w:r w:rsidR="005A5917" w:rsidRPr="00C333FC">
        <w:rPr>
          <w:rFonts w:ascii="Arial" w:hAnsi="Arial" w:cs="Arial"/>
          <w:color w:val="000000" w:themeColor="text1"/>
          <w:sz w:val="24"/>
          <w:szCs w:val="24"/>
        </w:rPr>
        <w:t xml:space="preserve"> on count</w:t>
      </w:r>
      <w:r w:rsidR="00A171D6" w:rsidRPr="00C333FC">
        <w:rPr>
          <w:rFonts w:ascii="Arial" w:hAnsi="Arial" w:cs="Arial"/>
          <w:color w:val="000000" w:themeColor="text1"/>
          <w:sz w:val="24"/>
          <w:szCs w:val="24"/>
        </w:rPr>
        <w:t>s 4 and</w:t>
      </w:r>
      <w:r w:rsidR="005A5917" w:rsidRPr="00C333FC">
        <w:rPr>
          <w:rFonts w:ascii="Arial" w:hAnsi="Arial" w:cs="Arial"/>
          <w:color w:val="000000" w:themeColor="text1"/>
          <w:sz w:val="24"/>
          <w:szCs w:val="24"/>
        </w:rPr>
        <w:t xml:space="preserve"> 5 are to run concurrent</w:t>
      </w:r>
      <w:r w:rsidR="00A171D6" w:rsidRPr="00C333FC">
        <w:rPr>
          <w:rFonts w:ascii="Arial" w:hAnsi="Arial" w:cs="Arial"/>
          <w:color w:val="000000" w:themeColor="text1"/>
          <w:sz w:val="24"/>
          <w:szCs w:val="24"/>
        </w:rPr>
        <w:t>ly</w:t>
      </w:r>
      <w:r w:rsidR="005A5917" w:rsidRPr="00C333FC">
        <w:rPr>
          <w:rFonts w:ascii="Arial" w:hAnsi="Arial" w:cs="Arial"/>
          <w:color w:val="000000" w:themeColor="text1"/>
          <w:sz w:val="24"/>
          <w:szCs w:val="24"/>
        </w:rPr>
        <w:t xml:space="preserve"> with the sentence</w:t>
      </w:r>
      <w:r w:rsidR="00A171D6" w:rsidRPr="00C333FC">
        <w:rPr>
          <w:rFonts w:ascii="Arial" w:hAnsi="Arial" w:cs="Arial"/>
          <w:color w:val="000000" w:themeColor="text1"/>
          <w:sz w:val="24"/>
          <w:szCs w:val="24"/>
        </w:rPr>
        <w:t>s</w:t>
      </w:r>
      <w:r w:rsidR="005A5917" w:rsidRPr="00C333FC">
        <w:rPr>
          <w:rFonts w:ascii="Arial" w:hAnsi="Arial" w:cs="Arial"/>
          <w:color w:val="000000" w:themeColor="text1"/>
          <w:sz w:val="24"/>
          <w:szCs w:val="24"/>
        </w:rPr>
        <w:t xml:space="preserve"> on count 1</w:t>
      </w:r>
      <w:r w:rsidR="00DA4251" w:rsidRPr="00C333FC">
        <w:rPr>
          <w:rFonts w:ascii="Arial" w:hAnsi="Arial" w:cs="Arial"/>
          <w:color w:val="000000" w:themeColor="text1"/>
          <w:sz w:val="24"/>
          <w:szCs w:val="24"/>
        </w:rPr>
        <w:t>, 2, and 3</w:t>
      </w:r>
      <w:r w:rsidR="005A5917" w:rsidRPr="00C333FC">
        <w:rPr>
          <w:rFonts w:ascii="Arial" w:hAnsi="Arial" w:cs="Arial"/>
          <w:color w:val="000000" w:themeColor="text1"/>
          <w:sz w:val="24"/>
          <w:szCs w:val="24"/>
        </w:rPr>
        <w:t>.</w:t>
      </w:r>
    </w:p>
    <w:p w:rsidR="00EB1699" w:rsidRPr="00C333FC" w:rsidRDefault="006711D7" w:rsidP="006C4AE3">
      <w:pPr>
        <w:spacing w:line="360" w:lineRule="auto"/>
        <w:jc w:val="both"/>
        <w:rPr>
          <w:rFonts w:ascii="Arial" w:hAnsi="Arial" w:cs="Arial"/>
          <w:sz w:val="24"/>
          <w:szCs w:val="24"/>
        </w:rPr>
      </w:pPr>
      <w:r w:rsidRPr="00C333FC">
        <w:rPr>
          <w:rFonts w:ascii="Arial" w:hAnsi="Arial" w:cs="Arial"/>
          <w:sz w:val="24"/>
          <w:szCs w:val="24"/>
        </w:rPr>
        <w:t>[2]</w:t>
      </w:r>
      <w:r w:rsidRPr="00C333FC">
        <w:rPr>
          <w:rFonts w:ascii="Arial" w:hAnsi="Arial" w:cs="Arial"/>
          <w:sz w:val="24"/>
          <w:szCs w:val="24"/>
        </w:rPr>
        <w:tab/>
        <w:t xml:space="preserve">The appellant was charged with </w:t>
      </w:r>
      <w:r w:rsidR="00631F24">
        <w:rPr>
          <w:rFonts w:ascii="Arial" w:hAnsi="Arial" w:cs="Arial"/>
          <w:sz w:val="24"/>
          <w:szCs w:val="24"/>
        </w:rPr>
        <w:t>two</w:t>
      </w:r>
      <w:r w:rsidRPr="00C333FC">
        <w:rPr>
          <w:rFonts w:ascii="Arial" w:hAnsi="Arial" w:cs="Arial"/>
          <w:sz w:val="24"/>
          <w:szCs w:val="24"/>
        </w:rPr>
        <w:t xml:space="preserve"> other</w:t>
      </w:r>
      <w:r w:rsidR="008436CF" w:rsidRPr="00C333FC">
        <w:rPr>
          <w:rFonts w:ascii="Arial" w:hAnsi="Arial" w:cs="Arial"/>
          <w:sz w:val="24"/>
          <w:szCs w:val="24"/>
        </w:rPr>
        <w:t xml:space="preserve"> co-</w:t>
      </w:r>
      <w:r w:rsidRPr="00C333FC">
        <w:rPr>
          <w:rFonts w:ascii="Arial" w:hAnsi="Arial" w:cs="Arial"/>
          <w:sz w:val="24"/>
          <w:szCs w:val="24"/>
        </w:rPr>
        <w:t>accused persons in the matter.</w:t>
      </w:r>
      <w:r w:rsidR="008436CF" w:rsidRPr="00C333FC">
        <w:rPr>
          <w:rFonts w:ascii="Arial" w:hAnsi="Arial" w:cs="Arial"/>
          <w:sz w:val="24"/>
          <w:szCs w:val="24"/>
        </w:rPr>
        <w:t xml:space="preserve"> He pleaded guilty on all charges and the co-accused not guilty</w:t>
      </w:r>
      <w:r w:rsidR="00B40E51" w:rsidRPr="00C333FC">
        <w:rPr>
          <w:rFonts w:ascii="Arial" w:hAnsi="Arial" w:cs="Arial"/>
          <w:sz w:val="24"/>
          <w:szCs w:val="24"/>
        </w:rPr>
        <w:t xml:space="preserve"> on 07 June 2013</w:t>
      </w:r>
      <w:r w:rsidR="008436CF" w:rsidRPr="00C333FC">
        <w:rPr>
          <w:rFonts w:ascii="Arial" w:hAnsi="Arial" w:cs="Arial"/>
          <w:sz w:val="24"/>
          <w:szCs w:val="24"/>
        </w:rPr>
        <w:t>. The magistrate was satisfied</w:t>
      </w:r>
      <w:r w:rsidR="00CA19CC">
        <w:rPr>
          <w:rFonts w:ascii="Arial" w:hAnsi="Arial" w:cs="Arial"/>
          <w:sz w:val="24"/>
          <w:szCs w:val="24"/>
        </w:rPr>
        <w:t xml:space="preserve"> that</w:t>
      </w:r>
      <w:r w:rsidR="008436CF" w:rsidRPr="00C333FC">
        <w:rPr>
          <w:rFonts w:ascii="Arial" w:hAnsi="Arial" w:cs="Arial"/>
          <w:sz w:val="24"/>
          <w:szCs w:val="24"/>
        </w:rPr>
        <w:t xml:space="preserve"> the accused is guilty on </w:t>
      </w:r>
      <w:r w:rsidR="004442E7" w:rsidRPr="00C333FC">
        <w:rPr>
          <w:rFonts w:ascii="Arial" w:hAnsi="Arial" w:cs="Arial"/>
          <w:sz w:val="24"/>
          <w:szCs w:val="24"/>
        </w:rPr>
        <w:t>charges</w:t>
      </w:r>
      <w:r w:rsidR="008436CF" w:rsidRPr="00C333FC">
        <w:rPr>
          <w:rFonts w:ascii="Arial" w:hAnsi="Arial" w:cs="Arial"/>
          <w:sz w:val="24"/>
          <w:szCs w:val="24"/>
        </w:rPr>
        <w:t xml:space="preserve"> 1, 3, 4, and 5. The appellant admitted all the elements of the crime in count 2 but denied the amount of cash and some items alleged to have been stolen. A plea of not guilty was accordingly entered in respect of count 2. The appellant was tried with the other co-accused</w:t>
      </w:r>
      <w:r w:rsidR="00B40E51" w:rsidRPr="00C333FC">
        <w:rPr>
          <w:rFonts w:ascii="Arial" w:hAnsi="Arial" w:cs="Arial"/>
          <w:sz w:val="24"/>
          <w:szCs w:val="24"/>
        </w:rPr>
        <w:t xml:space="preserve">. </w:t>
      </w:r>
    </w:p>
    <w:p w:rsidR="00EB1699" w:rsidRPr="00C333FC" w:rsidRDefault="00EB1699" w:rsidP="006C4AE3">
      <w:pPr>
        <w:spacing w:line="360" w:lineRule="auto"/>
        <w:jc w:val="both"/>
        <w:rPr>
          <w:rFonts w:ascii="Arial" w:hAnsi="Arial" w:cs="Arial"/>
          <w:sz w:val="24"/>
          <w:szCs w:val="24"/>
        </w:rPr>
      </w:pPr>
      <w:r w:rsidRPr="00C333FC">
        <w:rPr>
          <w:rFonts w:ascii="Arial" w:hAnsi="Arial" w:cs="Arial"/>
          <w:sz w:val="24"/>
          <w:szCs w:val="24"/>
        </w:rPr>
        <w:t>[3]</w:t>
      </w:r>
      <w:r w:rsidRPr="00C333FC">
        <w:rPr>
          <w:rFonts w:ascii="Arial" w:hAnsi="Arial" w:cs="Arial"/>
          <w:sz w:val="24"/>
          <w:szCs w:val="24"/>
        </w:rPr>
        <w:tab/>
      </w:r>
      <w:r w:rsidR="00B40E51" w:rsidRPr="00C333FC">
        <w:rPr>
          <w:rFonts w:ascii="Arial" w:hAnsi="Arial" w:cs="Arial"/>
          <w:sz w:val="24"/>
          <w:szCs w:val="24"/>
        </w:rPr>
        <w:t>The trial commenced on 23 April 2014</w:t>
      </w:r>
      <w:r w:rsidR="008436CF" w:rsidRPr="00C333FC">
        <w:rPr>
          <w:rFonts w:ascii="Arial" w:hAnsi="Arial" w:cs="Arial"/>
          <w:sz w:val="24"/>
          <w:szCs w:val="24"/>
        </w:rPr>
        <w:t xml:space="preserve">. Proceedings had to be postponed periodically because one or other of the accused were absent on trial dates. </w:t>
      </w:r>
      <w:r w:rsidR="003246F2" w:rsidRPr="00C333FC">
        <w:rPr>
          <w:rFonts w:ascii="Arial" w:hAnsi="Arial" w:cs="Arial"/>
          <w:sz w:val="24"/>
          <w:szCs w:val="24"/>
        </w:rPr>
        <w:t>Eventually</w:t>
      </w:r>
      <w:r w:rsidRPr="00C333FC">
        <w:rPr>
          <w:rFonts w:ascii="Arial" w:hAnsi="Arial" w:cs="Arial"/>
          <w:sz w:val="24"/>
          <w:szCs w:val="24"/>
        </w:rPr>
        <w:t xml:space="preserve"> on 05 April 2016,</w:t>
      </w:r>
      <w:r w:rsidR="00B40E51" w:rsidRPr="00C333FC">
        <w:rPr>
          <w:rFonts w:ascii="Arial" w:hAnsi="Arial" w:cs="Arial"/>
          <w:sz w:val="24"/>
          <w:szCs w:val="24"/>
        </w:rPr>
        <w:t xml:space="preserve"> the trial of the appellant was separated from the co-accused</w:t>
      </w:r>
      <w:r w:rsidR="00DA78E2" w:rsidRPr="00C333FC">
        <w:rPr>
          <w:rFonts w:ascii="Arial" w:hAnsi="Arial" w:cs="Arial"/>
          <w:sz w:val="24"/>
          <w:szCs w:val="24"/>
        </w:rPr>
        <w:t xml:space="preserve"> in their </w:t>
      </w:r>
      <w:r w:rsidR="00DA78E2" w:rsidRPr="00C333FC">
        <w:rPr>
          <w:rFonts w:ascii="Arial" w:hAnsi="Arial" w:cs="Arial"/>
          <w:sz w:val="24"/>
          <w:szCs w:val="24"/>
        </w:rPr>
        <w:lastRenderedPageBreak/>
        <w:t>absence.</w:t>
      </w:r>
      <w:r w:rsidR="00B40E51" w:rsidRPr="00C333FC">
        <w:rPr>
          <w:rFonts w:ascii="Arial" w:hAnsi="Arial" w:cs="Arial"/>
          <w:sz w:val="24"/>
          <w:szCs w:val="24"/>
        </w:rPr>
        <w:t xml:space="preserve"> </w:t>
      </w:r>
      <w:r w:rsidR="00DA78E2" w:rsidRPr="00C333FC">
        <w:rPr>
          <w:rFonts w:ascii="Arial" w:hAnsi="Arial" w:cs="Arial"/>
          <w:sz w:val="24"/>
          <w:szCs w:val="24"/>
        </w:rPr>
        <w:t>The</w:t>
      </w:r>
      <w:r w:rsidR="00B40E51" w:rsidRPr="00C333FC">
        <w:rPr>
          <w:rFonts w:ascii="Arial" w:hAnsi="Arial" w:cs="Arial"/>
          <w:sz w:val="24"/>
          <w:szCs w:val="24"/>
        </w:rPr>
        <w:t xml:space="preserve"> public prosecutor accepted</w:t>
      </w:r>
      <w:r w:rsidR="00DA78E2" w:rsidRPr="00C333FC">
        <w:rPr>
          <w:rFonts w:ascii="Arial" w:hAnsi="Arial" w:cs="Arial"/>
          <w:sz w:val="24"/>
          <w:szCs w:val="24"/>
        </w:rPr>
        <w:t xml:space="preserve"> the plea of</w:t>
      </w:r>
      <w:r w:rsidR="00B40E51" w:rsidRPr="00C333FC">
        <w:rPr>
          <w:rFonts w:ascii="Arial" w:hAnsi="Arial" w:cs="Arial"/>
          <w:sz w:val="24"/>
          <w:szCs w:val="24"/>
        </w:rPr>
        <w:t xml:space="preserve"> </w:t>
      </w:r>
      <w:r w:rsidR="0034018A">
        <w:rPr>
          <w:rFonts w:ascii="Arial" w:hAnsi="Arial" w:cs="Arial"/>
          <w:sz w:val="24"/>
          <w:szCs w:val="24"/>
        </w:rPr>
        <w:t xml:space="preserve">guilty on housebreaking with intent to steal and theft of </w:t>
      </w:r>
      <w:r w:rsidR="00B40E51" w:rsidRPr="00C333FC">
        <w:rPr>
          <w:rFonts w:ascii="Arial" w:hAnsi="Arial" w:cs="Arial"/>
          <w:sz w:val="24"/>
          <w:szCs w:val="24"/>
        </w:rPr>
        <w:t>property of an unknown value on which the appellant initially pleaded guilty</w:t>
      </w:r>
      <w:r w:rsidR="00D5495F">
        <w:rPr>
          <w:rFonts w:ascii="Arial" w:hAnsi="Arial" w:cs="Arial"/>
          <w:sz w:val="24"/>
          <w:szCs w:val="24"/>
        </w:rPr>
        <w:t xml:space="preserve"> </w:t>
      </w:r>
      <w:r w:rsidR="00B91EDB">
        <w:rPr>
          <w:rFonts w:ascii="Arial" w:hAnsi="Arial" w:cs="Arial"/>
          <w:sz w:val="24"/>
          <w:szCs w:val="24"/>
        </w:rPr>
        <w:t>i</w:t>
      </w:r>
      <w:r w:rsidR="008D6741">
        <w:rPr>
          <w:rFonts w:ascii="Arial" w:hAnsi="Arial" w:cs="Arial"/>
          <w:sz w:val="24"/>
          <w:szCs w:val="24"/>
        </w:rPr>
        <w:t>n relation</w:t>
      </w:r>
      <w:r w:rsidR="004442E7" w:rsidRPr="00C333FC">
        <w:rPr>
          <w:rFonts w:ascii="Arial" w:hAnsi="Arial" w:cs="Arial"/>
          <w:sz w:val="24"/>
          <w:szCs w:val="24"/>
        </w:rPr>
        <w:t xml:space="preserve"> </w:t>
      </w:r>
      <w:r w:rsidR="008D6741">
        <w:rPr>
          <w:rFonts w:ascii="Arial" w:hAnsi="Arial" w:cs="Arial"/>
          <w:sz w:val="24"/>
          <w:szCs w:val="24"/>
        </w:rPr>
        <w:t xml:space="preserve">to </w:t>
      </w:r>
      <w:r w:rsidR="004442E7" w:rsidRPr="00C333FC">
        <w:rPr>
          <w:rFonts w:ascii="Arial" w:hAnsi="Arial" w:cs="Arial"/>
          <w:sz w:val="24"/>
          <w:szCs w:val="24"/>
        </w:rPr>
        <w:t>count 2</w:t>
      </w:r>
      <w:r w:rsidR="00B40E51" w:rsidRPr="00C333FC">
        <w:rPr>
          <w:rFonts w:ascii="Arial" w:hAnsi="Arial" w:cs="Arial"/>
          <w:sz w:val="24"/>
          <w:szCs w:val="24"/>
        </w:rPr>
        <w:t>.</w:t>
      </w:r>
      <w:r w:rsidRPr="00C333FC">
        <w:rPr>
          <w:rFonts w:ascii="Arial" w:hAnsi="Arial" w:cs="Arial"/>
          <w:sz w:val="24"/>
          <w:szCs w:val="24"/>
        </w:rPr>
        <w:t xml:space="preserve"> He was convicted</w:t>
      </w:r>
      <w:r w:rsidR="004442E7" w:rsidRPr="00C333FC">
        <w:rPr>
          <w:rFonts w:ascii="Arial" w:hAnsi="Arial" w:cs="Arial"/>
          <w:sz w:val="24"/>
          <w:szCs w:val="24"/>
        </w:rPr>
        <w:t xml:space="preserve"> on all 5 charges</w:t>
      </w:r>
      <w:r w:rsidRPr="00C333FC">
        <w:rPr>
          <w:rFonts w:ascii="Arial" w:hAnsi="Arial" w:cs="Arial"/>
          <w:sz w:val="24"/>
          <w:szCs w:val="24"/>
        </w:rPr>
        <w:t>.</w:t>
      </w:r>
      <w:r w:rsidR="00DA78E2" w:rsidRPr="00C333FC">
        <w:rPr>
          <w:rFonts w:ascii="Arial" w:hAnsi="Arial" w:cs="Arial"/>
          <w:sz w:val="24"/>
          <w:szCs w:val="24"/>
        </w:rPr>
        <w:t xml:space="preserve"> I am referring to the history of the matter in passing because I am of the view that the case against the appellant could have been finalized at an early stage had the public prosecutor exercised his discretion to accept the plea</w:t>
      </w:r>
      <w:r w:rsidR="007D6E5E">
        <w:rPr>
          <w:rFonts w:ascii="Arial" w:hAnsi="Arial" w:cs="Arial"/>
          <w:sz w:val="24"/>
          <w:szCs w:val="24"/>
        </w:rPr>
        <w:t xml:space="preserve"> of guilty</w:t>
      </w:r>
      <w:r w:rsidR="00DA78E2" w:rsidRPr="00C333FC">
        <w:rPr>
          <w:rFonts w:ascii="Arial" w:hAnsi="Arial" w:cs="Arial"/>
          <w:sz w:val="24"/>
          <w:szCs w:val="24"/>
        </w:rPr>
        <w:t xml:space="preserve"> at that stage.</w:t>
      </w:r>
    </w:p>
    <w:p w:rsidR="006711D7" w:rsidRPr="00C333FC" w:rsidRDefault="00EB1699" w:rsidP="006C4AE3">
      <w:pPr>
        <w:spacing w:line="360" w:lineRule="auto"/>
        <w:jc w:val="both"/>
        <w:rPr>
          <w:rFonts w:ascii="Arial" w:hAnsi="Arial" w:cs="Arial"/>
          <w:sz w:val="24"/>
          <w:szCs w:val="24"/>
        </w:rPr>
      </w:pPr>
      <w:r w:rsidRPr="00C333FC">
        <w:rPr>
          <w:rFonts w:ascii="Arial" w:hAnsi="Arial" w:cs="Arial"/>
          <w:sz w:val="24"/>
          <w:szCs w:val="24"/>
        </w:rPr>
        <w:t>[4]</w:t>
      </w:r>
      <w:r w:rsidRPr="00C333FC">
        <w:rPr>
          <w:rFonts w:ascii="Arial" w:hAnsi="Arial" w:cs="Arial"/>
          <w:sz w:val="24"/>
          <w:szCs w:val="24"/>
        </w:rPr>
        <w:tab/>
      </w:r>
      <w:r w:rsidR="003246F2" w:rsidRPr="00C333FC">
        <w:rPr>
          <w:rFonts w:ascii="Arial" w:hAnsi="Arial" w:cs="Arial"/>
          <w:sz w:val="24"/>
          <w:szCs w:val="24"/>
        </w:rPr>
        <w:t xml:space="preserve"> </w:t>
      </w:r>
      <w:r w:rsidR="000A26B2" w:rsidRPr="00C333FC">
        <w:rPr>
          <w:rFonts w:ascii="Arial" w:hAnsi="Arial" w:cs="Arial"/>
          <w:sz w:val="24"/>
          <w:szCs w:val="24"/>
        </w:rPr>
        <w:t xml:space="preserve">Mr Tjiteere appears in this matter </w:t>
      </w:r>
      <w:r w:rsidR="000A26B2" w:rsidRPr="00C333FC">
        <w:rPr>
          <w:rFonts w:ascii="Arial" w:hAnsi="Arial" w:cs="Arial"/>
          <w:i/>
          <w:sz w:val="24"/>
          <w:szCs w:val="24"/>
        </w:rPr>
        <w:t xml:space="preserve">amicus curiae </w:t>
      </w:r>
      <w:r w:rsidR="000A26B2" w:rsidRPr="00C333FC">
        <w:rPr>
          <w:rFonts w:ascii="Arial" w:hAnsi="Arial" w:cs="Arial"/>
          <w:sz w:val="24"/>
          <w:szCs w:val="24"/>
        </w:rPr>
        <w:t xml:space="preserve">and Mr Pienaar is representing the respondent. </w:t>
      </w:r>
      <w:r w:rsidR="004442E7" w:rsidRPr="00C333FC">
        <w:rPr>
          <w:rFonts w:ascii="Arial" w:hAnsi="Arial" w:cs="Arial"/>
          <w:sz w:val="24"/>
          <w:szCs w:val="24"/>
        </w:rPr>
        <w:t xml:space="preserve">Mr Pienaar initially raised a point </w:t>
      </w:r>
      <w:r w:rsidR="004442E7" w:rsidRPr="00C333FC">
        <w:rPr>
          <w:rFonts w:ascii="Arial" w:hAnsi="Arial" w:cs="Arial"/>
          <w:i/>
          <w:sz w:val="24"/>
          <w:szCs w:val="24"/>
        </w:rPr>
        <w:t>in limine</w:t>
      </w:r>
      <w:r w:rsidR="004442E7" w:rsidRPr="00C333FC">
        <w:rPr>
          <w:rFonts w:ascii="Arial" w:hAnsi="Arial" w:cs="Arial"/>
          <w:sz w:val="24"/>
          <w:szCs w:val="24"/>
        </w:rPr>
        <w:t xml:space="preserve"> that the appellant did not apply for condonation whereas his notice of appeal was filed late. The appellant at that stage was a self-actor. This court decided to hear the appeal on the merits</w:t>
      </w:r>
      <w:r w:rsidR="007A4942">
        <w:rPr>
          <w:rFonts w:ascii="Arial" w:hAnsi="Arial" w:cs="Arial"/>
          <w:sz w:val="24"/>
          <w:szCs w:val="24"/>
        </w:rPr>
        <w:t>.</w:t>
      </w:r>
      <w:r w:rsidR="004442E7" w:rsidRPr="00C333FC">
        <w:rPr>
          <w:rFonts w:ascii="Arial" w:hAnsi="Arial" w:cs="Arial"/>
          <w:sz w:val="24"/>
          <w:szCs w:val="24"/>
        </w:rPr>
        <w:t xml:space="preserve"> </w:t>
      </w:r>
    </w:p>
    <w:p w:rsidR="00C52C0F" w:rsidRPr="00C333FC" w:rsidRDefault="004442E7" w:rsidP="006C4AE3">
      <w:pPr>
        <w:spacing w:line="360" w:lineRule="auto"/>
        <w:jc w:val="both"/>
        <w:rPr>
          <w:rFonts w:ascii="Arial" w:hAnsi="Arial" w:cs="Arial"/>
          <w:sz w:val="24"/>
          <w:szCs w:val="24"/>
        </w:rPr>
      </w:pPr>
      <w:r w:rsidRPr="00C333FC">
        <w:rPr>
          <w:rFonts w:ascii="Arial" w:hAnsi="Arial" w:cs="Arial"/>
          <w:sz w:val="24"/>
          <w:szCs w:val="24"/>
        </w:rPr>
        <w:t>[5]</w:t>
      </w:r>
      <w:r w:rsidRPr="00C333FC">
        <w:rPr>
          <w:rFonts w:ascii="Arial" w:hAnsi="Arial" w:cs="Arial"/>
          <w:sz w:val="24"/>
          <w:szCs w:val="24"/>
        </w:rPr>
        <w:tab/>
      </w:r>
      <w:r w:rsidR="00F34F78" w:rsidRPr="00C333FC">
        <w:rPr>
          <w:rFonts w:ascii="Arial" w:hAnsi="Arial" w:cs="Arial"/>
          <w:sz w:val="24"/>
          <w:szCs w:val="24"/>
        </w:rPr>
        <w:t>The crimes were all committed during the night of 14 September 201</w:t>
      </w:r>
      <w:r w:rsidR="00AD5E71">
        <w:rPr>
          <w:rFonts w:ascii="Arial" w:hAnsi="Arial" w:cs="Arial"/>
          <w:sz w:val="24"/>
          <w:szCs w:val="24"/>
        </w:rPr>
        <w:t xml:space="preserve">2 </w:t>
      </w:r>
      <w:r w:rsidR="00F34F78" w:rsidRPr="00C333FC">
        <w:rPr>
          <w:rFonts w:ascii="Arial" w:hAnsi="Arial" w:cs="Arial"/>
          <w:sz w:val="24"/>
          <w:szCs w:val="24"/>
        </w:rPr>
        <w:t>at different cuca</w:t>
      </w:r>
      <w:r w:rsidR="006602EA" w:rsidRPr="00C333FC">
        <w:rPr>
          <w:rFonts w:ascii="Arial" w:hAnsi="Arial" w:cs="Arial"/>
          <w:sz w:val="24"/>
          <w:szCs w:val="24"/>
        </w:rPr>
        <w:t>-</w:t>
      </w:r>
      <w:r w:rsidR="00F34F78" w:rsidRPr="00C333FC">
        <w:rPr>
          <w:rFonts w:ascii="Arial" w:hAnsi="Arial" w:cs="Arial"/>
          <w:sz w:val="24"/>
          <w:szCs w:val="24"/>
        </w:rPr>
        <w:t xml:space="preserve">shops. The accused is a first offender and was 22 years of age when he committed the crimes. From the many reviews and appeals that this court is dealing with, housebreaking with the intent to steal and theft is mostly committed by offenders between the ages of 17 to 30 years. The appellant falls within that category. </w:t>
      </w:r>
      <w:r w:rsidR="006602EA" w:rsidRPr="00C333FC">
        <w:rPr>
          <w:rFonts w:ascii="Arial" w:hAnsi="Arial" w:cs="Arial"/>
          <w:sz w:val="24"/>
          <w:szCs w:val="24"/>
        </w:rPr>
        <w:t>The norm for housebreaking is a custodial sentence even for first offenders where there are no exceptional circumstances.</w:t>
      </w:r>
      <w:r w:rsidR="006602EA" w:rsidRPr="00C333FC">
        <w:rPr>
          <w:rStyle w:val="FootnoteReference"/>
          <w:rFonts w:ascii="Arial" w:hAnsi="Arial" w:cs="Arial"/>
          <w:sz w:val="24"/>
          <w:szCs w:val="24"/>
        </w:rPr>
        <w:footnoteReference w:id="1"/>
      </w:r>
      <w:r w:rsidR="006602EA" w:rsidRPr="00C333FC">
        <w:rPr>
          <w:rFonts w:ascii="Arial" w:hAnsi="Arial" w:cs="Arial"/>
          <w:sz w:val="24"/>
          <w:szCs w:val="24"/>
        </w:rPr>
        <w:t xml:space="preserve"> The appellant is not married but has </w:t>
      </w:r>
      <w:r w:rsidR="00B91EDB">
        <w:rPr>
          <w:rFonts w:ascii="Arial" w:hAnsi="Arial" w:cs="Arial"/>
          <w:sz w:val="24"/>
          <w:szCs w:val="24"/>
        </w:rPr>
        <w:t xml:space="preserve">two </w:t>
      </w:r>
      <w:r w:rsidR="006602EA" w:rsidRPr="00C333FC">
        <w:rPr>
          <w:rFonts w:ascii="Arial" w:hAnsi="Arial" w:cs="Arial"/>
          <w:sz w:val="24"/>
          <w:szCs w:val="24"/>
        </w:rPr>
        <w:t>children who are staying with his mother.</w:t>
      </w:r>
    </w:p>
    <w:p w:rsidR="00C52C0F" w:rsidRPr="00C333FC" w:rsidRDefault="00C52C0F" w:rsidP="006C4AE3">
      <w:pPr>
        <w:spacing w:line="360" w:lineRule="auto"/>
        <w:jc w:val="both"/>
        <w:rPr>
          <w:rFonts w:ascii="Arial" w:hAnsi="Arial" w:cs="Arial"/>
          <w:sz w:val="24"/>
          <w:szCs w:val="24"/>
        </w:rPr>
      </w:pPr>
      <w:r w:rsidRPr="00C333FC">
        <w:rPr>
          <w:rFonts w:ascii="Arial" w:hAnsi="Arial" w:cs="Arial"/>
          <w:sz w:val="24"/>
          <w:szCs w:val="24"/>
        </w:rPr>
        <w:t>[6]</w:t>
      </w:r>
      <w:r w:rsidRPr="00C333FC">
        <w:rPr>
          <w:rFonts w:ascii="Arial" w:hAnsi="Arial" w:cs="Arial"/>
          <w:sz w:val="24"/>
          <w:szCs w:val="24"/>
        </w:rPr>
        <w:tab/>
        <w:t>Mr Tjiteere submitted that the appellant effectively will be in prison for 3 years and 9 months</w:t>
      </w:r>
      <w:r w:rsidR="008D6741">
        <w:rPr>
          <w:rFonts w:ascii="Arial" w:hAnsi="Arial" w:cs="Arial"/>
          <w:sz w:val="24"/>
          <w:szCs w:val="24"/>
        </w:rPr>
        <w:t>,</w:t>
      </w:r>
      <w:r w:rsidRPr="00C333FC">
        <w:rPr>
          <w:rFonts w:ascii="Arial" w:hAnsi="Arial" w:cs="Arial"/>
          <w:sz w:val="24"/>
          <w:szCs w:val="24"/>
        </w:rPr>
        <w:t xml:space="preserve"> considering that part of the sentences on the individual charges are suspended and sentences on charges 4 and 5 are to run concurrently with the sentences on charges 1, 2 and 3. He submitted that the sentences cumulatively are shocking and inappropriate.</w:t>
      </w:r>
    </w:p>
    <w:p w:rsidR="00F25AC1" w:rsidRPr="00C333FC" w:rsidRDefault="00C52C0F" w:rsidP="006C4AE3">
      <w:pPr>
        <w:spacing w:line="360" w:lineRule="auto"/>
        <w:jc w:val="both"/>
        <w:rPr>
          <w:rFonts w:ascii="Arial" w:hAnsi="Arial" w:cs="Arial"/>
          <w:sz w:val="24"/>
          <w:szCs w:val="24"/>
        </w:rPr>
      </w:pPr>
      <w:r w:rsidRPr="00C333FC">
        <w:rPr>
          <w:rFonts w:ascii="Arial" w:hAnsi="Arial" w:cs="Arial"/>
          <w:sz w:val="24"/>
          <w:szCs w:val="24"/>
        </w:rPr>
        <w:t>[7]</w:t>
      </w:r>
      <w:r w:rsidRPr="00C333FC">
        <w:rPr>
          <w:rFonts w:ascii="Arial" w:hAnsi="Arial" w:cs="Arial"/>
          <w:sz w:val="24"/>
          <w:szCs w:val="24"/>
        </w:rPr>
        <w:tab/>
        <w:t>The calculation of Mr Tjiteere is however wrong. The appellant was sentence</w:t>
      </w:r>
      <w:r w:rsidR="007F04B2" w:rsidRPr="00C333FC">
        <w:rPr>
          <w:rFonts w:ascii="Arial" w:hAnsi="Arial" w:cs="Arial"/>
          <w:sz w:val="24"/>
          <w:szCs w:val="24"/>
        </w:rPr>
        <w:t>d</w:t>
      </w:r>
      <w:r w:rsidRPr="00C333FC">
        <w:rPr>
          <w:rFonts w:ascii="Arial" w:hAnsi="Arial" w:cs="Arial"/>
          <w:sz w:val="24"/>
          <w:szCs w:val="24"/>
        </w:rPr>
        <w:t xml:space="preserve"> to 3 years’ imprisonment </w:t>
      </w:r>
      <w:r w:rsidR="00CE05C1" w:rsidRPr="00C333FC">
        <w:rPr>
          <w:rFonts w:ascii="Arial" w:hAnsi="Arial" w:cs="Arial"/>
          <w:sz w:val="24"/>
          <w:szCs w:val="24"/>
        </w:rPr>
        <w:t>of which 15 months are suspended on each of the 5 charges.</w:t>
      </w:r>
      <w:r w:rsidR="00B91EDB">
        <w:rPr>
          <w:rFonts w:ascii="Arial" w:hAnsi="Arial" w:cs="Arial"/>
          <w:sz w:val="24"/>
          <w:szCs w:val="24"/>
        </w:rPr>
        <w:t xml:space="preserve"> Three </w:t>
      </w:r>
      <w:r w:rsidR="00CE05C1" w:rsidRPr="00C333FC">
        <w:rPr>
          <w:rFonts w:ascii="Arial" w:hAnsi="Arial" w:cs="Arial"/>
          <w:sz w:val="24"/>
          <w:szCs w:val="24"/>
        </w:rPr>
        <w:t>years equals 36 months. When subtracting the suspended 15 month</w:t>
      </w:r>
      <w:r w:rsidR="00B91EDB">
        <w:rPr>
          <w:rFonts w:ascii="Arial" w:hAnsi="Arial" w:cs="Arial"/>
          <w:sz w:val="24"/>
          <w:szCs w:val="24"/>
        </w:rPr>
        <w:t>s</w:t>
      </w:r>
      <w:r w:rsidR="00CE05C1" w:rsidRPr="00C333FC">
        <w:rPr>
          <w:rFonts w:ascii="Arial" w:hAnsi="Arial" w:cs="Arial"/>
          <w:sz w:val="24"/>
          <w:szCs w:val="24"/>
        </w:rPr>
        <w:t xml:space="preserve"> it leaves a balance of 21 months effective imprisonment</w:t>
      </w:r>
      <w:r w:rsidR="00F25AC1" w:rsidRPr="00C333FC">
        <w:rPr>
          <w:rFonts w:ascii="Arial" w:hAnsi="Arial" w:cs="Arial"/>
          <w:sz w:val="24"/>
          <w:szCs w:val="24"/>
        </w:rPr>
        <w:t xml:space="preserve"> on each charge</w:t>
      </w:r>
      <w:r w:rsidR="00CE05C1" w:rsidRPr="00C333FC">
        <w:rPr>
          <w:rFonts w:ascii="Arial" w:hAnsi="Arial" w:cs="Arial"/>
          <w:sz w:val="24"/>
          <w:szCs w:val="24"/>
        </w:rPr>
        <w:t>. Considering that the sentences on charges 4 and 5 are to be served concurrently, it means that appellant for now</w:t>
      </w:r>
      <w:r w:rsidR="00F25AC1" w:rsidRPr="00C333FC">
        <w:rPr>
          <w:rFonts w:ascii="Arial" w:hAnsi="Arial" w:cs="Arial"/>
          <w:sz w:val="24"/>
          <w:szCs w:val="24"/>
        </w:rPr>
        <w:t xml:space="preserve"> has to</w:t>
      </w:r>
      <w:r w:rsidR="00CE05C1" w:rsidRPr="00C333FC">
        <w:rPr>
          <w:rFonts w:ascii="Arial" w:hAnsi="Arial" w:cs="Arial"/>
          <w:sz w:val="24"/>
          <w:szCs w:val="24"/>
        </w:rPr>
        <w:t xml:space="preserve"> serve 63 months imprisonment equalling 5 years’ and 3 months.</w:t>
      </w:r>
      <w:r w:rsidRPr="00C333FC">
        <w:rPr>
          <w:rFonts w:ascii="Arial" w:hAnsi="Arial" w:cs="Arial"/>
          <w:sz w:val="24"/>
          <w:szCs w:val="24"/>
        </w:rPr>
        <w:t xml:space="preserve"> </w:t>
      </w:r>
      <w:r w:rsidR="00F25AC1" w:rsidRPr="00C333FC">
        <w:rPr>
          <w:rFonts w:ascii="Arial" w:hAnsi="Arial" w:cs="Arial"/>
          <w:sz w:val="24"/>
          <w:szCs w:val="24"/>
        </w:rPr>
        <w:t xml:space="preserve">This exercise </w:t>
      </w:r>
      <w:r w:rsidR="00F25AC1" w:rsidRPr="00C333FC">
        <w:rPr>
          <w:rFonts w:ascii="Arial" w:hAnsi="Arial" w:cs="Arial"/>
          <w:sz w:val="24"/>
          <w:szCs w:val="24"/>
        </w:rPr>
        <w:lastRenderedPageBreak/>
        <w:t>is</w:t>
      </w:r>
      <w:r w:rsidR="00C333FC" w:rsidRPr="00C333FC">
        <w:rPr>
          <w:rFonts w:ascii="Arial" w:hAnsi="Arial" w:cs="Arial"/>
          <w:sz w:val="24"/>
          <w:szCs w:val="24"/>
        </w:rPr>
        <w:t>, however</w:t>
      </w:r>
      <w:r w:rsidR="00F25AC1" w:rsidRPr="00C333FC">
        <w:rPr>
          <w:rFonts w:ascii="Arial" w:hAnsi="Arial" w:cs="Arial"/>
          <w:sz w:val="24"/>
          <w:szCs w:val="24"/>
        </w:rPr>
        <w:t xml:space="preserve"> academic, only to determine the period the appellant will have to serve for now and not the approach that this court must follow to decide the appropriateness of the sentence of the lower court.</w:t>
      </w:r>
    </w:p>
    <w:p w:rsidR="00DA4251" w:rsidRDefault="00F25AC1" w:rsidP="006C4AE3">
      <w:pPr>
        <w:spacing w:line="360" w:lineRule="auto"/>
        <w:jc w:val="both"/>
        <w:rPr>
          <w:rFonts w:ascii="Arial" w:hAnsi="Arial" w:cs="Arial"/>
          <w:sz w:val="24"/>
          <w:szCs w:val="24"/>
        </w:rPr>
      </w:pPr>
      <w:r w:rsidRPr="00C333FC">
        <w:rPr>
          <w:rFonts w:ascii="Arial" w:hAnsi="Arial" w:cs="Arial"/>
          <w:sz w:val="24"/>
          <w:szCs w:val="24"/>
        </w:rPr>
        <w:t>[8]</w:t>
      </w:r>
      <w:r w:rsidR="006602EA" w:rsidRPr="00C333FC">
        <w:rPr>
          <w:rFonts w:ascii="Arial" w:hAnsi="Arial" w:cs="Arial"/>
          <w:sz w:val="24"/>
          <w:szCs w:val="24"/>
        </w:rPr>
        <w:t xml:space="preserve">   </w:t>
      </w:r>
      <w:r w:rsidR="00F34F78" w:rsidRPr="00C333FC">
        <w:rPr>
          <w:rFonts w:ascii="Arial" w:hAnsi="Arial" w:cs="Arial"/>
          <w:sz w:val="24"/>
          <w:szCs w:val="24"/>
        </w:rPr>
        <w:t xml:space="preserve">  </w:t>
      </w:r>
      <w:r w:rsidRPr="00C333FC">
        <w:rPr>
          <w:rFonts w:ascii="Arial" w:hAnsi="Arial" w:cs="Arial"/>
          <w:sz w:val="24"/>
          <w:szCs w:val="24"/>
        </w:rPr>
        <w:t>In considering an appropriate sentence, the suspended imprisonment additionally imposed, also must be taken into account. The approach that needs to be applied is not to split the sentence but to consider whether the imposition of imprisonment to which suspensive conditions are attached, constitutes a tenable exercise of the magistrate's decision. It would be wrong to only look at part of the sentence as if the suspended part need</w:t>
      </w:r>
      <w:r w:rsidR="00C333FC" w:rsidRPr="00C333FC">
        <w:rPr>
          <w:rFonts w:ascii="Arial" w:hAnsi="Arial" w:cs="Arial"/>
          <w:sz w:val="24"/>
          <w:szCs w:val="24"/>
        </w:rPr>
        <w:t>s</w:t>
      </w:r>
      <w:r w:rsidRPr="00C333FC">
        <w:rPr>
          <w:rFonts w:ascii="Arial" w:hAnsi="Arial" w:cs="Arial"/>
          <w:sz w:val="24"/>
          <w:szCs w:val="24"/>
        </w:rPr>
        <w:t xml:space="preserve"> not to be undergone. The suspended part hangs over the head of the appellant as the proverbial sword of Damocles</w:t>
      </w:r>
      <w:r w:rsidR="00C333FC" w:rsidRPr="00C333FC">
        <w:rPr>
          <w:rFonts w:ascii="Arial" w:hAnsi="Arial" w:cs="Arial"/>
          <w:sz w:val="24"/>
          <w:szCs w:val="24"/>
        </w:rPr>
        <w:t xml:space="preserve"> and is part of the sentence.</w:t>
      </w:r>
      <w:r w:rsidR="00C333FC" w:rsidRPr="00C333FC">
        <w:rPr>
          <w:rStyle w:val="FootnoteReference"/>
          <w:rFonts w:ascii="Arial" w:hAnsi="Arial" w:cs="Arial"/>
          <w:sz w:val="24"/>
          <w:szCs w:val="24"/>
        </w:rPr>
        <w:footnoteReference w:id="2"/>
      </w:r>
      <w:r w:rsidRPr="00C333FC">
        <w:rPr>
          <w:rFonts w:ascii="Arial" w:hAnsi="Arial" w:cs="Arial"/>
          <w:sz w:val="24"/>
          <w:szCs w:val="24"/>
        </w:rPr>
        <w:t xml:space="preserve"> </w:t>
      </w:r>
    </w:p>
    <w:p w:rsidR="00C333FC" w:rsidRDefault="00C333FC" w:rsidP="006C4AE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sentence that th</w:t>
      </w:r>
      <w:r w:rsidR="00DC0BB3">
        <w:rPr>
          <w:rFonts w:ascii="Arial" w:hAnsi="Arial" w:cs="Arial"/>
          <w:sz w:val="24"/>
          <w:szCs w:val="24"/>
        </w:rPr>
        <w:t>is court needs to consider is</w:t>
      </w:r>
      <w:r>
        <w:rPr>
          <w:rFonts w:ascii="Arial" w:hAnsi="Arial" w:cs="Arial"/>
          <w:sz w:val="24"/>
          <w:szCs w:val="24"/>
        </w:rPr>
        <w:t xml:space="preserve"> the cumulative sentence of 15 years of imprisonment o</w:t>
      </w:r>
      <w:r w:rsidR="00982075">
        <w:rPr>
          <w:rFonts w:ascii="Arial" w:hAnsi="Arial" w:cs="Arial"/>
          <w:sz w:val="24"/>
          <w:szCs w:val="24"/>
        </w:rPr>
        <w:t>n</w:t>
      </w:r>
      <w:r>
        <w:rPr>
          <w:rFonts w:ascii="Arial" w:hAnsi="Arial" w:cs="Arial"/>
          <w:sz w:val="24"/>
          <w:szCs w:val="24"/>
        </w:rPr>
        <w:t xml:space="preserve"> 5 charges</w:t>
      </w:r>
      <w:r w:rsidR="00982075">
        <w:rPr>
          <w:rFonts w:ascii="Arial" w:hAnsi="Arial" w:cs="Arial"/>
          <w:sz w:val="24"/>
          <w:szCs w:val="24"/>
        </w:rPr>
        <w:t xml:space="preserve"> of housebreaking to steal and theft, committed on the same night at different places with different complainants, </w:t>
      </w:r>
      <w:r w:rsidR="00DC0BB3">
        <w:rPr>
          <w:rFonts w:ascii="Arial" w:hAnsi="Arial" w:cs="Arial"/>
          <w:sz w:val="24"/>
          <w:szCs w:val="24"/>
        </w:rPr>
        <w:t xml:space="preserve">and </w:t>
      </w:r>
      <w:r w:rsidR="00AD5E71">
        <w:rPr>
          <w:rFonts w:ascii="Arial" w:hAnsi="Arial" w:cs="Arial"/>
          <w:sz w:val="24"/>
          <w:szCs w:val="24"/>
        </w:rPr>
        <w:t>it</w:t>
      </w:r>
      <w:r w:rsidR="00DC0BB3">
        <w:rPr>
          <w:rFonts w:ascii="Arial" w:hAnsi="Arial" w:cs="Arial"/>
          <w:sz w:val="24"/>
          <w:szCs w:val="24"/>
        </w:rPr>
        <w:t>s</w:t>
      </w:r>
      <w:r w:rsidR="00982075">
        <w:rPr>
          <w:rFonts w:ascii="Arial" w:hAnsi="Arial" w:cs="Arial"/>
          <w:sz w:val="24"/>
          <w:szCs w:val="24"/>
        </w:rPr>
        <w:t xml:space="preserve"> appropriate</w:t>
      </w:r>
      <w:r w:rsidR="00AD5E71">
        <w:rPr>
          <w:rFonts w:ascii="Arial" w:hAnsi="Arial" w:cs="Arial"/>
          <w:sz w:val="24"/>
          <w:szCs w:val="24"/>
        </w:rPr>
        <w:t>ness</w:t>
      </w:r>
      <w:r w:rsidR="00982075">
        <w:rPr>
          <w:rFonts w:ascii="Arial" w:hAnsi="Arial" w:cs="Arial"/>
          <w:sz w:val="24"/>
          <w:szCs w:val="24"/>
        </w:rPr>
        <w:t xml:space="preserve">. </w:t>
      </w:r>
      <w:r w:rsidR="003F0DBD">
        <w:rPr>
          <w:rFonts w:ascii="Arial" w:hAnsi="Arial" w:cs="Arial"/>
          <w:sz w:val="24"/>
          <w:szCs w:val="24"/>
        </w:rPr>
        <w:t>In my view the sentence is harsh, shockingly inappropriate and stands to be set aside. The respective value of the property stolen are respectively on the different charges as follow:</w:t>
      </w:r>
      <w:r w:rsidR="00DC0BB3">
        <w:rPr>
          <w:rFonts w:ascii="Arial" w:hAnsi="Arial" w:cs="Arial"/>
          <w:sz w:val="24"/>
          <w:szCs w:val="24"/>
        </w:rPr>
        <w:t xml:space="preserve"> Charge 1</w:t>
      </w:r>
      <w:r w:rsidR="00CA19CC">
        <w:rPr>
          <w:rFonts w:ascii="Arial" w:hAnsi="Arial" w:cs="Arial"/>
          <w:sz w:val="24"/>
          <w:szCs w:val="24"/>
        </w:rPr>
        <w:t>,</w:t>
      </w:r>
      <w:r w:rsidR="00DC0BB3">
        <w:rPr>
          <w:rFonts w:ascii="Arial" w:hAnsi="Arial" w:cs="Arial"/>
          <w:sz w:val="24"/>
          <w:szCs w:val="24"/>
        </w:rPr>
        <w:t xml:space="preserve"> </w:t>
      </w:r>
      <w:r w:rsidR="00CA19CC">
        <w:rPr>
          <w:rFonts w:ascii="Arial" w:hAnsi="Arial" w:cs="Arial"/>
          <w:sz w:val="24"/>
          <w:szCs w:val="24"/>
        </w:rPr>
        <w:t>no value as the applicant did not find any money; charge 2, value unknown; charge</w:t>
      </w:r>
      <w:r w:rsidR="00BE1704">
        <w:rPr>
          <w:rFonts w:ascii="Arial" w:hAnsi="Arial" w:cs="Arial"/>
          <w:sz w:val="24"/>
          <w:szCs w:val="24"/>
        </w:rPr>
        <w:t xml:space="preserve"> 3, N$338.50; charge 4, N$840; and charge 5,N$535</w:t>
      </w:r>
      <w:r w:rsidR="00CA19CC">
        <w:rPr>
          <w:rFonts w:ascii="Arial" w:hAnsi="Arial" w:cs="Arial"/>
          <w:sz w:val="24"/>
          <w:szCs w:val="24"/>
        </w:rPr>
        <w:t>.</w:t>
      </w:r>
    </w:p>
    <w:p w:rsidR="00EE2453" w:rsidRDefault="00982075" w:rsidP="006C4AE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I have already hereinbefore referred to the norm</w:t>
      </w:r>
      <w:r w:rsidR="00EE2453">
        <w:rPr>
          <w:rFonts w:ascii="Arial" w:hAnsi="Arial" w:cs="Arial"/>
          <w:sz w:val="24"/>
          <w:szCs w:val="24"/>
        </w:rPr>
        <w:t xml:space="preserve"> or general rule</w:t>
      </w:r>
      <w:r>
        <w:rPr>
          <w:rFonts w:ascii="Arial" w:hAnsi="Arial" w:cs="Arial"/>
          <w:sz w:val="24"/>
          <w:szCs w:val="24"/>
        </w:rPr>
        <w:t xml:space="preserve"> for sentencing in individual housebreaking with intention to steal and theft cases.</w:t>
      </w:r>
      <w:r w:rsidR="00EE2453">
        <w:rPr>
          <w:rFonts w:ascii="Arial" w:hAnsi="Arial" w:cs="Arial"/>
          <w:sz w:val="24"/>
          <w:szCs w:val="24"/>
        </w:rPr>
        <w:t xml:space="preserve"> It became the general rule in courts in an attempt to deter other likeminded would be offenders. There is in my view no justification to shy away from this norm where an accused goes on a spree of housebreakings with intent to steal and thefts. </w:t>
      </w:r>
      <w:r w:rsidR="00DC0BB3">
        <w:rPr>
          <w:rFonts w:ascii="Arial" w:hAnsi="Arial" w:cs="Arial"/>
          <w:sz w:val="24"/>
          <w:szCs w:val="24"/>
        </w:rPr>
        <w:t>I however find that the cumulative effect of the sentences need to be affor</w:t>
      </w:r>
      <w:r w:rsidR="008D6741">
        <w:rPr>
          <w:rFonts w:ascii="Arial" w:hAnsi="Arial" w:cs="Arial"/>
          <w:sz w:val="24"/>
          <w:szCs w:val="24"/>
        </w:rPr>
        <w:t>ded the necessary weight to impose</w:t>
      </w:r>
      <w:r w:rsidR="00DC0BB3">
        <w:rPr>
          <w:rFonts w:ascii="Arial" w:hAnsi="Arial" w:cs="Arial"/>
          <w:sz w:val="24"/>
          <w:szCs w:val="24"/>
        </w:rPr>
        <w:t xml:space="preserve"> a well-balanced sentence. This</w:t>
      </w:r>
      <w:r w:rsidR="008D6741">
        <w:rPr>
          <w:rFonts w:ascii="Arial" w:hAnsi="Arial" w:cs="Arial"/>
          <w:sz w:val="24"/>
          <w:szCs w:val="24"/>
        </w:rPr>
        <w:t>,</w:t>
      </w:r>
      <w:r w:rsidR="00DC0BB3">
        <w:rPr>
          <w:rFonts w:ascii="Arial" w:hAnsi="Arial" w:cs="Arial"/>
          <w:sz w:val="24"/>
          <w:szCs w:val="24"/>
        </w:rPr>
        <w:t xml:space="preserve"> I find</w:t>
      </w:r>
      <w:r w:rsidR="008D6741">
        <w:rPr>
          <w:rFonts w:ascii="Arial" w:hAnsi="Arial" w:cs="Arial"/>
          <w:sz w:val="24"/>
          <w:szCs w:val="24"/>
        </w:rPr>
        <w:t>,</w:t>
      </w:r>
      <w:r w:rsidR="00DC0BB3">
        <w:rPr>
          <w:rFonts w:ascii="Arial" w:hAnsi="Arial" w:cs="Arial"/>
          <w:sz w:val="24"/>
          <w:szCs w:val="24"/>
        </w:rPr>
        <w:t xml:space="preserve"> with due consideration of the relatively low value of the property stolen.</w:t>
      </w:r>
    </w:p>
    <w:p w:rsidR="001A5B9C" w:rsidRPr="00A54790" w:rsidRDefault="00EE2453" w:rsidP="006C4AE3">
      <w:pPr>
        <w:spacing w:line="360" w:lineRule="auto"/>
        <w:jc w:val="both"/>
        <w:rPr>
          <w:rFonts w:ascii="Arial" w:hAnsi="Arial" w:cs="Arial"/>
          <w:color w:val="000000" w:themeColor="text1"/>
          <w:sz w:val="24"/>
          <w:szCs w:val="24"/>
        </w:rPr>
      </w:pPr>
      <w:r w:rsidRPr="00A54790">
        <w:rPr>
          <w:rFonts w:ascii="Arial" w:hAnsi="Arial" w:cs="Arial"/>
          <w:color w:val="000000" w:themeColor="text1"/>
          <w:sz w:val="24"/>
          <w:szCs w:val="24"/>
        </w:rPr>
        <w:t>[11]</w:t>
      </w:r>
      <w:r w:rsidRPr="00A54790">
        <w:rPr>
          <w:rFonts w:ascii="Arial" w:hAnsi="Arial" w:cs="Arial"/>
          <w:color w:val="000000" w:themeColor="text1"/>
          <w:sz w:val="24"/>
          <w:szCs w:val="24"/>
        </w:rPr>
        <w:tab/>
        <w:t xml:space="preserve"> </w:t>
      </w:r>
      <w:r w:rsidR="000221DD" w:rsidRPr="00A54790">
        <w:rPr>
          <w:rFonts w:ascii="Arial" w:hAnsi="Arial" w:cs="Arial"/>
          <w:color w:val="000000" w:themeColor="text1"/>
          <w:sz w:val="24"/>
          <w:szCs w:val="24"/>
        </w:rPr>
        <w:t>I find that the learned magistrate</w:t>
      </w:r>
      <w:r w:rsidR="00DC0BB3" w:rsidRPr="00A54790">
        <w:rPr>
          <w:rFonts w:ascii="Arial" w:hAnsi="Arial" w:cs="Arial"/>
          <w:color w:val="000000" w:themeColor="text1"/>
          <w:sz w:val="24"/>
          <w:szCs w:val="24"/>
        </w:rPr>
        <w:t xml:space="preserve"> did not</w:t>
      </w:r>
      <w:r w:rsidR="00A54790" w:rsidRPr="00A54790">
        <w:rPr>
          <w:rFonts w:ascii="Arial" w:hAnsi="Arial" w:cs="Arial"/>
          <w:color w:val="000000" w:themeColor="text1"/>
          <w:sz w:val="24"/>
          <w:szCs w:val="24"/>
        </w:rPr>
        <w:t xml:space="preserve"> judicially exercise</w:t>
      </w:r>
      <w:r w:rsidR="000221DD" w:rsidRPr="00A54790">
        <w:rPr>
          <w:rFonts w:ascii="Arial" w:hAnsi="Arial" w:cs="Arial"/>
          <w:color w:val="000000" w:themeColor="text1"/>
          <w:sz w:val="24"/>
          <w:szCs w:val="24"/>
        </w:rPr>
        <w:t xml:space="preserve"> his discretion in the matter. It is clear that</w:t>
      </w:r>
      <w:r w:rsidR="008D6741">
        <w:rPr>
          <w:rFonts w:ascii="Arial" w:hAnsi="Arial" w:cs="Arial"/>
          <w:color w:val="000000" w:themeColor="text1"/>
          <w:sz w:val="24"/>
          <w:szCs w:val="24"/>
        </w:rPr>
        <w:t>,</w:t>
      </w:r>
      <w:r w:rsidR="00A56A62" w:rsidRPr="00A54790">
        <w:rPr>
          <w:rFonts w:ascii="Arial" w:hAnsi="Arial" w:cs="Arial"/>
          <w:color w:val="000000" w:themeColor="text1"/>
          <w:sz w:val="24"/>
          <w:szCs w:val="24"/>
        </w:rPr>
        <w:t xml:space="preserve"> although</w:t>
      </w:r>
      <w:r w:rsidR="000221DD" w:rsidRPr="00A54790">
        <w:rPr>
          <w:rFonts w:ascii="Arial" w:hAnsi="Arial" w:cs="Arial"/>
          <w:color w:val="000000" w:themeColor="text1"/>
          <w:sz w:val="24"/>
          <w:szCs w:val="24"/>
        </w:rPr>
        <w:t xml:space="preserve"> he sentenced with a hand of mercy; considering the accused as a youthful offender; a first offender; the seriousness of the crimes;</w:t>
      </w:r>
      <w:r w:rsidR="001A5B9C" w:rsidRPr="00A54790">
        <w:rPr>
          <w:rFonts w:ascii="Arial" w:hAnsi="Arial" w:cs="Arial"/>
          <w:color w:val="000000" w:themeColor="text1"/>
          <w:sz w:val="24"/>
          <w:szCs w:val="24"/>
        </w:rPr>
        <w:t xml:space="preserve"> the </w:t>
      </w:r>
      <w:r w:rsidR="001A5B9C" w:rsidRPr="00A54790">
        <w:rPr>
          <w:rFonts w:ascii="Arial" w:hAnsi="Arial" w:cs="Arial"/>
          <w:color w:val="000000" w:themeColor="text1"/>
          <w:sz w:val="24"/>
          <w:szCs w:val="24"/>
        </w:rPr>
        <w:lastRenderedPageBreak/>
        <w:t>prevalence of the crimes;</w:t>
      </w:r>
      <w:r w:rsidR="000221DD" w:rsidRPr="00A54790">
        <w:rPr>
          <w:rFonts w:ascii="Arial" w:hAnsi="Arial" w:cs="Arial"/>
          <w:color w:val="000000" w:themeColor="text1"/>
          <w:sz w:val="24"/>
          <w:szCs w:val="24"/>
        </w:rPr>
        <w:t xml:space="preserve"> aggravating circumstances i.e. the crimes committed on the same night</w:t>
      </w:r>
      <w:r w:rsidR="00A56A62" w:rsidRPr="00A54790">
        <w:rPr>
          <w:rFonts w:ascii="Arial" w:hAnsi="Arial" w:cs="Arial"/>
          <w:color w:val="000000" w:themeColor="text1"/>
          <w:sz w:val="24"/>
          <w:szCs w:val="24"/>
        </w:rPr>
        <w:t xml:space="preserve"> , in my view he misdirected himself by</w:t>
      </w:r>
      <w:r w:rsidR="003C2EE3">
        <w:rPr>
          <w:rFonts w:ascii="Arial" w:hAnsi="Arial" w:cs="Arial"/>
          <w:color w:val="000000" w:themeColor="text1"/>
          <w:sz w:val="24"/>
          <w:szCs w:val="24"/>
        </w:rPr>
        <w:t xml:space="preserve"> not giving due weight to the </w:t>
      </w:r>
      <w:r w:rsidR="00A56A62" w:rsidRPr="00A54790">
        <w:rPr>
          <w:rFonts w:ascii="Arial" w:hAnsi="Arial" w:cs="Arial"/>
          <w:color w:val="000000" w:themeColor="text1"/>
          <w:sz w:val="24"/>
          <w:szCs w:val="24"/>
        </w:rPr>
        <w:t>cumulative effect of the sentences</w:t>
      </w:r>
      <w:r w:rsidR="001A5B9C" w:rsidRPr="00A54790">
        <w:rPr>
          <w:rFonts w:ascii="Arial" w:hAnsi="Arial" w:cs="Arial"/>
          <w:color w:val="000000" w:themeColor="text1"/>
          <w:sz w:val="24"/>
          <w:szCs w:val="24"/>
        </w:rPr>
        <w:t xml:space="preserve">. </w:t>
      </w:r>
    </w:p>
    <w:p w:rsidR="00A56A62" w:rsidRDefault="00A54790" w:rsidP="006C4AE3">
      <w:pPr>
        <w:spacing w:line="360" w:lineRule="auto"/>
        <w:jc w:val="both"/>
        <w:rPr>
          <w:rFonts w:ascii="Arial" w:hAnsi="Arial" w:cs="Arial"/>
          <w:sz w:val="24"/>
          <w:szCs w:val="24"/>
        </w:rPr>
      </w:pPr>
      <w:r>
        <w:rPr>
          <w:rFonts w:ascii="Arial" w:hAnsi="Arial" w:cs="Arial"/>
          <w:sz w:val="24"/>
          <w:szCs w:val="24"/>
        </w:rPr>
        <w:t xml:space="preserve"> </w:t>
      </w:r>
      <w:r w:rsidR="00A56A62">
        <w:rPr>
          <w:rFonts w:ascii="Arial" w:hAnsi="Arial" w:cs="Arial"/>
          <w:sz w:val="24"/>
          <w:szCs w:val="24"/>
        </w:rPr>
        <w:t>[1</w:t>
      </w:r>
      <w:r>
        <w:rPr>
          <w:rFonts w:ascii="Arial" w:hAnsi="Arial" w:cs="Arial"/>
          <w:sz w:val="24"/>
          <w:szCs w:val="24"/>
        </w:rPr>
        <w:t>2</w:t>
      </w:r>
      <w:r w:rsidR="00A56A62">
        <w:rPr>
          <w:rFonts w:ascii="Arial" w:hAnsi="Arial" w:cs="Arial"/>
          <w:sz w:val="24"/>
          <w:szCs w:val="24"/>
        </w:rPr>
        <w:t>]</w:t>
      </w:r>
      <w:r w:rsidR="00A56A62">
        <w:rPr>
          <w:rFonts w:ascii="Arial" w:hAnsi="Arial" w:cs="Arial"/>
          <w:sz w:val="24"/>
          <w:szCs w:val="24"/>
        </w:rPr>
        <w:tab/>
        <w:t xml:space="preserve"> In the result the accused is sentence</w:t>
      </w:r>
      <w:r w:rsidR="00A900CA">
        <w:rPr>
          <w:rFonts w:ascii="Arial" w:hAnsi="Arial" w:cs="Arial"/>
          <w:sz w:val="24"/>
          <w:szCs w:val="24"/>
        </w:rPr>
        <w:t>d</w:t>
      </w:r>
      <w:r w:rsidR="00A56A62">
        <w:rPr>
          <w:rFonts w:ascii="Arial" w:hAnsi="Arial" w:cs="Arial"/>
          <w:sz w:val="24"/>
          <w:szCs w:val="24"/>
        </w:rPr>
        <w:t xml:space="preserve"> as follow</w:t>
      </w:r>
      <w:r w:rsidR="00A900CA">
        <w:rPr>
          <w:rFonts w:ascii="Arial" w:hAnsi="Arial" w:cs="Arial"/>
          <w:sz w:val="24"/>
          <w:szCs w:val="24"/>
        </w:rPr>
        <w:t>s</w:t>
      </w:r>
      <w:r w:rsidR="00A56A62">
        <w:rPr>
          <w:rFonts w:ascii="Arial" w:hAnsi="Arial" w:cs="Arial"/>
          <w:sz w:val="24"/>
          <w:szCs w:val="24"/>
        </w:rPr>
        <w:t>:</w:t>
      </w:r>
    </w:p>
    <w:p w:rsidR="00982075" w:rsidRDefault="00A56A62" w:rsidP="00A56A62">
      <w:pPr>
        <w:pStyle w:val="ListParagraph"/>
        <w:numPr>
          <w:ilvl w:val="0"/>
          <w:numId w:val="1"/>
        </w:numPr>
        <w:spacing w:line="360" w:lineRule="auto"/>
        <w:jc w:val="both"/>
        <w:rPr>
          <w:rFonts w:ascii="Arial" w:hAnsi="Arial" w:cs="Arial"/>
          <w:sz w:val="24"/>
          <w:szCs w:val="24"/>
        </w:rPr>
      </w:pPr>
      <w:r>
        <w:rPr>
          <w:rFonts w:ascii="Arial" w:hAnsi="Arial" w:cs="Arial"/>
          <w:sz w:val="24"/>
          <w:szCs w:val="24"/>
        </w:rPr>
        <w:t>Char</w:t>
      </w:r>
      <w:r w:rsidR="004867E8">
        <w:rPr>
          <w:rFonts w:ascii="Arial" w:hAnsi="Arial" w:cs="Arial"/>
          <w:sz w:val="24"/>
          <w:szCs w:val="24"/>
        </w:rPr>
        <w:t>ge 1: 1 (one) year imprisonment</w:t>
      </w:r>
      <w:r w:rsidR="00241567">
        <w:rPr>
          <w:rFonts w:ascii="Arial" w:hAnsi="Arial" w:cs="Arial"/>
          <w:sz w:val="24"/>
          <w:szCs w:val="24"/>
        </w:rPr>
        <w:t xml:space="preserve"> which is in total suspended for 5 (five) years on condition that the accused is not convicted for housebreaking with intent to steal and theft committed during the period of suspension</w:t>
      </w:r>
      <w:r w:rsidR="004867E8">
        <w:rPr>
          <w:rFonts w:ascii="Arial" w:hAnsi="Arial" w:cs="Arial"/>
          <w:sz w:val="24"/>
          <w:szCs w:val="24"/>
        </w:rPr>
        <w:t>;</w:t>
      </w:r>
    </w:p>
    <w:p w:rsidR="00A56A62" w:rsidRDefault="00A56A62" w:rsidP="00A56A62">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Charge 2: 2 </w:t>
      </w:r>
      <w:r w:rsidR="004867E8">
        <w:rPr>
          <w:rFonts w:ascii="Arial" w:hAnsi="Arial" w:cs="Arial"/>
          <w:sz w:val="24"/>
          <w:szCs w:val="24"/>
        </w:rPr>
        <w:t xml:space="preserve">(two) </w:t>
      </w:r>
      <w:r>
        <w:rPr>
          <w:rFonts w:ascii="Arial" w:hAnsi="Arial" w:cs="Arial"/>
          <w:sz w:val="24"/>
          <w:szCs w:val="24"/>
        </w:rPr>
        <w:t>years</w:t>
      </w:r>
      <w:r w:rsidR="004867E8">
        <w:rPr>
          <w:rFonts w:ascii="Arial" w:hAnsi="Arial" w:cs="Arial"/>
          <w:sz w:val="24"/>
          <w:szCs w:val="24"/>
        </w:rPr>
        <w:t>’ imprisonment</w:t>
      </w:r>
      <w:r w:rsidR="00A900CA">
        <w:rPr>
          <w:rFonts w:ascii="Arial" w:hAnsi="Arial" w:cs="Arial"/>
          <w:sz w:val="24"/>
          <w:szCs w:val="24"/>
        </w:rPr>
        <w:t xml:space="preserve"> of which 1 (on</w:t>
      </w:r>
      <w:r w:rsidR="00BE1704">
        <w:rPr>
          <w:rFonts w:ascii="Arial" w:hAnsi="Arial" w:cs="Arial"/>
          <w:sz w:val="24"/>
          <w:szCs w:val="24"/>
        </w:rPr>
        <w:t>e year is suspended for 5 (five</w:t>
      </w:r>
      <w:r w:rsidR="00A900CA">
        <w:rPr>
          <w:rFonts w:ascii="Arial" w:hAnsi="Arial" w:cs="Arial"/>
          <w:sz w:val="24"/>
          <w:szCs w:val="24"/>
        </w:rPr>
        <w:t xml:space="preserve">) years on condition that the accused is not convicted for housebreaking with intent to steal and theft committed during the period of suspension. </w:t>
      </w:r>
    </w:p>
    <w:p w:rsidR="004867E8" w:rsidRDefault="004867E8" w:rsidP="00A56A62">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Charge 3: </w:t>
      </w:r>
      <w:r w:rsidR="008D6741">
        <w:rPr>
          <w:rFonts w:ascii="Arial" w:hAnsi="Arial" w:cs="Arial"/>
          <w:sz w:val="24"/>
          <w:szCs w:val="24"/>
        </w:rPr>
        <w:t>1 (one</w:t>
      </w:r>
      <w:r w:rsidR="00AD5E71">
        <w:rPr>
          <w:rFonts w:ascii="Arial" w:hAnsi="Arial" w:cs="Arial"/>
          <w:sz w:val="24"/>
          <w:szCs w:val="24"/>
        </w:rPr>
        <w:t>)</w:t>
      </w:r>
      <w:r w:rsidR="008D6741">
        <w:rPr>
          <w:rFonts w:ascii="Arial" w:hAnsi="Arial" w:cs="Arial"/>
          <w:sz w:val="24"/>
          <w:szCs w:val="24"/>
        </w:rPr>
        <w:t xml:space="preserve"> year</w:t>
      </w:r>
      <w:r>
        <w:rPr>
          <w:rFonts w:ascii="Arial" w:hAnsi="Arial" w:cs="Arial"/>
          <w:sz w:val="24"/>
          <w:szCs w:val="24"/>
        </w:rPr>
        <w:t xml:space="preserve"> imprisonment;</w:t>
      </w:r>
    </w:p>
    <w:p w:rsidR="004867E8" w:rsidRDefault="008D6741" w:rsidP="00A56A62">
      <w:pPr>
        <w:pStyle w:val="ListParagraph"/>
        <w:numPr>
          <w:ilvl w:val="0"/>
          <w:numId w:val="1"/>
        </w:numPr>
        <w:spacing w:line="360" w:lineRule="auto"/>
        <w:jc w:val="both"/>
        <w:rPr>
          <w:rFonts w:ascii="Arial" w:hAnsi="Arial" w:cs="Arial"/>
          <w:sz w:val="24"/>
          <w:szCs w:val="24"/>
        </w:rPr>
      </w:pPr>
      <w:r>
        <w:rPr>
          <w:rFonts w:ascii="Arial" w:hAnsi="Arial" w:cs="Arial"/>
          <w:sz w:val="24"/>
          <w:szCs w:val="24"/>
        </w:rPr>
        <w:t>Charge 4: 1 (one) year</w:t>
      </w:r>
      <w:r w:rsidR="004867E8">
        <w:rPr>
          <w:rFonts w:ascii="Arial" w:hAnsi="Arial" w:cs="Arial"/>
          <w:sz w:val="24"/>
          <w:szCs w:val="24"/>
        </w:rPr>
        <w:t xml:space="preserve"> imprisonment;</w:t>
      </w:r>
    </w:p>
    <w:p w:rsidR="001A5B9C" w:rsidRDefault="008D6741" w:rsidP="00A900CA">
      <w:pPr>
        <w:pStyle w:val="ListParagraph"/>
        <w:numPr>
          <w:ilvl w:val="0"/>
          <w:numId w:val="1"/>
        </w:numPr>
        <w:spacing w:line="360" w:lineRule="auto"/>
        <w:jc w:val="both"/>
        <w:rPr>
          <w:rFonts w:ascii="Arial" w:hAnsi="Arial" w:cs="Arial"/>
          <w:sz w:val="24"/>
          <w:szCs w:val="24"/>
        </w:rPr>
      </w:pPr>
      <w:r>
        <w:rPr>
          <w:rFonts w:ascii="Arial" w:hAnsi="Arial" w:cs="Arial"/>
          <w:sz w:val="24"/>
          <w:szCs w:val="24"/>
        </w:rPr>
        <w:t>Charge 5: 1</w:t>
      </w:r>
      <w:r w:rsidR="004867E8">
        <w:rPr>
          <w:rFonts w:ascii="Arial" w:hAnsi="Arial" w:cs="Arial"/>
          <w:sz w:val="24"/>
          <w:szCs w:val="24"/>
        </w:rPr>
        <w:t xml:space="preserve"> (</w:t>
      </w:r>
      <w:r w:rsidR="00A900CA">
        <w:rPr>
          <w:rFonts w:ascii="Arial" w:hAnsi="Arial" w:cs="Arial"/>
          <w:sz w:val="24"/>
          <w:szCs w:val="24"/>
        </w:rPr>
        <w:t>one) year imprisonment.</w:t>
      </w:r>
    </w:p>
    <w:p w:rsidR="00A900CA" w:rsidRDefault="00A900CA" w:rsidP="00A900CA">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sentence is ante-dated to </w:t>
      </w:r>
      <w:r w:rsidR="00213D7F" w:rsidRPr="00213D7F">
        <w:rPr>
          <w:rFonts w:ascii="Arial" w:hAnsi="Arial" w:cs="Arial"/>
          <w:sz w:val="24"/>
          <w:szCs w:val="24"/>
        </w:rPr>
        <w:t>06 April 2016</w:t>
      </w:r>
      <w:r w:rsidR="00BE1704">
        <w:rPr>
          <w:rFonts w:ascii="Arial" w:hAnsi="Arial" w:cs="Arial"/>
          <w:sz w:val="24"/>
          <w:szCs w:val="24"/>
        </w:rPr>
        <w:t>.</w:t>
      </w:r>
      <w:r w:rsidRPr="00213D7F">
        <w:rPr>
          <w:rFonts w:ascii="Arial" w:hAnsi="Arial" w:cs="Arial"/>
          <w:sz w:val="24"/>
          <w:szCs w:val="24"/>
        </w:rPr>
        <w:t xml:space="preserve"> </w:t>
      </w:r>
    </w:p>
    <w:p w:rsidR="00213D7F" w:rsidRDefault="001A5B9C" w:rsidP="006C4AE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A5B9C" w:rsidRDefault="00213D7F" w:rsidP="006C4AE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A5B9C">
        <w:rPr>
          <w:rFonts w:ascii="Arial" w:hAnsi="Arial" w:cs="Arial"/>
          <w:sz w:val="24"/>
          <w:szCs w:val="24"/>
        </w:rPr>
        <w:tab/>
      </w:r>
      <w:r w:rsidR="001A5B9C">
        <w:rPr>
          <w:rFonts w:ascii="Arial" w:hAnsi="Arial" w:cs="Arial"/>
          <w:sz w:val="24"/>
          <w:szCs w:val="24"/>
        </w:rPr>
        <w:tab/>
        <w:t xml:space="preserve">_____________________ </w:t>
      </w:r>
    </w:p>
    <w:p w:rsidR="001A5B9C" w:rsidRPr="001A5B9C" w:rsidRDefault="001A5B9C" w:rsidP="006C4AE3">
      <w:pPr>
        <w:spacing w:line="360" w:lineRule="auto"/>
        <w:jc w:val="both"/>
        <w:rPr>
          <w:rFonts w:ascii="Arial" w:hAnsi="Arial" w:cs="Arial"/>
          <w:b/>
          <w:sz w:val="24"/>
          <w:szCs w:val="24"/>
        </w:rPr>
      </w:pP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t>H C JANUARY</w:t>
      </w:r>
    </w:p>
    <w:p w:rsidR="001A5B9C" w:rsidRPr="001A5B9C" w:rsidRDefault="001A5B9C" w:rsidP="006C4AE3">
      <w:pPr>
        <w:spacing w:line="360" w:lineRule="auto"/>
        <w:jc w:val="both"/>
        <w:rPr>
          <w:rFonts w:ascii="Arial" w:hAnsi="Arial" w:cs="Arial"/>
          <w:b/>
          <w:sz w:val="24"/>
          <w:szCs w:val="24"/>
        </w:rPr>
      </w:pP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t>JUDGE</w:t>
      </w:r>
    </w:p>
    <w:p w:rsidR="001A5B9C" w:rsidRPr="001A5B9C" w:rsidRDefault="001A5B9C" w:rsidP="006C4AE3">
      <w:pPr>
        <w:spacing w:line="360" w:lineRule="auto"/>
        <w:jc w:val="both"/>
        <w:rPr>
          <w:rFonts w:ascii="Arial" w:hAnsi="Arial" w:cs="Arial"/>
          <w:b/>
          <w:sz w:val="24"/>
          <w:szCs w:val="24"/>
        </w:rPr>
      </w:pPr>
    </w:p>
    <w:p w:rsidR="001A5B9C" w:rsidRDefault="001A5B9C" w:rsidP="006C4AE3">
      <w:pPr>
        <w:spacing w:line="360" w:lineRule="auto"/>
        <w:jc w:val="both"/>
        <w:rPr>
          <w:rFonts w:ascii="Arial" w:hAnsi="Arial" w:cs="Arial"/>
          <w:sz w:val="24"/>
          <w:szCs w:val="24"/>
        </w:rPr>
      </w:pP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BE1704">
        <w:rPr>
          <w:rFonts w:ascii="Arial" w:hAnsi="Arial" w:cs="Arial"/>
          <w:sz w:val="24"/>
          <w:szCs w:val="24"/>
        </w:rPr>
        <w:t>I agree,</w:t>
      </w:r>
    </w:p>
    <w:p w:rsidR="00BE1704" w:rsidRPr="00BE1704" w:rsidRDefault="00BE1704" w:rsidP="006C4AE3">
      <w:pPr>
        <w:spacing w:line="360" w:lineRule="auto"/>
        <w:jc w:val="both"/>
        <w:rPr>
          <w:rFonts w:ascii="Arial" w:hAnsi="Arial" w:cs="Arial"/>
          <w:sz w:val="24"/>
          <w:szCs w:val="24"/>
        </w:rPr>
      </w:pPr>
    </w:p>
    <w:p w:rsidR="001A5B9C" w:rsidRDefault="001A5B9C" w:rsidP="006C4AE3">
      <w:pPr>
        <w:spacing w:line="360" w:lineRule="auto"/>
        <w:jc w:val="both"/>
        <w:rPr>
          <w:rFonts w:ascii="Arial" w:hAnsi="Arial" w:cs="Arial"/>
          <w:sz w:val="24"/>
          <w:szCs w:val="24"/>
        </w:rPr>
      </w:pPr>
    </w:p>
    <w:p w:rsidR="001A5B9C" w:rsidRDefault="001A5B9C" w:rsidP="006C4AE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 </w:t>
      </w:r>
    </w:p>
    <w:p w:rsidR="001A5B9C" w:rsidRPr="001A5B9C" w:rsidRDefault="001A5B9C" w:rsidP="006C4AE3">
      <w:pPr>
        <w:spacing w:line="360" w:lineRule="auto"/>
        <w:jc w:val="both"/>
        <w:rPr>
          <w:rFonts w:ascii="Arial" w:hAnsi="Arial" w:cs="Arial"/>
          <w:b/>
          <w:sz w:val="24"/>
          <w:szCs w:val="24"/>
        </w:rPr>
      </w:pP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t>M A TOMMASI</w:t>
      </w:r>
    </w:p>
    <w:p w:rsidR="001A5B9C" w:rsidRPr="001A5B9C" w:rsidRDefault="001A5B9C" w:rsidP="006C4AE3">
      <w:pPr>
        <w:spacing w:line="360" w:lineRule="auto"/>
        <w:jc w:val="both"/>
        <w:rPr>
          <w:rFonts w:ascii="Arial" w:hAnsi="Arial" w:cs="Arial"/>
          <w:b/>
          <w:sz w:val="24"/>
          <w:szCs w:val="24"/>
        </w:rPr>
      </w:pP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r>
      <w:r w:rsidRPr="001A5B9C">
        <w:rPr>
          <w:rFonts w:ascii="Arial" w:hAnsi="Arial" w:cs="Arial"/>
          <w:b/>
          <w:sz w:val="24"/>
          <w:szCs w:val="24"/>
        </w:rPr>
        <w:tab/>
        <w:t>JUDGE</w:t>
      </w:r>
    </w:p>
    <w:p w:rsidR="00BE1704" w:rsidRPr="001907C3" w:rsidRDefault="00BE1704" w:rsidP="00BE1704">
      <w:pPr>
        <w:spacing w:line="360" w:lineRule="auto"/>
        <w:jc w:val="both"/>
        <w:rPr>
          <w:rFonts w:ascii="Arial" w:hAnsi="Arial" w:cs="Arial"/>
          <w:b/>
          <w:sz w:val="24"/>
          <w:szCs w:val="24"/>
          <w:u w:val="single"/>
        </w:rPr>
      </w:pPr>
      <w:r w:rsidRPr="001907C3">
        <w:rPr>
          <w:rFonts w:ascii="Arial" w:hAnsi="Arial" w:cs="Arial"/>
          <w:b/>
          <w:sz w:val="24"/>
          <w:szCs w:val="24"/>
          <w:u w:val="single"/>
        </w:rPr>
        <w:lastRenderedPageBreak/>
        <w:t>Appearances:</w:t>
      </w:r>
    </w:p>
    <w:p w:rsidR="00BE1704" w:rsidRDefault="00BE1704" w:rsidP="00BE1704">
      <w:pPr>
        <w:spacing w:line="360" w:lineRule="auto"/>
        <w:jc w:val="both"/>
        <w:rPr>
          <w:rFonts w:ascii="Arial" w:hAnsi="Arial" w:cs="Arial"/>
          <w:b/>
          <w:sz w:val="24"/>
          <w:szCs w:val="24"/>
        </w:rPr>
      </w:pPr>
    </w:p>
    <w:p w:rsidR="00BE1704" w:rsidRPr="003C16E2" w:rsidRDefault="00BE1704" w:rsidP="00BE1704">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sidRPr="003C16E2">
        <w:rPr>
          <w:rFonts w:ascii="Arial" w:hAnsi="Arial" w:cs="Arial"/>
          <w:sz w:val="24"/>
          <w:szCs w:val="24"/>
        </w:rPr>
        <w:t xml:space="preserve">Mr </w:t>
      </w:r>
      <w:r>
        <w:rPr>
          <w:rFonts w:ascii="Arial" w:hAnsi="Arial" w:cs="Arial"/>
          <w:sz w:val="24"/>
          <w:szCs w:val="24"/>
        </w:rPr>
        <w:t>Tjiteere</w:t>
      </w:r>
    </w:p>
    <w:p w:rsidR="00BE1704" w:rsidRPr="003C16E2" w:rsidRDefault="00BE1704" w:rsidP="00BE1704">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Dr Weder, Kauta &amp; Hoveka Inc.</w:t>
      </w:r>
    </w:p>
    <w:p w:rsidR="00BE1704" w:rsidRDefault="00BE1704" w:rsidP="00BE1704">
      <w:pPr>
        <w:spacing w:line="360" w:lineRule="auto"/>
        <w:ind w:right="720"/>
        <w:jc w:val="both"/>
        <w:rPr>
          <w:rFonts w:ascii="Arial" w:hAnsi="Arial" w:cs="Arial"/>
          <w:sz w:val="24"/>
          <w:szCs w:val="24"/>
        </w:rPr>
      </w:pPr>
    </w:p>
    <w:p w:rsidR="00BE1704" w:rsidRDefault="00BE1704" w:rsidP="00BE1704">
      <w:pPr>
        <w:spacing w:line="360" w:lineRule="auto"/>
        <w:ind w:right="720"/>
        <w:jc w:val="both"/>
        <w:rPr>
          <w:rFonts w:ascii="Arial" w:hAnsi="Arial" w:cs="Arial"/>
          <w:sz w:val="24"/>
          <w:szCs w:val="24"/>
        </w:rPr>
      </w:pPr>
    </w:p>
    <w:p w:rsidR="00BE1704" w:rsidRDefault="00BE1704" w:rsidP="00BE1704">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Adv Pienaar</w:t>
      </w:r>
    </w:p>
    <w:p w:rsidR="00BE1704" w:rsidRDefault="00BE1704" w:rsidP="00BE1704">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EF5AAE" w:rsidRPr="00EF5AAE" w:rsidRDefault="005A5917" w:rsidP="005A5917">
      <w:pPr>
        <w:jc w:val="both"/>
        <w:rPr>
          <w:rFonts w:ascii="Arial" w:hAnsi="Arial" w:cs="Arial"/>
          <w:sz w:val="24"/>
          <w:szCs w:val="24"/>
        </w:rPr>
      </w:pPr>
      <w:r>
        <w:rPr>
          <w:rFonts w:ascii="Arial" w:hAnsi="Arial" w:cs="Arial"/>
          <w:sz w:val="24"/>
          <w:szCs w:val="24"/>
        </w:rPr>
        <w:t xml:space="preserve"> </w:t>
      </w:r>
    </w:p>
    <w:sectPr w:rsidR="00EF5AAE" w:rsidRPr="00EF5AAE" w:rsidSect="00BE170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50" w:rsidRDefault="00B60850" w:rsidP="006602EA">
      <w:pPr>
        <w:spacing w:after="0" w:line="240" w:lineRule="auto"/>
      </w:pPr>
      <w:r>
        <w:separator/>
      </w:r>
    </w:p>
  </w:endnote>
  <w:endnote w:type="continuationSeparator" w:id="0">
    <w:p w:rsidR="00B60850" w:rsidRDefault="00B60850" w:rsidP="0066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50" w:rsidRDefault="00B60850" w:rsidP="006602EA">
      <w:pPr>
        <w:spacing w:after="0" w:line="240" w:lineRule="auto"/>
      </w:pPr>
      <w:r>
        <w:separator/>
      </w:r>
    </w:p>
  </w:footnote>
  <w:footnote w:type="continuationSeparator" w:id="0">
    <w:p w:rsidR="00B60850" w:rsidRDefault="00B60850" w:rsidP="006602EA">
      <w:pPr>
        <w:spacing w:after="0" w:line="240" w:lineRule="auto"/>
      </w:pPr>
      <w:r>
        <w:continuationSeparator/>
      </w:r>
    </w:p>
  </w:footnote>
  <w:footnote w:id="1">
    <w:p w:rsidR="006602EA" w:rsidRPr="00C333FC" w:rsidRDefault="006602EA">
      <w:pPr>
        <w:pStyle w:val="FootnoteText"/>
        <w:rPr>
          <w:rFonts w:ascii="Arial" w:hAnsi="Arial" w:cs="Arial"/>
          <w:lang w:val="en-US"/>
        </w:rPr>
      </w:pPr>
      <w:r w:rsidRPr="00C333FC">
        <w:rPr>
          <w:rStyle w:val="FootnoteReference"/>
          <w:rFonts w:ascii="Arial" w:hAnsi="Arial" w:cs="Arial"/>
        </w:rPr>
        <w:footnoteRef/>
      </w:r>
      <w:r w:rsidRPr="00C333FC">
        <w:rPr>
          <w:rFonts w:ascii="Arial" w:hAnsi="Arial" w:cs="Arial"/>
        </w:rPr>
        <w:t xml:space="preserve"> </w:t>
      </w:r>
      <w:r w:rsidRPr="00C333FC">
        <w:rPr>
          <w:rFonts w:ascii="Arial" w:hAnsi="Arial" w:cs="Arial"/>
          <w:lang w:val="en-US"/>
        </w:rPr>
        <w:t xml:space="preserve">See: </w:t>
      </w:r>
      <w:r w:rsidRPr="00AD5E71">
        <w:rPr>
          <w:rFonts w:ascii="Arial" w:hAnsi="Arial" w:cs="Arial"/>
          <w:i/>
          <w:lang w:val="en-US"/>
        </w:rPr>
        <w:t>Tomas Goma Jacobs v The State</w:t>
      </w:r>
      <w:r w:rsidRPr="00C333FC">
        <w:rPr>
          <w:rFonts w:ascii="Arial" w:hAnsi="Arial" w:cs="Arial"/>
          <w:lang w:val="en-US"/>
        </w:rPr>
        <w:t xml:space="preserve">, Unreported, Case no. </w:t>
      </w:r>
      <w:r w:rsidR="00AD5E71">
        <w:rPr>
          <w:rFonts w:ascii="Arial" w:hAnsi="Arial" w:cs="Arial"/>
          <w:lang w:val="en-US"/>
        </w:rPr>
        <w:t xml:space="preserve">CA </w:t>
      </w:r>
      <w:r w:rsidRPr="00C333FC">
        <w:rPr>
          <w:rFonts w:ascii="Arial" w:hAnsi="Arial" w:cs="Arial"/>
          <w:lang w:val="en-US"/>
        </w:rPr>
        <w:t>7/96</w:t>
      </w:r>
    </w:p>
  </w:footnote>
  <w:footnote w:id="2">
    <w:p w:rsidR="00C333FC" w:rsidRPr="00C333FC" w:rsidRDefault="00C333FC">
      <w:pPr>
        <w:pStyle w:val="FootnoteText"/>
        <w:rPr>
          <w:lang w:val="en-US"/>
        </w:rPr>
      </w:pPr>
      <w:r w:rsidRPr="00C333FC">
        <w:rPr>
          <w:rStyle w:val="FootnoteReference"/>
          <w:rFonts w:ascii="Arial" w:hAnsi="Arial" w:cs="Arial"/>
        </w:rPr>
        <w:footnoteRef/>
      </w:r>
      <w:r w:rsidRPr="00C333FC">
        <w:rPr>
          <w:rFonts w:ascii="Arial" w:hAnsi="Arial" w:cs="Arial"/>
        </w:rPr>
        <w:t xml:space="preserve"> </w:t>
      </w:r>
      <w:r w:rsidRPr="00C333FC">
        <w:rPr>
          <w:rFonts w:ascii="Arial" w:hAnsi="Arial" w:cs="Arial"/>
          <w:i/>
          <w:lang w:val="en-US"/>
        </w:rPr>
        <w:t>S v Makoae</w:t>
      </w:r>
      <w:r w:rsidRPr="00C333FC">
        <w:rPr>
          <w:rFonts w:ascii="Arial" w:hAnsi="Arial" w:cs="Arial"/>
          <w:lang w:val="en-US"/>
        </w:rPr>
        <w:t xml:space="preserve"> 1997 (2) SACR 705 </w:t>
      </w:r>
      <w:r w:rsidR="00AD5E71">
        <w:rPr>
          <w:rFonts w:ascii="Arial" w:hAnsi="Arial" w:cs="Arial"/>
          <w:lang w:val="en-US"/>
        </w:rPr>
        <w:t>at</w:t>
      </w:r>
      <w:r w:rsidRPr="00C333FC">
        <w:rPr>
          <w:rFonts w:ascii="Arial" w:hAnsi="Arial" w:cs="Arial"/>
          <w:lang w:val="en-US"/>
        </w:rPr>
        <w:t xml:space="preserve"> 707 (Headnote</w:t>
      </w:r>
      <w:r>
        <w:rPr>
          <w:lang w:val="en-US"/>
        </w:rPr>
        <w:t>)</w:t>
      </w:r>
      <w:r w:rsidR="00AD5E7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84667"/>
      <w:docPartObj>
        <w:docPartGallery w:val="Page Numbers (Top of Page)"/>
        <w:docPartUnique/>
      </w:docPartObj>
    </w:sdtPr>
    <w:sdtEndPr>
      <w:rPr>
        <w:noProof/>
      </w:rPr>
    </w:sdtEndPr>
    <w:sdtContent>
      <w:p w:rsidR="00A900CA" w:rsidRDefault="00A900CA">
        <w:pPr>
          <w:pStyle w:val="Header"/>
          <w:jc w:val="right"/>
        </w:pPr>
        <w:r>
          <w:fldChar w:fldCharType="begin"/>
        </w:r>
        <w:r>
          <w:instrText xml:space="preserve"> PAGE   \* MERGEFORMAT </w:instrText>
        </w:r>
        <w:r>
          <w:fldChar w:fldCharType="separate"/>
        </w:r>
        <w:r w:rsidR="00BF7654">
          <w:rPr>
            <w:noProof/>
          </w:rPr>
          <w:t>2</w:t>
        </w:r>
        <w:r>
          <w:rPr>
            <w:noProof/>
          </w:rPr>
          <w:fldChar w:fldCharType="end"/>
        </w:r>
      </w:p>
    </w:sdtContent>
  </w:sdt>
  <w:p w:rsidR="00A900CA" w:rsidRDefault="00A9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120F0"/>
    <w:multiLevelType w:val="hybridMultilevel"/>
    <w:tmpl w:val="7A5456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AE"/>
    <w:rsid w:val="000221DD"/>
    <w:rsid w:val="00034E5E"/>
    <w:rsid w:val="000A26B2"/>
    <w:rsid w:val="0017591B"/>
    <w:rsid w:val="001A5B9C"/>
    <w:rsid w:val="00213D7F"/>
    <w:rsid w:val="00241567"/>
    <w:rsid w:val="002563A9"/>
    <w:rsid w:val="002F16DE"/>
    <w:rsid w:val="0030567F"/>
    <w:rsid w:val="003246F2"/>
    <w:rsid w:val="0032674E"/>
    <w:rsid w:val="0034018A"/>
    <w:rsid w:val="00347F6C"/>
    <w:rsid w:val="0037389D"/>
    <w:rsid w:val="0039737B"/>
    <w:rsid w:val="003C2EE3"/>
    <w:rsid w:val="003F0DBD"/>
    <w:rsid w:val="004442E7"/>
    <w:rsid w:val="004867E8"/>
    <w:rsid w:val="00497999"/>
    <w:rsid w:val="005A4C15"/>
    <w:rsid w:val="005A5917"/>
    <w:rsid w:val="00631F24"/>
    <w:rsid w:val="006602EA"/>
    <w:rsid w:val="006711D7"/>
    <w:rsid w:val="006C4AE3"/>
    <w:rsid w:val="006C516A"/>
    <w:rsid w:val="006F3642"/>
    <w:rsid w:val="0078561C"/>
    <w:rsid w:val="007A4942"/>
    <w:rsid w:val="007D6E5E"/>
    <w:rsid w:val="007F04B2"/>
    <w:rsid w:val="00824C58"/>
    <w:rsid w:val="008436CF"/>
    <w:rsid w:val="008A2C2C"/>
    <w:rsid w:val="008D6741"/>
    <w:rsid w:val="00980A25"/>
    <w:rsid w:val="00982075"/>
    <w:rsid w:val="00A171D6"/>
    <w:rsid w:val="00A33241"/>
    <w:rsid w:val="00A3381C"/>
    <w:rsid w:val="00A54790"/>
    <w:rsid w:val="00A56A62"/>
    <w:rsid w:val="00A900CA"/>
    <w:rsid w:val="00AA0039"/>
    <w:rsid w:val="00AD5E71"/>
    <w:rsid w:val="00B11F46"/>
    <w:rsid w:val="00B40E51"/>
    <w:rsid w:val="00B60850"/>
    <w:rsid w:val="00B85277"/>
    <w:rsid w:val="00B91EDB"/>
    <w:rsid w:val="00BE1704"/>
    <w:rsid w:val="00BF7654"/>
    <w:rsid w:val="00C003B9"/>
    <w:rsid w:val="00C333FC"/>
    <w:rsid w:val="00C365FB"/>
    <w:rsid w:val="00C52C0F"/>
    <w:rsid w:val="00CA19CC"/>
    <w:rsid w:val="00CE05C1"/>
    <w:rsid w:val="00D5495F"/>
    <w:rsid w:val="00DA4251"/>
    <w:rsid w:val="00DA78E2"/>
    <w:rsid w:val="00DC0BB3"/>
    <w:rsid w:val="00DC722B"/>
    <w:rsid w:val="00E644A1"/>
    <w:rsid w:val="00EA372D"/>
    <w:rsid w:val="00EB1699"/>
    <w:rsid w:val="00EE2453"/>
    <w:rsid w:val="00EF5AAE"/>
    <w:rsid w:val="00F25AC1"/>
    <w:rsid w:val="00F33AE3"/>
    <w:rsid w:val="00F34F78"/>
    <w:rsid w:val="00FB4460"/>
    <w:rsid w:val="00FD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027C-AF07-4919-B37F-95C759F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AE"/>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4E5E"/>
    <w:pPr>
      <w:spacing w:after="0" w:line="240" w:lineRule="auto"/>
    </w:pPr>
    <w:rPr>
      <w:lang w:val="en-ZA"/>
    </w:rPr>
  </w:style>
  <w:style w:type="paragraph" w:styleId="FootnoteText">
    <w:name w:val="footnote text"/>
    <w:basedOn w:val="Normal"/>
    <w:link w:val="FootnoteTextChar"/>
    <w:uiPriority w:val="99"/>
    <w:semiHidden/>
    <w:unhideWhenUsed/>
    <w:rsid w:val="00660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2EA"/>
    <w:rPr>
      <w:sz w:val="20"/>
      <w:szCs w:val="20"/>
      <w:lang w:val="en-ZA"/>
    </w:rPr>
  </w:style>
  <w:style w:type="character" w:styleId="FootnoteReference">
    <w:name w:val="footnote reference"/>
    <w:basedOn w:val="DefaultParagraphFont"/>
    <w:uiPriority w:val="99"/>
    <w:semiHidden/>
    <w:unhideWhenUsed/>
    <w:rsid w:val="006602EA"/>
    <w:rPr>
      <w:vertAlign w:val="superscript"/>
    </w:rPr>
  </w:style>
  <w:style w:type="paragraph" w:styleId="BalloonText">
    <w:name w:val="Balloon Text"/>
    <w:basedOn w:val="Normal"/>
    <w:link w:val="BalloonTextChar"/>
    <w:uiPriority w:val="99"/>
    <w:semiHidden/>
    <w:unhideWhenUsed/>
    <w:rsid w:val="0078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1C"/>
    <w:rPr>
      <w:rFonts w:ascii="Segoe UI" w:hAnsi="Segoe UI" w:cs="Segoe UI"/>
      <w:sz w:val="18"/>
      <w:szCs w:val="18"/>
      <w:lang w:val="en-ZA"/>
    </w:rPr>
  </w:style>
  <w:style w:type="paragraph" w:styleId="ListParagraph">
    <w:name w:val="List Paragraph"/>
    <w:basedOn w:val="Normal"/>
    <w:uiPriority w:val="34"/>
    <w:qFormat/>
    <w:rsid w:val="00A56A62"/>
    <w:pPr>
      <w:ind w:left="720"/>
      <w:contextualSpacing/>
    </w:pPr>
  </w:style>
  <w:style w:type="character" w:styleId="CommentReference">
    <w:name w:val="annotation reference"/>
    <w:basedOn w:val="DefaultParagraphFont"/>
    <w:uiPriority w:val="99"/>
    <w:semiHidden/>
    <w:unhideWhenUsed/>
    <w:rsid w:val="00A900CA"/>
    <w:rPr>
      <w:sz w:val="16"/>
      <w:szCs w:val="16"/>
    </w:rPr>
  </w:style>
  <w:style w:type="paragraph" w:styleId="CommentText">
    <w:name w:val="annotation text"/>
    <w:basedOn w:val="Normal"/>
    <w:link w:val="CommentTextChar"/>
    <w:uiPriority w:val="99"/>
    <w:semiHidden/>
    <w:unhideWhenUsed/>
    <w:rsid w:val="00A900CA"/>
    <w:pPr>
      <w:spacing w:line="240" w:lineRule="auto"/>
    </w:pPr>
    <w:rPr>
      <w:sz w:val="20"/>
      <w:szCs w:val="20"/>
    </w:rPr>
  </w:style>
  <w:style w:type="character" w:customStyle="1" w:styleId="CommentTextChar">
    <w:name w:val="Comment Text Char"/>
    <w:basedOn w:val="DefaultParagraphFont"/>
    <w:link w:val="CommentText"/>
    <w:uiPriority w:val="99"/>
    <w:semiHidden/>
    <w:rsid w:val="00A900CA"/>
    <w:rPr>
      <w:sz w:val="20"/>
      <w:szCs w:val="20"/>
      <w:lang w:val="en-ZA"/>
    </w:rPr>
  </w:style>
  <w:style w:type="paragraph" w:styleId="CommentSubject">
    <w:name w:val="annotation subject"/>
    <w:basedOn w:val="CommentText"/>
    <w:next w:val="CommentText"/>
    <w:link w:val="CommentSubjectChar"/>
    <w:uiPriority w:val="99"/>
    <w:semiHidden/>
    <w:unhideWhenUsed/>
    <w:rsid w:val="00A900CA"/>
    <w:rPr>
      <w:b/>
      <w:bCs/>
    </w:rPr>
  </w:style>
  <w:style w:type="character" w:customStyle="1" w:styleId="CommentSubjectChar">
    <w:name w:val="Comment Subject Char"/>
    <w:basedOn w:val="CommentTextChar"/>
    <w:link w:val="CommentSubject"/>
    <w:uiPriority w:val="99"/>
    <w:semiHidden/>
    <w:rsid w:val="00A900CA"/>
    <w:rPr>
      <w:b/>
      <w:bCs/>
      <w:sz w:val="20"/>
      <w:szCs w:val="20"/>
      <w:lang w:val="en-ZA"/>
    </w:rPr>
  </w:style>
  <w:style w:type="paragraph" w:styleId="Header">
    <w:name w:val="header"/>
    <w:basedOn w:val="Normal"/>
    <w:link w:val="HeaderChar"/>
    <w:uiPriority w:val="99"/>
    <w:unhideWhenUsed/>
    <w:rsid w:val="00A9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CA"/>
    <w:rPr>
      <w:lang w:val="en-ZA"/>
    </w:rPr>
  </w:style>
  <w:style w:type="paragraph" w:styleId="Footer">
    <w:name w:val="footer"/>
    <w:basedOn w:val="Normal"/>
    <w:link w:val="FooterChar"/>
    <w:uiPriority w:val="99"/>
    <w:unhideWhenUsed/>
    <w:rsid w:val="00A9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2017-08-14T18:30:00+00:00</Judgment_x0020_Date>
  </documentManagement>
</p:properties>
</file>

<file path=customXml/itemProps1.xml><?xml version="1.0" encoding="utf-8"?>
<ds:datastoreItem xmlns:ds="http://schemas.openxmlformats.org/officeDocument/2006/customXml" ds:itemID="{7C47348E-56F0-4A84-95AE-2AD7294552AC}"/>
</file>

<file path=customXml/itemProps2.xml><?xml version="1.0" encoding="utf-8"?>
<ds:datastoreItem xmlns:ds="http://schemas.openxmlformats.org/officeDocument/2006/customXml" ds:itemID="{30B01880-34A8-4A72-A490-31D938A1AFBC}"/>
</file>

<file path=customXml/itemProps3.xml><?xml version="1.0" encoding="utf-8"?>
<ds:datastoreItem xmlns:ds="http://schemas.openxmlformats.org/officeDocument/2006/customXml" ds:itemID="{7FCC01A8-FD91-4434-9F6C-C29F76FAD581}"/>
</file>

<file path=customXml/itemProps4.xml><?xml version="1.0" encoding="utf-8"?>
<ds:datastoreItem xmlns:ds="http://schemas.openxmlformats.org/officeDocument/2006/customXml" ds:itemID="{3573B6F2-2611-44E6-A7A3-37E966CF3D04}"/>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2017-08-11T11:21:00Z</cp:lastPrinted>
  <dcterms:created xsi:type="dcterms:W3CDTF">2017-08-16T14:52:00Z</dcterms:created>
  <dcterms:modified xsi:type="dcterms:W3CDTF">2017-08-16T14:52:00Z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