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41F9" w:rsidRDefault="001D41F9" w:rsidP="001D41F9">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5F5B6303" wp14:editId="4FF25889">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D41F9" w:rsidRDefault="001D41F9" w:rsidP="001D41F9">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6303"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D41F9" w:rsidRDefault="001D41F9" w:rsidP="001D41F9">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D41F9" w:rsidRPr="000F2EBE" w:rsidRDefault="001D41F9" w:rsidP="001D41F9">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w:t>
      </w:r>
    </w:p>
    <w:p w:rsidR="001D41F9" w:rsidRPr="000F2EBE" w:rsidRDefault="001D41F9" w:rsidP="001D41F9">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1F3B4F92" wp14:editId="416858AC">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D41F9" w:rsidRPr="000F2EBE" w:rsidRDefault="001D41F9" w:rsidP="001D41F9">
      <w:pPr>
        <w:spacing w:after="0" w:line="240" w:lineRule="auto"/>
        <w:jc w:val="center"/>
        <w:rPr>
          <w:rFonts w:ascii="Arial" w:eastAsia="Calibri" w:hAnsi="Arial" w:cs="Arial"/>
          <w:b/>
          <w:sz w:val="28"/>
          <w:szCs w:val="32"/>
          <w:lang w:val="en-US"/>
        </w:rPr>
      </w:pPr>
    </w:p>
    <w:p w:rsidR="001D41F9" w:rsidRPr="000F2EBE" w:rsidRDefault="001D41F9" w:rsidP="001D41F9">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D41F9" w:rsidRPr="000F2EBE" w:rsidRDefault="001D41F9" w:rsidP="001D41F9">
      <w:pPr>
        <w:spacing w:after="0" w:line="240" w:lineRule="auto"/>
        <w:jc w:val="center"/>
        <w:rPr>
          <w:rFonts w:ascii="Arial" w:eastAsia="Calibri" w:hAnsi="Arial" w:cs="Arial"/>
          <w:b/>
          <w:sz w:val="24"/>
          <w:szCs w:val="24"/>
          <w:lang w:val="en-US"/>
        </w:rPr>
      </w:pPr>
    </w:p>
    <w:p w:rsidR="001D41F9" w:rsidRPr="000F2EBE" w:rsidRDefault="001D41F9" w:rsidP="001D41F9">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D41F9" w:rsidRPr="000F2EBE" w:rsidRDefault="001D41F9" w:rsidP="001D41F9">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D41F9" w:rsidRPr="000F2EBE" w:rsidRDefault="001D41F9" w:rsidP="001D41F9">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Times New Roman" w:hAnsi="Arial" w:cs="Arial"/>
          <w:sz w:val="24"/>
          <w:szCs w:val="24"/>
          <w:lang w:val="en-US" w:eastAsia="en-GB"/>
        </w:rPr>
        <w:t>CA 03/2016</w:t>
      </w:r>
    </w:p>
    <w:p w:rsidR="001D41F9" w:rsidRPr="000F2EBE" w:rsidRDefault="001D41F9" w:rsidP="001D41F9">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D41F9" w:rsidRPr="000F2EBE" w:rsidRDefault="001D41F9" w:rsidP="001D41F9">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D41F9" w:rsidRPr="000F2EBE" w:rsidRDefault="001D41F9" w:rsidP="001D41F9">
      <w:pPr>
        <w:spacing w:after="0" w:line="360" w:lineRule="auto"/>
        <w:rPr>
          <w:rFonts w:ascii="Arial" w:eastAsia="Calibri" w:hAnsi="Arial" w:cs="Arial"/>
          <w:sz w:val="24"/>
          <w:szCs w:val="24"/>
          <w:lang w:val="en-US"/>
        </w:rPr>
      </w:pPr>
    </w:p>
    <w:p w:rsidR="001D41F9" w:rsidRPr="00710BE4" w:rsidRDefault="001D41F9" w:rsidP="001D41F9">
      <w:pPr>
        <w:spacing w:after="0" w:line="360" w:lineRule="auto"/>
        <w:rPr>
          <w:rFonts w:ascii="Arial" w:hAnsi="Arial" w:cs="Arial"/>
          <w:b/>
          <w:sz w:val="24"/>
          <w:szCs w:val="24"/>
        </w:rPr>
      </w:pPr>
      <w:r>
        <w:rPr>
          <w:rFonts w:ascii="Arial" w:hAnsi="Arial" w:cs="Arial"/>
          <w:b/>
          <w:sz w:val="24"/>
          <w:szCs w:val="24"/>
        </w:rPr>
        <w:t>LUKAS TANGI NDAMANGULULA DAMA</w:t>
      </w:r>
      <w:r w:rsidRPr="00710BE4">
        <w:rPr>
          <w:rFonts w:ascii="Arial" w:hAnsi="Arial" w:cs="Arial"/>
          <w:sz w:val="24"/>
          <w:szCs w:val="24"/>
        </w:rPr>
        <w:t xml:space="preserve">    </w:t>
      </w:r>
      <w:r w:rsidRPr="00710BE4">
        <w:rPr>
          <w:rFonts w:ascii="Arial" w:hAnsi="Arial" w:cs="Arial"/>
          <w:sz w:val="24"/>
          <w:szCs w:val="24"/>
        </w:rPr>
        <w:tab/>
      </w:r>
      <w:r w:rsidRPr="00710BE4">
        <w:rPr>
          <w:rFonts w:ascii="Arial" w:hAnsi="Arial" w:cs="Arial"/>
          <w:sz w:val="24"/>
          <w:szCs w:val="24"/>
        </w:rPr>
        <w:tab/>
        <w:t xml:space="preserve">              </w:t>
      </w:r>
      <w:r>
        <w:rPr>
          <w:rFonts w:ascii="Arial" w:hAnsi="Arial" w:cs="Arial"/>
          <w:sz w:val="24"/>
          <w:szCs w:val="24"/>
        </w:rPr>
        <w:t xml:space="preserve">   </w:t>
      </w:r>
      <w:r w:rsidRPr="00710BE4">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APPELLANT</w:t>
      </w:r>
    </w:p>
    <w:p w:rsidR="001D41F9" w:rsidRDefault="001D41F9" w:rsidP="001D41F9">
      <w:pPr>
        <w:spacing w:after="0" w:line="360" w:lineRule="auto"/>
        <w:rPr>
          <w:rFonts w:ascii="Arial" w:hAnsi="Arial" w:cs="Arial"/>
          <w:sz w:val="24"/>
          <w:szCs w:val="24"/>
        </w:rPr>
      </w:pPr>
    </w:p>
    <w:p w:rsidR="001D41F9" w:rsidRPr="00710BE4" w:rsidRDefault="001D41F9" w:rsidP="001D41F9">
      <w:pPr>
        <w:spacing w:after="0" w:line="360" w:lineRule="auto"/>
        <w:rPr>
          <w:rFonts w:ascii="Arial" w:hAnsi="Arial" w:cs="Arial"/>
          <w:sz w:val="24"/>
          <w:szCs w:val="24"/>
        </w:rPr>
      </w:pPr>
      <w:r w:rsidRPr="00710BE4">
        <w:rPr>
          <w:rFonts w:ascii="Arial" w:hAnsi="Arial" w:cs="Arial"/>
          <w:sz w:val="24"/>
          <w:szCs w:val="24"/>
        </w:rPr>
        <w:t>and</w:t>
      </w:r>
    </w:p>
    <w:p w:rsidR="001D41F9" w:rsidRDefault="001D41F9" w:rsidP="001D41F9">
      <w:pPr>
        <w:spacing w:after="0" w:line="360" w:lineRule="auto"/>
        <w:rPr>
          <w:rFonts w:ascii="Arial" w:hAnsi="Arial" w:cs="Arial"/>
          <w:b/>
          <w:sz w:val="24"/>
          <w:szCs w:val="24"/>
        </w:rPr>
      </w:pPr>
    </w:p>
    <w:p w:rsidR="001D41F9" w:rsidRPr="00710BE4" w:rsidRDefault="001D41F9" w:rsidP="001D41F9">
      <w:pPr>
        <w:spacing w:after="0" w:line="360" w:lineRule="auto"/>
        <w:rPr>
          <w:rFonts w:ascii="Arial" w:hAnsi="Arial" w:cs="Arial"/>
          <w:b/>
          <w:sz w:val="24"/>
          <w:szCs w:val="24"/>
        </w:rPr>
      </w:pPr>
      <w:r>
        <w:rPr>
          <w:rFonts w:ascii="Arial" w:hAnsi="Arial" w:cs="Arial"/>
          <w:b/>
          <w:sz w:val="24"/>
          <w:szCs w:val="24"/>
        </w:rPr>
        <w:t>OLD MUTUAL LIFE ASSURANCE LIMITED</w:t>
      </w:r>
      <w:r w:rsidRPr="00710BE4">
        <w:rPr>
          <w:rFonts w:ascii="Arial" w:hAnsi="Arial" w:cs="Arial"/>
          <w:b/>
          <w:sz w:val="24"/>
          <w:szCs w:val="24"/>
        </w:rPr>
        <w:t xml:space="preserve">                  </w:t>
      </w:r>
      <w:r w:rsidRPr="00710BE4">
        <w:rPr>
          <w:rFonts w:ascii="Arial" w:hAnsi="Arial" w:cs="Arial"/>
          <w:b/>
          <w:sz w:val="24"/>
          <w:szCs w:val="24"/>
        </w:rPr>
        <w:tab/>
      </w:r>
      <w:r>
        <w:rPr>
          <w:rFonts w:ascii="Arial" w:hAnsi="Arial" w:cs="Arial"/>
          <w:b/>
          <w:sz w:val="24"/>
          <w:szCs w:val="24"/>
        </w:rPr>
        <w:t xml:space="preserve">          RESPONDENT</w:t>
      </w:r>
    </w:p>
    <w:p w:rsidR="001D41F9" w:rsidRDefault="001D41F9" w:rsidP="001D41F9">
      <w:pPr>
        <w:spacing w:after="0" w:line="360" w:lineRule="auto"/>
        <w:ind w:left="2160" w:hanging="2160"/>
        <w:jc w:val="both"/>
        <w:rPr>
          <w:rFonts w:ascii="Arial" w:eastAsia="Calibri" w:hAnsi="Arial" w:cs="Arial"/>
          <w:b/>
          <w:sz w:val="24"/>
          <w:szCs w:val="24"/>
          <w:lang w:val="en-US"/>
        </w:rPr>
      </w:pPr>
    </w:p>
    <w:p w:rsidR="001D41F9" w:rsidRPr="000F2EBE" w:rsidRDefault="001D41F9" w:rsidP="001D41F9">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Dama v Old Mutual Life Assurance Limited</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CA 03/</w:t>
      </w:r>
      <w:r w:rsidRPr="000F2EBE">
        <w:rPr>
          <w:rFonts w:ascii="Arial" w:eastAsia="Calibri" w:hAnsi="Arial" w:cs="Arial"/>
          <w:sz w:val="24"/>
          <w:szCs w:val="24"/>
          <w:lang w:val="en-US"/>
        </w:rPr>
        <w:t>201</w:t>
      </w:r>
      <w:r>
        <w:rPr>
          <w:rFonts w:ascii="Arial" w:eastAsia="Calibri" w:hAnsi="Arial" w:cs="Arial"/>
          <w:sz w:val="24"/>
          <w:szCs w:val="24"/>
          <w:lang w:val="en-US"/>
        </w:rPr>
        <w:t>6</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603EF0">
        <w:rPr>
          <w:rFonts w:ascii="Arial" w:eastAsia="Calibri" w:hAnsi="Arial" w:cs="Arial"/>
          <w:sz w:val="24"/>
          <w:szCs w:val="24"/>
          <w:lang w:val="en-US"/>
        </w:rPr>
        <w:t>117</w:t>
      </w:r>
      <w:r>
        <w:rPr>
          <w:rFonts w:ascii="Arial" w:eastAsia="Calibri" w:hAnsi="Arial" w:cs="Arial"/>
          <w:b/>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04 December 2017</w:t>
      </w:r>
      <w:r w:rsidRPr="000F2EBE">
        <w:rPr>
          <w:rFonts w:ascii="Arial" w:eastAsia="Calibri" w:hAnsi="Arial" w:cs="Arial"/>
          <w:sz w:val="24"/>
          <w:szCs w:val="24"/>
          <w:lang w:val="en-US"/>
        </w:rPr>
        <w:t>)</w:t>
      </w:r>
      <w:r>
        <w:rPr>
          <w:rFonts w:ascii="Arial" w:eastAsia="Calibri" w:hAnsi="Arial" w:cs="Arial"/>
          <w:sz w:val="24"/>
          <w:szCs w:val="24"/>
          <w:lang w:val="en-US"/>
        </w:rPr>
        <w:t>.</w:t>
      </w:r>
    </w:p>
    <w:p w:rsidR="001D41F9" w:rsidRPr="000F2EBE" w:rsidRDefault="001D41F9" w:rsidP="001D41F9">
      <w:pPr>
        <w:spacing w:after="0" w:line="360" w:lineRule="auto"/>
        <w:ind w:left="2160" w:hanging="2160"/>
        <w:jc w:val="both"/>
        <w:rPr>
          <w:rFonts w:ascii="Arial" w:eastAsia="Calibri" w:hAnsi="Arial" w:cs="Arial"/>
          <w:sz w:val="18"/>
          <w:szCs w:val="18"/>
          <w:lang w:val="en-US"/>
        </w:rPr>
      </w:pPr>
    </w:p>
    <w:p w:rsidR="001D41F9" w:rsidRPr="00AB0508" w:rsidRDefault="001D41F9" w:rsidP="001D41F9">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1D41F9" w:rsidRPr="00307FBF" w:rsidRDefault="001D41F9" w:rsidP="001D41F9">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Pr>
          <w:rFonts w:ascii="Arial" w:eastAsia="Calibri" w:hAnsi="Arial" w:cs="Arial"/>
          <w:b/>
          <w:sz w:val="24"/>
          <w:szCs w:val="24"/>
          <w:lang w:val="en-US"/>
        </w:rPr>
        <w:t>06.10.2017</w:t>
      </w:r>
    </w:p>
    <w:p w:rsidR="001D41F9" w:rsidRPr="000F2EBE" w:rsidRDefault="001D41F9" w:rsidP="001D41F9">
      <w:pPr>
        <w:spacing w:after="0" w:line="240" w:lineRule="auto"/>
        <w:rPr>
          <w:rFonts w:ascii="Arial" w:eastAsia="Calibri" w:hAnsi="Arial" w:cs="Arial"/>
          <w:b/>
          <w:sz w:val="24"/>
          <w:szCs w:val="24"/>
          <w:lang w:val="en-US"/>
        </w:rPr>
      </w:pPr>
    </w:p>
    <w:p w:rsidR="001D41F9" w:rsidRPr="000F2EBE" w:rsidRDefault="001D41F9" w:rsidP="001D41F9">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04 December 2017</w:t>
      </w:r>
    </w:p>
    <w:p w:rsidR="001D41F9" w:rsidRDefault="001D41F9" w:rsidP="001D41F9">
      <w:pPr>
        <w:spacing w:after="0" w:line="360" w:lineRule="auto"/>
        <w:jc w:val="both"/>
        <w:rPr>
          <w:rFonts w:ascii="Arial" w:eastAsia="Calibri" w:hAnsi="Arial" w:cs="Arial"/>
          <w:b/>
          <w:sz w:val="24"/>
          <w:szCs w:val="24"/>
        </w:rPr>
      </w:pPr>
    </w:p>
    <w:p w:rsidR="001D41F9" w:rsidRDefault="001D41F9" w:rsidP="001D41F9">
      <w:pPr>
        <w:spacing w:after="0" w:line="360" w:lineRule="auto"/>
        <w:jc w:val="both"/>
        <w:rPr>
          <w:rFonts w:ascii="Arial" w:eastAsia="Calibri" w:hAnsi="Arial" w:cs="Arial"/>
          <w:sz w:val="24"/>
          <w:szCs w:val="24"/>
        </w:rPr>
      </w:pPr>
      <w:r w:rsidRPr="000F2EBE">
        <w:rPr>
          <w:rFonts w:ascii="Arial" w:eastAsia="Calibri" w:hAnsi="Arial" w:cs="Arial"/>
          <w:b/>
          <w:sz w:val="24"/>
          <w:szCs w:val="24"/>
        </w:rPr>
        <w:t xml:space="preserve">Flynote:  </w:t>
      </w:r>
      <w:r>
        <w:rPr>
          <w:rFonts w:ascii="Arial" w:eastAsia="Calibri" w:hAnsi="Arial" w:cs="Arial"/>
          <w:b/>
          <w:sz w:val="24"/>
          <w:szCs w:val="24"/>
        </w:rPr>
        <w:t xml:space="preserve">  </w:t>
      </w:r>
      <w:r w:rsidR="001B7581">
        <w:rPr>
          <w:rFonts w:ascii="Arial" w:eastAsia="Calibri" w:hAnsi="Arial" w:cs="Arial"/>
          <w:sz w:val="24"/>
          <w:szCs w:val="24"/>
        </w:rPr>
        <w:t>A party seeking to avoid its obligation on the basis that it is based on an agreement obtained through duress must prove on a balance of probabilities that there was such sufficient duress which threatened his</w:t>
      </w:r>
      <w:r w:rsidR="004C6C58">
        <w:rPr>
          <w:rFonts w:ascii="Arial" w:eastAsia="Calibri" w:hAnsi="Arial" w:cs="Arial"/>
          <w:sz w:val="24"/>
          <w:szCs w:val="24"/>
        </w:rPr>
        <w:t>/her</w:t>
      </w:r>
      <w:r w:rsidR="001B7581">
        <w:rPr>
          <w:rFonts w:ascii="Arial" w:eastAsia="Calibri" w:hAnsi="Arial" w:cs="Arial"/>
          <w:sz w:val="24"/>
          <w:szCs w:val="24"/>
        </w:rPr>
        <w:t xml:space="preserve"> life or </w:t>
      </w:r>
      <w:r w:rsidR="00072A3C">
        <w:rPr>
          <w:rFonts w:ascii="Arial" w:eastAsia="Calibri" w:hAnsi="Arial" w:cs="Arial"/>
          <w:sz w:val="24"/>
          <w:szCs w:val="24"/>
        </w:rPr>
        <w:t>limb</w:t>
      </w:r>
      <w:r w:rsidR="001B7581">
        <w:rPr>
          <w:rFonts w:ascii="Arial" w:eastAsia="Calibri" w:hAnsi="Arial" w:cs="Arial"/>
          <w:sz w:val="24"/>
          <w:szCs w:val="24"/>
        </w:rPr>
        <w:t xml:space="preserve"> and he/she had no alternative</w:t>
      </w:r>
      <w:r w:rsidR="00072A3C">
        <w:rPr>
          <w:rFonts w:ascii="Arial" w:eastAsia="Calibri" w:hAnsi="Arial" w:cs="Arial"/>
          <w:sz w:val="24"/>
          <w:szCs w:val="24"/>
        </w:rPr>
        <w:t>,</w:t>
      </w:r>
      <w:r w:rsidR="001B7581">
        <w:rPr>
          <w:rFonts w:ascii="Arial" w:eastAsia="Calibri" w:hAnsi="Arial" w:cs="Arial"/>
          <w:sz w:val="24"/>
          <w:szCs w:val="24"/>
        </w:rPr>
        <w:t xml:space="preserve"> but</w:t>
      </w:r>
      <w:r w:rsidR="00072A3C">
        <w:rPr>
          <w:rFonts w:ascii="Arial" w:eastAsia="Calibri" w:hAnsi="Arial" w:cs="Arial"/>
          <w:sz w:val="24"/>
          <w:szCs w:val="24"/>
        </w:rPr>
        <w:t>,</w:t>
      </w:r>
      <w:r w:rsidR="001B7581">
        <w:rPr>
          <w:rFonts w:ascii="Arial" w:eastAsia="Calibri" w:hAnsi="Arial" w:cs="Arial"/>
          <w:sz w:val="24"/>
          <w:szCs w:val="24"/>
        </w:rPr>
        <w:t xml:space="preserve"> to sign the acknowledgment of debt.</w:t>
      </w:r>
    </w:p>
    <w:p w:rsidR="001D41F9" w:rsidRDefault="001D41F9" w:rsidP="001D41F9">
      <w:pPr>
        <w:spacing w:after="0" w:line="360" w:lineRule="auto"/>
        <w:jc w:val="both"/>
        <w:rPr>
          <w:rFonts w:ascii="Arial" w:eastAsia="Calibri" w:hAnsi="Arial" w:cs="Arial"/>
          <w:b/>
          <w:sz w:val="24"/>
          <w:szCs w:val="24"/>
        </w:rPr>
      </w:pPr>
    </w:p>
    <w:p w:rsidR="001D41F9" w:rsidRDefault="001D41F9" w:rsidP="001D41F9">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1B7581">
        <w:rPr>
          <w:rFonts w:ascii="Arial" w:eastAsia="Calibri" w:hAnsi="Arial" w:cs="Arial"/>
          <w:sz w:val="24"/>
          <w:szCs w:val="24"/>
        </w:rPr>
        <w:t>Appellant appealed aga</w:t>
      </w:r>
      <w:r w:rsidR="00B97332">
        <w:rPr>
          <w:rFonts w:ascii="Arial" w:eastAsia="Calibri" w:hAnsi="Arial" w:cs="Arial"/>
          <w:sz w:val="24"/>
          <w:szCs w:val="24"/>
        </w:rPr>
        <w:t>inst a decision of the magistrate</w:t>
      </w:r>
      <w:r w:rsidR="004C6C58">
        <w:rPr>
          <w:rFonts w:ascii="Arial" w:eastAsia="Calibri" w:hAnsi="Arial" w:cs="Arial"/>
          <w:sz w:val="24"/>
          <w:szCs w:val="24"/>
        </w:rPr>
        <w:t>’s</w:t>
      </w:r>
      <w:r w:rsidR="00B97332">
        <w:rPr>
          <w:rFonts w:ascii="Arial" w:eastAsia="Calibri" w:hAnsi="Arial" w:cs="Arial"/>
          <w:sz w:val="24"/>
          <w:szCs w:val="24"/>
        </w:rPr>
        <w:t xml:space="preserve"> court wherein a judgment was granted against him on the basis of</w:t>
      </w:r>
      <w:r w:rsidR="00072A3C">
        <w:rPr>
          <w:rFonts w:ascii="Arial" w:eastAsia="Calibri" w:hAnsi="Arial" w:cs="Arial"/>
          <w:sz w:val="24"/>
          <w:szCs w:val="24"/>
        </w:rPr>
        <w:t xml:space="preserve"> an acknowledgment of debt. He a</w:t>
      </w:r>
      <w:r w:rsidR="00B97332">
        <w:rPr>
          <w:rFonts w:ascii="Arial" w:eastAsia="Calibri" w:hAnsi="Arial" w:cs="Arial"/>
          <w:sz w:val="24"/>
          <w:szCs w:val="24"/>
        </w:rPr>
        <w:t>rg</w:t>
      </w:r>
      <w:r w:rsidR="00072A3C">
        <w:rPr>
          <w:rFonts w:ascii="Arial" w:eastAsia="Calibri" w:hAnsi="Arial" w:cs="Arial"/>
          <w:sz w:val="24"/>
          <w:szCs w:val="24"/>
        </w:rPr>
        <w:t>u</w:t>
      </w:r>
      <w:r w:rsidR="00B97332">
        <w:rPr>
          <w:rFonts w:ascii="Arial" w:eastAsia="Calibri" w:hAnsi="Arial" w:cs="Arial"/>
          <w:sz w:val="24"/>
          <w:szCs w:val="24"/>
        </w:rPr>
        <w:t xml:space="preserve">ed that he had signed the acknowledgment of debt under duress.  The court </w:t>
      </w:r>
      <w:r w:rsidR="00B97332">
        <w:rPr>
          <w:rFonts w:ascii="Arial" w:eastAsia="Calibri" w:hAnsi="Arial" w:cs="Arial"/>
          <w:sz w:val="24"/>
          <w:szCs w:val="24"/>
        </w:rPr>
        <w:lastRenderedPageBreak/>
        <w:t>examined the circumstances surrounding the signing of the said documents.  Appellant failed to prove on a balance of probabilities that he signed under duress.  The appeal was dismissed with costs.</w:t>
      </w:r>
    </w:p>
    <w:p w:rsidR="001D41F9" w:rsidRPr="000F2EBE" w:rsidRDefault="001D41F9" w:rsidP="001D41F9">
      <w:pPr>
        <w:spacing w:after="0" w:line="360" w:lineRule="auto"/>
        <w:jc w:val="both"/>
        <w:rPr>
          <w:rFonts w:ascii="Arial" w:eastAsia="Calibri" w:hAnsi="Arial" w:cs="Arial"/>
          <w:bCs/>
          <w:sz w:val="24"/>
          <w:szCs w:val="24"/>
        </w:rPr>
      </w:pPr>
    </w:p>
    <w:p w:rsidR="001D41F9" w:rsidRPr="000F2EBE" w:rsidRDefault="001D41F9" w:rsidP="001D41F9">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1D41F9" w:rsidRPr="00850668" w:rsidRDefault="00714905" w:rsidP="001D41F9">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1D41F9" w:rsidRDefault="001D41F9" w:rsidP="001D41F9">
      <w:pPr>
        <w:spacing w:after="0" w:line="360" w:lineRule="auto"/>
        <w:jc w:val="center"/>
        <w:rPr>
          <w:rFonts w:ascii="Arial" w:eastAsia="Calibri" w:hAnsi="Arial" w:cs="Arial"/>
          <w:sz w:val="24"/>
          <w:szCs w:val="24"/>
        </w:rPr>
      </w:pPr>
    </w:p>
    <w:p w:rsidR="001D41F9" w:rsidRPr="007B31BE" w:rsidRDefault="00B97332" w:rsidP="001D41F9">
      <w:pPr>
        <w:pStyle w:val="ListParagraph"/>
        <w:numPr>
          <w:ilvl w:val="0"/>
          <w:numId w:val="1"/>
        </w:numPr>
        <w:spacing w:after="0" w:line="360" w:lineRule="auto"/>
        <w:jc w:val="both"/>
        <w:rPr>
          <w:rFonts w:ascii="Arial" w:eastAsia="Calibri" w:hAnsi="Arial" w:cs="Arial"/>
          <w:sz w:val="24"/>
          <w:szCs w:val="24"/>
        </w:rPr>
      </w:pPr>
      <w:r>
        <w:rPr>
          <w:rFonts w:ascii="Arial" w:eastAsia="Calibri" w:hAnsi="Arial" w:cs="Arial"/>
          <w:sz w:val="24"/>
          <w:szCs w:val="24"/>
        </w:rPr>
        <w:t>The appeal is dismissed with costs.</w:t>
      </w:r>
    </w:p>
    <w:p w:rsidR="001D41F9" w:rsidRPr="0084192F" w:rsidRDefault="001D41F9" w:rsidP="001D41F9">
      <w:pPr>
        <w:spacing w:after="0" w:line="360" w:lineRule="auto"/>
        <w:jc w:val="both"/>
        <w:rPr>
          <w:rFonts w:ascii="Arial" w:eastAsia="Calibri" w:hAnsi="Arial" w:cs="Arial"/>
        </w:rPr>
      </w:pPr>
    </w:p>
    <w:p w:rsidR="001D41F9" w:rsidRPr="000F2EBE" w:rsidRDefault="00714905" w:rsidP="001D41F9">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1D41F9" w:rsidRPr="000F2EBE" w:rsidRDefault="001D41F9" w:rsidP="001D41F9">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D41F9" w:rsidRPr="000F2EBE" w:rsidRDefault="00714905" w:rsidP="001D41F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D41F9" w:rsidRPr="000F2EBE" w:rsidRDefault="001D41F9" w:rsidP="001D41F9">
      <w:pPr>
        <w:spacing w:after="0" w:line="360" w:lineRule="auto"/>
        <w:ind w:left="1440" w:hanging="1440"/>
        <w:jc w:val="both"/>
        <w:rPr>
          <w:rFonts w:ascii="Arial" w:eastAsia="Calibri" w:hAnsi="Arial" w:cs="Arial"/>
          <w:sz w:val="24"/>
          <w:szCs w:val="24"/>
        </w:rPr>
      </w:pPr>
    </w:p>
    <w:p w:rsidR="001D41F9" w:rsidRPr="000F2EBE" w:rsidRDefault="001D41F9" w:rsidP="001D41F9">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D41F9" w:rsidRPr="000F2EBE" w:rsidRDefault="001D41F9" w:rsidP="001D41F9">
      <w:pPr>
        <w:spacing w:after="0" w:line="360" w:lineRule="auto"/>
        <w:jc w:val="both"/>
        <w:rPr>
          <w:rFonts w:ascii="Arial" w:eastAsia="Calibri" w:hAnsi="Arial" w:cs="Arial"/>
          <w:b/>
          <w:sz w:val="24"/>
          <w:szCs w:val="24"/>
        </w:rPr>
      </w:pPr>
    </w:p>
    <w:p w:rsidR="001D41F9" w:rsidRDefault="001D41F9" w:rsidP="001D41F9">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9C3A40">
        <w:rPr>
          <w:rFonts w:ascii="Arial" w:eastAsia="Calibri" w:hAnsi="Arial" w:cs="Arial"/>
          <w:sz w:val="24"/>
          <w:szCs w:val="24"/>
        </w:rPr>
        <w:t>This is an appeal against a decision of the magistrate sitting at Oshakati on the 23 March 2016.  Respondent had sued appellant for N$24</w:t>
      </w:r>
      <w:r w:rsidR="00B97332">
        <w:rPr>
          <w:rFonts w:ascii="Arial" w:eastAsia="Calibri" w:hAnsi="Arial" w:cs="Arial"/>
          <w:sz w:val="24"/>
          <w:szCs w:val="24"/>
        </w:rPr>
        <w:t xml:space="preserve"> </w:t>
      </w:r>
      <w:r w:rsidR="00805F55">
        <w:rPr>
          <w:rFonts w:ascii="Arial" w:eastAsia="Calibri" w:hAnsi="Arial" w:cs="Arial"/>
          <w:sz w:val="24"/>
          <w:szCs w:val="24"/>
        </w:rPr>
        <w:t>2</w:t>
      </w:r>
      <w:r w:rsidR="009C3A40">
        <w:rPr>
          <w:rFonts w:ascii="Arial" w:eastAsia="Calibri" w:hAnsi="Arial" w:cs="Arial"/>
          <w:sz w:val="24"/>
          <w:szCs w:val="24"/>
        </w:rPr>
        <w:t xml:space="preserve">23-66 on the basis of an acknowledgment of debt executed on the </w:t>
      </w:r>
      <w:r w:rsidR="000408B9">
        <w:rPr>
          <w:rFonts w:ascii="Arial" w:eastAsia="Calibri" w:hAnsi="Arial" w:cs="Arial"/>
          <w:sz w:val="24"/>
          <w:szCs w:val="24"/>
        </w:rPr>
        <w:t>08</w:t>
      </w:r>
      <w:r w:rsidR="000408B9" w:rsidRPr="000408B9">
        <w:rPr>
          <w:rFonts w:ascii="Arial" w:eastAsia="Calibri" w:hAnsi="Arial" w:cs="Arial"/>
          <w:sz w:val="24"/>
          <w:szCs w:val="24"/>
          <w:vertAlign w:val="superscript"/>
        </w:rPr>
        <w:t>th</w:t>
      </w:r>
      <w:r w:rsidR="000408B9">
        <w:rPr>
          <w:rFonts w:ascii="Arial" w:eastAsia="Calibri" w:hAnsi="Arial" w:cs="Arial"/>
          <w:sz w:val="24"/>
          <w:szCs w:val="24"/>
        </w:rPr>
        <w:t xml:space="preserve"> March</w:t>
      </w:r>
      <w:r w:rsidR="009C3A40">
        <w:rPr>
          <w:rFonts w:ascii="Arial" w:eastAsia="Calibri" w:hAnsi="Arial" w:cs="Arial"/>
          <w:sz w:val="24"/>
          <w:szCs w:val="24"/>
        </w:rPr>
        <w:t xml:space="preserve"> 2010.</w:t>
      </w:r>
    </w:p>
    <w:p w:rsidR="009C3A40" w:rsidRDefault="009C3A40" w:rsidP="001D41F9">
      <w:pPr>
        <w:spacing w:after="0" w:line="360" w:lineRule="auto"/>
        <w:jc w:val="both"/>
        <w:rPr>
          <w:rFonts w:ascii="Arial" w:eastAsia="Calibri" w:hAnsi="Arial" w:cs="Arial"/>
          <w:sz w:val="24"/>
          <w:szCs w:val="24"/>
        </w:rPr>
      </w:pPr>
    </w:p>
    <w:p w:rsidR="009C3A40" w:rsidRDefault="009C3A40" w:rsidP="001D41F9">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Appellant defended the said action.  The matter was heard at the magistrate court and judgment was granted in favour of the responde</w:t>
      </w:r>
      <w:r w:rsidR="00B97332">
        <w:rPr>
          <w:rFonts w:ascii="Arial" w:eastAsia="Calibri" w:hAnsi="Arial" w:cs="Arial"/>
          <w:sz w:val="24"/>
          <w:szCs w:val="24"/>
        </w:rPr>
        <w:t>nt</w:t>
      </w:r>
      <w:r>
        <w:rPr>
          <w:rFonts w:ascii="Arial" w:eastAsia="Calibri" w:hAnsi="Arial" w:cs="Arial"/>
          <w:sz w:val="24"/>
          <w:szCs w:val="24"/>
        </w:rPr>
        <w:t>.  Responde</w:t>
      </w:r>
      <w:r w:rsidR="00B97332">
        <w:rPr>
          <w:rFonts w:ascii="Arial" w:eastAsia="Calibri" w:hAnsi="Arial" w:cs="Arial"/>
          <w:sz w:val="24"/>
          <w:szCs w:val="24"/>
        </w:rPr>
        <w:t>nt</w:t>
      </w:r>
      <w:r>
        <w:rPr>
          <w:rFonts w:ascii="Arial" w:eastAsia="Calibri" w:hAnsi="Arial" w:cs="Arial"/>
          <w:sz w:val="24"/>
          <w:szCs w:val="24"/>
        </w:rPr>
        <w:t xml:space="preserve"> is a company registered in Namibia and operating as such.  </w:t>
      </w:r>
      <w:r w:rsidR="0044335E">
        <w:rPr>
          <w:rFonts w:ascii="Arial" w:eastAsia="Calibri" w:hAnsi="Arial" w:cs="Arial"/>
          <w:sz w:val="24"/>
          <w:szCs w:val="24"/>
        </w:rPr>
        <w:t>Appellant</w:t>
      </w:r>
      <w:r>
        <w:rPr>
          <w:rFonts w:ascii="Arial" w:eastAsia="Calibri" w:hAnsi="Arial" w:cs="Arial"/>
          <w:sz w:val="24"/>
          <w:szCs w:val="24"/>
        </w:rPr>
        <w:t xml:space="preserve"> was an employee of respondent.</w:t>
      </w:r>
    </w:p>
    <w:p w:rsidR="009C3A40" w:rsidRDefault="009C3A40" w:rsidP="001D41F9">
      <w:pPr>
        <w:spacing w:after="0" w:line="360" w:lineRule="auto"/>
        <w:jc w:val="both"/>
        <w:rPr>
          <w:rFonts w:ascii="Arial" w:eastAsia="Calibri" w:hAnsi="Arial" w:cs="Arial"/>
          <w:sz w:val="24"/>
          <w:szCs w:val="24"/>
        </w:rPr>
      </w:pPr>
    </w:p>
    <w:p w:rsidR="009C3A40" w:rsidRDefault="009C3A40" w:rsidP="001D41F9">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It is a fact that applicant signed an acknowledgement of debt to respondent for N$24</w:t>
      </w:r>
      <w:r w:rsidR="00B97332">
        <w:rPr>
          <w:rFonts w:ascii="Arial" w:eastAsia="Calibri" w:hAnsi="Arial" w:cs="Arial"/>
          <w:sz w:val="24"/>
          <w:szCs w:val="24"/>
        </w:rPr>
        <w:t xml:space="preserve"> </w:t>
      </w:r>
      <w:r w:rsidR="00F47845">
        <w:rPr>
          <w:rFonts w:ascii="Arial" w:eastAsia="Calibri" w:hAnsi="Arial" w:cs="Arial"/>
          <w:sz w:val="24"/>
          <w:szCs w:val="24"/>
        </w:rPr>
        <w:t>2</w:t>
      </w:r>
      <w:r>
        <w:rPr>
          <w:rFonts w:ascii="Arial" w:eastAsia="Calibri" w:hAnsi="Arial" w:cs="Arial"/>
          <w:sz w:val="24"/>
          <w:szCs w:val="24"/>
        </w:rPr>
        <w:t>23-66 which responde</w:t>
      </w:r>
      <w:r w:rsidR="00B97332">
        <w:rPr>
          <w:rFonts w:ascii="Arial" w:eastAsia="Calibri" w:hAnsi="Arial" w:cs="Arial"/>
          <w:sz w:val="24"/>
          <w:szCs w:val="24"/>
        </w:rPr>
        <w:t>nt</w:t>
      </w:r>
      <w:r>
        <w:rPr>
          <w:rFonts w:ascii="Arial" w:eastAsia="Calibri" w:hAnsi="Arial" w:cs="Arial"/>
          <w:sz w:val="24"/>
          <w:szCs w:val="24"/>
        </w:rPr>
        <w:t xml:space="preserve"> alleges that it was a loan which was due to be paid by a date stipulated in the said document.</w:t>
      </w:r>
    </w:p>
    <w:p w:rsidR="009C3A40" w:rsidRDefault="009C3A40" w:rsidP="001D41F9">
      <w:pPr>
        <w:spacing w:after="0" w:line="360" w:lineRule="auto"/>
        <w:jc w:val="both"/>
        <w:rPr>
          <w:rFonts w:ascii="Arial" w:eastAsia="Calibri" w:hAnsi="Arial" w:cs="Arial"/>
          <w:sz w:val="24"/>
          <w:szCs w:val="24"/>
        </w:rPr>
      </w:pPr>
    </w:p>
    <w:p w:rsidR="009C3A40" w:rsidRDefault="009C3A40" w:rsidP="001D41F9">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In the court </w:t>
      </w:r>
      <w:r w:rsidRPr="00B97332">
        <w:rPr>
          <w:rFonts w:ascii="Arial" w:eastAsia="Calibri" w:hAnsi="Arial" w:cs="Arial"/>
          <w:i/>
          <w:sz w:val="24"/>
          <w:szCs w:val="24"/>
        </w:rPr>
        <w:t>a quo</w:t>
      </w:r>
      <w:r>
        <w:rPr>
          <w:rFonts w:ascii="Arial" w:eastAsia="Calibri" w:hAnsi="Arial" w:cs="Arial"/>
          <w:sz w:val="24"/>
          <w:szCs w:val="24"/>
        </w:rPr>
        <w:t xml:space="preserve">, </w:t>
      </w:r>
      <w:r w:rsidR="0044335E">
        <w:rPr>
          <w:rFonts w:ascii="Arial" w:eastAsia="Calibri" w:hAnsi="Arial" w:cs="Arial"/>
          <w:sz w:val="24"/>
          <w:szCs w:val="24"/>
        </w:rPr>
        <w:t xml:space="preserve">appellant </w:t>
      </w:r>
      <w:r>
        <w:rPr>
          <w:rFonts w:ascii="Arial" w:eastAsia="Calibri" w:hAnsi="Arial" w:cs="Arial"/>
          <w:sz w:val="24"/>
          <w:szCs w:val="24"/>
        </w:rPr>
        <w:t>defended respondent</w:t>
      </w:r>
      <w:r w:rsidR="00B97332">
        <w:rPr>
          <w:rFonts w:ascii="Arial" w:eastAsia="Calibri" w:hAnsi="Arial" w:cs="Arial"/>
          <w:sz w:val="24"/>
          <w:szCs w:val="24"/>
        </w:rPr>
        <w:t>’s</w:t>
      </w:r>
      <w:r>
        <w:rPr>
          <w:rFonts w:ascii="Arial" w:eastAsia="Calibri" w:hAnsi="Arial" w:cs="Arial"/>
          <w:sz w:val="24"/>
          <w:szCs w:val="24"/>
        </w:rPr>
        <w:t xml:space="preserve"> claim on the following grounds:</w:t>
      </w:r>
    </w:p>
    <w:p w:rsidR="009C3A40" w:rsidRDefault="009C3A40" w:rsidP="001D41F9">
      <w:pPr>
        <w:spacing w:after="0" w:line="360" w:lineRule="auto"/>
        <w:jc w:val="both"/>
        <w:rPr>
          <w:rFonts w:ascii="Arial" w:eastAsia="Calibri" w:hAnsi="Arial" w:cs="Arial"/>
          <w:sz w:val="24"/>
          <w:szCs w:val="24"/>
        </w:rPr>
      </w:pPr>
    </w:p>
    <w:p w:rsidR="009C3A40" w:rsidRDefault="00B97332" w:rsidP="009C3A4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w:t>
      </w:r>
      <w:r w:rsidR="009C3A40">
        <w:rPr>
          <w:rFonts w:ascii="Arial" w:eastAsia="Calibri" w:hAnsi="Arial" w:cs="Arial"/>
          <w:sz w:val="24"/>
          <w:szCs w:val="24"/>
        </w:rPr>
        <w:t xml:space="preserve">hat he signed the acknowledgement of debt under duress; </w:t>
      </w:r>
    </w:p>
    <w:p w:rsidR="009C3A40" w:rsidRDefault="00B97332" w:rsidP="009C3A4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w:t>
      </w:r>
      <w:r w:rsidR="009C3A40">
        <w:rPr>
          <w:rFonts w:ascii="Arial" w:eastAsia="Calibri" w:hAnsi="Arial" w:cs="Arial"/>
          <w:sz w:val="24"/>
          <w:szCs w:val="24"/>
        </w:rPr>
        <w:t>he money claimed by respondent was not a loan</w:t>
      </w:r>
      <w:r>
        <w:rPr>
          <w:rFonts w:ascii="Arial" w:eastAsia="Calibri" w:hAnsi="Arial" w:cs="Arial"/>
          <w:sz w:val="24"/>
          <w:szCs w:val="24"/>
        </w:rPr>
        <w:t>,</w:t>
      </w:r>
      <w:r w:rsidR="009C3A40">
        <w:rPr>
          <w:rFonts w:ascii="Arial" w:eastAsia="Calibri" w:hAnsi="Arial" w:cs="Arial"/>
          <w:sz w:val="24"/>
          <w:szCs w:val="24"/>
        </w:rPr>
        <w:t xml:space="preserve"> but</w:t>
      </w:r>
      <w:r>
        <w:rPr>
          <w:rFonts w:ascii="Arial" w:eastAsia="Calibri" w:hAnsi="Arial" w:cs="Arial"/>
          <w:sz w:val="24"/>
          <w:szCs w:val="24"/>
        </w:rPr>
        <w:t>,</w:t>
      </w:r>
      <w:r w:rsidR="009C3A40">
        <w:rPr>
          <w:rFonts w:ascii="Arial" w:eastAsia="Calibri" w:hAnsi="Arial" w:cs="Arial"/>
          <w:sz w:val="24"/>
          <w:szCs w:val="24"/>
        </w:rPr>
        <w:t xml:space="preserve"> a salary and/or commission which he had received from respondent as he was employe</w:t>
      </w:r>
      <w:r>
        <w:rPr>
          <w:rFonts w:ascii="Arial" w:eastAsia="Calibri" w:hAnsi="Arial" w:cs="Arial"/>
          <w:sz w:val="24"/>
          <w:szCs w:val="24"/>
        </w:rPr>
        <w:t>d</w:t>
      </w:r>
      <w:r w:rsidR="009C3A40">
        <w:rPr>
          <w:rFonts w:ascii="Arial" w:eastAsia="Calibri" w:hAnsi="Arial" w:cs="Arial"/>
          <w:sz w:val="24"/>
          <w:szCs w:val="24"/>
        </w:rPr>
        <w:t xml:space="preserve"> as a </w:t>
      </w:r>
      <w:r w:rsidR="004C6C58">
        <w:rPr>
          <w:rFonts w:ascii="Arial" w:eastAsia="Calibri" w:hAnsi="Arial" w:cs="Arial"/>
          <w:sz w:val="24"/>
          <w:szCs w:val="24"/>
        </w:rPr>
        <w:t>Sales Manager</w:t>
      </w:r>
      <w:r w:rsidR="009C3A40">
        <w:rPr>
          <w:rFonts w:ascii="Arial" w:eastAsia="Calibri" w:hAnsi="Arial" w:cs="Arial"/>
          <w:sz w:val="24"/>
          <w:szCs w:val="24"/>
        </w:rPr>
        <w:t xml:space="preserve"> at the relevant time; and </w:t>
      </w:r>
    </w:p>
    <w:p w:rsidR="009C3A40" w:rsidRDefault="00B97332" w:rsidP="009C3A40">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lastRenderedPageBreak/>
        <w:t>t</w:t>
      </w:r>
      <w:r w:rsidR="009C3A40">
        <w:rPr>
          <w:rFonts w:ascii="Arial" w:eastAsia="Calibri" w:hAnsi="Arial" w:cs="Arial"/>
          <w:sz w:val="24"/>
          <w:szCs w:val="24"/>
        </w:rPr>
        <w:t>hat he had never applied for a loan from respondent.</w:t>
      </w:r>
    </w:p>
    <w:p w:rsidR="009C3A40" w:rsidRDefault="009C3A40" w:rsidP="009C3A40">
      <w:pPr>
        <w:spacing w:after="0" w:line="360" w:lineRule="auto"/>
        <w:jc w:val="both"/>
        <w:rPr>
          <w:rFonts w:ascii="Arial" w:eastAsia="Calibri" w:hAnsi="Arial" w:cs="Arial"/>
          <w:sz w:val="24"/>
          <w:szCs w:val="24"/>
        </w:rPr>
      </w:pPr>
    </w:p>
    <w:p w:rsidR="009C3A40" w:rsidRDefault="009C3A40" w:rsidP="009C3A40">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Appellant argued that he signed the said acknowledgement of debt under duress and further that the said debt is </w:t>
      </w:r>
      <w:r w:rsidR="00B97332">
        <w:rPr>
          <w:rFonts w:ascii="Arial" w:eastAsia="Calibri" w:hAnsi="Arial" w:cs="Arial"/>
          <w:i/>
          <w:sz w:val="24"/>
          <w:szCs w:val="24"/>
        </w:rPr>
        <w:t>contra bonos mor</w:t>
      </w:r>
      <w:r w:rsidRPr="009C3A40">
        <w:rPr>
          <w:rFonts w:ascii="Arial" w:eastAsia="Calibri" w:hAnsi="Arial" w:cs="Arial"/>
          <w:i/>
          <w:sz w:val="24"/>
          <w:szCs w:val="24"/>
        </w:rPr>
        <w:t>es</w:t>
      </w:r>
      <w:r>
        <w:rPr>
          <w:rFonts w:ascii="Arial" w:eastAsia="Calibri" w:hAnsi="Arial" w:cs="Arial"/>
          <w:sz w:val="24"/>
          <w:szCs w:val="24"/>
        </w:rPr>
        <w:t>, i</w:t>
      </w:r>
      <w:r w:rsidR="00D30A0C">
        <w:rPr>
          <w:rFonts w:ascii="Arial" w:eastAsia="Calibri" w:hAnsi="Arial" w:cs="Arial"/>
          <w:sz w:val="24"/>
          <w:szCs w:val="24"/>
        </w:rPr>
        <w:t>.</w:t>
      </w:r>
      <w:r>
        <w:rPr>
          <w:rFonts w:ascii="Arial" w:eastAsia="Calibri" w:hAnsi="Arial" w:cs="Arial"/>
          <w:sz w:val="24"/>
          <w:szCs w:val="24"/>
        </w:rPr>
        <w:t>e. against public policy.</w:t>
      </w:r>
    </w:p>
    <w:p w:rsidR="0044335E" w:rsidRDefault="0044335E" w:rsidP="009C3A40">
      <w:pPr>
        <w:spacing w:after="0" w:line="360" w:lineRule="auto"/>
        <w:jc w:val="both"/>
        <w:rPr>
          <w:rFonts w:ascii="Arial" w:eastAsia="Calibri" w:hAnsi="Arial" w:cs="Arial"/>
          <w:sz w:val="24"/>
          <w:szCs w:val="24"/>
        </w:rPr>
      </w:pPr>
    </w:p>
    <w:p w:rsidR="0044335E" w:rsidRDefault="0044335E" w:rsidP="009C3A40">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 xml:space="preserve">Appellant attacked the findings and conclusion of the court </w:t>
      </w:r>
      <w:r w:rsidRPr="00B97332">
        <w:rPr>
          <w:rFonts w:ascii="Arial" w:eastAsia="Calibri" w:hAnsi="Arial" w:cs="Arial"/>
          <w:i/>
          <w:sz w:val="24"/>
          <w:szCs w:val="24"/>
        </w:rPr>
        <w:t>a quo</w:t>
      </w:r>
      <w:r>
        <w:rPr>
          <w:rFonts w:ascii="Arial" w:eastAsia="Calibri" w:hAnsi="Arial" w:cs="Arial"/>
          <w:sz w:val="24"/>
          <w:szCs w:val="24"/>
        </w:rPr>
        <w:t>, amongst the attack</w:t>
      </w:r>
      <w:r w:rsidR="00072A3C">
        <w:rPr>
          <w:rFonts w:ascii="Arial" w:eastAsia="Calibri" w:hAnsi="Arial" w:cs="Arial"/>
          <w:sz w:val="24"/>
          <w:szCs w:val="24"/>
        </w:rPr>
        <w:t>s</w:t>
      </w:r>
      <w:r>
        <w:rPr>
          <w:rFonts w:ascii="Arial" w:eastAsia="Calibri" w:hAnsi="Arial" w:cs="Arial"/>
          <w:sz w:val="24"/>
          <w:szCs w:val="24"/>
        </w:rPr>
        <w:t xml:space="preserve"> are that;</w:t>
      </w:r>
    </w:p>
    <w:p w:rsidR="0044335E" w:rsidRDefault="0044335E" w:rsidP="009C3A40">
      <w:pPr>
        <w:spacing w:after="0" w:line="360" w:lineRule="auto"/>
        <w:jc w:val="both"/>
        <w:rPr>
          <w:rFonts w:ascii="Arial" w:eastAsia="Calibri" w:hAnsi="Arial" w:cs="Arial"/>
          <w:sz w:val="24"/>
          <w:szCs w:val="24"/>
        </w:rPr>
      </w:pPr>
    </w:p>
    <w:p w:rsidR="0044335E" w:rsidRDefault="0044335E" w:rsidP="0044335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the court failed to appreciate that appellant being an employee was not an independent contractor which is clearly defined in the Labour Act, Act 11 of 2007;</w:t>
      </w:r>
    </w:p>
    <w:p w:rsidR="0044335E" w:rsidRDefault="0044335E" w:rsidP="0044335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that it was not in dispute that appellant had the amount i</w:t>
      </w:r>
      <w:r w:rsidR="004C6C58">
        <w:rPr>
          <w:rFonts w:ascii="Arial" w:eastAsia="Calibri" w:hAnsi="Arial" w:cs="Arial"/>
          <w:sz w:val="24"/>
          <w:szCs w:val="24"/>
        </w:rPr>
        <w:t>n dispute deducted for Medical A</w:t>
      </w:r>
      <w:r>
        <w:rPr>
          <w:rFonts w:ascii="Arial" w:eastAsia="Calibri" w:hAnsi="Arial" w:cs="Arial"/>
          <w:sz w:val="24"/>
          <w:szCs w:val="24"/>
        </w:rPr>
        <w:t>id and Social Security;</w:t>
      </w:r>
    </w:p>
    <w:p w:rsidR="0044335E" w:rsidRDefault="0044335E" w:rsidP="0044335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that the amount owed was not a loan</w:t>
      </w:r>
      <w:r w:rsidR="00B97332">
        <w:rPr>
          <w:rFonts w:ascii="Arial" w:eastAsia="Calibri" w:hAnsi="Arial" w:cs="Arial"/>
          <w:sz w:val="24"/>
          <w:szCs w:val="24"/>
        </w:rPr>
        <w:t>,</w:t>
      </w:r>
      <w:r>
        <w:rPr>
          <w:rFonts w:ascii="Arial" w:eastAsia="Calibri" w:hAnsi="Arial" w:cs="Arial"/>
          <w:sz w:val="24"/>
          <w:szCs w:val="24"/>
        </w:rPr>
        <w:t xml:space="preserve"> but</w:t>
      </w:r>
      <w:r w:rsidR="00B97332">
        <w:rPr>
          <w:rFonts w:ascii="Arial" w:eastAsia="Calibri" w:hAnsi="Arial" w:cs="Arial"/>
          <w:sz w:val="24"/>
          <w:szCs w:val="24"/>
        </w:rPr>
        <w:t>,</w:t>
      </w:r>
      <w:r>
        <w:rPr>
          <w:rFonts w:ascii="Arial" w:eastAsia="Calibri" w:hAnsi="Arial" w:cs="Arial"/>
          <w:sz w:val="24"/>
          <w:szCs w:val="24"/>
        </w:rPr>
        <w:t xml:space="preserve"> was income earned as an employee; and</w:t>
      </w:r>
    </w:p>
    <w:p w:rsidR="0044335E" w:rsidRDefault="0044335E" w:rsidP="0044335E">
      <w:pPr>
        <w:pStyle w:val="ListParagraph"/>
        <w:numPr>
          <w:ilvl w:val="0"/>
          <w:numId w:val="3"/>
        </w:numPr>
        <w:spacing w:after="0" w:line="360" w:lineRule="auto"/>
        <w:jc w:val="both"/>
        <w:rPr>
          <w:rFonts w:ascii="Arial" w:eastAsia="Calibri" w:hAnsi="Arial" w:cs="Arial"/>
          <w:sz w:val="24"/>
          <w:szCs w:val="24"/>
        </w:rPr>
      </w:pPr>
      <w:r>
        <w:rPr>
          <w:rFonts w:ascii="Arial" w:eastAsia="Calibri" w:hAnsi="Arial" w:cs="Arial"/>
          <w:sz w:val="24"/>
          <w:szCs w:val="24"/>
        </w:rPr>
        <w:t>that he signed the acknowledgement of debt under duress.</w:t>
      </w:r>
    </w:p>
    <w:p w:rsidR="0044335E" w:rsidRDefault="0044335E" w:rsidP="0044335E">
      <w:pPr>
        <w:spacing w:after="0" w:line="360" w:lineRule="auto"/>
        <w:jc w:val="both"/>
        <w:rPr>
          <w:rFonts w:ascii="Arial" w:eastAsia="Calibri" w:hAnsi="Arial" w:cs="Arial"/>
          <w:sz w:val="24"/>
          <w:szCs w:val="24"/>
        </w:rPr>
      </w:pPr>
    </w:p>
    <w:p w:rsidR="00B97332" w:rsidRDefault="0044335E" w:rsidP="0044335E">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072A3C">
        <w:rPr>
          <w:rFonts w:ascii="Arial" w:eastAsia="Calibri" w:hAnsi="Arial" w:cs="Arial"/>
          <w:sz w:val="24"/>
          <w:szCs w:val="24"/>
        </w:rPr>
        <w:t xml:space="preserve">This was the gist of his arguments in the main.  </w:t>
      </w:r>
      <w:r w:rsidR="009B5C0E">
        <w:rPr>
          <w:rFonts w:ascii="Arial" w:eastAsia="Calibri" w:hAnsi="Arial" w:cs="Arial"/>
          <w:sz w:val="24"/>
          <w:szCs w:val="24"/>
        </w:rPr>
        <w:t xml:space="preserve">The long and short of his argument is that the trial court misdirected itself by finding that the acknowledgment of debt was valid.  Further that respondent failed to prove the existence of a loan.  </w:t>
      </w:r>
    </w:p>
    <w:p w:rsidR="00B97332" w:rsidRDefault="00B97332" w:rsidP="0044335E">
      <w:pPr>
        <w:spacing w:after="0" w:line="360" w:lineRule="auto"/>
        <w:jc w:val="both"/>
        <w:rPr>
          <w:rFonts w:ascii="Arial" w:eastAsia="Calibri" w:hAnsi="Arial" w:cs="Arial"/>
          <w:sz w:val="24"/>
          <w:szCs w:val="24"/>
        </w:rPr>
      </w:pPr>
    </w:p>
    <w:p w:rsidR="0044335E" w:rsidRDefault="00B97332" w:rsidP="0044335E">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9B5C0E">
        <w:rPr>
          <w:rFonts w:ascii="Arial" w:eastAsia="Calibri" w:hAnsi="Arial" w:cs="Arial"/>
          <w:sz w:val="24"/>
          <w:szCs w:val="24"/>
        </w:rPr>
        <w:t xml:space="preserve">On the other hand respondent argued that appellant borrowed the said </w:t>
      </w:r>
      <w:r>
        <w:rPr>
          <w:rFonts w:ascii="Arial" w:eastAsia="Calibri" w:hAnsi="Arial" w:cs="Arial"/>
          <w:sz w:val="24"/>
          <w:szCs w:val="24"/>
        </w:rPr>
        <w:t xml:space="preserve">money </w:t>
      </w:r>
      <w:r w:rsidR="009B5C0E">
        <w:rPr>
          <w:rFonts w:ascii="Arial" w:eastAsia="Calibri" w:hAnsi="Arial" w:cs="Arial"/>
          <w:sz w:val="24"/>
          <w:szCs w:val="24"/>
        </w:rPr>
        <w:t xml:space="preserve">and agreed </w:t>
      </w:r>
      <w:r w:rsidR="00072A3C">
        <w:rPr>
          <w:rFonts w:ascii="Arial" w:eastAsia="Calibri" w:hAnsi="Arial" w:cs="Arial"/>
          <w:sz w:val="24"/>
          <w:szCs w:val="24"/>
        </w:rPr>
        <w:t>to pay back in t</w:t>
      </w:r>
      <w:r w:rsidR="004C6C58">
        <w:rPr>
          <w:rFonts w:ascii="Arial" w:eastAsia="Calibri" w:hAnsi="Arial" w:cs="Arial"/>
          <w:sz w:val="24"/>
          <w:szCs w:val="24"/>
        </w:rPr>
        <w:t>he</w:t>
      </w:r>
      <w:r w:rsidR="00072A3C">
        <w:rPr>
          <w:rFonts w:ascii="Arial" w:eastAsia="Calibri" w:hAnsi="Arial" w:cs="Arial"/>
          <w:sz w:val="24"/>
          <w:szCs w:val="24"/>
        </w:rPr>
        <w:t xml:space="preserve"> terms and conditions</w:t>
      </w:r>
      <w:r w:rsidR="009B5C0E">
        <w:rPr>
          <w:rFonts w:ascii="Arial" w:eastAsia="Calibri" w:hAnsi="Arial" w:cs="Arial"/>
          <w:sz w:val="24"/>
          <w:szCs w:val="24"/>
        </w:rPr>
        <w:t xml:space="preserve"> therein</w:t>
      </w:r>
      <w:r w:rsidR="00072A3C">
        <w:rPr>
          <w:rFonts w:ascii="Arial" w:eastAsia="Calibri" w:hAnsi="Arial" w:cs="Arial"/>
          <w:sz w:val="24"/>
          <w:szCs w:val="24"/>
        </w:rPr>
        <w:t>,</w:t>
      </w:r>
      <w:r w:rsidR="009B5C0E">
        <w:rPr>
          <w:rFonts w:ascii="Arial" w:eastAsia="Calibri" w:hAnsi="Arial" w:cs="Arial"/>
          <w:sz w:val="24"/>
          <w:szCs w:val="24"/>
        </w:rPr>
        <w:t xml:space="preserve"> on his free will.  </w:t>
      </w:r>
      <w:r>
        <w:rPr>
          <w:rFonts w:ascii="Arial" w:eastAsia="Calibri" w:hAnsi="Arial" w:cs="Arial"/>
          <w:sz w:val="24"/>
          <w:szCs w:val="24"/>
        </w:rPr>
        <w:t>In other words t</w:t>
      </w:r>
      <w:r w:rsidR="009B5C0E">
        <w:rPr>
          <w:rFonts w:ascii="Arial" w:eastAsia="Calibri" w:hAnsi="Arial" w:cs="Arial"/>
          <w:sz w:val="24"/>
          <w:szCs w:val="24"/>
        </w:rPr>
        <w:t>here was no pressure or duress that was made to bear upon him.</w:t>
      </w:r>
    </w:p>
    <w:p w:rsidR="009B5C0E" w:rsidRDefault="009B5C0E" w:rsidP="0044335E">
      <w:pPr>
        <w:spacing w:after="0" w:line="360" w:lineRule="auto"/>
        <w:jc w:val="both"/>
        <w:rPr>
          <w:rFonts w:ascii="Arial" w:eastAsia="Calibri" w:hAnsi="Arial" w:cs="Arial"/>
          <w:sz w:val="24"/>
          <w:szCs w:val="24"/>
        </w:rPr>
      </w:pPr>
    </w:p>
    <w:p w:rsidR="009B5C0E" w:rsidRDefault="009B5C0E" w:rsidP="0044335E">
      <w:pPr>
        <w:spacing w:after="0" w:line="360" w:lineRule="auto"/>
        <w:jc w:val="both"/>
        <w:rPr>
          <w:rFonts w:ascii="Arial" w:eastAsia="Calibri" w:hAnsi="Arial" w:cs="Arial"/>
          <w:sz w:val="24"/>
          <w:szCs w:val="24"/>
        </w:rPr>
      </w:pPr>
      <w:r>
        <w:rPr>
          <w:rFonts w:ascii="Arial" w:eastAsia="Calibri" w:hAnsi="Arial" w:cs="Arial"/>
          <w:sz w:val="24"/>
          <w:szCs w:val="24"/>
        </w:rPr>
        <w:t>[</w:t>
      </w:r>
      <w:r w:rsidR="00207978">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The determining factor, in my view is whether or not there was undue pressure or duress that was ma</w:t>
      </w:r>
      <w:r w:rsidR="00B97332">
        <w:rPr>
          <w:rFonts w:ascii="Arial" w:eastAsia="Calibri" w:hAnsi="Arial" w:cs="Arial"/>
          <w:sz w:val="24"/>
          <w:szCs w:val="24"/>
        </w:rPr>
        <w:t>de to bear o</w:t>
      </w:r>
      <w:r>
        <w:rPr>
          <w:rFonts w:ascii="Arial" w:eastAsia="Calibri" w:hAnsi="Arial" w:cs="Arial"/>
          <w:sz w:val="24"/>
          <w:szCs w:val="24"/>
        </w:rPr>
        <w:t xml:space="preserve">n appellant.  In the modern contractual context, duress is a means by which a person or party for that matter can be released from a contract if he proves that force or coercion was used to obtain his/her consent to oblige.  The duress, </w:t>
      </w:r>
      <w:r w:rsidR="00B97332">
        <w:rPr>
          <w:rFonts w:ascii="Arial" w:eastAsia="Calibri" w:hAnsi="Arial" w:cs="Arial"/>
          <w:sz w:val="24"/>
          <w:szCs w:val="24"/>
        </w:rPr>
        <w:t xml:space="preserve">or </w:t>
      </w:r>
      <w:r>
        <w:rPr>
          <w:rFonts w:ascii="Arial" w:eastAsia="Calibri" w:hAnsi="Arial" w:cs="Arial"/>
          <w:sz w:val="24"/>
          <w:szCs w:val="24"/>
        </w:rPr>
        <w:t>und</w:t>
      </w:r>
      <w:r w:rsidR="00B97332">
        <w:rPr>
          <w:rFonts w:ascii="Arial" w:eastAsia="Calibri" w:hAnsi="Arial" w:cs="Arial"/>
          <w:sz w:val="24"/>
          <w:szCs w:val="24"/>
        </w:rPr>
        <w:t>ue</w:t>
      </w:r>
      <w:r>
        <w:rPr>
          <w:rFonts w:ascii="Arial" w:eastAsia="Calibri" w:hAnsi="Arial" w:cs="Arial"/>
          <w:sz w:val="24"/>
          <w:szCs w:val="24"/>
        </w:rPr>
        <w:t xml:space="preserve"> influence should be such that the victim had</w:t>
      </w:r>
      <w:r w:rsidR="00D9405E">
        <w:rPr>
          <w:rFonts w:ascii="Arial" w:eastAsia="Calibri" w:hAnsi="Arial" w:cs="Arial"/>
          <w:sz w:val="24"/>
          <w:szCs w:val="24"/>
        </w:rPr>
        <w:t xml:space="preserve"> no alternative</w:t>
      </w:r>
      <w:r w:rsidR="00072A3C">
        <w:rPr>
          <w:rFonts w:ascii="Arial" w:eastAsia="Calibri" w:hAnsi="Arial" w:cs="Arial"/>
          <w:sz w:val="24"/>
          <w:szCs w:val="24"/>
        </w:rPr>
        <w:t>,</w:t>
      </w:r>
      <w:r w:rsidR="00D9405E">
        <w:rPr>
          <w:rFonts w:ascii="Arial" w:eastAsia="Calibri" w:hAnsi="Arial" w:cs="Arial"/>
          <w:sz w:val="24"/>
          <w:szCs w:val="24"/>
        </w:rPr>
        <w:t xml:space="preserve"> but</w:t>
      </w:r>
      <w:r w:rsidR="00072A3C">
        <w:rPr>
          <w:rFonts w:ascii="Arial" w:eastAsia="Calibri" w:hAnsi="Arial" w:cs="Arial"/>
          <w:sz w:val="24"/>
          <w:szCs w:val="24"/>
        </w:rPr>
        <w:t>,</w:t>
      </w:r>
      <w:r w:rsidR="00D9405E">
        <w:rPr>
          <w:rFonts w:ascii="Arial" w:eastAsia="Calibri" w:hAnsi="Arial" w:cs="Arial"/>
          <w:sz w:val="24"/>
          <w:szCs w:val="24"/>
        </w:rPr>
        <w:t xml:space="preserve"> to append his/her signature as a sign of consent.  </w:t>
      </w:r>
    </w:p>
    <w:p w:rsidR="00D9405E" w:rsidRDefault="00D9405E" w:rsidP="0044335E">
      <w:pPr>
        <w:spacing w:after="0" w:line="360" w:lineRule="auto"/>
        <w:jc w:val="both"/>
        <w:rPr>
          <w:rFonts w:ascii="Arial" w:eastAsia="Calibri" w:hAnsi="Arial" w:cs="Arial"/>
          <w:sz w:val="24"/>
          <w:szCs w:val="24"/>
        </w:rPr>
      </w:pPr>
    </w:p>
    <w:p w:rsidR="00D9405E" w:rsidRDefault="00D9405E" w:rsidP="0044335E">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207978">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r>
      <w:r w:rsidR="00072A3C">
        <w:rPr>
          <w:rFonts w:ascii="Arial" w:eastAsia="Calibri" w:hAnsi="Arial" w:cs="Arial"/>
          <w:sz w:val="24"/>
          <w:szCs w:val="24"/>
        </w:rPr>
        <w:t>It is a requirement that t</w:t>
      </w:r>
      <w:r>
        <w:rPr>
          <w:rFonts w:ascii="Arial" w:eastAsia="Calibri" w:hAnsi="Arial" w:cs="Arial"/>
          <w:sz w:val="24"/>
          <w:szCs w:val="24"/>
        </w:rPr>
        <w:t xml:space="preserve">he pressure must be directed towards the formation of the contract and it must be exercised unlawfully or </w:t>
      </w:r>
      <w:r w:rsidRPr="00D9405E">
        <w:rPr>
          <w:rFonts w:ascii="Arial" w:eastAsia="Calibri" w:hAnsi="Arial" w:cs="Arial"/>
          <w:i/>
          <w:sz w:val="24"/>
          <w:szCs w:val="24"/>
        </w:rPr>
        <w:t>contra bonos more</w:t>
      </w:r>
      <w:r>
        <w:rPr>
          <w:rFonts w:ascii="Arial" w:eastAsia="Calibri" w:hAnsi="Arial" w:cs="Arial"/>
          <w:i/>
          <w:sz w:val="24"/>
          <w:szCs w:val="24"/>
        </w:rPr>
        <w:t>s</w:t>
      </w:r>
      <w:r>
        <w:rPr>
          <w:rFonts w:ascii="Arial" w:eastAsia="Calibri" w:hAnsi="Arial" w:cs="Arial"/>
          <w:sz w:val="24"/>
          <w:szCs w:val="24"/>
        </w:rPr>
        <w:t xml:space="preserve">, see </w:t>
      </w:r>
      <w:r w:rsidR="0095534B">
        <w:rPr>
          <w:rFonts w:ascii="Arial" w:eastAsia="Calibri" w:hAnsi="Arial" w:cs="Arial"/>
          <w:i/>
          <w:sz w:val="24"/>
          <w:szCs w:val="24"/>
        </w:rPr>
        <w:t>Ila</w:t>
      </w:r>
      <w:r w:rsidR="00EE5615">
        <w:rPr>
          <w:rFonts w:ascii="Arial" w:eastAsia="Calibri" w:hAnsi="Arial" w:cs="Arial"/>
          <w:i/>
          <w:sz w:val="24"/>
          <w:szCs w:val="24"/>
        </w:rPr>
        <w:t>nga Wholesalers v Embrahim &amp; o</w:t>
      </w:r>
      <w:r w:rsidRPr="00D9405E">
        <w:rPr>
          <w:rFonts w:ascii="Arial" w:eastAsia="Calibri" w:hAnsi="Arial" w:cs="Arial"/>
          <w:i/>
          <w:sz w:val="24"/>
          <w:szCs w:val="24"/>
        </w:rPr>
        <w:t>thers 1974 (2) SA 292 (D) at 297 H</w:t>
      </w:r>
      <w:r>
        <w:rPr>
          <w:rFonts w:ascii="Arial" w:eastAsia="Calibri" w:hAnsi="Arial" w:cs="Arial"/>
          <w:sz w:val="24"/>
          <w:szCs w:val="24"/>
        </w:rPr>
        <w:t xml:space="preserve">.  </w:t>
      </w:r>
    </w:p>
    <w:p w:rsidR="00D9405E" w:rsidRDefault="00D9405E" w:rsidP="0044335E">
      <w:pPr>
        <w:spacing w:after="0" w:line="360" w:lineRule="auto"/>
        <w:jc w:val="both"/>
        <w:rPr>
          <w:rFonts w:ascii="Arial" w:eastAsia="Calibri" w:hAnsi="Arial" w:cs="Arial"/>
          <w:sz w:val="24"/>
          <w:szCs w:val="24"/>
        </w:rPr>
      </w:pPr>
    </w:p>
    <w:p w:rsidR="00D9405E" w:rsidRDefault="00D9405E" w:rsidP="0044335E">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What should be understood as well</w:t>
      </w:r>
      <w:r w:rsidR="0095534B">
        <w:rPr>
          <w:rFonts w:ascii="Arial" w:eastAsia="Calibri" w:hAnsi="Arial" w:cs="Arial"/>
          <w:sz w:val="24"/>
          <w:szCs w:val="24"/>
        </w:rPr>
        <w:t>,</w:t>
      </w:r>
      <w:r>
        <w:rPr>
          <w:rFonts w:ascii="Arial" w:eastAsia="Calibri" w:hAnsi="Arial" w:cs="Arial"/>
          <w:sz w:val="24"/>
          <w:szCs w:val="24"/>
        </w:rPr>
        <w:t xml:space="preserve"> is that where duress or </w:t>
      </w:r>
      <w:r w:rsidRPr="0095534B">
        <w:rPr>
          <w:rFonts w:ascii="Arial" w:eastAsia="Calibri" w:hAnsi="Arial" w:cs="Arial"/>
          <w:i/>
          <w:sz w:val="24"/>
          <w:szCs w:val="24"/>
        </w:rPr>
        <w:t>metus</w:t>
      </w:r>
      <w:r>
        <w:rPr>
          <w:rFonts w:ascii="Arial" w:eastAsia="Calibri" w:hAnsi="Arial" w:cs="Arial"/>
          <w:sz w:val="24"/>
          <w:szCs w:val="24"/>
        </w:rPr>
        <w:t xml:space="preserve"> has been established</w:t>
      </w:r>
      <w:r w:rsidR="0095534B">
        <w:rPr>
          <w:rFonts w:ascii="Arial" w:eastAsia="Calibri" w:hAnsi="Arial" w:cs="Arial"/>
          <w:sz w:val="24"/>
          <w:szCs w:val="24"/>
        </w:rPr>
        <w:t>, t</w:t>
      </w:r>
      <w:r>
        <w:rPr>
          <w:rFonts w:ascii="Arial" w:eastAsia="Calibri" w:hAnsi="Arial" w:cs="Arial"/>
          <w:sz w:val="24"/>
          <w:szCs w:val="24"/>
        </w:rPr>
        <w:t xml:space="preserve">he contract is </w:t>
      </w:r>
      <w:r w:rsidR="00072A3C">
        <w:rPr>
          <w:rFonts w:ascii="Arial" w:eastAsia="Calibri" w:hAnsi="Arial" w:cs="Arial"/>
          <w:sz w:val="24"/>
          <w:szCs w:val="24"/>
        </w:rPr>
        <w:t xml:space="preserve">not void </w:t>
      </w:r>
      <w:r w:rsidR="00072A3C" w:rsidRPr="00072A3C">
        <w:rPr>
          <w:rFonts w:ascii="Arial" w:eastAsia="Calibri" w:hAnsi="Arial" w:cs="Arial"/>
          <w:i/>
          <w:sz w:val="24"/>
          <w:szCs w:val="24"/>
        </w:rPr>
        <w:t>per se</w:t>
      </w:r>
      <w:r w:rsidR="00072A3C">
        <w:rPr>
          <w:rFonts w:ascii="Arial" w:eastAsia="Calibri" w:hAnsi="Arial" w:cs="Arial"/>
          <w:sz w:val="24"/>
          <w:szCs w:val="24"/>
        </w:rPr>
        <w:t xml:space="preserve"> </w:t>
      </w:r>
      <w:r w:rsidR="00F129A5">
        <w:rPr>
          <w:rFonts w:ascii="Arial" w:eastAsia="Calibri" w:hAnsi="Arial" w:cs="Arial"/>
          <w:sz w:val="24"/>
          <w:szCs w:val="24"/>
        </w:rPr>
        <w:t xml:space="preserve">but voidable </w:t>
      </w:r>
      <w:r>
        <w:rPr>
          <w:rFonts w:ascii="Arial" w:eastAsia="Calibri" w:hAnsi="Arial" w:cs="Arial"/>
          <w:sz w:val="24"/>
          <w:szCs w:val="24"/>
        </w:rPr>
        <w:t>at the instance of the victim.  Further</w:t>
      </w:r>
      <w:r w:rsidR="00072A3C">
        <w:rPr>
          <w:rFonts w:ascii="Arial" w:eastAsia="Calibri" w:hAnsi="Arial" w:cs="Arial"/>
          <w:sz w:val="24"/>
          <w:szCs w:val="24"/>
        </w:rPr>
        <w:t>,</w:t>
      </w:r>
      <w:r>
        <w:rPr>
          <w:rFonts w:ascii="Arial" w:eastAsia="Calibri" w:hAnsi="Arial" w:cs="Arial"/>
          <w:sz w:val="24"/>
          <w:szCs w:val="24"/>
        </w:rPr>
        <w:t xml:space="preserve"> in order for a party to succeed in setting aside the contract obtained under duress</w:t>
      </w:r>
      <w:r w:rsidR="00072A3C">
        <w:rPr>
          <w:rFonts w:ascii="Arial" w:eastAsia="Calibri" w:hAnsi="Arial" w:cs="Arial"/>
          <w:sz w:val="24"/>
          <w:szCs w:val="24"/>
        </w:rPr>
        <w:t>,</w:t>
      </w:r>
      <w:r w:rsidR="0095534B">
        <w:rPr>
          <w:rFonts w:ascii="Arial" w:eastAsia="Calibri" w:hAnsi="Arial" w:cs="Arial"/>
          <w:sz w:val="24"/>
          <w:szCs w:val="24"/>
        </w:rPr>
        <w:t xml:space="preserve"> the party must prove the existence of certain factors as laid down in</w:t>
      </w:r>
      <w:r>
        <w:rPr>
          <w:rFonts w:ascii="Arial" w:eastAsia="Calibri" w:hAnsi="Arial" w:cs="Arial"/>
          <w:sz w:val="24"/>
          <w:szCs w:val="24"/>
        </w:rPr>
        <w:t xml:space="preserve"> </w:t>
      </w:r>
      <w:r w:rsidRPr="00291AAF">
        <w:rPr>
          <w:rFonts w:ascii="Arial" w:eastAsia="Calibri" w:hAnsi="Arial" w:cs="Arial"/>
          <w:i/>
          <w:sz w:val="24"/>
          <w:szCs w:val="24"/>
        </w:rPr>
        <w:t>Broodryk v Smuts No</w:t>
      </w:r>
      <w:r>
        <w:rPr>
          <w:rFonts w:ascii="Arial" w:eastAsia="Calibri" w:hAnsi="Arial" w:cs="Arial"/>
          <w:sz w:val="24"/>
          <w:szCs w:val="24"/>
        </w:rPr>
        <w:t>. 1942 TPD 47 at 51-52,</w:t>
      </w:r>
      <w:r w:rsidR="0095534B">
        <w:rPr>
          <w:rFonts w:ascii="Arial" w:eastAsia="Calibri" w:hAnsi="Arial" w:cs="Arial"/>
          <w:sz w:val="24"/>
          <w:szCs w:val="24"/>
        </w:rPr>
        <w:t xml:space="preserve"> where</w:t>
      </w:r>
      <w:r w:rsidR="00072A3C">
        <w:rPr>
          <w:rFonts w:ascii="Arial" w:eastAsia="Calibri" w:hAnsi="Arial" w:cs="Arial"/>
          <w:sz w:val="24"/>
          <w:szCs w:val="24"/>
        </w:rPr>
        <w:t xml:space="preserve"> Ramsb</w:t>
      </w:r>
      <w:r>
        <w:rPr>
          <w:rFonts w:ascii="Arial" w:eastAsia="Calibri" w:hAnsi="Arial" w:cs="Arial"/>
          <w:sz w:val="24"/>
          <w:szCs w:val="24"/>
        </w:rPr>
        <w:t xml:space="preserve">ottom J </w:t>
      </w:r>
      <w:r w:rsidR="0095534B">
        <w:rPr>
          <w:rFonts w:ascii="Arial" w:eastAsia="Calibri" w:hAnsi="Arial" w:cs="Arial"/>
          <w:sz w:val="24"/>
          <w:szCs w:val="24"/>
        </w:rPr>
        <w:t>stated</w:t>
      </w:r>
      <w:r>
        <w:rPr>
          <w:rFonts w:ascii="Arial" w:eastAsia="Calibri" w:hAnsi="Arial" w:cs="Arial"/>
          <w:sz w:val="24"/>
          <w:szCs w:val="24"/>
        </w:rPr>
        <w:t>:</w:t>
      </w:r>
    </w:p>
    <w:p w:rsidR="00D9405E" w:rsidRDefault="00D9405E" w:rsidP="0044335E">
      <w:pPr>
        <w:spacing w:after="0" w:line="360" w:lineRule="auto"/>
        <w:jc w:val="both"/>
        <w:rPr>
          <w:rFonts w:ascii="Arial" w:eastAsia="Calibri" w:hAnsi="Arial" w:cs="Arial"/>
          <w:sz w:val="24"/>
          <w:szCs w:val="24"/>
        </w:rPr>
      </w:pPr>
    </w:p>
    <w:p w:rsidR="00D9405E" w:rsidRDefault="0026709F" w:rsidP="0044335E">
      <w:pPr>
        <w:spacing w:after="0" w:line="360" w:lineRule="auto"/>
        <w:jc w:val="both"/>
        <w:rPr>
          <w:rFonts w:ascii="Arial" w:eastAsia="Calibri" w:hAnsi="Arial" w:cs="Arial"/>
        </w:rPr>
      </w:pPr>
      <w:r>
        <w:rPr>
          <w:rFonts w:ascii="Arial" w:eastAsia="Calibri" w:hAnsi="Arial" w:cs="Arial"/>
          <w:sz w:val="24"/>
          <w:szCs w:val="24"/>
        </w:rPr>
        <w:t xml:space="preserve">          ‘ a</w:t>
      </w:r>
      <w:r w:rsidR="00D9405E">
        <w:rPr>
          <w:rFonts w:ascii="Arial" w:eastAsia="Calibri" w:hAnsi="Arial" w:cs="Arial"/>
        </w:rPr>
        <w:t>) there has to be actual violence or reasonable fear;</w:t>
      </w:r>
    </w:p>
    <w:p w:rsidR="00D9405E" w:rsidRDefault="00564D0B" w:rsidP="00D9405E">
      <w:pPr>
        <w:spacing w:after="0" w:line="360" w:lineRule="auto"/>
        <w:ind w:left="720"/>
        <w:jc w:val="both"/>
        <w:rPr>
          <w:rFonts w:ascii="Arial" w:eastAsia="Calibri" w:hAnsi="Arial" w:cs="Arial"/>
        </w:rPr>
      </w:pPr>
      <w:r>
        <w:rPr>
          <w:rFonts w:ascii="Arial" w:eastAsia="Calibri" w:hAnsi="Arial" w:cs="Arial"/>
        </w:rPr>
        <w:t xml:space="preserve"> </w:t>
      </w:r>
      <w:r w:rsidR="00D9405E">
        <w:rPr>
          <w:rFonts w:ascii="Arial" w:eastAsia="Calibri" w:hAnsi="Arial" w:cs="Arial"/>
        </w:rPr>
        <w:t>b)  the fear must be caused by t</w:t>
      </w:r>
      <w:r w:rsidR="0095534B">
        <w:rPr>
          <w:rFonts w:ascii="Arial" w:eastAsia="Calibri" w:hAnsi="Arial" w:cs="Arial"/>
        </w:rPr>
        <w:t>he threat of some considerable evil</w:t>
      </w:r>
      <w:r w:rsidR="00D9405E">
        <w:rPr>
          <w:rFonts w:ascii="Arial" w:eastAsia="Calibri" w:hAnsi="Arial" w:cs="Arial"/>
        </w:rPr>
        <w:t xml:space="preserve"> to the party or his family;</w:t>
      </w:r>
    </w:p>
    <w:p w:rsidR="00D9405E" w:rsidRDefault="00D9405E" w:rsidP="00D9405E">
      <w:pPr>
        <w:spacing w:after="0" w:line="360" w:lineRule="auto"/>
        <w:ind w:left="720"/>
        <w:jc w:val="both"/>
        <w:rPr>
          <w:rFonts w:ascii="Arial" w:eastAsia="Calibri" w:hAnsi="Arial" w:cs="Arial"/>
        </w:rPr>
      </w:pPr>
      <w:r>
        <w:rPr>
          <w:rFonts w:ascii="Arial" w:eastAsia="Calibri" w:hAnsi="Arial" w:cs="Arial"/>
        </w:rPr>
        <w:t xml:space="preserve">c)  it must be threat of some considerable </w:t>
      </w:r>
      <w:r w:rsidR="00EC3B93">
        <w:rPr>
          <w:rFonts w:ascii="Arial" w:eastAsia="Calibri" w:hAnsi="Arial" w:cs="Arial"/>
        </w:rPr>
        <w:t>evi</w:t>
      </w:r>
      <w:r w:rsidR="0095534B">
        <w:rPr>
          <w:rFonts w:ascii="Arial" w:eastAsia="Calibri" w:hAnsi="Arial" w:cs="Arial"/>
        </w:rPr>
        <w:t>l</w:t>
      </w:r>
      <w:r w:rsidR="00EC3B93">
        <w:rPr>
          <w:rFonts w:ascii="Arial" w:eastAsia="Calibri" w:hAnsi="Arial" w:cs="Arial"/>
        </w:rPr>
        <w:t xml:space="preserve"> to the party or his family;</w:t>
      </w:r>
    </w:p>
    <w:p w:rsidR="00EC3B93" w:rsidRDefault="00EC3B93" w:rsidP="00D9405E">
      <w:pPr>
        <w:spacing w:after="0" w:line="360" w:lineRule="auto"/>
        <w:ind w:left="720"/>
        <w:jc w:val="both"/>
        <w:rPr>
          <w:rFonts w:ascii="Arial" w:eastAsia="Calibri" w:hAnsi="Arial" w:cs="Arial"/>
        </w:rPr>
      </w:pPr>
      <w:r>
        <w:rPr>
          <w:rFonts w:ascii="Arial" w:eastAsia="Calibri" w:hAnsi="Arial" w:cs="Arial"/>
        </w:rPr>
        <w:t xml:space="preserve">d)  the threat or intimidation must be </w:t>
      </w:r>
      <w:r w:rsidRPr="00EC3B93">
        <w:rPr>
          <w:rFonts w:ascii="Arial" w:eastAsia="Calibri" w:hAnsi="Arial" w:cs="Arial"/>
          <w:i/>
        </w:rPr>
        <w:t>contra bonos mores</w:t>
      </w:r>
      <w:r>
        <w:rPr>
          <w:rFonts w:ascii="Arial" w:eastAsia="Calibri" w:hAnsi="Arial" w:cs="Arial"/>
        </w:rPr>
        <w:t>; and</w:t>
      </w:r>
    </w:p>
    <w:p w:rsidR="00EC3B93" w:rsidRDefault="00EC3B93" w:rsidP="00D9405E">
      <w:pPr>
        <w:spacing w:after="0" w:line="360" w:lineRule="auto"/>
        <w:ind w:left="720"/>
        <w:jc w:val="both"/>
        <w:rPr>
          <w:rFonts w:ascii="Arial" w:eastAsia="Calibri" w:hAnsi="Arial" w:cs="Arial"/>
        </w:rPr>
      </w:pPr>
      <w:r>
        <w:rPr>
          <w:rFonts w:ascii="Arial" w:eastAsia="Calibri" w:hAnsi="Arial" w:cs="Arial"/>
        </w:rPr>
        <w:t>e)  the moral pressure used must have caused damaged.</w:t>
      </w:r>
      <w:r w:rsidR="0026709F">
        <w:rPr>
          <w:rFonts w:ascii="Arial" w:eastAsia="Calibri" w:hAnsi="Arial" w:cs="Arial"/>
        </w:rPr>
        <w:t>’</w:t>
      </w:r>
    </w:p>
    <w:p w:rsidR="00EC3B93" w:rsidRDefault="00EC3B93" w:rsidP="00EC3B93">
      <w:pPr>
        <w:spacing w:after="0" w:line="360" w:lineRule="auto"/>
        <w:jc w:val="both"/>
        <w:rPr>
          <w:rFonts w:ascii="Arial" w:eastAsia="Calibri" w:hAnsi="Arial" w:cs="Arial"/>
        </w:rPr>
      </w:pPr>
    </w:p>
    <w:p w:rsidR="00EC3B93" w:rsidRDefault="00EC3B93" w:rsidP="00EC3B93">
      <w:pPr>
        <w:spacing w:after="0" w:line="360" w:lineRule="auto"/>
        <w:jc w:val="both"/>
        <w:rPr>
          <w:rFonts w:ascii="Arial" w:eastAsia="Calibri" w:hAnsi="Arial" w:cs="Arial"/>
          <w:sz w:val="24"/>
          <w:szCs w:val="24"/>
        </w:rPr>
      </w:pPr>
      <w:r w:rsidRPr="00EC3B93">
        <w:rPr>
          <w:rFonts w:ascii="Arial" w:eastAsia="Calibri" w:hAnsi="Arial" w:cs="Arial"/>
          <w:sz w:val="24"/>
          <w:szCs w:val="24"/>
        </w:rPr>
        <w:t>[1</w:t>
      </w:r>
      <w:r w:rsidR="00207978">
        <w:rPr>
          <w:rFonts w:ascii="Arial" w:eastAsia="Calibri" w:hAnsi="Arial" w:cs="Arial"/>
          <w:sz w:val="24"/>
          <w:szCs w:val="24"/>
        </w:rPr>
        <w:t>2</w:t>
      </w:r>
      <w:r w:rsidRPr="00EC3B93">
        <w:rPr>
          <w:rFonts w:ascii="Arial" w:eastAsia="Calibri" w:hAnsi="Arial" w:cs="Arial"/>
          <w:sz w:val="24"/>
          <w:szCs w:val="24"/>
        </w:rPr>
        <w:t>]</w:t>
      </w:r>
      <w:r w:rsidRPr="00EC3B93">
        <w:rPr>
          <w:rFonts w:ascii="Arial" w:eastAsia="Calibri" w:hAnsi="Arial" w:cs="Arial"/>
          <w:sz w:val="24"/>
          <w:szCs w:val="24"/>
        </w:rPr>
        <w:tab/>
        <w:t xml:space="preserve">This </w:t>
      </w:r>
      <w:r>
        <w:rPr>
          <w:rFonts w:ascii="Arial" w:eastAsia="Calibri" w:hAnsi="Arial" w:cs="Arial"/>
          <w:sz w:val="24"/>
          <w:szCs w:val="24"/>
        </w:rPr>
        <w:t>has been the approach by our courts</w:t>
      </w:r>
      <w:r w:rsidR="0095534B">
        <w:rPr>
          <w:rFonts w:ascii="Arial" w:eastAsia="Calibri" w:hAnsi="Arial" w:cs="Arial"/>
          <w:sz w:val="24"/>
          <w:szCs w:val="24"/>
        </w:rPr>
        <w:t xml:space="preserve"> and is therefore settled law</w:t>
      </w:r>
      <w:r w:rsidR="00F129A5">
        <w:rPr>
          <w:rFonts w:ascii="Arial" w:eastAsia="Calibri" w:hAnsi="Arial" w:cs="Arial"/>
          <w:sz w:val="24"/>
          <w:szCs w:val="24"/>
        </w:rPr>
        <w:t xml:space="preserve"> in this jurisdiction</w:t>
      </w:r>
      <w:r>
        <w:rPr>
          <w:rFonts w:ascii="Arial" w:eastAsia="Calibri" w:hAnsi="Arial" w:cs="Arial"/>
          <w:sz w:val="24"/>
          <w:szCs w:val="24"/>
        </w:rPr>
        <w:t>.  Appellant has the onus of proving on a balance of probabilities that there was duress which was made to bear on him, which resulted in him appending his signature on the acknowledgment of debt.</w:t>
      </w:r>
    </w:p>
    <w:p w:rsidR="00EC3B93" w:rsidRDefault="00EC3B93" w:rsidP="00EC3B93">
      <w:pPr>
        <w:spacing w:after="0" w:line="360" w:lineRule="auto"/>
        <w:jc w:val="both"/>
        <w:rPr>
          <w:rFonts w:ascii="Arial" w:eastAsia="Calibri" w:hAnsi="Arial" w:cs="Arial"/>
          <w:sz w:val="24"/>
          <w:szCs w:val="24"/>
        </w:rPr>
      </w:pPr>
    </w:p>
    <w:p w:rsidR="00EC3B93" w:rsidRDefault="00EC3B93" w:rsidP="00EC3B93">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In this jurisdiction, this principle could not have been </w:t>
      </w:r>
      <w:r w:rsidR="004C6C58">
        <w:rPr>
          <w:rFonts w:ascii="Arial" w:eastAsia="Calibri" w:hAnsi="Arial" w:cs="Arial"/>
          <w:sz w:val="24"/>
          <w:szCs w:val="24"/>
        </w:rPr>
        <w:t>vividly</w:t>
      </w:r>
      <w:r w:rsidR="0095534B">
        <w:rPr>
          <w:rFonts w:ascii="Arial" w:eastAsia="Calibri" w:hAnsi="Arial" w:cs="Arial"/>
          <w:sz w:val="24"/>
          <w:szCs w:val="24"/>
        </w:rPr>
        <w:t xml:space="preserve"> put </w:t>
      </w:r>
      <w:r w:rsidR="00072A3C">
        <w:rPr>
          <w:rFonts w:ascii="Arial" w:eastAsia="Calibri" w:hAnsi="Arial" w:cs="Arial"/>
          <w:sz w:val="24"/>
          <w:szCs w:val="24"/>
        </w:rPr>
        <w:t xml:space="preserve">better </w:t>
      </w:r>
      <w:r w:rsidR="0095534B">
        <w:rPr>
          <w:rFonts w:ascii="Arial" w:eastAsia="Calibri" w:hAnsi="Arial" w:cs="Arial"/>
          <w:sz w:val="24"/>
          <w:szCs w:val="24"/>
        </w:rPr>
        <w:t>than it was</w:t>
      </w:r>
      <w:r>
        <w:rPr>
          <w:rFonts w:ascii="Arial" w:eastAsia="Calibri" w:hAnsi="Arial" w:cs="Arial"/>
          <w:sz w:val="24"/>
          <w:szCs w:val="24"/>
        </w:rPr>
        <w:t xml:space="preserve"> in </w:t>
      </w:r>
      <w:r w:rsidRPr="008E42E0">
        <w:rPr>
          <w:rFonts w:ascii="Arial" w:eastAsia="Calibri" w:hAnsi="Arial" w:cs="Arial"/>
          <w:i/>
          <w:sz w:val="24"/>
          <w:szCs w:val="24"/>
        </w:rPr>
        <w:t xml:space="preserve">MB De Klerk &amp; </w:t>
      </w:r>
      <w:r w:rsidR="008E42E0" w:rsidRPr="008E42E0">
        <w:rPr>
          <w:rFonts w:ascii="Arial" w:eastAsia="Calibri" w:hAnsi="Arial" w:cs="Arial"/>
          <w:i/>
          <w:sz w:val="24"/>
          <w:szCs w:val="24"/>
        </w:rPr>
        <w:t>Associates v Eggerschweiler &amp; another</w:t>
      </w:r>
      <w:r w:rsidR="008E42E0">
        <w:rPr>
          <w:rFonts w:ascii="Arial" w:eastAsia="Calibri" w:hAnsi="Arial" w:cs="Arial"/>
          <w:sz w:val="24"/>
          <w:szCs w:val="24"/>
        </w:rPr>
        <w:t xml:space="preserve"> (I 2674/2005) [2013] NAH</w:t>
      </w:r>
      <w:r>
        <w:rPr>
          <w:rFonts w:ascii="Arial" w:eastAsia="Calibri" w:hAnsi="Arial" w:cs="Arial"/>
          <w:sz w:val="24"/>
          <w:szCs w:val="24"/>
        </w:rPr>
        <w:t>CMD 285 (16/10/2013) para 51</w:t>
      </w:r>
      <w:r w:rsidR="0095534B">
        <w:rPr>
          <w:rFonts w:ascii="Arial" w:eastAsia="Calibri" w:hAnsi="Arial" w:cs="Arial"/>
          <w:sz w:val="24"/>
          <w:szCs w:val="24"/>
        </w:rPr>
        <w:t>, where Damaseb</w:t>
      </w:r>
      <w:r w:rsidR="00072A3C">
        <w:rPr>
          <w:rFonts w:ascii="Arial" w:eastAsia="Calibri" w:hAnsi="Arial" w:cs="Arial"/>
          <w:sz w:val="24"/>
          <w:szCs w:val="24"/>
        </w:rPr>
        <w:t xml:space="preserve"> JP</w:t>
      </w:r>
      <w:r w:rsidR="0095534B">
        <w:rPr>
          <w:rFonts w:ascii="Arial" w:eastAsia="Calibri" w:hAnsi="Arial" w:cs="Arial"/>
          <w:sz w:val="24"/>
          <w:szCs w:val="24"/>
        </w:rPr>
        <w:t xml:space="preserve"> ably stated</w:t>
      </w:r>
      <w:r w:rsidR="00381F28">
        <w:rPr>
          <w:rFonts w:ascii="Arial" w:eastAsia="Calibri" w:hAnsi="Arial" w:cs="Arial"/>
          <w:sz w:val="24"/>
          <w:szCs w:val="24"/>
        </w:rPr>
        <w:t>:</w:t>
      </w:r>
    </w:p>
    <w:p w:rsidR="00381F28" w:rsidRDefault="00381F28" w:rsidP="00EC3B93">
      <w:pPr>
        <w:spacing w:after="0" w:line="360" w:lineRule="auto"/>
        <w:jc w:val="both"/>
        <w:rPr>
          <w:rFonts w:ascii="Arial" w:eastAsia="Calibri" w:hAnsi="Arial" w:cs="Arial"/>
          <w:sz w:val="24"/>
          <w:szCs w:val="24"/>
        </w:rPr>
      </w:pPr>
    </w:p>
    <w:p w:rsidR="0014571D" w:rsidRPr="0014571D" w:rsidRDefault="0014571D" w:rsidP="0014571D">
      <w:pPr>
        <w:spacing w:after="0" w:line="360" w:lineRule="auto"/>
        <w:ind w:firstLine="720"/>
        <w:jc w:val="both"/>
        <w:rPr>
          <w:rFonts w:ascii="Arial" w:eastAsia="Calibri" w:hAnsi="Arial" w:cs="Arial"/>
          <w:u w:val="single"/>
        </w:rPr>
      </w:pPr>
      <w:r>
        <w:rPr>
          <w:rFonts w:ascii="Arial" w:eastAsia="Calibri" w:hAnsi="Arial" w:cs="Arial"/>
        </w:rPr>
        <w:t xml:space="preserve">‘ </w:t>
      </w:r>
      <w:r w:rsidR="00381F28" w:rsidRPr="008D5E43">
        <w:rPr>
          <w:rFonts w:ascii="Arial" w:eastAsia="Calibri" w:hAnsi="Arial" w:cs="Arial"/>
          <w:u w:val="single"/>
        </w:rPr>
        <w:t>The test for duress as a ground for avoiding a contract</w:t>
      </w:r>
    </w:p>
    <w:p w:rsidR="006B5B38" w:rsidRDefault="00381F28" w:rsidP="00381F28">
      <w:pPr>
        <w:spacing w:after="0" w:line="360" w:lineRule="auto"/>
        <w:ind w:left="720"/>
        <w:jc w:val="both"/>
        <w:rPr>
          <w:rFonts w:ascii="Arial" w:eastAsia="Calibri" w:hAnsi="Arial" w:cs="Arial"/>
        </w:rPr>
      </w:pPr>
      <w:r>
        <w:rPr>
          <w:rFonts w:ascii="Arial" w:eastAsia="Calibri" w:hAnsi="Arial" w:cs="Arial"/>
        </w:rPr>
        <w:t>[51]</w:t>
      </w:r>
      <w:r>
        <w:rPr>
          <w:rFonts w:ascii="Arial" w:eastAsia="Calibri" w:hAnsi="Arial" w:cs="Arial"/>
        </w:rPr>
        <w:tab/>
        <w:t>if a proper case for duress is made out the agreement which resulted therefrom is voidable on the basis</w:t>
      </w:r>
      <w:r w:rsidR="004D5438">
        <w:rPr>
          <w:rFonts w:ascii="Arial" w:eastAsia="Calibri" w:hAnsi="Arial" w:cs="Arial"/>
        </w:rPr>
        <w:t xml:space="preserve"> that there is no true consent </w:t>
      </w:r>
      <w:r w:rsidR="008D5E43" w:rsidRPr="004D5438">
        <w:rPr>
          <w:rFonts w:ascii="Arial" w:eastAsia="Calibri" w:hAnsi="Arial" w:cs="Arial"/>
          <w:i/>
        </w:rPr>
        <w:t>¹⁶</w:t>
      </w:r>
      <w:r w:rsidR="004D5438" w:rsidRPr="004D5438">
        <w:rPr>
          <w:rFonts w:ascii="Arial" w:eastAsia="Calibri" w:hAnsi="Arial" w:cs="Arial"/>
          <w:i/>
        </w:rPr>
        <w:t>(Broodryk v smuts N.O 1941 T.P.D 47 cited in Kahn E, Contract and Mercantile Law through the cases, at 147-148).</w:t>
      </w:r>
      <w:r w:rsidR="004D5438">
        <w:rPr>
          <w:rFonts w:ascii="Arial" w:eastAsia="Calibri" w:hAnsi="Arial" w:cs="Arial"/>
        </w:rPr>
        <w:t xml:space="preserve"> </w:t>
      </w:r>
      <w:r>
        <w:rPr>
          <w:rFonts w:ascii="Arial" w:eastAsia="Calibri" w:hAnsi="Arial" w:cs="Arial"/>
        </w:rPr>
        <w:t xml:space="preserve">The improper influence must have been the direct cause of entering into the transaction.  The person </w:t>
      </w:r>
      <w:r w:rsidR="008D5E43">
        <w:rPr>
          <w:rFonts w:ascii="Arial" w:eastAsia="Calibri" w:hAnsi="Arial" w:cs="Arial"/>
        </w:rPr>
        <w:t xml:space="preserve">alleging such duress bears the </w:t>
      </w:r>
      <w:r>
        <w:rPr>
          <w:rFonts w:ascii="Arial" w:eastAsia="Calibri" w:hAnsi="Arial" w:cs="Arial"/>
        </w:rPr>
        <w:t xml:space="preserve">onus of proof.  The pressure must be directed to the party, or to his/her family, must relate to an imminent injury to be suffered by the party himself in person or in property.  Additionally, it must be proved that the pressure was exercised unlawfully or </w:t>
      </w:r>
      <w:r w:rsidRPr="00381F28">
        <w:rPr>
          <w:rFonts w:ascii="Arial" w:eastAsia="Calibri" w:hAnsi="Arial" w:cs="Arial"/>
          <w:i/>
        </w:rPr>
        <w:t>contra bonos mores</w:t>
      </w:r>
      <w:r w:rsidR="004D5438">
        <w:rPr>
          <w:rFonts w:ascii="Arial" w:eastAsia="Calibri" w:hAnsi="Arial" w:cs="Arial"/>
          <w:i/>
        </w:rPr>
        <w:t xml:space="preserve"> </w:t>
      </w:r>
      <w:r w:rsidR="008D5E43" w:rsidRPr="004D5438">
        <w:rPr>
          <w:rFonts w:ascii="Arial" w:eastAsia="Calibri" w:hAnsi="Arial" w:cs="Arial"/>
        </w:rPr>
        <w:t>¹⁷</w:t>
      </w:r>
      <w:r w:rsidR="004D5438">
        <w:rPr>
          <w:rFonts w:ascii="Arial" w:eastAsia="Calibri" w:hAnsi="Arial" w:cs="Arial"/>
        </w:rPr>
        <w:t>(</w:t>
      </w:r>
      <w:r w:rsidR="004D5438" w:rsidRPr="004D5438">
        <w:rPr>
          <w:rFonts w:ascii="Arial" w:eastAsia="Calibri" w:hAnsi="Arial" w:cs="Arial"/>
          <w:i/>
          <w:sz w:val="24"/>
          <w:szCs w:val="24"/>
        </w:rPr>
        <w:t xml:space="preserve">Namibian </w:t>
      </w:r>
      <w:r w:rsidR="004D5438" w:rsidRPr="004D5438">
        <w:rPr>
          <w:rFonts w:ascii="Arial" w:eastAsia="Calibri" w:hAnsi="Arial" w:cs="Arial"/>
          <w:i/>
          <w:sz w:val="24"/>
          <w:szCs w:val="24"/>
        </w:rPr>
        <w:lastRenderedPageBreak/>
        <w:t>Broadcasting Corporation v Kruger &amp; Others 2009 (1) NR 196 at 209 A-B; Broodryk v Smuts No. 1942 TPD 4</w:t>
      </w:r>
      <w:r w:rsidR="004D5438">
        <w:rPr>
          <w:rFonts w:ascii="Arial" w:eastAsia="Calibri" w:hAnsi="Arial" w:cs="Arial"/>
          <w:i/>
          <w:sz w:val="24"/>
          <w:szCs w:val="24"/>
        </w:rPr>
        <w:t>7).</w:t>
      </w:r>
      <w:r w:rsidR="0014571D">
        <w:rPr>
          <w:rFonts w:ascii="Arial" w:eastAsia="Calibri" w:hAnsi="Arial" w:cs="Arial"/>
        </w:rPr>
        <w:t>’</w:t>
      </w:r>
      <w:r>
        <w:rPr>
          <w:rFonts w:ascii="Arial" w:eastAsia="Calibri" w:hAnsi="Arial" w:cs="Arial"/>
        </w:rPr>
        <w:t xml:space="preserve"> </w:t>
      </w:r>
    </w:p>
    <w:p w:rsidR="006B5B38" w:rsidRDefault="006B5B38" w:rsidP="00381F28">
      <w:pPr>
        <w:spacing w:after="0" w:line="360" w:lineRule="auto"/>
        <w:ind w:left="720"/>
        <w:jc w:val="both"/>
        <w:rPr>
          <w:rFonts w:ascii="Arial" w:eastAsia="Calibri" w:hAnsi="Arial" w:cs="Arial"/>
        </w:rPr>
      </w:pPr>
    </w:p>
    <w:p w:rsidR="001354D8" w:rsidRDefault="001354D8" w:rsidP="006B5B38">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72401B">
        <w:rPr>
          <w:rFonts w:ascii="Arial" w:eastAsia="Calibri" w:hAnsi="Arial" w:cs="Arial"/>
          <w:sz w:val="24"/>
          <w:szCs w:val="24"/>
        </w:rPr>
        <w:t xml:space="preserve">In </w:t>
      </w:r>
      <w:r w:rsidR="006B5B38" w:rsidRPr="00B52F76">
        <w:rPr>
          <w:rFonts w:ascii="Arial" w:eastAsia="Calibri" w:hAnsi="Arial" w:cs="Arial"/>
          <w:i/>
          <w:sz w:val="24"/>
          <w:szCs w:val="24"/>
        </w:rPr>
        <w:t>Namibian Broad</w:t>
      </w:r>
      <w:r w:rsidR="00B52F76">
        <w:rPr>
          <w:rFonts w:ascii="Arial" w:eastAsia="Calibri" w:hAnsi="Arial" w:cs="Arial"/>
          <w:i/>
          <w:sz w:val="24"/>
          <w:szCs w:val="24"/>
        </w:rPr>
        <w:t>casting Corporation v Kruger &amp; o</w:t>
      </w:r>
      <w:r w:rsidR="006B5B38" w:rsidRPr="00B52F76">
        <w:rPr>
          <w:rFonts w:ascii="Arial" w:eastAsia="Calibri" w:hAnsi="Arial" w:cs="Arial"/>
          <w:i/>
          <w:sz w:val="24"/>
          <w:szCs w:val="24"/>
        </w:rPr>
        <w:t>thers</w:t>
      </w:r>
      <w:r w:rsidR="006B5B38">
        <w:rPr>
          <w:rFonts w:ascii="Arial" w:eastAsia="Calibri" w:hAnsi="Arial" w:cs="Arial"/>
          <w:sz w:val="24"/>
          <w:szCs w:val="24"/>
        </w:rPr>
        <w:t xml:space="preserve"> 2009 (1) NR 196</w:t>
      </w:r>
      <w:r w:rsidR="00B52F76">
        <w:rPr>
          <w:rFonts w:ascii="Arial" w:eastAsia="Calibri" w:hAnsi="Arial" w:cs="Arial"/>
          <w:sz w:val="24"/>
          <w:szCs w:val="24"/>
        </w:rPr>
        <w:t xml:space="preserve"> (SC)</w:t>
      </w:r>
      <w:r w:rsidR="006B5B38">
        <w:rPr>
          <w:rFonts w:ascii="Arial" w:eastAsia="Calibri" w:hAnsi="Arial" w:cs="Arial"/>
          <w:sz w:val="24"/>
          <w:szCs w:val="24"/>
        </w:rPr>
        <w:t xml:space="preserve"> at 209 A-B;</w:t>
      </w:r>
      <w:r w:rsidR="00CC60CD">
        <w:rPr>
          <w:rFonts w:ascii="Arial" w:eastAsia="Calibri" w:hAnsi="Arial" w:cs="Arial"/>
          <w:sz w:val="24"/>
          <w:szCs w:val="24"/>
        </w:rPr>
        <w:t xml:space="preserve"> </w:t>
      </w:r>
      <w:r w:rsidR="00CC60CD" w:rsidRPr="009376B8">
        <w:rPr>
          <w:rFonts w:ascii="Arial" w:eastAsia="Calibri" w:hAnsi="Arial" w:cs="Arial"/>
          <w:i/>
          <w:sz w:val="24"/>
          <w:szCs w:val="24"/>
        </w:rPr>
        <w:t>Broodryk v Smuts No.</w:t>
      </w:r>
      <w:r w:rsidR="00CC60CD">
        <w:rPr>
          <w:rFonts w:ascii="Arial" w:eastAsia="Calibri" w:hAnsi="Arial" w:cs="Arial"/>
          <w:sz w:val="24"/>
          <w:szCs w:val="24"/>
        </w:rPr>
        <w:t xml:space="preserve"> 1942 TPD 4</w:t>
      </w:r>
      <w:r w:rsidR="006B5B38">
        <w:rPr>
          <w:rFonts w:ascii="Arial" w:eastAsia="Calibri" w:hAnsi="Arial" w:cs="Arial"/>
          <w:sz w:val="24"/>
          <w:szCs w:val="24"/>
        </w:rPr>
        <w:t>7</w:t>
      </w:r>
      <w:r w:rsidR="0072401B">
        <w:rPr>
          <w:rFonts w:ascii="Arial" w:eastAsia="Calibri" w:hAnsi="Arial" w:cs="Arial"/>
          <w:sz w:val="24"/>
          <w:szCs w:val="24"/>
        </w:rPr>
        <w:t>, the court examined</w:t>
      </w:r>
      <w:r w:rsidR="00CC60CD">
        <w:rPr>
          <w:rFonts w:ascii="Arial" w:eastAsia="Calibri" w:hAnsi="Arial" w:cs="Arial"/>
          <w:sz w:val="24"/>
          <w:szCs w:val="24"/>
        </w:rPr>
        <w:t xml:space="preserve"> </w:t>
      </w:r>
      <w:r>
        <w:rPr>
          <w:rFonts w:ascii="Arial" w:eastAsia="Calibri" w:hAnsi="Arial" w:cs="Arial"/>
          <w:sz w:val="24"/>
          <w:szCs w:val="24"/>
        </w:rPr>
        <w:t>the kind of pressure necessary for the court to set a</w:t>
      </w:r>
      <w:r w:rsidR="0072401B">
        <w:rPr>
          <w:rFonts w:ascii="Arial" w:eastAsia="Calibri" w:hAnsi="Arial" w:cs="Arial"/>
          <w:sz w:val="24"/>
          <w:szCs w:val="24"/>
        </w:rPr>
        <w:t>side the acknowledgment of debt.</w:t>
      </w:r>
      <w:r>
        <w:rPr>
          <w:rFonts w:ascii="Arial" w:eastAsia="Calibri" w:hAnsi="Arial" w:cs="Arial"/>
          <w:sz w:val="24"/>
          <w:szCs w:val="24"/>
        </w:rPr>
        <w:t xml:space="preserve"> </w:t>
      </w:r>
      <w:r w:rsidR="0072401B">
        <w:rPr>
          <w:rFonts w:ascii="Arial" w:eastAsia="Calibri" w:hAnsi="Arial" w:cs="Arial"/>
          <w:sz w:val="24"/>
          <w:szCs w:val="24"/>
        </w:rPr>
        <w:t>It</w:t>
      </w:r>
      <w:r w:rsidR="004C6C58">
        <w:rPr>
          <w:rFonts w:ascii="Arial" w:eastAsia="Calibri" w:hAnsi="Arial" w:cs="Arial"/>
          <w:sz w:val="24"/>
          <w:szCs w:val="24"/>
        </w:rPr>
        <w:t xml:space="preserve"> concluded that it</w:t>
      </w:r>
      <w:r>
        <w:rPr>
          <w:rFonts w:ascii="Arial" w:eastAsia="Calibri" w:hAnsi="Arial" w:cs="Arial"/>
          <w:sz w:val="24"/>
          <w:szCs w:val="24"/>
        </w:rPr>
        <w:t xml:space="preserve"> entirely depends on the circumstances surrounding the transaction.  The court will no doubt look and examine the positions, age, sex and any other relationship of the parties.  As to whether what fear qualifies for </w:t>
      </w:r>
      <w:r w:rsidR="0072401B">
        <w:rPr>
          <w:rFonts w:ascii="Arial" w:eastAsia="Calibri" w:hAnsi="Arial" w:cs="Arial"/>
          <w:sz w:val="24"/>
          <w:szCs w:val="24"/>
        </w:rPr>
        <w:t>t</w:t>
      </w:r>
      <w:r>
        <w:rPr>
          <w:rFonts w:ascii="Arial" w:eastAsia="Calibri" w:hAnsi="Arial" w:cs="Arial"/>
          <w:sz w:val="24"/>
          <w:szCs w:val="24"/>
        </w:rPr>
        <w:t>his, is a matter of a diligent e</w:t>
      </w:r>
      <w:r w:rsidR="0072401B">
        <w:rPr>
          <w:rFonts w:ascii="Arial" w:eastAsia="Calibri" w:hAnsi="Arial" w:cs="Arial"/>
          <w:sz w:val="24"/>
          <w:szCs w:val="24"/>
        </w:rPr>
        <w:t>n</w:t>
      </w:r>
      <w:r>
        <w:rPr>
          <w:rFonts w:ascii="Arial" w:eastAsia="Calibri" w:hAnsi="Arial" w:cs="Arial"/>
          <w:sz w:val="24"/>
          <w:szCs w:val="24"/>
        </w:rPr>
        <w:t>qui</w:t>
      </w:r>
      <w:r w:rsidR="0072401B">
        <w:rPr>
          <w:rFonts w:ascii="Arial" w:eastAsia="Calibri" w:hAnsi="Arial" w:cs="Arial"/>
          <w:sz w:val="24"/>
          <w:szCs w:val="24"/>
        </w:rPr>
        <w:t>r</w:t>
      </w:r>
      <w:r>
        <w:rPr>
          <w:rFonts w:ascii="Arial" w:eastAsia="Calibri" w:hAnsi="Arial" w:cs="Arial"/>
          <w:sz w:val="24"/>
          <w:szCs w:val="24"/>
        </w:rPr>
        <w:t xml:space="preserve">y by the court which then uses its judicial discretion.  The need for a thorough scrutiny of duress was laid down </w:t>
      </w:r>
      <w:r w:rsidR="0072401B">
        <w:rPr>
          <w:rFonts w:ascii="Arial" w:eastAsia="Calibri" w:hAnsi="Arial" w:cs="Arial"/>
          <w:sz w:val="24"/>
          <w:szCs w:val="24"/>
        </w:rPr>
        <w:t>in</w:t>
      </w:r>
      <w:r>
        <w:rPr>
          <w:rFonts w:ascii="Arial" w:eastAsia="Calibri" w:hAnsi="Arial" w:cs="Arial"/>
          <w:sz w:val="24"/>
          <w:szCs w:val="24"/>
        </w:rPr>
        <w:t xml:space="preserve"> the leading case of </w:t>
      </w:r>
      <w:r w:rsidRPr="006B1398">
        <w:rPr>
          <w:rFonts w:ascii="Arial" w:eastAsia="Calibri" w:hAnsi="Arial" w:cs="Arial"/>
          <w:i/>
          <w:sz w:val="24"/>
          <w:szCs w:val="24"/>
        </w:rPr>
        <w:t>Union Government (Minister of Finance) v Grewar</w:t>
      </w:r>
      <w:r>
        <w:rPr>
          <w:rFonts w:ascii="Arial" w:eastAsia="Calibri" w:hAnsi="Arial" w:cs="Arial"/>
          <w:sz w:val="24"/>
          <w:szCs w:val="24"/>
        </w:rPr>
        <w:t xml:space="preserve"> 1915</w:t>
      </w:r>
      <w:r w:rsidR="00E77E25">
        <w:rPr>
          <w:rFonts w:ascii="Arial" w:eastAsia="Calibri" w:hAnsi="Arial" w:cs="Arial"/>
          <w:sz w:val="24"/>
          <w:szCs w:val="24"/>
        </w:rPr>
        <w:t xml:space="preserve"> </w:t>
      </w:r>
      <w:r>
        <w:rPr>
          <w:rFonts w:ascii="Arial" w:eastAsia="Calibri" w:hAnsi="Arial" w:cs="Arial"/>
          <w:sz w:val="24"/>
          <w:szCs w:val="24"/>
        </w:rPr>
        <w:t>AD</w:t>
      </w:r>
      <w:r w:rsidR="00E77E25">
        <w:rPr>
          <w:rFonts w:ascii="Arial" w:eastAsia="Calibri" w:hAnsi="Arial" w:cs="Arial"/>
          <w:sz w:val="24"/>
          <w:szCs w:val="24"/>
        </w:rPr>
        <w:t xml:space="preserve"> 426 at 452 where Wessels AJA stated:</w:t>
      </w:r>
    </w:p>
    <w:p w:rsidR="00E77E25" w:rsidRDefault="00E77E25" w:rsidP="006B5B38">
      <w:pPr>
        <w:spacing w:after="0" w:line="360" w:lineRule="auto"/>
        <w:jc w:val="both"/>
        <w:rPr>
          <w:rFonts w:ascii="Arial" w:eastAsia="Calibri" w:hAnsi="Arial" w:cs="Arial"/>
          <w:sz w:val="24"/>
          <w:szCs w:val="24"/>
        </w:rPr>
      </w:pPr>
    </w:p>
    <w:p w:rsidR="00E77E25" w:rsidRDefault="006455D3" w:rsidP="00E77E25">
      <w:pPr>
        <w:spacing w:after="0" w:line="360" w:lineRule="auto"/>
        <w:ind w:left="720"/>
        <w:jc w:val="both"/>
        <w:rPr>
          <w:rFonts w:ascii="Arial" w:eastAsia="Calibri" w:hAnsi="Arial" w:cs="Arial"/>
        </w:rPr>
      </w:pPr>
      <w:r>
        <w:rPr>
          <w:rFonts w:ascii="Arial" w:eastAsia="Calibri" w:hAnsi="Arial" w:cs="Arial"/>
        </w:rPr>
        <w:t xml:space="preserve">‘ </w:t>
      </w:r>
      <w:r w:rsidR="00E77E25">
        <w:rPr>
          <w:rFonts w:ascii="Arial" w:eastAsia="Calibri" w:hAnsi="Arial" w:cs="Arial"/>
        </w:rPr>
        <w:t xml:space="preserve">An act could be set aside where it was done under circumstances which showed that the act was not voluntary, because it was done under pressure.  What the exact amount of pressure is which will enable a Judge to set aside an act, depends very much upon the surrounding circumstances.  It is true that the Judge may use his discretion, but it must be a judicial discretion, and an act must not lightly be rescinded as having been induced by </w:t>
      </w:r>
      <w:r w:rsidR="00E77E25" w:rsidRPr="00E77E25">
        <w:rPr>
          <w:rFonts w:ascii="Arial" w:eastAsia="Calibri" w:hAnsi="Arial" w:cs="Arial"/>
          <w:i/>
        </w:rPr>
        <w:t>metus</w:t>
      </w:r>
      <w:r w:rsidR="00E77E25">
        <w:rPr>
          <w:rFonts w:ascii="Arial" w:eastAsia="Calibri" w:hAnsi="Arial" w:cs="Arial"/>
        </w:rPr>
        <w:t xml:space="preserve">.  </w:t>
      </w:r>
      <w:r w:rsidR="00E77E25" w:rsidRPr="00E77E25">
        <w:rPr>
          <w:rFonts w:ascii="Arial" w:eastAsia="Calibri" w:hAnsi="Arial" w:cs="Arial"/>
          <w:u w:val="single"/>
        </w:rPr>
        <w:t>The pressure necessary to set aside a payment must be of such a nature that it is clear to the Court that, but for this pressure, the payment would not have been made.</w:t>
      </w:r>
      <w:r w:rsidR="00E77E25">
        <w:rPr>
          <w:rFonts w:ascii="Arial" w:eastAsia="Calibri" w:hAnsi="Arial" w:cs="Arial"/>
        </w:rPr>
        <w:t xml:space="preserve">  The same principle was followed in Smith v Smith 1948 (4) SA 61 at 67 where t</w:t>
      </w:r>
      <w:r w:rsidR="0072401B">
        <w:rPr>
          <w:rFonts w:ascii="Arial" w:eastAsia="Calibri" w:hAnsi="Arial" w:cs="Arial"/>
        </w:rPr>
        <w:t>he learned Judge quoting Voe</w:t>
      </w:r>
      <w:r w:rsidR="00E77E25">
        <w:rPr>
          <w:rFonts w:ascii="Arial" w:eastAsia="Calibri" w:hAnsi="Arial" w:cs="Arial"/>
        </w:rPr>
        <w:t>t 4.2.1 remarked:</w:t>
      </w:r>
    </w:p>
    <w:p w:rsidR="00E77E25" w:rsidRPr="006B5B38" w:rsidRDefault="00E77E25" w:rsidP="006B5B38">
      <w:pPr>
        <w:spacing w:after="0" w:line="360" w:lineRule="auto"/>
        <w:jc w:val="both"/>
        <w:rPr>
          <w:rFonts w:ascii="Arial" w:eastAsia="Calibri" w:hAnsi="Arial" w:cs="Arial"/>
          <w:sz w:val="24"/>
          <w:szCs w:val="24"/>
        </w:rPr>
      </w:pPr>
    </w:p>
    <w:p w:rsidR="00381F28" w:rsidRDefault="006455D3" w:rsidP="006455D3">
      <w:pPr>
        <w:spacing w:after="0" w:line="360" w:lineRule="auto"/>
        <w:ind w:left="720"/>
        <w:jc w:val="both"/>
        <w:rPr>
          <w:rFonts w:ascii="Arial" w:eastAsia="Calibri" w:hAnsi="Arial" w:cs="Arial"/>
        </w:rPr>
      </w:pPr>
      <w:r>
        <w:rPr>
          <w:rFonts w:ascii="Arial" w:eastAsia="Calibri" w:hAnsi="Arial" w:cs="Arial"/>
        </w:rPr>
        <w:t xml:space="preserve">“ </w:t>
      </w:r>
      <w:r w:rsidR="00381F28">
        <w:rPr>
          <w:rFonts w:ascii="Arial" w:eastAsia="Calibri" w:hAnsi="Arial" w:cs="Arial"/>
        </w:rPr>
        <w:t>(T)he fear ought to be justified in the sense of being grievous enough.  It should be such fear as properly descends even upon a steadfast person.  For idle alarm there is no excuse; and it is not enough for one to have been alarmed through the influence of any sort of fright.  Nevertheless in assessing what fear must be said to be serious enough regard must be taken of the age, sex and standing of the persons.  Hence the question, namely what fear is sufficient, is one for the investigati</w:t>
      </w:r>
      <w:r>
        <w:rPr>
          <w:rFonts w:ascii="Arial" w:eastAsia="Calibri" w:hAnsi="Arial" w:cs="Arial"/>
        </w:rPr>
        <w:t>on and discretion of the Judge.</w:t>
      </w:r>
    </w:p>
    <w:p w:rsidR="00E77E25" w:rsidRDefault="00E77E25" w:rsidP="00381F28">
      <w:pPr>
        <w:spacing w:after="0" w:line="360" w:lineRule="auto"/>
        <w:ind w:left="720"/>
        <w:jc w:val="both"/>
        <w:rPr>
          <w:rFonts w:ascii="Arial" w:eastAsia="Calibri" w:hAnsi="Arial" w:cs="Arial"/>
        </w:rPr>
      </w:pPr>
    </w:p>
    <w:p w:rsidR="008365A9" w:rsidRPr="004C6C58" w:rsidRDefault="007077D9" w:rsidP="00D274AB">
      <w:pPr>
        <w:spacing w:after="0" w:line="360" w:lineRule="auto"/>
        <w:ind w:left="720"/>
        <w:jc w:val="both"/>
        <w:rPr>
          <w:rFonts w:ascii="Arial" w:eastAsia="Calibri" w:hAnsi="Arial" w:cs="Arial"/>
        </w:rPr>
      </w:pPr>
      <w:r>
        <w:rPr>
          <w:rFonts w:ascii="Arial" w:eastAsia="Calibri" w:hAnsi="Arial" w:cs="Arial"/>
        </w:rPr>
        <w:t xml:space="preserve">[53] </w:t>
      </w:r>
      <w:r w:rsidR="0072401B">
        <w:rPr>
          <w:rFonts w:ascii="Arial" w:eastAsia="Calibri" w:hAnsi="Arial" w:cs="Arial"/>
        </w:rPr>
        <w:t>In the matter of Union Government Minister of Finance (supra) Wessed AJA</w:t>
      </w:r>
      <w:r w:rsidR="00D274AB">
        <w:rPr>
          <w:rFonts w:ascii="Arial" w:eastAsia="Calibri" w:hAnsi="Arial" w:cs="Arial"/>
        </w:rPr>
        <w:t xml:space="preserve"> further</w:t>
      </w:r>
      <w:r w:rsidR="0072401B">
        <w:rPr>
          <w:rFonts w:ascii="Arial" w:eastAsia="Calibri" w:hAnsi="Arial" w:cs="Arial"/>
        </w:rPr>
        <w:t xml:space="preserve"> remarked </w:t>
      </w:r>
      <w:r w:rsidR="00D274AB">
        <w:rPr>
          <w:rFonts w:ascii="Arial" w:eastAsia="Calibri" w:hAnsi="Arial" w:cs="Arial"/>
        </w:rPr>
        <w:t>that “</w:t>
      </w:r>
      <w:r w:rsidR="00D274AB" w:rsidRPr="004C6C58">
        <w:rPr>
          <w:rFonts w:ascii="Arial" w:eastAsia="Calibri" w:hAnsi="Arial" w:cs="Arial"/>
          <w:u w:val="single"/>
        </w:rPr>
        <w:t>d</w:t>
      </w:r>
      <w:r w:rsidR="008365A9" w:rsidRPr="004C6C58">
        <w:rPr>
          <w:rFonts w:ascii="Arial" w:eastAsia="Calibri" w:hAnsi="Arial" w:cs="Arial"/>
          <w:u w:val="single"/>
        </w:rPr>
        <w:t>uress is not satisfied if one exerts pressure in circumstances in which it is open to the affected party to adopt an alternative course of action for dealing with his predicament</w:t>
      </w:r>
      <w:r w:rsidR="00CC60CD" w:rsidRPr="004C6C58">
        <w:rPr>
          <w:rFonts w:ascii="Arial" w:eastAsia="Calibri" w:hAnsi="Arial" w:cs="Arial"/>
          <w:u w:val="single"/>
        </w:rPr>
        <w:t>.”</w:t>
      </w:r>
      <w:r w:rsidR="006455D3">
        <w:rPr>
          <w:rFonts w:ascii="Arial" w:eastAsia="Calibri" w:hAnsi="Arial" w:cs="Arial"/>
          <w:u w:val="single"/>
        </w:rPr>
        <w:t xml:space="preserve"> </w:t>
      </w:r>
      <w:r w:rsidR="004C6C58">
        <w:rPr>
          <w:rFonts w:ascii="Arial" w:eastAsia="Calibri" w:hAnsi="Arial" w:cs="Arial"/>
        </w:rPr>
        <w:t>(my emphasis)</w:t>
      </w:r>
    </w:p>
    <w:p w:rsidR="00CC60CD" w:rsidRDefault="00CC60CD" w:rsidP="00CC60CD">
      <w:pPr>
        <w:spacing w:after="0" w:line="360" w:lineRule="auto"/>
        <w:jc w:val="both"/>
        <w:rPr>
          <w:rFonts w:ascii="Arial" w:eastAsia="Calibri" w:hAnsi="Arial" w:cs="Arial"/>
        </w:rPr>
      </w:pPr>
    </w:p>
    <w:p w:rsidR="00E77E25" w:rsidRPr="00CC60CD" w:rsidRDefault="00CC60CD" w:rsidP="00CC60CD">
      <w:pPr>
        <w:spacing w:after="0" w:line="360" w:lineRule="auto"/>
        <w:jc w:val="both"/>
        <w:rPr>
          <w:rFonts w:ascii="Arial" w:eastAsia="Calibri" w:hAnsi="Arial" w:cs="Arial"/>
          <w:sz w:val="24"/>
          <w:szCs w:val="24"/>
        </w:rPr>
      </w:pPr>
      <w:r w:rsidRPr="00CC60CD">
        <w:rPr>
          <w:rFonts w:ascii="Arial" w:eastAsia="Calibri" w:hAnsi="Arial" w:cs="Arial"/>
          <w:sz w:val="24"/>
          <w:szCs w:val="24"/>
        </w:rPr>
        <w:lastRenderedPageBreak/>
        <w:t>[1</w:t>
      </w:r>
      <w:r w:rsidR="00207978">
        <w:rPr>
          <w:rFonts w:ascii="Arial" w:eastAsia="Calibri" w:hAnsi="Arial" w:cs="Arial"/>
          <w:sz w:val="24"/>
          <w:szCs w:val="24"/>
        </w:rPr>
        <w:t>5</w:t>
      </w:r>
      <w:r w:rsidRPr="00CC60CD">
        <w:rPr>
          <w:rFonts w:ascii="Arial" w:eastAsia="Calibri" w:hAnsi="Arial" w:cs="Arial"/>
          <w:sz w:val="24"/>
          <w:szCs w:val="24"/>
        </w:rPr>
        <w:t>]</w:t>
      </w:r>
      <w:r w:rsidRPr="00CC60CD">
        <w:rPr>
          <w:rFonts w:ascii="Arial" w:eastAsia="Calibri" w:hAnsi="Arial" w:cs="Arial"/>
          <w:sz w:val="24"/>
          <w:szCs w:val="24"/>
        </w:rPr>
        <w:tab/>
      </w:r>
      <w:r w:rsidR="00D274AB">
        <w:rPr>
          <w:rFonts w:ascii="Arial" w:eastAsia="Calibri" w:hAnsi="Arial" w:cs="Arial"/>
          <w:sz w:val="24"/>
          <w:szCs w:val="24"/>
        </w:rPr>
        <w:t xml:space="preserve">Duress is not easily inferred, </w:t>
      </w:r>
      <w:r w:rsidR="00E77E25" w:rsidRPr="00CC60CD">
        <w:rPr>
          <w:rFonts w:ascii="Arial" w:eastAsia="Calibri" w:hAnsi="Arial" w:cs="Arial"/>
          <w:sz w:val="24"/>
          <w:szCs w:val="24"/>
        </w:rPr>
        <w:t>but</w:t>
      </w:r>
      <w:r w:rsidR="00D274AB">
        <w:rPr>
          <w:rFonts w:ascii="Arial" w:eastAsia="Calibri" w:hAnsi="Arial" w:cs="Arial"/>
          <w:sz w:val="24"/>
          <w:szCs w:val="24"/>
        </w:rPr>
        <w:t>,</w:t>
      </w:r>
      <w:r w:rsidR="00E77E25" w:rsidRPr="00CC60CD">
        <w:rPr>
          <w:rFonts w:ascii="Arial" w:eastAsia="Calibri" w:hAnsi="Arial" w:cs="Arial"/>
          <w:sz w:val="24"/>
          <w:szCs w:val="24"/>
        </w:rPr>
        <w:t xml:space="preserve"> is </w:t>
      </w:r>
      <w:r w:rsidR="00F129A5">
        <w:rPr>
          <w:rFonts w:ascii="Arial" w:eastAsia="Calibri" w:hAnsi="Arial" w:cs="Arial"/>
          <w:sz w:val="24"/>
          <w:szCs w:val="24"/>
        </w:rPr>
        <w:t xml:space="preserve">a </w:t>
      </w:r>
      <w:r w:rsidR="00E77E25" w:rsidRPr="00CC60CD">
        <w:rPr>
          <w:rFonts w:ascii="Arial" w:eastAsia="Calibri" w:hAnsi="Arial" w:cs="Arial"/>
          <w:sz w:val="24"/>
          <w:szCs w:val="24"/>
        </w:rPr>
        <w:t>factual matter, in that the violence and/or pressure should be real and not imagined.  Having regard</w:t>
      </w:r>
      <w:r w:rsidR="00F129A5">
        <w:rPr>
          <w:rFonts w:ascii="Arial" w:eastAsia="Calibri" w:hAnsi="Arial" w:cs="Arial"/>
          <w:sz w:val="24"/>
          <w:szCs w:val="24"/>
        </w:rPr>
        <w:t xml:space="preserve"> </w:t>
      </w:r>
      <w:r w:rsidR="00E77E25" w:rsidRPr="00CC60CD">
        <w:rPr>
          <w:rFonts w:ascii="Arial" w:eastAsia="Calibri" w:hAnsi="Arial" w:cs="Arial"/>
          <w:sz w:val="24"/>
          <w:szCs w:val="24"/>
        </w:rPr>
        <w:t>of the above authorities it can be gleaned that</w:t>
      </w:r>
      <w:r w:rsidR="008365A9" w:rsidRPr="00CC60CD">
        <w:rPr>
          <w:rFonts w:ascii="Arial" w:eastAsia="Calibri" w:hAnsi="Arial" w:cs="Arial"/>
          <w:sz w:val="24"/>
          <w:szCs w:val="24"/>
        </w:rPr>
        <w:t>:</w:t>
      </w:r>
    </w:p>
    <w:p w:rsidR="00381F28" w:rsidRDefault="00381F28" w:rsidP="00381F28">
      <w:pPr>
        <w:spacing w:after="0" w:line="360" w:lineRule="auto"/>
        <w:ind w:left="720"/>
        <w:jc w:val="both"/>
        <w:rPr>
          <w:rFonts w:ascii="Arial" w:eastAsia="Calibri" w:hAnsi="Arial" w:cs="Arial"/>
        </w:rPr>
      </w:pPr>
    </w:p>
    <w:p w:rsidR="007077D9" w:rsidRDefault="007077D9" w:rsidP="007077D9">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the improper </w:t>
      </w:r>
      <w:r w:rsidR="00CC60CD">
        <w:rPr>
          <w:rFonts w:ascii="Arial" w:eastAsia="Calibri" w:hAnsi="Arial" w:cs="Arial"/>
          <w:sz w:val="24"/>
          <w:szCs w:val="24"/>
        </w:rPr>
        <w:t>influence</w:t>
      </w:r>
      <w:r>
        <w:rPr>
          <w:rFonts w:ascii="Arial" w:eastAsia="Calibri" w:hAnsi="Arial" w:cs="Arial"/>
          <w:sz w:val="24"/>
          <w:szCs w:val="24"/>
        </w:rPr>
        <w:t xml:space="preserve"> must have been the direct cause o</w:t>
      </w:r>
      <w:r w:rsidR="00CC60CD">
        <w:rPr>
          <w:rFonts w:ascii="Arial" w:eastAsia="Calibri" w:hAnsi="Arial" w:cs="Arial"/>
          <w:sz w:val="24"/>
          <w:szCs w:val="24"/>
        </w:rPr>
        <w:t>f entering into the contract</w:t>
      </w:r>
      <w:r w:rsidR="009934AA">
        <w:rPr>
          <w:rFonts w:ascii="Arial" w:eastAsia="Calibri" w:hAnsi="Arial" w:cs="Arial"/>
          <w:sz w:val="24"/>
          <w:szCs w:val="24"/>
        </w:rPr>
        <w:t>;</w:t>
      </w:r>
    </w:p>
    <w:p w:rsidR="007077D9" w:rsidRDefault="007077D9" w:rsidP="007077D9">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the pressure must have been directed to the party or to his/her family and also relate to an imminent injury to be su</w:t>
      </w:r>
      <w:r w:rsidR="009934AA">
        <w:rPr>
          <w:rFonts w:ascii="Arial" w:eastAsia="Calibri" w:hAnsi="Arial" w:cs="Arial"/>
          <w:sz w:val="24"/>
          <w:szCs w:val="24"/>
        </w:rPr>
        <w:t>ffered by the party himself</w:t>
      </w:r>
      <w:r w:rsidR="00CC60CD">
        <w:rPr>
          <w:rFonts w:ascii="Arial" w:eastAsia="Calibri" w:hAnsi="Arial" w:cs="Arial"/>
          <w:sz w:val="24"/>
          <w:szCs w:val="24"/>
        </w:rPr>
        <w:t>/herself</w:t>
      </w:r>
      <w:r w:rsidR="009934AA">
        <w:rPr>
          <w:rFonts w:ascii="Arial" w:eastAsia="Calibri" w:hAnsi="Arial" w:cs="Arial"/>
          <w:sz w:val="24"/>
          <w:szCs w:val="24"/>
        </w:rPr>
        <w:t xml:space="preserve"> or in property; and</w:t>
      </w:r>
    </w:p>
    <w:p w:rsidR="009934AA" w:rsidRDefault="009934AA" w:rsidP="007077D9">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 xml:space="preserve">that the pressure was unlawful or </w:t>
      </w:r>
      <w:r w:rsidRPr="00CC60CD">
        <w:rPr>
          <w:rFonts w:ascii="Arial" w:eastAsia="Calibri" w:hAnsi="Arial" w:cs="Arial"/>
          <w:i/>
          <w:sz w:val="24"/>
          <w:szCs w:val="24"/>
        </w:rPr>
        <w:t>contra bonos mores</w:t>
      </w:r>
      <w:r>
        <w:rPr>
          <w:rFonts w:ascii="Arial" w:eastAsia="Calibri" w:hAnsi="Arial" w:cs="Arial"/>
          <w:sz w:val="24"/>
          <w:szCs w:val="24"/>
        </w:rPr>
        <w:t>.</w:t>
      </w:r>
    </w:p>
    <w:p w:rsidR="009934AA" w:rsidRDefault="009934AA" w:rsidP="009934AA">
      <w:pPr>
        <w:spacing w:after="0" w:line="360" w:lineRule="auto"/>
        <w:jc w:val="both"/>
        <w:rPr>
          <w:rFonts w:ascii="Arial" w:eastAsia="Calibri" w:hAnsi="Arial" w:cs="Arial"/>
          <w:sz w:val="24"/>
          <w:szCs w:val="24"/>
        </w:rPr>
      </w:pPr>
    </w:p>
    <w:p w:rsidR="00F73451" w:rsidRDefault="009934AA" w:rsidP="009934AA">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It will not be available to a party who had an alternative to the pending compliance induced by the </w:t>
      </w:r>
      <w:r w:rsidR="00F73451">
        <w:rPr>
          <w:rFonts w:ascii="Arial" w:eastAsia="Calibri" w:hAnsi="Arial" w:cs="Arial"/>
          <w:sz w:val="24"/>
          <w:szCs w:val="24"/>
        </w:rPr>
        <w:t xml:space="preserve">undue and improper pressure, see </w:t>
      </w:r>
      <w:r w:rsidR="00547629" w:rsidRPr="00547629">
        <w:rPr>
          <w:rFonts w:ascii="Arial" w:eastAsia="Calibri" w:hAnsi="Arial" w:cs="Arial"/>
          <w:i/>
          <w:sz w:val="24"/>
          <w:szCs w:val="24"/>
        </w:rPr>
        <w:t xml:space="preserve">Alexander Forbes Namibia Group (Pty) Ltd v Andrew Nangombe </w:t>
      </w:r>
      <w:r w:rsidR="00547629" w:rsidRPr="00547629">
        <w:rPr>
          <w:rFonts w:ascii="Arial" w:eastAsia="Calibri" w:hAnsi="Arial" w:cs="Arial"/>
          <w:sz w:val="24"/>
          <w:szCs w:val="24"/>
        </w:rPr>
        <w:t xml:space="preserve">(I 2452-2014) [2015] NAHCMD 167 </w:t>
      </w:r>
      <w:r w:rsidR="00CC60CD">
        <w:rPr>
          <w:rFonts w:ascii="Arial" w:eastAsia="Calibri" w:hAnsi="Arial" w:cs="Arial"/>
          <w:i/>
          <w:sz w:val="24"/>
          <w:szCs w:val="24"/>
        </w:rPr>
        <w:t xml:space="preserve">(24/07/2015) </w:t>
      </w:r>
      <w:r w:rsidR="00F73451">
        <w:rPr>
          <w:rFonts w:ascii="Arial" w:eastAsia="Calibri" w:hAnsi="Arial" w:cs="Arial"/>
          <w:sz w:val="24"/>
          <w:szCs w:val="24"/>
        </w:rPr>
        <w:t xml:space="preserve"> where it was stated:</w:t>
      </w:r>
    </w:p>
    <w:p w:rsidR="00CC60CD" w:rsidRDefault="00CC60CD" w:rsidP="00F73451">
      <w:pPr>
        <w:spacing w:after="0" w:line="360" w:lineRule="auto"/>
        <w:ind w:left="720"/>
        <w:jc w:val="both"/>
        <w:rPr>
          <w:rFonts w:ascii="Arial" w:eastAsia="Calibri" w:hAnsi="Arial" w:cs="Arial"/>
          <w:sz w:val="24"/>
          <w:szCs w:val="24"/>
        </w:rPr>
      </w:pPr>
    </w:p>
    <w:p w:rsidR="00F73451" w:rsidRDefault="00547629" w:rsidP="00547629">
      <w:pPr>
        <w:spacing w:after="0" w:line="360" w:lineRule="auto"/>
        <w:ind w:left="720"/>
        <w:jc w:val="both"/>
        <w:rPr>
          <w:rFonts w:ascii="Arial" w:eastAsia="Calibri" w:hAnsi="Arial" w:cs="Arial"/>
        </w:rPr>
      </w:pPr>
      <w:r>
        <w:rPr>
          <w:rFonts w:ascii="Arial" w:eastAsia="Calibri" w:hAnsi="Arial" w:cs="Arial"/>
          <w:sz w:val="24"/>
          <w:szCs w:val="24"/>
        </w:rPr>
        <w:t xml:space="preserve">‘ </w:t>
      </w:r>
      <w:r w:rsidR="00F73451">
        <w:rPr>
          <w:rFonts w:ascii="Arial" w:eastAsia="Calibri" w:hAnsi="Arial" w:cs="Arial"/>
        </w:rPr>
        <w:t>Duress is not satisfied if one ex</w:t>
      </w:r>
      <w:r w:rsidR="00F129A5">
        <w:rPr>
          <w:rFonts w:ascii="Arial" w:eastAsia="Calibri" w:hAnsi="Arial" w:cs="Arial"/>
        </w:rPr>
        <w:t>ert</w:t>
      </w:r>
      <w:r w:rsidR="00315151">
        <w:rPr>
          <w:rFonts w:ascii="Arial" w:eastAsia="Calibri" w:hAnsi="Arial" w:cs="Arial"/>
        </w:rPr>
        <w:t>s</w:t>
      </w:r>
      <w:r w:rsidR="00F129A5">
        <w:rPr>
          <w:rFonts w:ascii="Arial" w:eastAsia="Calibri" w:hAnsi="Arial" w:cs="Arial"/>
        </w:rPr>
        <w:t xml:space="preserve"> </w:t>
      </w:r>
      <w:r w:rsidR="00F73451">
        <w:rPr>
          <w:rFonts w:ascii="Arial" w:eastAsia="Calibri" w:hAnsi="Arial" w:cs="Arial"/>
        </w:rPr>
        <w:t xml:space="preserve">pressure in circumstances in which it is open to </w:t>
      </w:r>
      <w:r>
        <w:rPr>
          <w:rFonts w:ascii="Arial" w:eastAsia="Calibri" w:hAnsi="Arial" w:cs="Arial"/>
        </w:rPr>
        <w:t>the affected</w:t>
      </w:r>
      <w:r w:rsidR="00F73451">
        <w:rPr>
          <w:rFonts w:ascii="Arial" w:eastAsia="Calibri" w:hAnsi="Arial" w:cs="Arial"/>
        </w:rPr>
        <w:t xml:space="preserve"> party to adopt an alternative cause of action for</w:t>
      </w:r>
      <w:r>
        <w:rPr>
          <w:rFonts w:ascii="Arial" w:eastAsia="Calibri" w:hAnsi="Arial" w:cs="Arial"/>
        </w:rPr>
        <w:t xml:space="preserve"> dealing with his predicament.’</w:t>
      </w:r>
    </w:p>
    <w:p w:rsidR="00F73451" w:rsidRPr="00F73451" w:rsidRDefault="00F73451" w:rsidP="009934AA">
      <w:pPr>
        <w:spacing w:after="0" w:line="360" w:lineRule="auto"/>
        <w:jc w:val="both"/>
        <w:rPr>
          <w:rFonts w:ascii="Arial" w:eastAsia="Calibri" w:hAnsi="Arial" w:cs="Arial"/>
        </w:rPr>
      </w:pPr>
    </w:p>
    <w:p w:rsidR="009934AA" w:rsidRDefault="00F73451" w:rsidP="009934AA">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9E4EB3">
        <w:rPr>
          <w:rFonts w:ascii="Arial" w:eastAsia="Calibri" w:hAnsi="Arial" w:cs="Arial"/>
          <w:sz w:val="24"/>
          <w:szCs w:val="24"/>
        </w:rPr>
        <w:t xml:space="preserve">This principle was also emphasised in </w:t>
      </w:r>
      <w:r w:rsidR="009E4EB3" w:rsidRPr="00666CB6">
        <w:rPr>
          <w:rFonts w:ascii="Arial" w:eastAsia="Calibri" w:hAnsi="Arial" w:cs="Arial"/>
          <w:i/>
          <w:sz w:val="24"/>
          <w:szCs w:val="24"/>
        </w:rPr>
        <w:t>MB Deklerk &amp; Associates</w:t>
      </w:r>
      <w:r w:rsidR="009E4EB3">
        <w:rPr>
          <w:rFonts w:ascii="Arial" w:eastAsia="Calibri" w:hAnsi="Arial" w:cs="Arial"/>
          <w:sz w:val="24"/>
          <w:szCs w:val="24"/>
        </w:rPr>
        <w:t xml:space="preserve"> (supra), and </w:t>
      </w:r>
      <w:r w:rsidR="009E4EB3" w:rsidRPr="00666CB6">
        <w:rPr>
          <w:rFonts w:ascii="Arial" w:eastAsia="Calibri" w:hAnsi="Arial" w:cs="Arial"/>
          <w:i/>
          <w:sz w:val="24"/>
          <w:szCs w:val="24"/>
        </w:rPr>
        <w:t>Lombard v Pongola Sugar Milling Co. Ltd</w:t>
      </w:r>
      <w:r w:rsidR="009E4EB3">
        <w:rPr>
          <w:rFonts w:ascii="Arial" w:eastAsia="Calibri" w:hAnsi="Arial" w:cs="Arial"/>
          <w:sz w:val="24"/>
          <w:szCs w:val="24"/>
        </w:rPr>
        <w:t xml:space="preserve"> 1963 (4) SA 860 (A).  </w:t>
      </w:r>
      <w:r w:rsidR="009934AA">
        <w:rPr>
          <w:rFonts w:ascii="Arial" w:eastAsia="Calibri" w:hAnsi="Arial" w:cs="Arial"/>
          <w:sz w:val="24"/>
          <w:szCs w:val="24"/>
        </w:rPr>
        <w:t xml:space="preserve">It is appellant’s case that when the acknowledgment of debt was presented to him, he queried the </w:t>
      </w:r>
      <w:r w:rsidR="00D274AB">
        <w:rPr>
          <w:rFonts w:ascii="Arial" w:eastAsia="Calibri" w:hAnsi="Arial" w:cs="Arial"/>
          <w:sz w:val="24"/>
          <w:szCs w:val="24"/>
        </w:rPr>
        <w:t>basis</w:t>
      </w:r>
      <w:r w:rsidR="009934AA">
        <w:rPr>
          <w:rFonts w:ascii="Arial" w:eastAsia="Calibri" w:hAnsi="Arial" w:cs="Arial"/>
          <w:sz w:val="24"/>
          <w:szCs w:val="24"/>
        </w:rPr>
        <w:t xml:space="preserve"> of the said debt and indicated that the </w:t>
      </w:r>
      <w:r>
        <w:rPr>
          <w:rFonts w:ascii="Arial" w:eastAsia="Calibri" w:hAnsi="Arial" w:cs="Arial"/>
          <w:sz w:val="24"/>
          <w:szCs w:val="24"/>
        </w:rPr>
        <w:t>money</w:t>
      </w:r>
      <w:r w:rsidR="009934AA">
        <w:rPr>
          <w:rFonts w:ascii="Arial" w:eastAsia="Calibri" w:hAnsi="Arial" w:cs="Arial"/>
          <w:sz w:val="24"/>
          <w:szCs w:val="24"/>
        </w:rPr>
        <w:t xml:space="preserve"> which is said was due was not a loan</w:t>
      </w:r>
      <w:r w:rsidR="009E4EB3">
        <w:rPr>
          <w:rFonts w:ascii="Arial" w:eastAsia="Calibri" w:hAnsi="Arial" w:cs="Arial"/>
          <w:sz w:val="24"/>
          <w:szCs w:val="24"/>
        </w:rPr>
        <w:t>,</w:t>
      </w:r>
      <w:r w:rsidR="009934AA">
        <w:rPr>
          <w:rFonts w:ascii="Arial" w:eastAsia="Calibri" w:hAnsi="Arial" w:cs="Arial"/>
          <w:sz w:val="24"/>
          <w:szCs w:val="24"/>
        </w:rPr>
        <w:t xml:space="preserve"> but</w:t>
      </w:r>
      <w:r w:rsidR="009E4EB3">
        <w:rPr>
          <w:rFonts w:ascii="Arial" w:eastAsia="Calibri" w:hAnsi="Arial" w:cs="Arial"/>
          <w:sz w:val="24"/>
          <w:szCs w:val="24"/>
        </w:rPr>
        <w:t>,</w:t>
      </w:r>
      <w:r w:rsidR="009934AA">
        <w:rPr>
          <w:rFonts w:ascii="Arial" w:eastAsia="Calibri" w:hAnsi="Arial" w:cs="Arial"/>
          <w:sz w:val="24"/>
          <w:szCs w:val="24"/>
        </w:rPr>
        <w:t xml:space="preserve"> money </w:t>
      </w:r>
      <w:r>
        <w:rPr>
          <w:rFonts w:ascii="Arial" w:eastAsia="Calibri" w:hAnsi="Arial" w:cs="Arial"/>
          <w:sz w:val="24"/>
          <w:szCs w:val="24"/>
        </w:rPr>
        <w:t>which</w:t>
      </w:r>
      <w:r w:rsidR="009934AA">
        <w:rPr>
          <w:rFonts w:ascii="Arial" w:eastAsia="Calibri" w:hAnsi="Arial" w:cs="Arial"/>
          <w:sz w:val="24"/>
          <w:szCs w:val="24"/>
        </w:rPr>
        <w:t xml:space="preserve"> he had received as a salary in his employment as a</w:t>
      </w:r>
      <w:r>
        <w:rPr>
          <w:rFonts w:ascii="Arial" w:eastAsia="Calibri" w:hAnsi="Arial" w:cs="Arial"/>
          <w:sz w:val="24"/>
          <w:szCs w:val="24"/>
        </w:rPr>
        <w:t xml:space="preserve"> Sales Manager.  It was further sub</w:t>
      </w:r>
      <w:r w:rsidR="00DA1E1D">
        <w:rPr>
          <w:rFonts w:ascii="Arial" w:eastAsia="Calibri" w:hAnsi="Arial" w:cs="Arial"/>
          <w:sz w:val="24"/>
          <w:szCs w:val="24"/>
        </w:rPr>
        <w:t xml:space="preserve">mitted on his behalf that a Mr </w:t>
      </w:r>
      <w:r>
        <w:rPr>
          <w:rFonts w:ascii="Arial" w:eastAsia="Calibri" w:hAnsi="Arial" w:cs="Arial"/>
          <w:sz w:val="24"/>
          <w:szCs w:val="24"/>
        </w:rPr>
        <w:t>Nikanor who was his boss threatened him with unspecified action if he did not sign.</w:t>
      </w:r>
    </w:p>
    <w:p w:rsidR="00F73451" w:rsidRDefault="00F73451" w:rsidP="009934AA">
      <w:pPr>
        <w:spacing w:after="0" w:line="360" w:lineRule="auto"/>
        <w:jc w:val="both"/>
        <w:rPr>
          <w:rFonts w:ascii="Arial" w:eastAsia="Calibri" w:hAnsi="Arial" w:cs="Arial"/>
          <w:sz w:val="24"/>
          <w:szCs w:val="24"/>
        </w:rPr>
      </w:pPr>
    </w:p>
    <w:p w:rsidR="004C6C58" w:rsidRDefault="00F73451" w:rsidP="009934AA">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Respondent denied these allegations and argued that appellant was aware of his </w:t>
      </w:r>
      <w:r w:rsidR="009E4EB3">
        <w:rPr>
          <w:rFonts w:ascii="Arial" w:eastAsia="Calibri" w:hAnsi="Arial" w:cs="Arial"/>
          <w:sz w:val="24"/>
          <w:szCs w:val="24"/>
        </w:rPr>
        <w:t>indebtedness</w:t>
      </w:r>
      <w:r>
        <w:rPr>
          <w:rFonts w:ascii="Arial" w:eastAsia="Calibri" w:hAnsi="Arial" w:cs="Arial"/>
          <w:sz w:val="24"/>
          <w:szCs w:val="24"/>
        </w:rPr>
        <w:t xml:space="preserve">.  </w:t>
      </w:r>
    </w:p>
    <w:p w:rsidR="004C6C58" w:rsidRDefault="004C6C58" w:rsidP="009934AA">
      <w:pPr>
        <w:spacing w:after="0" w:line="360" w:lineRule="auto"/>
        <w:jc w:val="both"/>
        <w:rPr>
          <w:rFonts w:ascii="Arial" w:eastAsia="Calibri" w:hAnsi="Arial" w:cs="Arial"/>
          <w:sz w:val="24"/>
          <w:szCs w:val="24"/>
        </w:rPr>
      </w:pPr>
    </w:p>
    <w:p w:rsidR="00F73451" w:rsidRDefault="004C6C58" w:rsidP="009934AA">
      <w:pPr>
        <w:spacing w:after="0" w:line="360" w:lineRule="auto"/>
        <w:jc w:val="both"/>
        <w:rPr>
          <w:rFonts w:ascii="Arial" w:eastAsia="Calibri" w:hAnsi="Arial" w:cs="Arial"/>
          <w:sz w:val="24"/>
          <w:szCs w:val="24"/>
        </w:rPr>
      </w:pPr>
      <w:r>
        <w:rPr>
          <w:rFonts w:ascii="Arial" w:eastAsia="Calibri" w:hAnsi="Arial" w:cs="Arial"/>
          <w:sz w:val="24"/>
          <w:szCs w:val="24"/>
        </w:rPr>
        <w:t>[1</w:t>
      </w:r>
      <w:r w:rsidR="00207978">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F73451">
        <w:rPr>
          <w:rFonts w:ascii="Arial" w:eastAsia="Calibri" w:hAnsi="Arial" w:cs="Arial"/>
          <w:sz w:val="24"/>
          <w:szCs w:val="24"/>
        </w:rPr>
        <w:t xml:space="preserve">They further relied on the doctrine of </w:t>
      </w:r>
      <w:r w:rsidR="00F73451" w:rsidRPr="009E4EB3">
        <w:rPr>
          <w:rFonts w:ascii="Arial" w:eastAsia="Calibri" w:hAnsi="Arial" w:cs="Arial"/>
          <w:i/>
          <w:sz w:val="24"/>
          <w:szCs w:val="24"/>
        </w:rPr>
        <w:t>caveat subscriptor</w:t>
      </w:r>
      <w:r w:rsidR="00F73451">
        <w:rPr>
          <w:rFonts w:ascii="Arial" w:eastAsia="Calibri" w:hAnsi="Arial" w:cs="Arial"/>
          <w:sz w:val="24"/>
          <w:szCs w:val="24"/>
        </w:rPr>
        <w:t xml:space="preserve">, simply put, that a party is </w:t>
      </w:r>
      <w:r w:rsidR="009E4EB3">
        <w:rPr>
          <w:rFonts w:ascii="Arial" w:eastAsia="Calibri" w:hAnsi="Arial" w:cs="Arial"/>
          <w:sz w:val="24"/>
          <w:szCs w:val="24"/>
        </w:rPr>
        <w:t>presumed</w:t>
      </w:r>
      <w:r w:rsidR="00F73451">
        <w:rPr>
          <w:rFonts w:ascii="Arial" w:eastAsia="Calibri" w:hAnsi="Arial" w:cs="Arial"/>
          <w:sz w:val="24"/>
          <w:szCs w:val="24"/>
        </w:rPr>
        <w:t xml:space="preserve"> to know why he/she is appending his/her signature to</w:t>
      </w:r>
      <w:r w:rsidR="009E4EB3">
        <w:rPr>
          <w:rFonts w:ascii="Arial" w:eastAsia="Calibri" w:hAnsi="Arial" w:cs="Arial"/>
          <w:sz w:val="24"/>
          <w:szCs w:val="24"/>
        </w:rPr>
        <w:t xml:space="preserve"> a document</w:t>
      </w:r>
      <w:r w:rsidR="00F73451">
        <w:rPr>
          <w:rFonts w:ascii="Arial" w:eastAsia="Calibri" w:hAnsi="Arial" w:cs="Arial"/>
          <w:sz w:val="24"/>
          <w:szCs w:val="24"/>
        </w:rPr>
        <w:t xml:space="preserve"> and is bo</w:t>
      </w:r>
      <w:r w:rsidR="00F129A5">
        <w:rPr>
          <w:rFonts w:ascii="Arial" w:eastAsia="Calibri" w:hAnsi="Arial" w:cs="Arial"/>
          <w:sz w:val="24"/>
          <w:szCs w:val="24"/>
        </w:rPr>
        <w:t>u</w:t>
      </w:r>
      <w:r w:rsidR="00F73451">
        <w:rPr>
          <w:rFonts w:ascii="Arial" w:eastAsia="Calibri" w:hAnsi="Arial" w:cs="Arial"/>
          <w:sz w:val="24"/>
          <w:szCs w:val="24"/>
        </w:rPr>
        <w:t xml:space="preserve">nd by the contents above his/her signature, see </w:t>
      </w:r>
      <w:r w:rsidR="00F73451" w:rsidRPr="00DA1E1D">
        <w:rPr>
          <w:rFonts w:ascii="Arial" w:eastAsia="Calibri" w:hAnsi="Arial" w:cs="Arial"/>
          <w:i/>
          <w:sz w:val="24"/>
          <w:szCs w:val="24"/>
        </w:rPr>
        <w:t>Glen Comeragh (Pty) Ltd v Colibri (Pty) Ltd</w:t>
      </w:r>
      <w:r w:rsidR="00F73451">
        <w:rPr>
          <w:rFonts w:ascii="Arial" w:eastAsia="Calibri" w:hAnsi="Arial" w:cs="Arial"/>
          <w:sz w:val="24"/>
          <w:szCs w:val="24"/>
        </w:rPr>
        <w:t xml:space="preserve"> 1979 (3) SA 210 (T) 215 and </w:t>
      </w:r>
      <w:r w:rsidR="00F73451" w:rsidRPr="00430F14">
        <w:rPr>
          <w:rFonts w:ascii="Arial" w:eastAsia="Calibri" w:hAnsi="Arial" w:cs="Arial"/>
          <w:i/>
          <w:sz w:val="24"/>
          <w:szCs w:val="24"/>
        </w:rPr>
        <w:t>Standard Ban</w:t>
      </w:r>
      <w:r w:rsidR="00DE0E75" w:rsidRPr="00430F14">
        <w:rPr>
          <w:rFonts w:ascii="Arial" w:eastAsia="Calibri" w:hAnsi="Arial" w:cs="Arial"/>
          <w:i/>
          <w:sz w:val="24"/>
          <w:szCs w:val="24"/>
        </w:rPr>
        <w:t xml:space="preserve">k Namibia Ltd v Alex Mabuku </w:t>
      </w:r>
      <w:r w:rsidR="00DE0E75" w:rsidRPr="00430F14">
        <w:rPr>
          <w:rFonts w:ascii="Arial" w:eastAsia="Calibri" w:hAnsi="Arial" w:cs="Arial"/>
          <w:i/>
          <w:sz w:val="24"/>
          <w:szCs w:val="24"/>
        </w:rPr>
        <w:lastRenderedPageBreak/>
        <w:t>Kamwi</w:t>
      </w:r>
      <w:r w:rsidR="00DE0E75">
        <w:rPr>
          <w:rFonts w:ascii="Arial" w:eastAsia="Calibri" w:hAnsi="Arial" w:cs="Arial"/>
          <w:sz w:val="24"/>
          <w:szCs w:val="24"/>
        </w:rPr>
        <w:t xml:space="preserve"> (I 2149/2008) [2013] NAHCMD 63 (7 March 2013) (Unreported)</w:t>
      </w:r>
      <w:r w:rsidR="009E4EB3">
        <w:rPr>
          <w:rFonts w:ascii="Arial" w:eastAsia="Calibri" w:hAnsi="Arial" w:cs="Arial"/>
          <w:sz w:val="24"/>
          <w:szCs w:val="24"/>
        </w:rPr>
        <w:t xml:space="preserve"> where</w:t>
      </w:r>
      <w:r w:rsidR="00DE0E75">
        <w:rPr>
          <w:rFonts w:ascii="Arial" w:eastAsia="Calibri" w:hAnsi="Arial" w:cs="Arial"/>
          <w:sz w:val="24"/>
          <w:szCs w:val="24"/>
        </w:rPr>
        <w:t xml:space="preserve"> the court </w:t>
      </w:r>
      <w:r w:rsidR="009E4EB3">
        <w:rPr>
          <w:rFonts w:ascii="Arial" w:eastAsia="Calibri" w:hAnsi="Arial" w:cs="Arial"/>
          <w:sz w:val="24"/>
          <w:szCs w:val="24"/>
        </w:rPr>
        <w:t>held</w:t>
      </w:r>
      <w:r w:rsidR="00DE0E75">
        <w:rPr>
          <w:rFonts w:ascii="Arial" w:eastAsia="Calibri" w:hAnsi="Arial" w:cs="Arial"/>
          <w:sz w:val="24"/>
          <w:szCs w:val="24"/>
        </w:rPr>
        <w:t xml:space="preserve"> that;</w:t>
      </w:r>
    </w:p>
    <w:p w:rsidR="00DE0E75" w:rsidRDefault="00DE0E75" w:rsidP="009934AA">
      <w:pPr>
        <w:spacing w:after="0" w:line="360" w:lineRule="auto"/>
        <w:jc w:val="both"/>
        <w:rPr>
          <w:rFonts w:ascii="Arial" w:eastAsia="Calibri" w:hAnsi="Arial" w:cs="Arial"/>
          <w:sz w:val="24"/>
          <w:szCs w:val="24"/>
        </w:rPr>
      </w:pPr>
    </w:p>
    <w:p w:rsidR="00DE0E75" w:rsidRPr="009934AA" w:rsidRDefault="0020447D" w:rsidP="00DE0E75">
      <w:pPr>
        <w:spacing w:after="0" w:line="360" w:lineRule="auto"/>
        <w:ind w:left="720"/>
        <w:jc w:val="both"/>
        <w:rPr>
          <w:rFonts w:ascii="Arial" w:eastAsia="Calibri" w:hAnsi="Arial" w:cs="Arial"/>
          <w:sz w:val="24"/>
          <w:szCs w:val="24"/>
        </w:rPr>
      </w:pPr>
      <w:r>
        <w:rPr>
          <w:rFonts w:ascii="Arial" w:eastAsia="Calibri" w:hAnsi="Arial" w:cs="Arial"/>
        </w:rPr>
        <w:t xml:space="preserve">‘ </w:t>
      </w:r>
      <w:r w:rsidR="00DE0E75" w:rsidRPr="00DE0E75">
        <w:rPr>
          <w:rFonts w:ascii="Arial" w:eastAsia="Calibri" w:hAnsi="Arial" w:cs="Arial"/>
        </w:rPr>
        <w:t xml:space="preserve">It is a general principle of our law that a person who signs a contractual document thereby signifies his assent to the contents of the document and if the contents subsequently turn out not to be to his or her liking, </w:t>
      </w:r>
      <w:r w:rsidR="00DE0E75" w:rsidRPr="00D274AB">
        <w:rPr>
          <w:rFonts w:ascii="Arial" w:eastAsia="Calibri" w:hAnsi="Arial" w:cs="Arial"/>
          <w:u w:val="single"/>
        </w:rPr>
        <w:t>he or she has no one to blame but himself</w:t>
      </w:r>
      <w:r w:rsidR="00DE0E75" w:rsidRPr="00D274AB">
        <w:rPr>
          <w:rFonts w:ascii="Arial" w:eastAsia="Calibri" w:hAnsi="Arial" w:cs="Arial"/>
          <w:sz w:val="24"/>
          <w:szCs w:val="24"/>
          <w:u w:val="single"/>
        </w:rPr>
        <w:t>.</w:t>
      </w:r>
      <w:r>
        <w:rPr>
          <w:rFonts w:ascii="Arial" w:eastAsia="Calibri" w:hAnsi="Arial" w:cs="Arial"/>
          <w:sz w:val="24"/>
          <w:szCs w:val="24"/>
        </w:rPr>
        <w:t>’</w:t>
      </w:r>
      <w:r w:rsidR="00D274AB">
        <w:rPr>
          <w:rFonts w:ascii="Arial" w:eastAsia="Calibri" w:hAnsi="Arial" w:cs="Arial"/>
          <w:sz w:val="24"/>
          <w:szCs w:val="24"/>
        </w:rPr>
        <w:t xml:space="preserve"> (my emphasis)</w:t>
      </w:r>
    </w:p>
    <w:p w:rsidR="0044335E" w:rsidRDefault="0044335E" w:rsidP="0044335E">
      <w:pPr>
        <w:spacing w:after="0" w:line="360" w:lineRule="auto"/>
        <w:jc w:val="both"/>
        <w:rPr>
          <w:rFonts w:ascii="Arial" w:eastAsia="Calibri" w:hAnsi="Arial" w:cs="Arial"/>
          <w:sz w:val="24"/>
          <w:szCs w:val="24"/>
        </w:rPr>
      </w:pPr>
    </w:p>
    <w:p w:rsidR="00DE0E75" w:rsidRDefault="00DE0E75" w:rsidP="0044335E">
      <w:pPr>
        <w:spacing w:after="0" w:line="360" w:lineRule="auto"/>
        <w:jc w:val="both"/>
        <w:rPr>
          <w:rFonts w:ascii="Arial" w:eastAsia="Calibri" w:hAnsi="Arial" w:cs="Arial"/>
          <w:sz w:val="24"/>
          <w:szCs w:val="24"/>
        </w:rPr>
      </w:pPr>
      <w:r>
        <w:rPr>
          <w:rFonts w:ascii="Arial" w:eastAsia="Calibri" w:hAnsi="Arial" w:cs="Arial"/>
          <w:sz w:val="24"/>
          <w:szCs w:val="24"/>
        </w:rPr>
        <w:t>[</w:t>
      </w:r>
      <w:r w:rsidR="00207978">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Appellant’s ave</w:t>
      </w:r>
      <w:r w:rsidR="00207978">
        <w:rPr>
          <w:rFonts w:ascii="Arial" w:eastAsia="Calibri" w:hAnsi="Arial" w:cs="Arial"/>
          <w:sz w:val="24"/>
          <w:szCs w:val="24"/>
        </w:rPr>
        <w:t>rment regarding duress which led</w:t>
      </w:r>
      <w:r>
        <w:rPr>
          <w:rFonts w:ascii="Arial" w:eastAsia="Calibri" w:hAnsi="Arial" w:cs="Arial"/>
          <w:sz w:val="24"/>
          <w:szCs w:val="24"/>
        </w:rPr>
        <w:t xml:space="preserve"> to him </w:t>
      </w:r>
      <w:r w:rsidR="00207978">
        <w:rPr>
          <w:rFonts w:ascii="Arial" w:eastAsia="Calibri" w:hAnsi="Arial" w:cs="Arial"/>
          <w:sz w:val="24"/>
          <w:szCs w:val="24"/>
        </w:rPr>
        <w:t xml:space="preserve">into </w:t>
      </w:r>
      <w:r>
        <w:rPr>
          <w:rFonts w:ascii="Arial" w:eastAsia="Calibri" w:hAnsi="Arial" w:cs="Arial"/>
          <w:sz w:val="24"/>
          <w:szCs w:val="24"/>
        </w:rPr>
        <w:t>appending his signature, in my view</w:t>
      </w:r>
      <w:r w:rsidR="00207978">
        <w:rPr>
          <w:rFonts w:ascii="Arial" w:eastAsia="Calibri" w:hAnsi="Arial" w:cs="Arial"/>
          <w:sz w:val="24"/>
          <w:szCs w:val="24"/>
        </w:rPr>
        <w:t>,</w:t>
      </w:r>
      <w:r>
        <w:rPr>
          <w:rFonts w:ascii="Arial" w:eastAsia="Calibri" w:hAnsi="Arial" w:cs="Arial"/>
          <w:sz w:val="24"/>
          <w:szCs w:val="24"/>
        </w:rPr>
        <w:t xml:space="preserve"> </w:t>
      </w:r>
      <w:r w:rsidR="009E4EB3">
        <w:rPr>
          <w:rFonts w:ascii="Arial" w:eastAsia="Calibri" w:hAnsi="Arial" w:cs="Arial"/>
          <w:sz w:val="24"/>
          <w:szCs w:val="24"/>
        </w:rPr>
        <w:t>cannot</w:t>
      </w:r>
      <w:r>
        <w:rPr>
          <w:rFonts w:ascii="Arial" w:eastAsia="Calibri" w:hAnsi="Arial" w:cs="Arial"/>
          <w:sz w:val="24"/>
          <w:szCs w:val="24"/>
        </w:rPr>
        <w:t xml:space="preserve"> be taken in isolation</w:t>
      </w:r>
      <w:r w:rsidR="009E4EB3">
        <w:rPr>
          <w:rFonts w:ascii="Arial" w:eastAsia="Calibri" w:hAnsi="Arial" w:cs="Arial"/>
          <w:sz w:val="24"/>
          <w:szCs w:val="24"/>
        </w:rPr>
        <w:t>,</w:t>
      </w:r>
      <w:r>
        <w:rPr>
          <w:rFonts w:ascii="Arial" w:eastAsia="Calibri" w:hAnsi="Arial" w:cs="Arial"/>
          <w:sz w:val="24"/>
          <w:szCs w:val="24"/>
        </w:rPr>
        <w:t xml:space="preserve"> but</w:t>
      </w:r>
      <w:r w:rsidR="009E4EB3">
        <w:rPr>
          <w:rFonts w:ascii="Arial" w:eastAsia="Calibri" w:hAnsi="Arial" w:cs="Arial"/>
          <w:sz w:val="24"/>
          <w:szCs w:val="24"/>
        </w:rPr>
        <w:t>,</w:t>
      </w:r>
      <w:r>
        <w:rPr>
          <w:rFonts w:ascii="Arial" w:eastAsia="Calibri" w:hAnsi="Arial" w:cs="Arial"/>
          <w:sz w:val="24"/>
          <w:szCs w:val="24"/>
        </w:rPr>
        <w:t xml:space="preserve"> in totality with all the surrounding circumstances.  A person in the position of appellant</w:t>
      </w:r>
      <w:r w:rsidR="00D274AB">
        <w:rPr>
          <w:rFonts w:ascii="Arial" w:eastAsia="Calibri" w:hAnsi="Arial" w:cs="Arial"/>
          <w:sz w:val="24"/>
          <w:szCs w:val="24"/>
        </w:rPr>
        <w:t xml:space="preserve">, </w:t>
      </w:r>
      <w:r>
        <w:rPr>
          <w:rFonts w:ascii="Arial" w:eastAsia="Calibri" w:hAnsi="Arial" w:cs="Arial"/>
          <w:sz w:val="24"/>
          <w:szCs w:val="24"/>
        </w:rPr>
        <w:t xml:space="preserve">who is very literate and holds a </w:t>
      </w:r>
      <w:r w:rsidR="009E4EB3">
        <w:rPr>
          <w:rFonts w:ascii="Arial" w:eastAsia="Calibri" w:hAnsi="Arial" w:cs="Arial"/>
          <w:sz w:val="24"/>
          <w:szCs w:val="24"/>
        </w:rPr>
        <w:t>position</w:t>
      </w:r>
      <w:r>
        <w:rPr>
          <w:rFonts w:ascii="Arial" w:eastAsia="Calibri" w:hAnsi="Arial" w:cs="Arial"/>
          <w:sz w:val="24"/>
          <w:szCs w:val="24"/>
        </w:rPr>
        <w:t xml:space="preserve"> of a Sales </w:t>
      </w:r>
      <w:r w:rsidR="009E4EB3">
        <w:rPr>
          <w:rFonts w:ascii="Arial" w:eastAsia="Calibri" w:hAnsi="Arial" w:cs="Arial"/>
          <w:sz w:val="24"/>
          <w:szCs w:val="24"/>
        </w:rPr>
        <w:t>M</w:t>
      </w:r>
      <w:r>
        <w:rPr>
          <w:rFonts w:ascii="Arial" w:eastAsia="Calibri" w:hAnsi="Arial" w:cs="Arial"/>
          <w:sz w:val="24"/>
          <w:szCs w:val="24"/>
        </w:rPr>
        <w:t xml:space="preserve">anager could </w:t>
      </w:r>
      <w:r w:rsidR="00D274AB">
        <w:rPr>
          <w:rFonts w:ascii="Arial" w:eastAsia="Calibri" w:hAnsi="Arial" w:cs="Arial"/>
          <w:sz w:val="24"/>
          <w:szCs w:val="24"/>
        </w:rPr>
        <w:t xml:space="preserve">not have </w:t>
      </w:r>
      <w:r>
        <w:rPr>
          <w:rFonts w:ascii="Arial" w:eastAsia="Calibri" w:hAnsi="Arial" w:cs="Arial"/>
          <w:sz w:val="24"/>
          <w:szCs w:val="24"/>
        </w:rPr>
        <w:t>sign</w:t>
      </w:r>
      <w:r w:rsidR="00D274AB">
        <w:rPr>
          <w:rFonts w:ascii="Arial" w:eastAsia="Calibri" w:hAnsi="Arial" w:cs="Arial"/>
          <w:sz w:val="24"/>
          <w:szCs w:val="24"/>
        </w:rPr>
        <w:t>ed</w:t>
      </w:r>
      <w:r>
        <w:rPr>
          <w:rFonts w:ascii="Arial" w:eastAsia="Calibri" w:hAnsi="Arial" w:cs="Arial"/>
          <w:sz w:val="24"/>
          <w:szCs w:val="24"/>
        </w:rPr>
        <w:t xml:space="preserve"> a document without </w:t>
      </w:r>
      <w:r w:rsidR="009E4EB3">
        <w:rPr>
          <w:rFonts w:ascii="Arial" w:eastAsia="Calibri" w:hAnsi="Arial" w:cs="Arial"/>
          <w:sz w:val="24"/>
          <w:szCs w:val="24"/>
        </w:rPr>
        <w:t>reading and understanding its contents</w:t>
      </w:r>
      <w:r w:rsidR="00D274AB">
        <w:rPr>
          <w:rFonts w:ascii="Arial" w:eastAsia="Calibri" w:hAnsi="Arial" w:cs="Arial"/>
          <w:sz w:val="24"/>
          <w:szCs w:val="24"/>
        </w:rPr>
        <w:t>,</w:t>
      </w:r>
      <w:r w:rsidR="009E4EB3">
        <w:rPr>
          <w:rFonts w:ascii="Arial" w:eastAsia="Calibri" w:hAnsi="Arial" w:cs="Arial"/>
          <w:sz w:val="24"/>
          <w:szCs w:val="24"/>
        </w:rPr>
        <w:t xml:space="preserve"> if he did, then he has to satisfy the court why he did so.  Such proof is on a balance of probabilities.  As the court has no crystal ball, it must use its judicial discretion either to accept or reject his explanation.</w:t>
      </w:r>
      <w:r w:rsidR="00D274AB">
        <w:rPr>
          <w:rFonts w:ascii="Arial" w:eastAsia="Calibri" w:hAnsi="Arial" w:cs="Arial"/>
          <w:sz w:val="24"/>
          <w:szCs w:val="24"/>
        </w:rPr>
        <w:t xml:space="preserve">  The explanation must be reason</w:t>
      </w:r>
      <w:r w:rsidR="00207978">
        <w:rPr>
          <w:rFonts w:ascii="Arial" w:eastAsia="Calibri" w:hAnsi="Arial" w:cs="Arial"/>
          <w:sz w:val="24"/>
          <w:szCs w:val="24"/>
        </w:rPr>
        <w:t>able</w:t>
      </w:r>
      <w:r w:rsidR="00D274AB">
        <w:rPr>
          <w:rFonts w:ascii="Arial" w:eastAsia="Calibri" w:hAnsi="Arial" w:cs="Arial"/>
          <w:sz w:val="24"/>
          <w:szCs w:val="24"/>
        </w:rPr>
        <w:t>.  It is not correct that respondent was supposed to prove anything other than the production of the acknowledgment of debt.</w:t>
      </w:r>
      <w:r w:rsidR="00207978">
        <w:rPr>
          <w:rFonts w:ascii="Arial" w:eastAsia="Calibri" w:hAnsi="Arial" w:cs="Arial"/>
          <w:sz w:val="24"/>
          <w:szCs w:val="24"/>
        </w:rPr>
        <w:t xml:space="preserve">  All respondent was required to do was to produce the document which it sought to rely on and nothing more.</w:t>
      </w:r>
    </w:p>
    <w:p w:rsidR="00DE0E75" w:rsidRDefault="00DE0E75" w:rsidP="0044335E">
      <w:pPr>
        <w:spacing w:after="0" w:line="360" w:lineRule="auto"/>
        <w:jc w:val="both"/>
        <w:rPr>
          <w:rFonts w:ascii="Arial" w:eastAsia="Calibri" w:hAnsi="Arial" w:cs="Arial"/>
          <w:sz w:val="24"/>
          <w:szCs w:val="24"/>
        </w:rPr>
      </w:pPr>
    </w:p>
    <w:p w:rsidR="00DE0E75" w:rsidRDefault="00DE0E75" w:rsidP="0044335E">
      <w:pPr>
        <w:spacing w:after="0" w:line="360" w:lineRule="auto"/>
        <w:jc w:val="both"/>
        <w:rPr>
          <w:rFonts w:ascii="Arial" w:eastAsia="Calibri" w:hAnsi="Arial" w:cs="Arial"/>
          <w:sz w:val="24"/>
          <w:szCs w:val="24"/>
        </w:rPr>
      </w:pPr>
      <w:r>
        <w:rPr>
          <w:rFonts w:ascii="Arial" w:eastAsia="Calibri" w:hAnsi="Arial" w:cs="Arial"/>
          <w:sz w:val="24"/>
          <w:szCs w:val="24"/>
        </w:rPr>
        <w:t>[</w:t>
      </w:r>
      <w:r w:rsidR="00207978">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r>
      <w:r w:rsidR="00D274AB">
        <w:rPr>
          <w:rFonts w:ascii="Arial" w:eastAsia="Calibri" w:hAnsi="Arial" w:cs="Arial"/>
          <w:sz w:val="24"/>
          <w:szCs w:val="24"/>
        </w:rPr>
        <w:t>If</w:t>
      </w:r>
      <w:r>
        <w:rPr>
          <w:rFonts w:ascii="Arial" w:eastAsia="Calibri" w:hAnsi="Arial" w:cs="Arial"/>
          <w:sz w:val="24"/>
          <w:szCs w:val="24"/>
        </w:rPr>
        <w:t xml:space="preserve"> appellant is to </w:t>
      </w:r>
      <w:r w:rsidR="009E4EB3">
        <w:rPr>
          <w:rFonts w:ascii="Arial" w:eastAsia="Calibri" w:hAnsi="Arial" w:cs="Arial"/>
          <w:sz w:val="24"/>
          <w:szCs w:val="24"/>
        </w:rPr>
        <w:t xml:space="preserve">be believed </w:t>
      </w:r>
      <w:r w:rsidR="00D274AB">
        <w:rPr>
          <w:rFonts w:ascii="Arial" w:eastAsia="Calibri" w:hAnsi="Arial" w:cs="Arial"/>
          <w:sz w:val="24"/>
          <w:szCs w:val="24"/>
        </w:rPr>
        <w:t>that respondent through Nikanor</w:t>
      </w:r>
      <w:r w:rsidR="009E4EB3">
        <w:rPr>
          <w:rFonts w:ascii="Arial" w:eastAsia="Calibri" w:hAnsi="Arial" w:cs="Arial"/>
          <w:sz w:val="24"/>
          <w:szCs w:val="24"/>
        </w:rPr>
        <w:t xml:space="preserve"> threat</w:t>
      </w:r>
      <w:r w:rsidR="00207978">
        <w:rPr>
          <w:rFonts w:ascii="Arial" w:eastAsia="Calibri" w:hAnsi="Arial" w:cs="Arial"/>
          <w:sz w:val="24"/>
          <w:szCs w:val="24"/>
        </w:rPr>
        <w:t>ened him with</w:t>
      </w:r>
      <w:r w:rsidR="009E4EB3">
        <w:rPr>
          <w:rFonts w:ascii="Arial" w:eastAsia="Calibri" w:hAnsi="Arial" w:cs="Arial"/>
          <w:sz w:val="24"/>
          <w:szCs w:val="24"/>
        </w:rPr>
        <w:t xml:space="preserve"> uns</w:t>
      </w:r>
      <w:r>
        <w:rPr>
          <w:rFonts w:ascii="Arial" w:eastAsia="Calibri" w:hAnsi="Arial" w:cs="Arial"/>
          <w:sz w:val="24"/>
          <w:szCs w:val="24"/>
        </w:rPr>
        <w:t>pecified harm</w:t>
      </w:r>
      <w:r w:rsidR="00D274AB">
        <w:rPr>
          <w:rFonts w:ascii="Arial" w:eastAsia="Calibri" w:hAnsi="Arial" w:cs="Arial"/>
          <w:sz w:val="24"/>
          <w:szCs w:val="24"/>
        </w:rPr>
        <w:t xml:space="preserve"> </w:t>
      </w:r>
      <w:r>
        <w:rPr>
          <w:rFonts w:ascii="Arial" w:eastAsia="Calibri" w:hAnsi="Arial" w:cs="Arial"/>
          <w:sz w:val="24"/>
          <w:szCs w:val="24"/>
        </w:rPr>
        <w:t>in the office</w:t>
      </w:r>
      <w:r w:rsidR="00207978">
        <w:rPr>
          <w:rFonts w:ascii="Arial" w:eastAsia="Calibri" w:hAnsi="Arial" w:cs="Arial"/>
          <w:sz w:val="24"/>
          <w:szCs w:val="24"/>
        </w:rPr>
        <w:t xml:space="preserve"> he should have proved it</w:t>
      </w:r>
      <w:r>
        <w:rPr>
          <w:rFonts w:ascii="Arial" w:eastAsia="Calibri" w:hAnsi="Arial" w:cs="Arial"/>
          <w:sz w:val="24"/>
          <w:szCs w:val="24"/>
        </w:rPr>
        <w:t xml:space="preserve">.  </w:t>
      </w:r>
      <w:r w:rsidR="00D274AB">
        <w:rPr>
          <w:rFonts w:ascii="Arial" w:eastAsia="Calibri" w:hAnsi="Arial" w:cs="Arial"/>
          <w:sz w:val="24"/>
          <w:szCs w:val="24"/>
        </w:rPr>
        <w:t xml:space="preserve">Appellant should have </w:t>
      </w:r>
      <w:r w:rsidR="00207978">
        <w:rPr>
          <w:rFonts w:ascii="Arial" w:eastAsia="Calibri" w:hAnsi="Arial" w:cs="Arial"/>
          <w:sz w:val="24"/>
          <w:szCs w:val="24"/>
        </w:rPr>
        <w:t>shown that he had no alternative to avoid signing due to the threat which in my mind</w:t>
      </w:r>
      <w:r w:rsidR="00F129A5">
        <w:rPr>
          <w:rFonts w:ascii="Arial" w:eastAsia="Calibri" w:hAnsi="Arial" w:cs="Arial"/>
          <w:sz w:val="24"/>
          <w:szCs w:val="24"/>
        </w:rPr>
        <w:t>,</w:t>
      </w:r>
      <w:r w:rsidR="00207978">
        <w:rPr>
          <w:rFonts w:ascii="Arial" w:eastAsia="Calibri" w:hAnsi="Arial" w:cs="Arial"/>
          <w:sz w:val="24"/>
          <w:szCs w:val="24"/>
        </w:rPr>
        <w:t xml:space="preserve"> should be a specific and live threat.</w:t>
      </w:r>
      <w:r w:rsidR="00D274AB">
        <w:rPr>
          <w:rFonts w:ascii="Arial" w:eastAsia="Calibri" w:hAnsi="Arial" w:cs="Arial"/>
          <w:sz w:val="24"/>
          <w:szCs w:val="24"/>
        </w:rPr>
        <w:t xml:space="preserve">  </w:t>
      </w:r>
      <w:r>
        <w:rPr>
          <w:rFonts w:ascii="Arial" w:eastAsia="Calibri" w:hAnsi="Arial" w:cs="Arial"/>
          <w:sz w:val="24"/>
          <w:szCs w:val="24"/>
        </w:rPr>
        <w:t>He is said to have threatened to “spoil appellant’s life.”  In as much as this could be taken to be a threat,</w:t>
      </w:r>
      <w:r w:rsidR="00F129A5">
        <w:rPr>
          <w:rFonts w:ascii="Arial" w:eastAsia="Calibri" w:hAnsi="Arial" w:cs="Arial"/>
          <w:sz w:val="24"/>
          <w:szCs w:val="24"/>
        </w:rPr>
        <w:t xml:space="preserve"> but</w:t>
      </w:r>
      <w:r>
        <w:rPr>
          <w:rFonts w:ascii="Arial" w:eastAsia="Calibri" w:hAnsi="Arial" w:cs="Arial"/>
          <w:sz w:val="24"/>
          <w:szCs w:val="24"/>
        </w:rPr>
        <w:t xml:space="preserve"> in order for it to qualify as a </w:t>
      </w:r>
      <w:r w:rsidR="009E4EB3">
        <w:rPr>
          <w:rFonts w:ascii="Arial" w:eastAsia="Calibri" w:hAnsi="Arial" w:cs="Arial"/>
          <w:sz w:val="24"/>
          <w:szCs w:val="24"/>
        </w:rPr>
        <w:t xml:space="preserve">threat </w:t>
      </w:r>
      <w:r w:rsidR="00207978">
        <w:rPr>
          <w:rFonts w:ascii="Arial" w:eastAsia="Calibri" w:hAnsi="Arial" w:cs="Arial"/>
          <w:sz w:val="24"/>
          <w:szCs w:val="24"/>
        </w:rPr>
        <w:t xml:space="preserve">which </w:t>
      </w:r>
      <w:r w:rsidR="009E4EB3">
        <w:rPr>
          <w:rFonts w:ascii="Arial" w:eastAsia="Calibri" w:hAnsi="Arial" w:cs="Arial"/>
          <w:sz w:val="24"/>
          <w:szCs w:val="24"/>
        </w:rPr>
        <w:t>would release him f</w:t>
      </w:r>
      <w:r>
        <w:rPr>
          <w:rFonts w:ascii="Arial" w:eastAsia="Calibri" w:hAnsi="Arial" w:cs="Arial"/>
          <w:sz w:val="24"/>
          <w:szCs w:val="24"/>
        </w:rPr>
        <w:t>r</w:t>
      </w:r>
      <w:r w:rsidR="009E4EB3">
        <w:rPr>
          <w:rFonts w:ascii="Arial" w:eastAsia="Calibri" w:hAnsi="Arial" w:cs="Arial"/>
          <w:sz w:val="24"/>
          <w:szCs w:val="24"/>
        </w:rPr>
        <w:t>o</w:t>
      </w:r>
      <w:r>
        <w:rPr>
          <w:rFonts w:ascii="Arial" w:eastAsia="Calibri" w:hAnsi="Arial" w:cs="Arial"/>
          <w:sz w:val="24"/>
          <w:szCs w:val="24"/>
        </w:rPr>
        <w:t>m the obligation</w:t>
      </w:r>
      <w:r w:rsidR="00D274AB">
        <w:rPr>
          <w:rFonts w:ascii="Arial" w:eastAsia="Calibri" w:hAnsi="Arial" w:cs="Arial"/>
          <w:sz w:val="24"/>
          <w:szCs w:val="24"/>
        </w:rPr>
        <w:t>,</w:t>
      </w:r>
      <w:r>
        <w:rPr>
          <w:rFonts w:ascii="Arial" w:eastAsia="Calibri" w:hAnsi="Arial" w:cs="Arial"/>
          <w:sz w:val="24"/>
          <w:szCs w:val="24"/>
        </w:rPr>
        <w:t xml:space="preserve"> it should </w:t>
      </w:r>
      <w:r w:rsidR="009E4EB3">
        <w:rPr>
          <w:rFonts w:ascii="Arial" w:eastAsia="Calibri" w:hAnsi="Arial" w:cs="Arial"/>
          <w:sz w:val="24"/>
          <w:szCs w:val="24"/>
        </w:rPr>
        <w:t>have been</w:t>
      </w:r>
      <w:r>
        <w:rPr>
          <w:rFonts w:ascii="Arial" w:eastAsia="Calibri" w:hAnsi="Arial" w:cs="Arial"/>
          <w:sz w:val="24"/>
          <w:szCs w:val="24"/>
        </w:rPr>
        <w:t>;</w:t>
      </w:r>
    </w:p>
    <w:p w:rsidR="009E4EB3" w:rsidRDefault="009E4EB3" w:rsidP="0044335E">
      <w:pPr>
        <w:spacing w:after="0" w:line="360" w:lineRule="auto"/>
        <w:jc w:val="both"/>
        <w:rPr>
          <w:rFonts w:ascii="Arial" w:eastAsia="Calibri" w:hAnsi="Arial" w:cs="Arial"/>
          <w:sz w:val="24"/>
          <w:szCs w:val="24"/>
        </w:rPr>
      </w:pPr>
    </w:p>
    <w:p w:rsidR="00DE0E75" w:rsidRDefault="00DE0E75" w:rsidP="009E4EB3">
      <w:pPr>
        <w:spacing w:after="0" w:line="360" w:lineRule="auto"/>
        <w:ind w:left="1134" w:hanging="414"/>
        <w:jc w:val="both"/>
        <w:rPr>
          <w:rFonts w:ascii="Arial" w:eastAsia="Calibri" w:hAnsi="Arial" w:cs="Arial"/>
          <w:sz w:val="24"/>
          <w:szCs w:val="24"/>
        </w:rPr>
      </w:pPr>
      <w:r>
        <w:rPr>
          <w:rFonts w:ascii="Arial" w:eastAsia="Calibri" w:hAnsi="Arial" w:cs="Arial"/>
          <w:sz w:val="24"/>
          <w:szCs w:val="24"/>
        </w:rPr>
        <w:t xml:space="preserve">a)  </w:t>
      </w:r>
      <w:r w:rsidR="009E4EB3">
        <w:rPr>
          <w:rFonts w:ascii="Arial" w:eastAsia="Calibri" w:hAnsi="Arial" w:cs="Arial"/>
          <w:sz w:val="24"/>
          <w:szCs w:val="24"/>
        </w:rPr>
        <w:t xml:space="preserve"> a threat which wa</w:t>
      </w:r>
      <w:r>
        <w:rPr>
          <w:rFonts w:ascii="Arial" w:eastAsia="Calibri" w:hAnsi="Arial" w:cs="Arial"/>
          <w:sz w:val="24"/>
          <w:szCs w:val="24"/>
        </w:rPr>
        <w:t xml:space="preserve">s sufficient to affect the mind of a person of ordinary firmness; see </w:t>
      </w:r>
      <w:r w:rsidRPr="00A20C32">
        <w:rPr>
          <w:rFonts w:ascii="Arial" w:eastAsia="Calibri" w:hAnsi="Arial" w:cs="Arial"/>
          <w:i/>
          <w:sz w:val="24"/>
          <w:szCs w:val="24"/>
        </w:rPr>
        <w:t>Steiger v Union Government</w:t>
      </w:r>
      <w:r>
        <w:rPr>
          <w:rFonts w:ascii="Arial" w:eastAsia="Calibri" w:hAnsi="Arial" w:cs="Arial"/>
          <w:sz w:val="24"/>
          <w:szCs w:val="24"/>
        </w:rPr>
        <w:t xml:space="preserve"> 1919 NPD 75 at 79;</w:t>
      </w:r>
      <w:r w:rsidR="009E4EB3">
        <w:rPr>
          <w:rFonts w:ascii="Arial" w:eastAsia="Calibri" w:hAnsi="Arial" w:cs="Arial"/>
          <w:sz w:val="24"/>
          <w:szCs w:val="24"/>
        </w:rPr>
        <w:t xml:space="preserve"> or</w:t>
      </w:r>
    </w:p>
    <w:p w:rsidR="00DE0E75" w:rsidRDefault="00DE0E75" w:rsidP="009E4EB3">
      <w:pPr>
        <w:spacing w:after="0" w:line="360" w:lineRule="auto"/>
        <w:ind w:left="1134" w:hanging="425"/>
        <w:jc w:val="both"/>
        <w:rPr>
          <w:rFonts w:ascii="Arial" w:eastAsia="Calibri" w:hAnsi="Arial" w:cs="Arial"/>
          <w:sz w:val="24"/>
          <w:szCs w:val="24"/>
        </w:rPr>
      </w:pPr>
      <w:r>
        <w:rPr>
          <w:rFonts w:ascii="Arial" w:eastAsia="Calibri" w:hAnsi="Arial" w:cs="Arial"/>
          <w:sz w:val="24"/>
          <w:szCs w:val="24"/>
        </w:rPr>
        <w:t xml:space="preserve">b)  such threat as would not </w:t>
      </w:r>
      <w:r w:rsidR="00666C50">
        <w:rPr>
          <w:rFonts w:ascii="Arial" w:eastAsia="Calibri" w:hAnsi="Arial" w:cs="Arial"/>
          <w:sz w:val="24"/>
          <w:szCs w:val="24"/>
        </w:rPr>
        <w:t>unreasonably</w:t>
      </w:r>
      <w:r>
        <w:rPr>
          <w:rFonts w:ascii="Arial" w:eastAsia="Calibri" w:hAnsi="Arial" w:cs="Arial"/>
          <w:sz w:val="24"/>
          <w:szCs w:val="24"/>
        </w:rPr>
        <w:t xml:space="preserve"> be capable of affecting an </w:t>
      </w:r>
      <w:r w:rsidR="00666C50">
        <w:rPr>
          <w:rFonts w:ascii="Arial" w:eastAsia="Calibri" w:hAnsi="Arial" w:cs="Arial"/>
          <w:sz w:val="24"/>
          <w:szCs w:val="24"/>
        </w:rPr>
        <w:t>ordinary</w:t>
      </w:r>
      <w:r w:rsidR="009E4EB3">
        <w:rPr>
          <w:rFonts w:ascii="Arial" w:eastAsia="Calibri" w:hAnsi="Arial" w:cs="Arial"/>
          <w:sz w:val="24"/>
          <w:szCs w:val="24"/>
        </w:rPr>
        <w:t xml:space="preserve"> </w:t>
      </w:r>
      <w:r>
        <w:rPr>
          <w:rFonts w:ascii="Arial" w:eastAsia="Calibri" w:hAnsi="Arial" w:cs="Arial"/>
          <w:sz w:val="24"/>
          <w:szCs w:val="24"/>
        </w:rPr>
        <w:t xml:space="preserve">self </w:t>
      </w:r>
      <w:r w:rsidR="009E4EB3">
        <w:rPr>
          <w:rFonts w:ascii="Arial" w:eastAsia="Calibri" w:hAnsi="Arial" w:cs="Arial"/>
          <w:sz w:val="24"/>
          <w:szCs w:val="24"/>
        </w:rPr>
        <w:t>possessed</w:t>
      </w:r>
      <w:r>
        <w:rPr>
          <w:rFonts w:ascii="Arial" w:eastAsia="Calibri" w:hAnsi="Arial" w:cs="Arial"/>
          <w:sz w:val="24"/>
          <w:szCs w:val="24"/>
        </w:rPr>
        <w:t xml:space="preserve"> man, see</w:t>
      </w:r>
      <w:r w:rsidRPr="00A20C32">
        <w:rPr>
          <w:rFonts w:ascii="Arial" w:eastAsia="Calibri" w:hAnsi="Arial" w:cs="Arial"/>
          <w:i/>
          <w:sz w:val="24"/>
          <w:szCs w:val="24"/>
        </w:rPr>
        <w:t xml:space="preserve"> Steiger</w:t>
      </w:r>
      <w:r>
        <w:rPr>
          <w:rFonts w:ascii="Arial" w:eastAsia="Calibri" w:hAnsi="Arial" w:cs="Arial"/>
          <w:sz w:val="24"/>
          <w:szCs w:val="24"/>
        </w:rPr>
        <w:t xml:space="preserve"> (supra) or;</w:t>
      </w:r>
    </w:p>
    <w:p w:rsidR="00DE0E75" w:rsidRDefault="00DE0E75" w:rsidP="009E4EB3">
      <w:pPr>
        <w:spacing w:after="0" w:line="360" w:lineRule="auto"/>
        <w:ind w:left="993" w:hanging="284"/>
        <w:jc w:val="both"/>
        <w:rPr>
          <w:rFonts w:ascii="Arial" w:eastAsia="Calibri" w:hAnsi="Arial" w:cs="Arial"/>
          <w:sz w:val="24"/>
          <w:szCs w:val="24"/>
        </w:rPr>
      </w:pPr>
      <w:r>
        <w:rPr>
          <w:rFonts w:ascii="Arial" w:eastAsia="Calibri" w:hAnsi="Arial" w:cs="Arial"/>
          <w:sz w:val="24"/>
          <w:szCs w:val="24"/>
        </w:rPr>
        <w:t>c)  must be reasonable fear</w:t>
      </w:r>
      <w:r w:rsidR="009E4EB3">
        <w:rPr>
          <w:rFonts w:ascii="Arial" w:eastAsia="Calibri" w:hAnsi="Arial" w:cs="Arial"/>
          <w:sz w:val="24"/>
          <w:szCs w:val="24"/>
        </w:rPr>
        <w:t>, see</w:t>
      </w:r>
      <w:r>
        <w:rPr>
          <w:rFonts w:ascii="Arial" w:eastAsia="Calibri" w:hAnsi="Arial" w:cs="Arial"/>
          <w:sz w:val="24"/>
          <w:szCs w:val="24"/>
        </w:rPr>
        <w:t xml:space="preserve"> </w:t>
      </w:r>
      <w:r w:rsidRPr="00A20C32">
        <w:rPr>
          <w:rFonts w:ascii="Arial" w:eastAsia="Calibri" w:hAnsi="Arial" w:cs="Arial"/>
          <w:i/>
          <w:sz w:val="24"/>
          <w:szCs w:val="24"/>
        </w:rPr>
        <w:t>Astra Furnishers (Pty) Ltd v Arend</w:t>
      </w:r>
      <w:r>
        <w:rPr>
          <w:rFonts w:ascii="Arial" w:eastAsia="Calibri" w:hAnsi="Arial" w:cs="Arial"/>
          <w:sz w:val="24"/>
          <w:szCs w:val="24"/>
        </w:rPr>
        <w:t xml:space="preserve"> 1973 (1) SA 446 (C) </w:t>
      </w:r>
      <w:r w:rsidR="00964B3E">
        <w:rPr>
          <w:rFonts w:ascii="Arial" w:eastAsia="Calibri" w:hAnsi="Arial" w:cs="Arial"/>
          <w:sz w:val="24"/>
          <w:szCs w:val="24"/>
        </w:rPr>
        <w:t>449 B.</w:t>
      </w:r>
    </w:p>
    <w:p w:rsidR="00964B3E" w:rsidRDefault="00964B3E" w:rsidP="0044335E">
      <w:pPr>
        <w:spacing w:after="0" w:line="360" w:lineRule="auto"/>
        <w:jc w:val="both"/>
        <w:rPr>
          <w:rFonts w:ascii="Arial" w:eastAsia="Calibri" w:hAnsi="Arial" w:cs="Arial"/>
          <w:sz w:val="24"/>
          <w:szCs w:val="24"/>
        </w:rPr>
      </w:pPr>
    </w:p>
    <w:p w:rsidR="00964B3E" w:rsidRDefault="00964B3E" w:rsidP="0044335E">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207978">
        <w:rPr>
          <w:rFonts w:ascii="Arial" w:eastAsia="Calibri" w:hAnsi="Arial" w:cs="Arial"/>
          <w:sz w:val="24"/>
          <w:szCs w:val="24"/>
        </w:rPr>
        <w:t>22</w:t>
      </w:r>
      <w:r>
        <w:rPr>
          <w:rFonts w:ascii="Arial" w:eastAsia="Calibri" w:hAnsi="Arial" w:cs="Arial"/>
          <w:sz w:val="24"/>
          <w:szCs w:val="24"/>
        </w:rPr>
        <w:t>]</w:t>
      </w:r>
      <w:r>
        <w:rPr>
          <w:rFonts w:ascii="Arial" w:eastAsia="Calibri" w:hAnsi="Arial" w:cs="Arial"/>
          <w:sz w:val="24"/>
          <w:szCs w:val="24"/>
        </w:rPr>
        <w:tab/>
        <w:t xml:space="preserve">Appellant </w:t>
      </w:r>
      <w:r w:rsidR="004E773C">
        <w:rPr>
          <w:rFonts w:ascii="Arial" w:eastAsia="Calibri" w:hAnsi="Arial" w:cs="Arial"/>
          <w:sz w:val="24"/>
          <w:szCs w:val="24"/>
        </w:rPr>
        <w:t>further</w:t>
      </w:r>
      <w:r>
        <w:rPr>
          <w:rFonts w:ascii="Arial" w:eastAsia="Calibri" w:hAnsi="Arial" w:cs="Arial"/>
          <w:sz w:val="24"/>
          <w:szCs w:val="24"/>
        </w:rPr>
        <w:t xml:space="preserve"> argued that the acknowledgment of debt was vague.  As pointed out above, a man of his </w:t>
      </w:r>
      <w:r w:rsidR="004E773C">
        <w:rPr>
          <w:rFonts w:ascii="Arial" w:eastAsia="Calibri" w:hAnsi="Arial" w:cs="Arial"/>
          <w:sz w:val="24"/>
          <w:szCs w:val="24"/>
        </w:rPr>
        <w:t>education</w:t>
      </w:r>
      <w:r>
        <w:rPr>
          <w:rFonts w:ascii="Arial" w:eastAsia="Calibri" w:hAnsi="Arial" w:cs="Arial"/>
          <w:sz w:val="24"/>
          <w:szCs w:val="24"/>
        </w:rPr>
        <w:t>, age</w:t>
      </w:r>
      <w:r w:rsidR="004E773C">
        <w:rPr>
          <w:rFonts w:ascii="Arial" w:eastAsia="Calibri" w:hAnsi="Arial" w:cs="Arial"/>
          <w:sz w:val="24"/>
          <w:szCs w:val="24"/>
        </w:rPr>
        <w:t>,</w:t>
      </w:r>
      <w:r>
        <w:rPr>
          <w:rFonts w:ascii="Arial" w:eastAsia="Calibri" w:hAnsi="Arial" w:cs="Arial"/>
          <w:sz w:val="24"/>
          <w:szCs w:val="24"/>
        </w:rPr>
        <w:t xml:space="preserve"> sex and position</w:t>
      </w:r>
      <w:r w:rsidR="00D274AB">
        <w:rPr>
          <w:rFonts w:ascii="Arial" w:eastAsia="Calibri" w:hAnsi="Arial" w:cs="Arial"/>
          <w:sz w:val="24"/>
          <w:szCs w:val="24"/>
        </w:rPr>
        <w:t>,</w:t>
      </w:r>
      <w:r>
        <w:rPr>
          <w:rFonts w:ascii="Arial" w:eastAsia="Calibri" w:hAnsi="Arial" w:cs="Arial"/>
          <w:sz w:val="24"/>
          <w:szCs w:val="24"/>
        </w:rPr>
        <w:t xml:space="preserve"> </w:t>
      </w:r>
      <w:r w:rsidR="004E773C">
        <w:rPr>
          <w:rFonts w:ascii="Arial" w:eastAsia="Calibri" w:hAnsi="Arial" w:cs="Arial"/>
          <w:sz w:val="24"/>
          <w:szCs w:val="24"/>
        </w:rPr>
        <w:t>in my view</w:t>
      </w:r>
      <w:r w:rsidR="00D274AB">
        <w:rPr>
          <w:rFonts w:ascii="Arial" w:eastAsia="Calibri" w:hAnsi="Arial" w:cs="Arial"/>
          <w:sz w:val="24"/>
          <w:szCs w:val="24"/>
        </w:rPr>
        <w:t>,</w:t>
      </w:r>
      <w:r w:rsidR="004E773C">
        <w:rPr>
          <w:rFonts w:ascii="Arial" w:eastAsia="Calibri" w:hAnsi="Arial" w:cs="Arial"/>
          <w:sz w:val="24"/>
          <w:szCs w:val="24"/>
        </w:rPr>
        <w:t xml:space="preserve"> </w:t>
      </w:r>
      <w:r>
        <w:rPr>
          <w:rFonts w:ascii="Arial" w:eastAsia="Calibri" w:hAnsi="Arial" w:cs="Arial"/>
          <w:sz w:val="24"/>
          <w:szCs w:val="24"/>
        </w:rPr>
        <w:t xml:space="preserve">could not have signed such a document.  </w:t>
      </w:r>
      <w:r w:rsidR="004E773C">
        <w:rPr>
          <w:rFonts w:ascii="Arial" w:eastAsia="Calibri" w:hAnsi="Arial" w:cs="Arial"/>
          <w:sz w:val="24"/>
          <w:szCs w:val="24"/>
        </w:rPr>
        <w:t xml:space="preserve">He had all </w:t>
      </w:r>
      <w:r w:rsidR="00B92263">
        <w:rPr>
          <w:rFonts w:ascii="Arial" w:eastAsia="Calibri" w:hAnsi="Arial" w:cs="Arial"/>
          <w:sz w:val="24"/>
          <w:szCs w:val="24"/>
        </w:rPr>
        <w:t xml:space="preserve">the opportunity to refuse </w:t>
      </w:r>
      <w:r w:rsidR="00D274AB">
        <w:rPr>
          <w:rFonts w:ascii="Arial" w:eastAsia="Calibri" w:hAnsi="Arial" w:cs="Arial"/>
          <w:sz w:val="24"/>
          <w:szCs w:val="24"/>
        </w:rPr>
        <w:t xml:space="preserve">to do so </w:t>
      </w:r>
      <w:r w:rsidR="00B92263">
        <w:rPr>
          <w:rFonts w:ascii="Arial" w:eastAsia="Calibri" w:hAnsi="Arial" w:cs="Arial"/>
          <w:sz w:val="24"/>
          <w:szCs w:val="24"/>
        </w:rPr>
        <w:t>as</w:t>
      </w:r>
      <w:r w:rsidR="004E773C">
        <w:rPr>
          <w:rFonts w:ascii="Arial" w:eastAsia="Calibri" w:hAnsi="Arial" w:cs="Arial"/>
          <w:sz w:val="24"/>
          <w:szCs w:val="24"/>
        </w:rPr>
        <w:t xml:space="preserve"> it was</w:t>
      </w:r>
      <w:r w:rsidR="00D274AB">
        <w:rPr>
          <w:rFonts w:ascii="Arial" w:eastAsia="Calibri" w:hAnsi="Arial" w:cs="Arial"/>
          <w:sz w:val="24"/>
          <w:szCs w:val="24"/>
        </w:rPr>
        <w:t xml:space="preserve"> an</w:t>
      </w:r>
      <w:r>
        <w:rPr>
          <w:rFonts w:ascii="Arial" w:eastAsia="Calibri" w:hAnsi="Arial" w:cs="Arial"/>
          <w:sz w:val="24"/>
          <w:szCs w:val="24"/>
        </w:rPr>
        <w:t xml:space="preserve"> </w:t>
      </w:r>
      <w:r w:rsidR="004E773C">
        <w:rPr>
          <w:rFonts w:ascii="Arial" w:eastAsia="Calibri" w:hAnsi="Arial" w:cs="Arial"/>
          <w:sz w:val="24"/>
          <w:szCs w:val="24"/>
        </w:rPr>
        <w:t>unreasonable threat</w:t>
      </w:r>
      <w:r w:rsidR="00D274AB">
        <w:rPr>
          <w:rFonts w:ascii="Arial" w:eastAsia="Calibri" w:hAnsi="Arial" w:cs="Arial"/>
          <w:sz w:val="24"/>
          <w:szCs w:val="24"/>
        </w:rPr>
        <w:t xml:space="preserve">.  </w:t>
      </w:r>
      <w:r w:rsidR="004E773C">
        <w:rPr>
          <w:rFonts w:ascii="Arial" w:eastAsia="Calibri" w:hAnsi="Arial" w:cs="Arial"/>
          <w:sz w:val="24"/>
          <w:szCs w:val="24"/>
        </w:rPr>
        <w:t xml:space="preserve"> </w:t>
      </w:r>
      <w:r w:rsidR="00D274AB">
        <w:rPr>
          <w:rFonts w:ascii="Arial" w:eastAsia="Calibri" w:hAnsi="Arial" w:cs="Arial"/>
          <w:sz w:val="24"/>
          <w:szCs w:val="24"/>
        </w:rPr>
        <w:t>It appears that it</w:t>
      </w:r>
      <w:r w:rsidR="004E773C">
        <w:rPr>
          <w:rFonts w:ascii="Arial" w:eastAsia="Calibri" w:hAnsi="Arial" w:cs="Arial"/>
          <w:sz w:val="24"/>
          <w:szCs w:val="24"/>
        </w:rPr>
        <w:t xml:space="preserve"> was nothing</w:t>
      </w:r>
      <w:r w:rsidR="00D274AB">
        <w:rPr>
          <w:rFonts w:ascii="Arial" w:eastAsia="Calibri" w:hAnsi="Arial" w:cs="Arial"/>
          <w:sz w:val="24"/>
          <w:szCs w:val="24"/>
        </w:rPr>
        <w:t>,</w:t>
      </w:r>
      <w:r w:rsidR="004E773C">
        <w:rPr>
          <w:rFonts w:ascii="Arial" w:eastAsia="Calibri" w:hAnsi="Arial" w:cs="Arial"/>
          <w:sz w:val="24"/>
          <w:szCs w:val="24"/>
        </w:rPr>
        <w:t xml:space="preserve"> but</w:t>
      </w:r>
      <w:r w:rsidR="00D274AB">
        <w:rPr>
          <w:rFonts w:ascii="Arial" w:eastAsia="Calibri" w:hAnsi="Arial" w:cs="Arial"/>
          <w:sz w:val="24"/>
          <w:szCs w:val="24"/>
        </w:rPr>
        <w:t>,</w:t>
      </w:r>
      <w:r w:rsidR="004E773C">
        <w:rPr>
          <w:rFonts w:ascii="Arial" w:eastAsia="Calibri" w:hAnsi="Arial" w:cs="Arial"/>
          <w:sz w:val="24"/>
          <w:szCs w:val="24"/>
        </w:rPr>
        <w:t xml:space="preserve"> an empty </w:t>
      </w:r>
      <w:r w:rsidR="00207978">
        <w:rPr>
          <w:rFonts w:ascii="Arial" w:eastAsia="Calibri" w:hAnsi="Arial" w:cs="Arial"/>
          <w:sz w:val="24"/>
          <w:szCs w:val="24"/>
        </w:rPr>
        <w:t xml:space="preserve">threat </w:t>
      </w:r>
      <w:r w:rsidR="00113D18">
        <w:rPr>
          <w:rFonts w:ascii="Arial" w:eastAsia="Calibri" w:hAnsi="Arial" w:cs="Arial"/>
          <w:sz w:val="24"/>
          <w:szCs w:val="24"/>
        </w:rPr>
        <w:t>that was not enough to cause him to sign</w:t>
      </w:r>
      <w:r>
        <w:rPr>
          <w:rFonts w:ascii="Arial" w:eastAsia="Calibri" w:hAnsi="Arial" w:cs="Arial"/>
          <w:sz w:val="24"/>
          <w:szCs w:val="24"/>
        </w:rPr>
        <w:t>.  He underst</w:t>
      </w:r>
      <w:r w:rsidR="004E773C">
        <w:rPr>
          <w:rFonts w:ascii="Arial" w:eastAsia="Calibri" w:hAnsi="Arial" w:cs="Arial"/>
          <w:sz w:val="24"/>
          <w:szCs w:val="24"/>
        </w:rPr>
        <w:t>oo</w:t>
      </w:r>
      <w:r>
        <w:rPr>
          <w:rFonts w:ascii="Arial" w:eastAsia="Calibri" w:hAnsi="Arial" w:cs="Arial"/>
          <w:sz w:val="24"/>
          <w:szCs w:val="24"/>
        </w:rPr>
        <w:t>d what he was signing.  He cannot be allowed to resil</w:t>
      </w:r>
      <w:r w:rsidR="004E773C">
        <w:rPr>
          <w:rFonts w:ascii="Arial" w:eastAsia="Calibri" w:hAnsi="Arial" w:cs="Arial"/>
          <w:sz w:val="24"/>
          <w:szCs w:val="24"/>
        </w:rPr>
        <w:t>e fro</w:t>
      </w:r>
      <w:r>
        <w:rPr>
          <w:rFonts w:ascii="Arial" w:eastAsia="Calibri" w:hAnsi="Arial" w:cs="Arial"/>
          <w:sz w:val="24"/>
          <w:szCs w:val="24"/>
        </w:rPr>
        <w:t xml:space="preserve">m </w:t>
      </w:r>
      <w:r w:rsidR="00113D18">
        <w:rPr>
          <w:rFonts w:ascii="Arial" w:eastAsia="Calibri" w:hAnsi="Arial" w:cs="Arial"/>
          <w:sz w:val="24"/>
          <w:szCs w:val="24"/>
        </w:rPr>
        <w:t>t</w:t>
      </w:r>
      <w:r>
        <w:rPr>
          <w:rFonts w:ascii="Arial" w:eastAsia="Calibri" w:hAnsi="Arial" w:cs="Arial"/>
          <w:sz w:val="24"/>
          <w:szCs w:val="24"/>
        </w:rPr>
        <w:t xml:space="preserve">his </w:t>
      </w:r>
      <w:r w:rsidR="00113D18">
        <w:rPr>
          <w:rFonts w:ascii="Arial" w:eastAsia="Calibri" w:hAnsi="Arial" w:cs="Arial"/>
          <w:sz w:val="24"/>
          <w:szCs w:val="24"/>
        </w:rPr>
        <w:t>contract</w:t>
      </w:r>
      <w:r>
        <w:rPr>
          <w:rFonts w:ascii="Arial" w:eastAsia="Calibri" w:hAnsi="Arial" w:cs="Arial"/>
          <w:sz w:val="24"/>
          <w:szCs w:val="24"/>
        </w:rPr>
        <w:t>.</w:t>
      </w:r>
      <w:r w:rsidR="004E773C">
        <w:rPr>
          <w:rFonts w:ascii="Arial" w:eastAsia="Calibri" w:hAnsi="Arial" w:cs="Arial"/>
          <w:sz w:val="24"/>
          <w:szCs w:val="24"/>
        </w:rPr>
        <w:t xml:space="preserve">  Appellant does not strike me as an idle minded person as he was in the position of a Sales Manager.</w:t>
      </w:r>
    </w:p>
    <w:p w:rsidR="00964B3E" w:rsidRDefault="00964B3E" w:rsidP="0044335E">
      <w:pPr>
        <w:spacing w:after="0" w:line="360" w:lineRule="auto"/>
        <w:jc w:val="both"/>
        <w:rPr>
          <w:rFonts w:ascii="Arial" w:eastAsia="Calibri" w:hAnsi="Arial" w:cs="Arial"/>
          <w:sz w:val="24"/>
          <w:szCs w:val="24"/>
        </w:rPr>
      </w:pPr>
    </w:p>
    <w:p w:rsidR="00B92263" w:rsidRDefault="00964B3E" w:rsidP="00B92263">
      <w:pPr>
        <w:spacing w:after="0" w:line="360" w:lineRule="auto"/>
        <w:jc w:val="both"/>
        <w:rPr>
          <w:rFonts w:ascii="Arial" w:eastAsia="Calibri" w:hAnsi="Arial" w:cs="Arial"/>
          <w:sz w:val="24"/>
          <w:szCs w:val="24"/>
        </w:rPr>
      </w:pPr>
      <w:r>
        <w:rPr>
          <w:rFonts w:ascii="Arial" w:eastAsia="Calibri" w:hAnsi="Arial" w:cs="Arial"/>
          <w:sz w:val="24"/>
          <w:szCs w:val="24"/>
        </w:rPr>
        <w:t>[2</w:t>
      </w:r>
      <w:r w:rsidR="0020797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In my view</w:t>
      </w:r>
      <w:r w:rsidR="00113D18">
        <w:rPr>
          <w:rFonts w:ascii="Arial" w:eastAsia="Calibri" w:hAnsi="Arial" w:cs="Arial"/>
          <w:sz w:val="24"/>
          <w:szCs w:val="24"/>
        </w:rPr>
        <w:t>,</w:t>
      </w:r>
      <w:r>
        <w:rPr>
          <w:rFonts w:ascii="Arial" w:eastAsia="Calibri" w:hAnsi="Arial" w:cs="Arial"/>
          <w:sz w:val="24"/>
          <w:szCs w:val="24"/>
        </w:rPr>
        <w:t xml:space="preserve"> the said threat is not the type of </w:t>
      </w:r>
      <w:r w:rsidR="00113D18">
        <w:rPr>
          <w:rFonts w:ascii="Arial" w:eastAsia="Calibri" w:hAnsi="Arial" w:cs="Arial"/>
          <w:sz w:val="24"/>
          <w:szCs w:val="24"/>
        </w:rPr>
        <w:t>threat</w:t>
      </w:r>
      <w:r>
        <w:rPr>
          <w:rFonts w:ascii="Arial" w:eastAsia="Calibri" w:hAnsi="Arial" w:cs="Arial"/>
          <w:sz w:val="24"/>
          <w:szCs w:val="24"/>
        </w:rPr>
        <w:t xml:space="preserve"> that would have instilled fear in him to an extent of causing him to sign </w:t>
      </w:r>
      <w:r w:rsidR="004E773C">
        <w:rPr>
          <w:rFonts w:ascii="Arial" w:eastAsia="Calibri" w:hAnsi="Arial" w:cs="Arial"/>
          <w:sz w:val="24"/>
          <w:szCs w:val="24"/>
        </w:rPr>
        <w:t>a document</w:t>
      </w:r>
      <w:r w:rsidR="00113D18">
        <w:rPr>
          <w:rFonts w:ascii="Arial" w:eastAsia="Calibri" w:hAnsi="Arial" w:cs="Arial"/>
          <w:sz w:val="24"/>
          <w:szCs w:val="24"/>
        </w:rPr>
        <w:t>,</w:t>
      </w:r>
      <w:r w:rsidR="004E773C">
        <w:rPr>
          <w:rFonts w:ascii="Arial" w:eastAsia="Calibri" w:hAnsi="Arial" w:cs="Arial"/>
          <w:sz w:val="24"/>
          <w:szCs w:val="24"/>
        </w:rPr>
        <w:t xml:space="preserve"> contents</w:t>
      </w:r>
      <w:r w:rsidR="00113D18">
        <w:rPr>
          <w:rFonts w:ascii="Arial" w:eastAsia="Calibri" w:hAnsi="Arial" w:cs="Arial"/>
          <w:sz w:val="24"/>
          <w:szCs w:val="24"/>
        </w:rPr>
        <w:t xml:space="preserve"> of which</w:t>
      </w:r>
      <w:r w:rsidR="004E773C">
        <w:rPr>
          <w:rFonts w:ascii="Arial" w:eastAsia="Calibri" w:hAnsi="Arial" w:cs="Arial"/>
          <w:sz w:val="24"/>
          <w:szCs w:val="24"/>
        </w:rPr>
        <w:t xml:space="preserve"> had a financial negative impact on him.</w:t>
      </w:r>
      <w:r>
        <w:rPr>
          <w:rFonts w:ascii="Arial" w:eastAsia="Calibri" w:hAnsi="Arial" w:cs="Arial"/>
          <w:sz w:val="24"/>
          <w:szCs w:val="24"/>
        </w:rPr>
        <w:t xml:space="preserve">  In addition</w:t>
      </w:r>
      <w:r w:rsidR="004E773C">
        <w:rPr>
          <w:rFonts w:ascii="Arial" w:eastAsia="Calibri" w:hAnsi="Arial" w:cs="Arial"/>
          <w:sz w:val="24"/>
          <w:szCs w:val="24"/>
        </w:rPr>
        <w:t>,</w:t>
      </w:r>
      <w:r>
        <w:rPr>
          <w:rFonts w:ascii="Arial" w:eastAsia="Calibri" w:hAnsi="Arial" w:cs="Arial"/>
          <w:sz w:val="24"/>
          <w:szCs w:val="24"/>
        </w:rPr>
        <w:t xml:space="preserve"> thereto, appellant would have left the place where they </w:t>
      </w:r>
      <w:r w:rsidR="001D69CD">
        <w:rPr>
          <w:rFonts w:ascii="Arial" w:eastAsia="Calibri" w:hAnsi="Arial" w:cs="Arial"/>
          <w:sz w:val="24"/>
          <w:szCs w:val="24"/>
        </w:rPr>
        <w:t xml:space="preserve">were.  </w:t>
      </w:r>
      <w:r w:rsidR="004E773C">
        <w:rPr>
          <w:rFonts w:ascii="Arial" w:eastAsia="Calibri" w:hAnsi="Arial" w:cs="Arial"/>
          <w:sz w:val="24"/>
          <w:szCs w:val="24"/>
        </w:rPr>
        <w:t>It is trite that the courts are slow in allowing parties to resile from contracts at the slightest flimsy opportunity.</w:t>
      </w:r>
      <w:r w:rsidR="00B92263" w:rsidRPr="00B92263">
        <w:rPr>
          <w:rFonts w:ascii="Arial" w:eastAsia="Calibri" w:hAnsi="Arial" w:cs="Arial"/>
          <w:sz w:val="24"/>
          <w:szCs w:val="24"/>
        </w:rPr>
        <w:t xml:space="preserve"> </w:t>
      </w:r>
      <w:r w:rsidR="00B92263">
        <w:rPr>
          <w:rFonts w:ascii="Arial" w:eastAsia="Calibri" w:hAnsi="Arial" w:cs="Arial"/>
          <w:sz w:val="24"/>
          <w:szCs w:val="24"/>
        </w:rPr>
        <w:t xml:space="preserve"> The courts will always want to respect the intention of the parties.</w:t>
      </w:r>
    </w:p>
    <w:p w:rsidR="001D69CD" w:rsidRDefault="001D69CD" w:rsidP="0044335E">
      <w:pPr>
        <w:spacing w:after="0" w:line="360" w:lineRule="auto"/>
        <w:jc w:val="both"/>
        <w:rPr>
          <w:rFonts w:ascii="Arial" w:eastAsia="Calibri" w:hAnsi="Arial" w:cs="Arial"/>
          <w:sz w:val="24"/>
          <w:szCs w:val="24"/>
        </w:rPr>
      </w:pPr>
    </w:p>
    <w:p w:rsidR="004E773C" w:rsidRDefault="001D69CD" w:rsidP="0044335E">
      <w:pPr>
        <w:spacing w:after="0" w:line="360" w:lineRule="auto"/>
        <w:jc w:val="both"/>
        <w:rPr>
          <w:rFonts w:ascii="Arial" w:eastAsia="Calibri" w:hAnsi="Arial" w:cs="Arial"/>
          <w:sz w:val="24"/>
          <w:szCs w:val="24"/>
        </w:rPr>
      </w:pPr>
      <w:r>
        <w:rPr>
          <w:rFonts w:ascii="Arial" w:eastAsia="Calibri" w:hAnsi="Arial" w:cs="Arial"/>
          <w:sz w:val="24"/>
          <w:szCs w:val="24"/>
        </w:rPr>
        <w:t>[2</w:t>
      </w:r>
      <w:r w:rsidR="00207978">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4E773C">
        <w:rPr>
          <w:rFonts w:ascii="Arial" w:eastAsia="Calibri" w:hAnsi="Arial" w:cs="Arial"/>
          <w:sz w:val="24"/>
          <w:szCs w:val="24"/>
        </w:rPr>
        <w:t xml:space="preserve">I am aware that this court has to use its judicial </w:t>
      </w:r>
      <w:r w:rsidR="00B92263">
        <w:rPr>
          <w:rFonts w:ascii="Arial" w:eastAsia="Calibri" w:hAnsi="Arial" w:cs="Arial"/>
          <w:sz w:val="24"/>
          <w:szCs w:val="24"/>
        </w:rPr>
        <w:t>discretion</w:t>
      </w:r>
      <w:r w:rsidR="004E773C">
        <w:rPr>
          <w:rFonts w:ascii="Arial" w:eastAsia="Calibri" w:hAnsi="Arial" w:cs="Arial"/>
          <w:sz w:val="24"/>
          <w:szCs w:val="24"/>
        </w:rPr>
        <w:t xml:space="preserve"> in determi</w:t>
      </w:r>
      <w:r w:rsidR="00B92263">
        <w:rPr>
          <w:rFonts w:ascii="Arial" w:eastAsia="Calibri" w:hAnsi="Arial" w:cs="Arial"/>
          <w:sz w:val="24"/>
          <w:szCs w:val="24"/>
        </w:rPr>
        <w:t>ni</w:t>
      </w:r>
      <w:r w:rsidR="004E773C">
        <w:rPr>
          <w:rFonts w:ascii="Arial" w:eastAsia="Calibri" w:hAnsi="Arial" w:cs="Arial"/>
          <w:sz w:val="24"/>
          <w:szCs w:val="24"/>
        </w:rPr>
        <w:t xml:space="preserve">ng this matter.  I find that appellant has not discharged the onus on him with regards </w:t>
      </w:r>
      <w:r w:rsidR="00113D18">
        <w:rPr>
          <w:rFonts w:ascii="Arial" w:eastAsia="Calibri" w:hAnsi="Arial" w:cs="Arial"/>
          <w:sz w:val="24"/>
          <w:szCs w:val="24"/>
        </w:rPr>
        <w:t xml:space="preserve">to </w:t>
      </w:r>
      <w:r w:rsidR="004E773C">
        <w:rPr>
          <w:rFonts w:ascii="Arial" w:eastAsia="Calibri" w:hAnsi="Arial" w:cs="Arial"/>
          <w:sz w:val="24"/>
          <w:szCs w:val="24"/>
        </w:rPr>
        <w:t>pr</w:t>
      </w:r>
      <w:r w:rsidR="00113D18">
        <w:rPr>
          <w:rFonts w:ascii="Arial" w:eastAsia="Calibri" w:hAnsi="Arial" w:cs="Arial"/>
          <w:sz w:val="24"/>
          <w:szCs w:val="24"/>
        </w:rPr>
        <w:t>oving that ther</w:t>
      </w:r>
      <w:r w:rsidR="00B92263">
        <w:rPr>
          <w:rFonts w:ascii="Arial" w:eastAsia="Calibri" w:hAnsi="Arial" w:cs="Arial"/>
          <w:sz w:val="24"/>
          <w:szCs w:val="24"/>
        </w:rPr>
        <w:t>e existed such duress which resulted in him signing the said acknowledgment of debt.</w:t>
      </w:r>
    </w:p>
    <w:p w:rsidR="00666C50" w:rsidRDefault="00666C50" w:rsidP="00666C50">
      <w:pPr>
        <w:spacing w:after="0" w:line="360" w:lineRule="auto"/>
        <w:jc w:val="both"/>
        <w:rPr>
          <w:rFonts w:ascii="Arial" w:eastAsia="Calibri" w:hAnsi="Arial" w:cs="Arial"/>
          <w:sz w:val="24"/>
          <w:szCs w:val="24"/>
        </w:rPr>
      </w:pPr>
    </w:p>
    <w:p w:rsidR="00666C50" w:rsidRDefault="00666C50" w:rsidP="00666C50">
      <w:pPr>
        <w:spacing w:after="0" w:line="360" w:lineRule="auto"/>
        <w:jc w:val="both"/>
        <w:rPr>
          <w:rFonts w:ascii="Arial" w:eastAsia="Calibri" w:hAnsi="Arial" w:cs="Arial"/>
          <w:sz w:val="24"/>
          <w:szCs w:val="24"/>
        </w:rPr>
      </w:pPr>
      <w:r>
        <w:rPr>
          <w:rFonts w:ascii="Arial" w:eastAsia="Calibri" w:hAnsi="Arial" w:cs="Arial"/>
          <w:sz w:val="24"/>
          <w:szCs w:val="24"/>
        </w:rPr>
        <w:t>[2</w:t>
      </w:r>
      <w:r w:rsidR="00207978">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Taking </w:t>
      </w:r>
      <w:r w:rsidR="00B92263">
        <w:rPr>
          <w:rFonts w:ascii="Arial" w:eastAsia="Calibri" w:hAnsi="Arial" w:cs="Arial"/>
          <w:sz w:val="24"/>
          <w:szCs w:val="24"/>
        </w:rPr>
        <w:t xml:space="preserve">into account </w:t>
      </w:r>
      <w:r>
        <w:rPr>
          <w:rFonts w:ascii="Arial" w:eastAsia="Calibri" w:hAnsi="Arial" w:cs="Arial"/>
          <w:sz w:val="24"/>
          <w:szCs w:val="24"/>
        </w:rPr>
        <w:t xml:space="preserve">all the </w:t>
      </w:r>
      <w:r w:rsidR="00B92263">
        <w:rPr>
          <w:rFonts w:ascii="Arial" w:eastAsia="Calibri" w:hAnsi="Arial" w:cs="Arial"/>
          <w:sz w:val="24"/>
          <w:szCs w:val="24"/>
        </w:rPr>
        <w:t>surrounding</w:t>
      </w:r>
      <w:r>
        <w:rPr>
          <w:rFonts w:ascii="Arial" w:eastAsia="Calibri" w:hAnsi="Arial" w:cs="Arial"/>
          <w:sz w:val="24"/>
          <w:szCs w:val="24"/>
        </w:rPr>
        <w:t xml:space="preserve"> circumstances </w:t>
      </w:r>
      <w:r w:rsidR="00B92263">
        <w:rPr>
          <w:rFonts w:ascii="Arial" w:eastAsia="Calibri" w:hAnsi="Arial" w:cs="Arial"/>
          <w:sz w:val="24"/>
          <w:szCs w:val="24"/>
        </w:rPr>
        <w:t xml:space="preserve">in </w:t>
      </w:r>
      <w:r>
        <w:rPr>
          <w:rFonts w:ascii="Arial" w:eastAsia="Calibri" w:hAnsi="Arial" w:cs="Arial"/>
          <w:sz w:val="24"/>
          <w:szCs w:val="24"/>
        </w:rPr>
        <w:t>this matter</w:t>
      </w:r>
      <w:r w:rsidR="00B92263">
        <w:rPr>
          <w:rFonts w:ascii="Arial" w:eastAsia="Calibri" w:hAnsi="Arial" w:cs="Arial"/>
          <w:sz w:val="24"/>
          <w:szCs w:val="24"/>
        </w:rPr>
        <w:t xml:space="preserve">, </w:t>
      </w:r>
      <w:r>
        <w:rPr>
          <w:rFonts w:ascii="Arial" w:eastAsia="Calibri" w:hAnsi="Arial" w:cs="Arial"/>
          <w:sz w:val="24"/>
          <w:szCs w:val="24"/>
        </w:rPr>
        <w:t>I find that the defences raised lack merit and appellant should be bound by what he signed for.</w:t>
      </w:r>
    </w:p>
    <w:p w:rsidR="00666C50" w:rsidRDefault="00666C50" w:rsidP="00666C50">
      <w:pPr>
        <w:spacing w:after="0" w:line="360" w:lineRule="auto"/>
        <w:jc w:val="both"/>
        <w:rPr>
          <w:rFonts w:ascii="Arial" w:eastAsia="Calibri" w:hAnsi="Arial" w:cs="Arial"/>
          <w:sz w:val="24"/>
          <w:szCs w:val="24"/>
        </w:rPr>
      </w:pPr>
    </w:p>
    <w:p w:rsidR="00666C50" w:rsidRDefault="00666C50" w:rsidP="00666C50">
      <w:pPr>
        <w:spacing w:after="0" w:line="360" w:lineRule="auto"/>
        <w:jc w:val="both"/>
        <w:rPr>
          <w:rFonts w:ascii="Arial" w:eastAsia="Calibri" w:hAnsi="Arial" w:cs="Arial"/>
          <w:sz w:val="24"/>
          <w:szCs w:val="24"/>
        </w:rPr>
      </w:pPr>
      <w:r>
        <w:rPr>
          <w:rFonts w:ascii="Arial" w:eastAsia="Calibri" w:hAnsi="Arial" w:cs="Arial"/>
          <w:sz w:val="24"/>
          <w:szCs w:val="24"/>
        </w:rPr>
        <w:t>Order:</w:t>
      </w:r>
    </w:p>
    <w:p w:rsidR="00CB7E00" w:rsidRDefault="00CB7E00" w:rsidP="00666C50">
      <w:pPr>
        <w:spacing w:after="0" w:line="360" w:lineRule="auto"/>
        <w:jc w:val="both"/>
        <w:rPr>
          <w:rFonts w:ascii="Arial" w:eastAsia="Calibri" w:hAnsi="Arial" w:cs="Arial"/>
          <w:sz w:val="24"/>
          <w:szCs w:val="24"/>
        </w:rPr>
      </w:pPr>
    </w:p>
    <w:p w:rsidR="00666C50" w:rsidRPr="00CB7E00" w:rsidRDefault="00666C50" w:rsidP="00CB7E00">
      <w:pPr>
        <w:pStyle w:val="ListParagraph"/>
        <w:numPr>
          <w:ilvl w:val="0"/>
          <w:numId w:val="5"/>
        </w:numPr>
        <w:spacing w:after="0" w:line="360" w:lineRule="auto"/>
        <w:ind w:left="426" w:hanging="426"/>
        <w:jc w:val="both"/>
        <w:rPr>
          <w:rFonts w:ascii="Arial" w:eastAsia="Calibri" w:hAnsi="Arial" w:cs="Arial"/>
          <w:sz w:val="24"/>
          <w:szCs w:val="24"/>
        </w:rPr>
      </w:pPr>
      <w:r w:rsidRPr="00CB7E00">
        <w:rPr>
          <w:rFonts w:ascii="Arial" w:eastAsia="Calibri" w:hAnsi="Arial" w:cs="Arial"/>
          <w:sz w:val="24"/>
          <w:szCs w:val="24"/>
        </w:rPr>
        <w:t xml:space="preserve"> The appeal is dismissed with costs.</w:t>
      </w:r>
    </w:p>
    <w:p w:rsidR="00666C50" w:rsidRDefault="00666C50" w:rsidP="00666C50">
      <w:pPr>
        <w:spacing w:after="0" w:line="360" w:lineRule="auto"/>
        <w:ind w:firstLine="720"/>
        <w:jc w:val="right"/>
        <w:rPr>
          <w:rFonts w:ascii="Arial" w:eastAsia="Calibri" w:hAnsi="Arial" w:cs="Arial"/>
          <w:sz w:val="24"/>
          <w:szCs w:val="24"/>
          <w:lang w:val="en-US"/>
        </w:rPr>
      </w:pPr>
    </w:p>
    <w:p w:rsidR="00666C50" w:rsidRDefault="00666C50" w:rsidP="00666C50">
      <w:pPr>
        <w:spacing w:after="0" w:line="360" w:lineRule="auto"/>
        <w:ind w:firstLine="720"/>
        <w:jc w:val="right"/>
        <w:rPr>
          <w:rFonts w:ascii="Arial" w:eastAsia="Calibri" w:hAnsi="Arial" w:cs="Arial"/>
          <w:sz w:val="24"/>
          <w:szCs w:val="24"/>
          <w:lang w:val="en-US"/>
        </w:rPr>
      </w:pPr>
    </w:p>
    <w:p w:rsidR="00CB7E00" w:rsidRDefault="00CB7E00" w:rsidP="00666C50">
      <w:pPr>
        <w:spacing w:after="0" w:line="360" w:lineRule="auto"/>
        <w:ind w:firstLine="720"/>
        <w:jc w:val="right"/>
        <w:rPr>
          <w:rFonts w:ascii="Arial" w:eastAsia="Calibri" w:hAnsi="Arial" w:cs="Arial"/>
          <w:sz w:val="24"/>
          <w:szCs w:val="24"/>
          <w:lang w:val="en-US"/>
        </w:rPr>
      </w:pPr>
    </w:p>
    <w:p w:rsidR="00CB7E00" w:rsidRDefault="00CB7E00" w:rsidP="00666C50">
      <w:pPr>
        <w:spacing w:after="0" w:line="360" w:lineRule="auto"/>
        <w:ind w:firstLine="720"/>
        <w:jc w:val="right"/>
        <w:rPr>
          <w:rFonts w:ascii="Arial" w:eastAsia="Calibri" w:hAnsi="Arial" w:cs="Arial"/>
          <w:sz w:val="24"/>
          <w:szCs w:val="24"/>
          <w:lang w:val="en-US"/>
        </w:rPr>
      </w:pPr>
    </w:p>
    <w:p w:rsidR="00666C50" w:rsidRPr="008E638C" w:rsidRDefault="00666C50" w:rsidP="00666C50">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666C50" w:rsidRPr="008E638C" w:rsidRDefault="00666C50" w:rsidP="00666C50">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666C50" w:rsidRDefault="00666C50" w:rsidP="00666C50">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666C50" w:rsidRDefault="00666C50" w:rsidP="00666C50">
      <w:pPr>
        <w:spacing w:after="0" w:line="360" w:lineRule="auto"/>
        <w:jc w:val="both"/>
        <w:rPr>
          <w:rFonts w:ascii="Arial" w:eastAsia="Calibri" w:hAnsi="Arial" w:cs="Arial"/>
          <w:sz w:val="24"/>
          <w:szCs w:val="24"/>
        </w:rPr>
      </w:pPr>
    </w:p>
    <w:p w:rsidR="00CB7E00" w:rsidRDefault="00CB7E00" w:rsidP="00666C50">
      <w:pPr>
        <w:spacing w:after="0" w:line="360" w:lineRule="auto"/>
        <w:jc w:val="both"/>
        <w:rPr>
          <w:rFonts w:ascii="Arial" w:eastAsia="Calibri" w:hAnsi="Arial" w:cs="Arial"/>
          <w:sz w:val="24"/>
          <w:szCs w:val="24"/>
        </w:rPr>
      </w:pPr>
    </w:p>
    <w:p w:rsidR="00CB7E00" w:rsidRDefault="00CB7E00" w:rsidP="00CB7E00">
      <w:pPr>
        <w:rPr>
          <w:rFonts w:ascii="Arial" w:eastAsia="Calibri" w:hAnsi="Arial" w:cs="Arial"/>
          <w:sz w:val="24"/>
          <w:szCs w:val="24"/>
          <w:lang w:val="en-US"/>
        </w:rPr>
      </w:pPr>
      <w:r>
        <w:rPr>
          <w:rFonts w:ascii="Arial" w:eastAsia="Calibri" w:hAnsi="Arial" w:cs="Arial"/>
          <w:sz w:val="24"/>
          <w:szCs w:val="24"/>
          <w:lang w:val="en-US"/>
        </w:rPr>
        <w:lastRenderedPageBreak/>
        <w:t>APPEARANCES</w:t>
      </w:r>
    </w:p>
    <w:p w:rsidR="00CB7E00" w:rsidRDefault="00CB7E00" w:rsidP="00CB7E00">
      <w:pPr>
        <w:spacing w:after="0" w:line="240" w:lineRule="auto"/>
        <w:rPr>
          <w:rFonts w:ascii="Arial" w:eastAsia="Calibri" w:hAnsi="Arial" w:cs="Arial"/>
          <w:sz w:val="24"/>
          <w:szCs w:val="24"/>
          <w:lang w:val="en-US"/>
        </w:rPr>
      </w:pPr>
    </w:p>
    <w:p w:rsidR="00CB7E00" w:rsidRDefault="00CB7E00" w:rsidP="00CB7E00">
      <w:pPr>
        <w:spacing w:after="0" w:line="240" w:lineRule="auto"/>
        <w:rPr>
          <w:rFonts w:ascii="Arial" w:eastAsia="Calibri" w:hAnsi="Arial" w:cs="Arial"/>
          <w:sz w:val="24"/>
          <w:szCs w:val="24"/>
          <w:lang w:val="en-US"/>
        </w:rPr>
      </w:pPr>
    </w:p>
    <w:p w:rsidR="00CB7E00" w:rsidRDefault="00CB7E00" w:rsidP="00CB7E00">
      <w:pPr>
        <w:spacing w:after="0" w:line="240" w:lineRule="auto"/>
        <w:rPr>
          <w:rFonts w:ascii="Arial" w:eastAsia="Calibri" w:hAnsi="Arial" w:cs="Arial"/>
          <w:sz w:val="24"/>
          <w:szCs w:val="24"/>
          <w:lang w:val="en-US"/>
        </w:rPr>
      </w:pPr>
    </w:p>
    <w:p w:rsidR="00CB7E00" w:rsidRDefault="00CB7E00" w:rsidP="00CB7E00">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Times New Roman" w:hAnsi="Arial" w:cs="Arial"/>
          <w:sz w:val="24"/>
          <w:szCs w:val="24"/>
          <w:lang w:val="en-US" w:eastAsia="en-GB"/>
        </w:rPr>
        <w:t>G. Mugaviri</w:t>
      </w:r>
    </w:p>
    <w:p w:rsidR="00CB7E00" w:rsidRPr="0050093B" w:rsidRDefault="00CB7E00" w:rsidP="00CB7E00">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Of Mugaviri Attorneys, Oshakati</w:t>
      </w:r>
    </w:p>
    <w:p w:rsidR="00CB7E00" w:rsidRDefault="00CB7E00" w:rsidP="00CB7E00">
      <w:pPr>
        <w:spacing w:after="0" w:line="240" w:lineRule="auto"/>
        <w:rPr>
          <w:rFonts w:ascii="Arial" w:eastAsia="Calibri" w:hAnsi="Arial" w:cs="Arial"/>
          <w:sz w:val="24"/>
          <w:szCs w:val="24"/>
          <w:lang w:val="en-US"/>
        </w:rPr>
      </w:pPr>
    </w:p>
    <w:p w:rsidR="00CB7E00" w:rsidRPr="0050093B" w:rsidRDefault="00CB7E00" w:rsidP="00CB7E00">
      <w:pPr>
        <w:spacing w:after="0" w:line="240" w:lineRule="auto"/>
        <w:rPr>
          <w:rFonts w:ascii="Arial" w:eastAsia="Calibri" w:hAnsi="Arial" w:cs="Arial"/>
          <w:sz w:val="24"/>
          <w:szCs w:val="24"/>
          <w:lang w:val="en-US"/>
        </w:rPr>
      </w:pPr>
    </w:p>
    <w:p w:rsidR="00CB7E00" w:rsidRDefault="00CB7E00" w:rsidP="00CB7E00">
      <w:pPr>
        <w:spacing w:after="0" w:line="240" w:lineRule="auto"/>
        <w:jc w:val="both"/>
        <w:rPr>
          <w:rFonts w:ascii="Arial" w:eastAsia="Calibri" w:hAnsi="Arial" w:cs="Arial"/>
          <w:sz w:val="24"/>
          <w:szCs w:val="24"/>
          <w:lang w:val="en-US"/>
        </w:rPr>
      </w:pPr>
    </w:p>
    <w:p w:rsidR="00CB7E00" w:rsidRDefault="00CB7E00" w:rsidP="00CB7E00">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DEFENDANT</w:t>
      </w:r>
      <w:r w:rsidRPr="0050093B">
        <w:rPr>
          <w:rFonts w:ascii="Arial" w:eastAsia="Calibri" w:hAnsi="Arial" w:cs="Arial"/>
          <w:sz w:val="24"/>
          <w:szCs w:val="24"/>
          <w:lang w:val="en-US"/>
        </w:rPr>
        <w:t xml:space="preserve">: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Pr>
          <w:rFonts w:ascii="Arial" w:eastAsia="Calibri" w:hAnsi="Arial" w:cs="Arial"/>
          <w:sz w:val="24"/>
          <w:szCs w:val="24"/>
          <w:lang w:val="en-US"/>
        </w:rPr>
        <w:tab/>
      </w:r>
      <w:r>
        <w:rPr>
          <w:rFonts w:ascii="Arial" w:eastAsia="Times New Roman" w:hAnsi="Arial" w:cs="Arial"/>
          <w:sz w:val="24"/>
          <w:szCs w:val="24"/>
          <w:lang w:val="en-US" w:eastAsia="en-GB"/>
        </w:rPr>
        <w:t>C. Tjihero</w:t>
      </w:r>
    </w:p>
    <w:p w:rsidR="00CB7E00" w:rsidRPr="0050093B" w:rsidRDefault="00CB7E00" w:rsidP="00CB7E00">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Of Dr. Weder, Kauta &amp; Hoveka Inc., Ongwediva</w:t>
      </w:r>
    </w:p>
    <w:p w:rsidR="00CB7E00" w:rsidRDefault="00CB7E00" w:rsidP="00CB7E00">
      <w:pPr>
        <w:spacing w:after="0" w:line="240" w:lineRule="auto"/>
        <w:rPr>
          <w:rFonts w:ascii="Arial" w:eastAsia="Calibri" w:hAnsi="Arial" w:cs="Arial"/>
          <w:sz w:val="24"/>
          <w:szCs w:val="24"/>
          <w:lang w:val="en-US"/>
        </w:rPr>
      </w:pPr>
    </w:p>
    <w:p w:rsidR="00CB7E00" w:rsidRDefault="00CB7E00" w:rsidP="00CB7E00">
      <w:pPr>
        <w:spacing w:after="0" w:line="240" w:lineRule="auto"/>
        <w:jc w:val="both"/>
        <w:rPr>
          <w:rFonts w:ascii="Arial" w:eastAsia="Calibri" w:hAnsi="Arial" w:cs="Arial"/>
          <w:sz w:val="24"/>
          <w:szCs w:val="24"/>
          <w:lang w:val="en-US"/>
        </w:rPr>
      </w:pPr>
    </w:p>
    <w:p w:rsidR="00CB7E00" w:rsidRDefault="00CB7E00" w:rsidP="00CB7E00">
      <w:pPr>
        <w:spacing w:after="0" w:line="240" w:lineRule="auto"/>
        <w:rPr>
          <w:rFonts w:ascii="Arial" w:eastAsia="Calibri" w:hAnsi="Arial" w:cs="Arial"/>
          <w:sz w:val="24"/>
          <w:szCs w:val="24"/>
          <w:lang w:val="en-US"/>
        </w:rPr>
      </w:pPr>
    </w:p>
    <w:p w:rsidR="00CB7E00" w:rsidRPr="00666C50" w:rsidRDefault="00CB7E00" w:rsidP="00666C50">
      <w:pPr>
        <w:spacing w:after="0" w:line="360" w:lineRule="auto"/>
        <w:jc w:val="both"/>
        <w:rPr>
          <w:rFonts w:ascii="Arial" w:eastAsia="Calibri" w:hAnsi="Arial" w:cs="Arial"/>
          <w:sz w:val="24"/>
          <w:szCs w:val="24"/>
        </w:rPr>
      </w:pPr>
    </w:p>
    <w:p w:rsidR="00501456" w:rsidRDefault="00501456"/>
    <w:sectPr w:rsidR="00501456" w:rsidSect="00207978">
      <w:headerReference w:type="default" r:id="rId9"/>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905" w:rsidRDefault="00714905" w:rsidP="00666C50">
      <w:pPr>
        <w:spacing w:after="0" w:line="240" w:lineRule="auto"/>
      </w:pPr>
      <w:r>
        <w:separator/>
      </w:r>
    </w:p>
  </w:endnote>
  <w:endnote w:type="continuationSeparator" w:id="0">
    <w:p w:rsidR="00714905" w:rsidRDefault="00714905" w:rsidP="0066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905" w:rsidRDefault="00714905" w:rsidP="00666C50">
      <w:pPr>
        <w:spacing w:after="0" w:line="240" w:lineRule="auto"/>
      </w:pPr>
      <w:r>
        <w:separator/>
      </w:r>
    </w:p>
  </w:footnote>
  <w:footnote w:type="continuationSeparator" w:id="0">
    <w:p w:rsidR="00714905" w:rsidRDefault="00714905" w:rsidP="0066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46965"/>
      <w:docPartObj>
        <w:docPartGallery w:val="Page Numbers (Top of Page)"/>
        <w:docPartUnique/>
      </w:docPartObj>
    </w:sdtPr>
    <w:sdtEndPr>
      <w:rPr>
        <w:noProof/>
      </w:rPr>
    </w:sdtEndPr>
    <w:sdtContent>
      <w:p w:rsidR="00666C50" w:rsidRDefault="00666C50">
        <w:pPr>
          <w:pStyle w:val="Header"/>
          <w:jc w:val="right"/>
        </w:pPr>
        <w:r>
          <w:fldChar w:fldCharType="begin"/>
        </w:r>
        <w:r>
          <w:instrText xml:space="preserve"> PAGE   \* MERGEFORMAT </w:instrText>
        </w:r>
        <w:r>
          <w:fldChar w:fldCharType="separate"/>
        </w:r>
        <w:r w:rsidR="00311646">
          <w:rPr>
            <w:noProof/>
          </w:rPr>
          <w:t>9</w:t>
        </w:r>
        <w:r>
          <w:rPr>
            <w:noProof/>
          </w:rPr>
          <w:fldChar w:fldCharType="end"/>
        </w:r>
      </w:p>
    </w:sdtContent>
  </w:sdt>
  <w:p w:rsidR="00666C50" w:rsidRDefault="00666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6E52"/>
    <w:multiLevelType w:val="hybridMultilevel"/>
    <w:tmpl w:val="1C74F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2702FA"/>
    <w:multiLevelType w:val="hybridMultilevel"/>
    <w:tmpl w:val="0BBA2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134CEC"/>
    <w:multiLevelType w:val="hybridMultilevel"/>
    <w:tmpl w:val="C414D4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5E4529A"/>
    <w:multiLevelType w:val="hybridMultilevel"/>
    <w:tmpl w:val="6F26629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0971F3A"/>
    <w:multiLevelType w:val="hybridMultilevel"/>
    <w:tmpl w:val="8E1434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F9"/>
    <w:rsid w:val="000408B9"/>
    <w:rsid w:val="00072A3C"/>
    <w:rsid w:val="00096DC2"/>
    <w:rsid w:val="00113D18"/>
    <w:rsid w:val="001179FC"/>
    <w:rsid w:val="001354D8"/>
    <w:rsid w:val="0014571D"/>
    <w:rsid w:val="001B7581"/>
    <w:rsid w:val="001D41F9"/>
    <w:rsid w:val="001D69CD"/>
    <w:rsid w:val="0020447D"/>
    <w:rsid w:val="00207978"/>
    <w:rsid w:val="0026709F"/>
    <w:rsid w:val="00291AAF"/>
    <w:rsid w:val="00311646"/>
    <w:rsid w:val="00315151"/>
    <w:rsid w:val="00381F28"/>
    <w:rsid w:val="00430F14"/>
    <w:rsid w:val="0044335E"/>
    <w:rsid w:val="004C6C58"/>
    <w:rsid w:val="004D5438"/>
    <w:rsid w:val="004E773C"/>
    <w:rsid w:val="00501456"/>
    <w:rsid w:val="00547629"/>
    <w:rsid w:val="00564D0B"/>
    <w:rsid w:val="00586B0F"/>
    <w:rsid w:val="00603EF0"/>
    <w:rsid w:val="0062232A"/>
    <w:rsid w:val="006455D3"/>
    <w:rsid w:val="00666C50"/>
    <w:rsid w:val="00666CB6"/>
    <w:rsid w:val="006B1398"/>
    <w:rsid w:val="006B5B38"/>
    <w:rsid w:val="006C5443"/>
    <w:rsid w:val="007077D9"/>
    <w:rsid w:val="00714905"/>
    <w:rsid w:val="0072401B"/>
    <w:rsid w:val="00805F55"/>
    <w:rsid w:val="008365A9"/>
    <w:rsid w:val="008966C7"/>
    <w:rsid w:val="008D5E43"/>
    <w:rsid w:val="008E42E0"/>
    <w:rsid w:val="009376B8"/>
    <w:rsid w:val="00954C04"/>
    <w:rsid w:val="0095534B"/>
    <w:rsid w:val="00964B3E"/>
    <w:rsid w:val="009934AA"/>
    <w:rsid w:val="009B5C0E"/>
    <w:rsid w:val="009C3A40"/>
    <w:rsid w:val="009E4EB3"/>
    <w:rsid w:val="00A20C32"/>
    <w:rsid w:val="00A84F12"/>
    <w:rsid w:val="00AB3421"/>
    <w:rsid w:val="00AB5F58"/>
    <w:rsid w:val="00B52F76"/>
    <w:rsid w:val="00B92263"/>
    <w:rsid w:val="00B97332"/>
    <w:rsid w:val="00CB7E00"/>
    <w:rsid w:val="00CC52F5"/>
    <w:rsid w:val="00CC60CD"/>
    <w:rsid w:val="00CE1569"/>
    <w:rsid w:val="00D274AB"/>
    <w:rsid w:val="00D30A0C"/>
    <w:rsid w:val="00D4712D"/>
    <w:rsid w:val="00D9405E"/>
    <w:rsid w:val="00DA1E1D"/>
    <w:rsid w:val="00DE0E75"/>
    <w:rsid w:val="00E164C8"/>
    <w:rsid w:val="00E6659F"/>
    <w:rsid w:val="00E77E25"/>
    <w:rsid w:val="00EB0C42"/>
    <w:rsid w:val="00EB5F73"/>
    <w:rsid w:val="00EC3B93"/>
    <w:rsid w:val="00EE5615"/>
    <w:rsid w:val="00F129A5"/>
    <w:rsid w:val="00F47845"/>
    <w:rsid w:val="00F73017"/>
    <w:rsid w:val="00F734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A6E70-94E2-4D2E-AA38-11FA178A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F9"/>
    <w:pPr>
      <w:ind w:left="720"/>
      <w:contextualSpacing/>
    </w:pPr>
  </w:style>
  <w:style w:type="paragraph" w:styleId="Header">
    <w:name w:val="header"/>
    <w:basedOn w:val="Normal"/>
    <w:link w:val="HeaderChar"/>
    <w:uiPriority w:val="99"/>
    <w:unhideWhenUsed/>
    <w:rsid w:val="006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C50"/>
  </w:style>
  <w:style w:type="paragraph" w:styleId="Footer">
    <w:name w:val="footer"/>
    <w:basedOn w:val="Normal"/>
    <w:link w:val="FooterChar"/>
    <w:uiPriority w:val="99"/>
    <w:unhideWhenUsed/>
    <w:rsid w:val="006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C50"/>
  </w:style>
  <w:style w:type="paragraph" w:styleId="BalloonText">
    <w:name w:val="Balloon Text"/>
    <w:basedOn w:val="Normal"/>
    <w:link w:val="BalloonTextChar"/>
    <w:uiPriority w:val="99"/>
    <w:semiHidden/>
    <w:unhideWhenUsed/>
    <w:rsid w:val="00666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2017-12-03T18:30:00+00:00</Judgment_x0020_Date>
    <Year xmlns="c1afb1bd-f2fb-40fd-9abb-aea55b4d7662">2017</Year>
  </documentManagement>
</p:properties>
</file>

<file path=customXml/itemProps1.xml><?xml version="1.0" encoding="utf-8"?>
<ds:datastoreItem xmlns:ds="http://schemas.openxmlformats.org/officeDocument/2006/customXml" ds:itemID="{D5DF273E-860D-40F8-9E1C-EC9FDB482FCA}"/>
</file>

<file path=customXml/itemProps2.xml><?xml version="1.0" encoding="utf-8"?>
<ds:datastoreItem xmlns:ds="http://schemas.openxmlformats.org/officeDocument/2006/customXml" ds:itemID="{F740938B-3A24-4121-8BCA-DEE9D6BE067F}"/>
</file>

<file path=customXml/itemProps3.xml><?xml version="1.0" encoding="utf-8"?>
<ds:datastoreItem xmlns:ds="http://schemas.openxmlformats.org/officeDocument/2006/customXml" ds:itemID="{495336D2-1511-450C-B1D7-B5168C19FAC4}"/>
</file>

<file path=customXml/itemProps4.xml><?xml version="1.0" encoding="utf-8"?>
<ds:datastoreItem xmlns:ds="http://schemas.openxmlformats.org/officeDocument/2006/customXml" ds:itemID="{8A6CF2A0-8002-486C-ACF7-F3856F81E103}"/>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2017-12-22T06:51:00Z</cp:lastPrinted>
  <dcterms:created xsi:type="dcterms:W3CDTF">2018-01-07T13:36:00Z</dcterms:created>
  <dcterms:modified xsi:type="dcterms:W3CDTF">2018-01-07T13:36:00Z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