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7E" w:rsidRPr="0046324D" w:rsidRDefault="00B3497E" w:rsidP="00B3497E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46324D">
        <w:rPr>
          <w:rFonts w:ascii="Arial Narrow" w:hAnsi="Arial Narrow" w:cs="Arial"/>
          <w:b/>
          <w:sz w:val="24"/>
          <w:szCs w:val="24"/>
        </w:rPr>
        <w:t>REPUBLIC OF NAMIBIA</w:t>
      </w:r>
    </w:p>
    <w:p w:rsidR="00B3497E" w:rsidRPr="0046324D" w:rsidRDefault="00B3497E" w:rsidP="00B3497E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324D">
        <w:rPr>
          <w:rFonts w:ascii="Arial Narrow" w:hAnsi="Arial Narrow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08E7EA29" wp14:editId="440EDEF1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7E" w:rsidRPr="0046324D" w:rsidRDefault="00B3497E" w:rsidP="00B3497E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3497E" w:rsidRPr="0046324D" w:rsidRDefault="00B3497E" w:rsidP="00B3497E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324D">
        <w:rPr>
          <w:rFonts w:ascii="Arial Narrow" w:hAnsi="Arial Narrow" w:cs="Arial"/>
          <w:b/>
          <w:sz w:val="24"/>
          <w:szCs w:val="24"/>
        </w:rPr>
        <w:t>IN THE HIGH COURT OF NAMIBIA, NORTHERN LOCAL DIVISION, OSHAKATI</w:t>
      </w:r>
    </w:p>
    <w:p w:rsidR="00B3497E" w:rsidRPr="0046324D" w:rsidRDefault="00B3497E" w:rsidP="00B3497E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324D">
        <w:rPr>
          <w:rFonts w:ascii="Arial Narrow" w:hAnsi="Arial Narrow" w:cs="Arial"/>
          <w:b/>
          <w:sz w:val="24"/>
          <w:szCs w:val="24"/>
        </w:rPr>
        <w:t>REVIEW JUDGMENT</w:t>
      </w:r>
    </w:p>
    <w:p w:rsidR="009D0AB5" w:rsidRPr="009D0AB5" w:rsidRDefault="009D0AB5" w:rsidP="009D0AB5">
      <w:pPr>
        <w:spacing w:line="254" w:lineRule="auto"/>
        <w:rPr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9D0AB5" w:rsidRPr="009D0AB5" w:rsidTr="00D2426C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v </w:t>
            </w:r>
            <w:proofErr w:type="spellStart"/>
            <w:r w:rsidRPr="009D0AB5">
              <w:rPr>
                <w:rFonts w:ascii="Arial" w:hAnsi="Arial" w:cs="Arial"/>
                <w:i/>
                <w:sz w:val="24"/>
                <w:szCs w:val="24"/>
                <w:lang w:val="en-ZA"/>
              </w:rPr>
              <w:t>Ndeudana</w:t>
            </w:r>
            <w:proofErr w:type="spellEnd"/>
            <w:r w:rsidRPr="009D0AB5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Augusto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7E" w:rsidRDefault="009D0AB5" w:rsidP="009D0AB5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Case No: </w:t>
            </w:r>
          </w:p>
          <w:p w:rsidR="009D0AB5" w:rsidRPr="009D0AB5" w:rsidRDefault="009D0AB5" w:rsidP="009D0AB5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CR </w:t>
            </w:r>
            <w:r w:rsidR="00B3497E">
              <w:rPr>
                <w:rFonts w:ascii="Arial" w:hAnsi="Arial" w:cs="Arial"/>
                <w:sz w:val="24"/>
                <w:szCs w:val="24"/>
                <w:lang w:val="en-ZA"/>
              </w:rPr>
              <w:t>42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>/2019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9D0AB5" w:rsidRPr="009D0AB5" w:rsidTr="00D2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B5" w:rsidRPr="009D0AB5" w:rsidRDefault="009D0AB5" w:rsidP="009D0AB5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9D0AB5" w:rsidRPr="009D0AB5" w:rsidTr="00D2426C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 January J </w:t>
            </w:r>
            <w:r w:rsidRPr="009D0AB5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D176C3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</w:t>
            </w:r>
            <w:proofErr w:type="spellStart"/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>Salionga</w:t>
            </w:r>
            <w:proofErr w:type="spellEnd"/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J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B3497E"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December 2019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9D0AB5" w:rsidRPr="009D0AB5" w:rsidTr="00D2426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r w:rsidRPr="009D0AB5">
              <w:rPr>
                <w:rFonts w:ascii="Arial" w:hAnsi="Arial" w:cs="Arial"/>
                <w:i/>
                <w:sz w:val="24"/>
                <w:szCs w:val="24"/>
                <w:lang w:val="en-ZA"/>
              </w:rPr>
              <w:t>S v Augusto</w:t>
            </w:r>
            <w:r w:rsidR="00B3497E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(CR </w:t>
            </w:r>
            <w:r w:rsidR="00B3497E">
              <w:rPr>
                <w:rFonts w:ascii="Arial" w:hAnsi="Arial" w:cs="Arial"/>
                <w:sz w:val="24"/>
                <w:szCs w:val="24"/>
                <w:lang w:val="en-ZA"/>
              </w:rPr>
              <w:t>42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/2019) [2019] NAHCNLD </w:t>
            </w:r>
            <w:r w:rsidR="00B4061E">
              <w:rPr>
                <w:rFonts w:ascii="Arial" w:hAnsi="Arial" w:cs="Arial"/>
                <w:sz w:val="24"/>
                <w:szCs w:val="24"/>
                <w:lang w:val="en-ZA"/>
              </w:rPr>
              <w:t>139</w:t>
            </w:r>
            <w:r w:rsidR="00B3497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(1</w:t>
            </w:r>
            <w:r w:rsidR="00B3497E"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December 2019)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9D0AB5" w:rsidRPr="009D0AB5" w:rsidTr="00D2426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The order: </w:t>
            </w:r>
          </w:p>
          <w:p w:rsidR="009D0AB5" w:rsidRPr="009D0AB5" w:rsidRDefault="009D0AB5" w:rsidP="009D0AB5">
            <w:pPr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>The conviction of theft is confirmed.</w:t>
            </w:r>
          </w:p>
          <w:p w:rsidR="009D0AB5" w:rsidRPr="009D0AB5" w:rsidRDefault="00B3497E" w:rsidP="009D0AB5">
            <w:pPr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The sentence of N$4000</w:t>
            </w:r>
            <w:r w:rsidR="009D0AB5"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or 18 months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imprisonment of which N$2000</w:t>
            </w:r>
            <w:r w:rsidR="009D0AB5"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or 10 months imprisonment are suspended for 3 years on condition that the accused is not convicted for theft  is confirmed but amended to read that the accused is not convicted for theft </w:t>
            </w:r>
            <w:r w:rsidR="009D0AB5" w:rsidRPr="009D0AB5">
              <w:rPr>
                <w:rFonts w:ascii="Arial" w:hAnsi="Arial" w:cs="Arial"/>
                <w:i/>
                <w:sz w:val="24"/>
                <w:szCs w:val="24"/>
                <w:lang w:val="en-ZA"/>
              </w:rPr>
              <w:t>committed during the period of suspension.</w:t>
            </w:r>
          </w:p>
          <w:p w:rsidR="009D0AB5" w:rsidRPr="009D0AB5" w:rsidRDefault="009D0AB5" w:rsidP="00B3497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  </w:t>
            </w:r>
          </w:p>
        </w:tc>
      </w:tr>
      <w:tr w:rsidR="009D0AB5" w:rsidRPr="009D0AB5" w:rsidTr="00D2426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5" w:rsidRPr="009D0AB5" w:rsidRDefault="009D0AB5" w:rsidP="009D0AB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lang w:val="en-ZA"/>
              </w:rPr>
            </w:pPr>
            <w:r w:rsidRPr="009D0AB5">
              <w:rPr>
                <w:rFonts w:ascii="Arial" w:hAnsi="Arial" w:cs="Arial"/>
                <w:lang w:val="en-ZA"/>
              </w:rPr>
              <w:t xml:space="preserve"> </w:t>
            </w:r>
            <w:r w:rsidRPr="009D0AB5">
              <w:rPr>
                <w:rFonts w:ascii="Arial" w:hAnsi="Arial" w:cs="Arial"/>
                <w:b/>
                <w:lang w:val="en-ZA"/>
              </w:rPr>
              <w:t>Reasons for the order</w:t>
            </w:r>
          </w:p>
        </w:tc>
      </w:tr>
      <w:tr w:rsidR="009D0AB5" w:rsidRPr="009D0AB5" w:rsidTr="00D2426C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7E" w:rsidRPr="0046324D" w:rsidRDefault="00B3497E" w:rsidP="00B3497E">
            <w:pPr>
              <w:spacing w:after="16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24D">
              <w:rPr>
                <w:rFonts w:ascii="Arial" w:hAnsi="Arial" w:cs="Arial"/>
                <w:sz w:val="24"/>
                <w:szCs w:val="24"/>
              </w:rPr>
              <w:t>JANUARY J (SALIONGA J concurring):</w:t>
            </w:r>
          </w:p>
          <w:p w:rsid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B3497E"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1.</w:t>
            </w:r>
            <w:r w:rsidRPr="009D0AB5">
              <w:rPr>
                <w:rFonts w:ascii="Arial" w:hAnsi="Arial" w:cs="Arial"/>
                <w:lang w:val="en-ZA"/>
              </w:rPr>
              <w:t xml:space="preserve"> 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This court has on numerous </w:t>
            </w:r>
            <w:r w:rsidR="00B3497E">
              <w:rPr>
                <w:rFonts w:ascii="Arial" w:hAnsi="Arial" w:cs="Arial"/>
                <w:sz w:val="24"/>
                <w:szCs w:val="24"/>
                <w:lang w:val="en-ZA"/>
              </w:rPr>
              <w:t xml:space="preserve">times 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in the past directed that it is imperative that the words </w:t>
            </w:r>
            <w:r w:rsidRPr="009D0AB5">
              <w:rPr>
                <w:rFonts w:ascii="Arial" w:hAnsi="Arial" w:cs="Arial"/>
                <w:i/>
                <w:sz w:val="24"/>
                <w:szCs w:val="24"/>
                <w:lang w:val="en-ZA"/>
              </w:rPr>
              <w:t>‘committed during the period of suspension’</w:t>
            </w: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must be included when sentences are suspended.</w:t>
            </w:r>
          </w:p>
          <w:p w:rsidR="00B3497E" w:rsidRPr="009D0AB5" w:rsidRDefault="00B3497E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>2.  ‘</w:t>
            </w:r>
            <w:r w:rsidRPr="009D0AB5">
              <w:rPr>
                <w:rFonts w:ascii="Arial" w:hAnsi="Arial" w:cs="Arial"/>
              </w:rPr>
              <w:t>The oversight by the magistrate on the formulation of one of the conditions of suspension is elementary and should have been guarded against; more so where this court in the past has delivered a number of similar judgments in cases where the same mistake has repeatedly been made.’</w:t>
            </w:r>
            <w:r w:rsidR="001D59F4"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B3497E" w:rsidRPr="009D0AB5" w:rsidRDefault="00B3497E" w:rsidP="009D0AB5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9D0AB5" w:rsidRPr="009D0AB5" w:rsidTr="00D2426C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9D0AB5" w:rsidRPr="009D0AB5" w:rsidTr="00D2426C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H C JANUARY     </w:t>
            </w:r>
          </w:p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5" w:rsidRPr="009D0AB5" w:rsidRDefault="009D0AB5" w:rsidP="009D0A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J T SALIONGA                       </w:t>
            </w:r>
          </w:p>
          <w:p w:rsidR="009D0AB5" w:rsidRPr="009D0AB5" w:rsidRDefault="009D0AB5" w:rsidP="00B349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D0AB5">
              <w:rPr>
                <w:rFonts w:ascii="Arial" w:hAnsi="Arial" w:cs="Arial"/>
                <w:sz w:val="24"/>
                <w:szCs w:val="24"/>
                <w:lang w:val="en-ZA"/>
              </w:rPr>
              <w:t>JUDGE</w:t>
            </w:r>
          </w:p>
        </w:tc>
      </w:tr>
    </w:tbl>
    <w:p w:rsidR="00D86C4C" w:rsidRPr="009D0AB5" w:rsidRDefault="00D86C4C">
      <w:pPr>
        <w:rPr>
          <w:rFonts w:ascii="Arial" w:hAnsi="Arial" w:cs="Arial"/>
          <w:sz w:val="24"/>
          <w:szCs w:val="24"/>
        </w:rPr>
      </w:pPr>
    </w:p>
    <w:sectPr w:rsidR="00D86C4C" w:rsidRPr="009D0AB5" w:rsidSect="00B3497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2A" w:rsidRDefault="0052552A" w:rsidP="009D0AB5">
      <w:pPr>
        <w:spacing w:after="0" w:line="240" w:lineRule="auto"/>
      </w:pPr>
      <w:r>
        <w:separator/>
      </w:r>
    </w:p>
  </w:endnote>
  <w:endnote w:type="continuationSeparator" w:id="0">
    <w:p w:rsidR="0052552A" w:rsidRDefault="0052552A" w:rsidP="009D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2A" w:rsidRDefault="0052552A" w:rsidP="009D0AB5">
      <w:pPr>
        <w:spacing w:after="0" w:line="240" w:lineRule="auto"/>
      </w:pPr>
      <w:r>
        <w:separator/>
      </w:r>
    </w:p>
  </w:footnote>
  <w:footnote w:type="continuationSeparator" w:id="0">
    <w:p w:rsidR="0052552A" w:rsidRDefault="0052552A" w:rsidP="009D0AB5">
      <w:pPr>
        <w:spacing w:after="0" w:line="240" w:lineRule="auto"/>
      </w:pPr>
      <w:r>
        <w:continuationSeparator/>
      </w:r>
    </w:p>
  </w:footnote>
  <w:footnote w:id="1">
    <w:p w:rsidR="001D59F4" w:rsidRDefault="001D59F4">
      <w:pPr>
        <w:pStyle w:val="FootnoteText"/>
      </w:pPr>
      <w:r>
        <w:rPr>
          <w:rStyle w:val="FootnoteReference"/>
        </w:rPr>
        <w:footnoteRef/>
      </w:r>
      <w:r w:rsidRPr="001D59F4">
        <w:rPr>
          <w:rFonts w:ascii="Arial" w:hAnsi="Arial" w:cs="Arial"/>
        </w:rPr>
        <w:t xml:space="preserve"> State v </w:t>
      </w:r>
      <w:proofErr w:type="spellStart"/>
      <w:r w:rsidRPr="001D59F4">
        <w:rPr>
          <w:rFonts w:ascii="Arial" w:hAnsi="Arial" w:cs="Arial"/>
        </w:rPr>
        <w:t>Geinub</w:t>
      </w:r>
      <w:proofErr w:type="spellEnd"/>
      <w:r w:rsidRPr="001D59F4">
        <w:rPr>
          <w:rFonts w:ascii="Arial" w:hAnsi="Arial" w:cs="Arial"/>
        </w:rPr>
        <w:t xml:space="preserve"> &amp; others (CR 31/2016) [2016] NAHCMD 94 (06 April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85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497E" w:rsidRDefault="00B349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97E" w:rsidRDefault="00B34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B5"/>
    <w:rsid w:val="00114AF5"/>
    <w:rsid w:val="001D59F4"/>
    <w:rsid w:val="0052552A"/>
    <w:rsid w:val="00987957"/>
    <w:rsid w:val="009D0AB5"/>
    <w:rsid w:val="00A41750"/>
    <w:rsid w:val="00AD13A0"/>
    <w:rsid w:val="00B3497E"/>
    <w:rsid w:val="00B4061E"/>
    <w:rsid w:val="00B60502"/>
    <w:rsid w:val="00D176C3"/>
    <w:rsid w:val="00D86C4C"/>
    <w:rsid w:val="00E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2FC4-5019-4CE1-AEE1-5BA3A4D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A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0AB5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AB5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9D0A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7E"/>
  </w:style>
  <w:style w:type="paragraph" w:styleId="Footer">
    <w:name w:val="footer"/>
    <w:basedOn w:val="Normal"/>
    <w:link w:val="FooterChar"/>
    <w:uiPriority w:val="99"/>
    <w:unhideWhenUsed/>
    <w:rsid w:val="00B34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7E"/>
  </w:style>
  <w:style w:type="paragraph" w:styleId="EndnoteText">
    <w:name w:val="endnote text"/>
    <w:basedOn w:val="Normal"/>
    <w:link w:val="EndnoteTextChar"/>
    <w:uiPriority w:val="99"/>
    <w:semiHidden/>
    <w:unhideWhenUsed/>
    <w:rsid w:val="001D59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9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5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2019-12-15T18:30:00+00:00</Judgment_x0020_Date>
  </documentManagement>
</p:properties>
</file>

<file path=customXml/itemProps1.xml><?xml version="1.0" encoding="utf-8"?>
<ds:datastoreItem xmlns:ds="http://schemas.openxmlformats.org/officeDocument/2006/customXml" ds:itemID="{73028809-1F16-4FF6-8855-3E6F70D8C567}"/>
</file>

<file path=customXml/itemProps2.xml><?xml version="1.0" encoding="utf-8"?>
<ds:datastoreItem xmlns:ds="http://schemas.openxmlformats.org/officeDocument/2006/customXml" ds:itemID="{B9D987E0-82C2-4ACC-99EC-F3F7774423F3}"/>
</file>

<file path=customXml/itemProps3.xml><?xml version="1.0" encoding="utf-8"?>
<ds:datastoreItem xmlns:ds="http://schemas.openxmlformats.org/officeDocument/2006/customXml" ds:itemID="{69F6E6FE-632A-468F-BB1F-3A29AF81B50A}"/>
</file>

<file path=customXml/itemProps4.xml><?xml version="1.0" encoding="utf-8"?>
<ds:datastoreItem xmlns:ds="http://schemas.openxmlformats.org/officeDocument/2006/customXml" ds:itemID="{8FE7B67F-A37C-4AE9-B620-9D6751586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2020-01-02T09:54:00Z</cp:lastPrinted>
  <dcterms:created xsi:type="dcterms:W3CDTF">2020-01-13T07:13:00Z</dcterms:created>
  <dcterms:modified xsi:type="dcterms:W3CDTF">2020-01-13T07:13:00Z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