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FD8" w:rsidRPr="00037FD8" w:rsidRDefault="00037FD8" w:rsidP="001B6475">
      <w:pPr>
        <w:spacing w:after="0" w:line="360" w:lineRule="auto"/>
        <w:jc w:val="center"/>
        <w:rPr>
          <w:rFonts w:ascii="Arial" w:hAnsi="Arial" w:cs="Arial"/>
          <w:b/>
          <w:sz w:val="24"/>
          <w:szCs w:val="24"/>
          <w:lang w:val="en-US"/>
        </w:rPr>
      </w:pPr>
      <w:r w:rsidRPr="00037FD8">
        <w:rPr>
          <w:rFonts w:ascii="Arial" w:hAnsi="Arial" w:cs="Arial"/>
          <w:b/>
          <w:noProof/>
          <w:sz w:val="24"/>
          <w:szCs w:val="24"/>
          <w:lang w:val="en-GB" w:eastAsia="en-GB"/>
        </w:rPr>
        <mc:AlternateContent>
          <mc:Choice Requires="wps">
            <w:drawing>
              <wp:anchor distT="0" distB="0" distL="114300" distR="114300" simplePos="0" relativeHeight="251659264" behindDoc="0" locked="0" layoutInCell="1" allowOverlap="1" wp14:anchorId="7047C98A" wp14:editId="0D0BB609">
                <wp:simplePos x="0" y="0"/>
                <wp:positionH relativeFrom="column">
                  <wp:posOffset>4552950</wp:posOffset>
                </wp:positionH>
                <wp:positionV relativeFrom="paragraph">
                  <wp:posOffset>-57150</wp:posOffset>
                </wp:positionV>
                <wp:extent cx="1562100" cy="247650"/>
                <wp:effectExtent l="9525" t="9525"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037FD8" w:rsidRDefault="00037FD8" w:rsidP="00037FD8">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47C98A" id="_x0000_t202" coordsize="21600,21600" o:spt="202" path="m,l,21600r21600,l21600,xe">
                <v:stroke joinstyle="miter"/>
                <v:path gradientshapeok="t" o:connecttype="rect"/>
              </v:shapetype>
              <v:shape id="Text Box 1"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" strokecolor="white">
                <v:textbox>
                  <w:txbxContent>
                    <w:p w:rsidR="00037FD8" w:rsidRDefault="00037FD8" w:rsidP="00037FD8">
                      <w:pPr>
                        <w:jc w:val="right"/>
                      </w:pPr>
                    </w:p>
                  </w:txbxContent>
                </v:textbox>
              </v:shape>
            </w:pict>
          </mc:Fallback>
        </mc:AlternateContent>
      </w:r>
      <w:r w:rsidRPr="00037FD8">
        <w:rPr>
          <w:rFonts w:ascii="Arial" w:hAnsi="Arial" w:cs="Arial"/>
          <w:b/>
          <w:sz w:val="24"/>
          <w:szCs w:val="24"/>
          <w:lang w:val="en-US"/>
        </w:rPr>
        <w:t>REPUBLIC OF NAMIBIA</w:t>
      </w:r>
    </w:p>
    <w:p w:rsidR="00037FD8" w:rsidRPr="00037FD8" w:rsidRDefault="00037FD8" w:rsidP="001B6475">
      <w:pPr>
        <w:spacing w:after="0" w:line="360" w:lineRule="auto"/>
        <w:jc w:val="center"/>
        <w:rPr>
          <w:b/>
          <w:sz w:val="32"/>
          <w:szCs w:val="32"/>
          <w:lang w:val="en-US"/>
        </w:rPr>
      </w:pPr>
      <w:r w:rsidRPr="00037FD8">
        <w:rPr>
          <w:b/>
          <w:noProof/>
          <w:sz w:val="32"/>
          <w:szCs w:val="32"/>
          <w:lang w:val="en-GB" w:eastAsia="en-GB"/>
        </w:rPr>
        <w:drawing>
          <wp:inline distT="0" distB="0" distL="0" distR="0" wp14:anchorId="7C1BDFEF" wp14:editId="546ADC91">
            <wp:extent cx="1276350" cy="1329024"/>
            <wp:effectExtent l="19050" t="0" r="0" b="0"/>
            <wp:docPr id="2"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8" cstate="print"/>
                    <a:stretch>
                      <a:fillRect/>
                    </a:stretch>
                  </pic:blipFill>
                  <pic:spPr>
                    <a:xfrm>
                      <a:off x="0" y="0"/>
                      <a:ext cx="1276350" cy="1329024"/>
                    </a:xfrm>
                    <a:prstGeom prst="rect">
                      <a:avLst/>
                    </a:prstGeom>
                  </pic:spPr>
                </pic:pic>
              </a:graphicData>
            </a:graphic>
          </wp:inline>
        </w:drawing>
      </w:r>
    </w:p>
    <w:p w:rsidR="00D65F41" w:rsidRDefault="00037FD8" w:rsidP="001B6475">
      <w:pPr>
        <w:spacing w:after="0" w:line="360" w:lineRule="auto"/>
        <w:jc w:val="center"/>
        <w:rPr>
          <w:rFonts w:ascii="Arial" w:hAnsi="Arial" w:cs="Arial"/>
          <w:b/>
          <w:sz w:val="24"/>
          <w:szCs w:val="24"/>
          <w:lang w:val="en-US"/>
        </w:rPr>
      </w:pPr>
      <w:r w:rsidRPr="00037FD8">
        <w:rPr>
          <w:rFonts w:ascii="Arial" w:hAnsi="Arial" w:cs="Arial"/>
          <w:b/>
          <w:sz w:val="24"/>
          <w:szCs w:val="24"/>
          <w:lang w:val="en-US"/>
        </w:rPr>
        <w:t xml:space="preserve">HIGH COURT OF </w:t>
      </w:r>
      <w:r w:rsidR="00D65F41">
        <w:rPr>
          <w:rFonts w:ascii="Arial" w:hAnsi="Arial" w:cs="Arial"/>
          <w:b/>
          <w:sz w:val="24"/>
          <w:szCs w:val="24"/>
          <w:lang w:val="en-US"/>
        </w:rPr>
        <w:t>NAMIBIA NORTHERN LOCAL DIVISION</w:t>
      </w:r>
    </w:p>
    <w:p w:rsidR="00037FD8" w:rsidRPr="00037FD8" w:rsidRDefault="00D65F41" w:rsidP="001B6475">
      <w:pPr>
        <w:spacing w:after="0" w:line="360" w:lineRule="auto"/>
        <w:jc w:val="center"/>
        <w:rPr>
          <w:rFonts w:ascii="Arial" w:hAnsi="Arial" w:cs="Arial"/>
          <w:bCs/>
          <w:sz w:val="24"/>
          <w:szCs w:val="24"/>
          <w:lang w:val="en-US"/>
        </w:rPr>
      </w:pPr>
      <w:r>
        <w:rPr>
          <w:rFonts w:ascii="Arial" w:hAnsi="Arial" w:cs="Arial"/>
          <w:b/>
          <w:sz w:val="24"/>
          <w:szCs w:val="24"/>
          <w:lang w:val="en-US"/>
        </w:rPr>
        <w:t>HELD AT</w:t>
      </w:r>
      <w:r w:rsidR="00037FD8" w:rsidRPr="00037FD8">
        <w:rPr>
          <w:rFonts w:ascii="Arial" w:hAnsi="Arial" w:cs="Arial"/>
          <w:b/>
          <w:sz w:val="24"/>
          <w:szCs w:val="24"/>
          <w:lang w:val="en-US"/>
        </w:rPr>
        <w:t xml:space="preserve"> OSHAKATI</w:t>
      </w:r>
    </w:p>
    <w:p w:rsidR="00037FD8" w:rsidRPr="00037FD8" w:rsidRDefault="00037FD8" w:rsidP="001B6475">
      <w:pPr>
        <w:spacing w:after="0" w:line="360" w:lineRule="auto"/>
        <w:jc w:val="center"/>
        <w:rPr>
          <w:rFonts w:ascii="Arial" w:hAnsi="Arial" w:cs="Arial"/>
          <w:b/>
          <w:sz w:val="24"/>
          <w:szCs w:val="24"/>
          <w:lang w:val="en-US"/>
        </w:rPr>
      </w:pPr>
    </w:p>
    <w:p w:rsidR="00037FD8" w:rsidRPr="00037FD8" w:rsidRDefault="00AD26AD" w:rsidP="001B6475">
      <w:pPr>
        <w:spacing w:after="0" w:line="360" w:lineRule="auto"/>
        <w:jc w:val="center"/>
        <w:rPr>
          <w:rFonts w:ascii="Arial" w:hAnsi="Arial" w:cs="Arial"/>
          <w:b/>
          <w:sz w:val="24"/>
          <w:szCs w:val="24"/>
          <w:lang w:val="en-US"/>
        </w:rPr>
      </w:pPr>
      <w:r>
        <w:rPr>
          <w:rFonts w:ascii="Arial" w:hAnsi="Arial" w:cs="Arial"/>
          <w:b/>
          <w:sz w:val="24"/>
          <w:szCs w:val="24"/>
          <w:lang w:val="en-US"/>
        </w:rPr>
        <w:t>APPEAL</w:t>
      </w:r>
      <w:r w:rsidR="00622ECC">
        <w:rPr>
          <w:rFonts w:ascii="Arial" w:hAnsi="Arial" w:cs="Arial"/>
          <w:b/>
          <w:sz w:val="24"/>
          <w:szCs w:val="24"/>
          <w:lang w:val="en-US"/>
        </w:rPr>
        <w:t xml:space="preserve"> JUDGMENT</w:t>
      </w:r>
    </w:p>
    <w:p w:rsidR="00D65F41" w:rsidRDefault="00037FD8" w:rsidP="001B6475">
      <w:pPr>
        <w:tabs>
          <w:tab w:val="right" w:pos="9000"/>
        </w:tabs>
        <w:spacing w:after="0" w:line="360" w:lineRule="auto"/>
        <w:jc w:val="center"/>
        <w:rPr>
          <w:rFonts w:ascii="Arial" w:hAnsi="Arial" w:cs="Arial"/>
          <w:b/>
          <w:sz w:val="24"/>
          <w:szCs w:val="24"/>
          <w:lang w:val="en-US"/>
        </w:rPr>
      </w:pPr>
      <w:r w:rsidRPr="00037FD8">
        <w:rPr>
          <w:rFonts w:ascii="Arial" w:hAnsi="Arial" w:cs="Arial"/>
          <w:b/>
          <w:sz w:val="24"/>
          <w:szCs w:val="24"/>
          <w:lang w:val="en-US"/>
        </w:rPr>
        <w:tab/>
      </w:r>
    </w:p>
    <w:p w:rsidR="00037FD8" w:rsidRPr="00037FD8" w:rsidRDefault="00D65F41" w:rsidP="001B6475">
      <w:pPr>
        <w:tabs>
          <w:tab w:val="right" w:pos="9000"/>
        </w:tabs>
        <w:spacing w:after="0" w:line="360" w:lineRule="auto"/>
        <w:jc w:val="center"/>
        <w:rPr>
          <w:rFonts w:ascii="Arial" w:hAnsi="Arial" w:cs="Arial"/>
          <w:b/>
          <w:sz w:val="24"/>
          <w:szCs w:val="24"/>
          <w:lang w:val="en-US"/>
        </w:rPr>
      </w:pPr>
      <w:r>
        <w:rPr>
          <w:rFonts w:ascii="Arial" w:hAnsi="Arial" w:cs="Arial"/>
          <w:b/>
          <w:sz w:val="24"/>
          <w:szCs w:val="24"/>
          <w:lang w:val="en-US"/>
        </w:rPr>
        <w:tab/>
      </w:r>
      <w:r w:rsidR="00CF38F4">
        <w:rPr>
          <w:rFonts w:ascii="Arial" w:hAnsi="Arial" w:cs="Arial"/>
          <w:sz w:val="24"/>
          <w:szCs w:val="24"/>
          <w:lang w:val="en-US"/>
        </w:rPr>
        <w:t>Case no</w:t>
      </w:r>
      <w:r>
        <w:rPr>
          <w:rFonts w:ascii="Arial" w:hAnsi="Arial" w:cs="Arial"/>
          <w:sz w:val="24"/>
          <w:szCs w:val="24"/>
          <w:lang w:val="en-US"/>
        </w:rPr>
        <w:t>:</w:t>
      </w:r>
      <w:r w:rsidR="00CF38F4">
        <w:rPr>
          <w:rFonts w:ascii="Arial" w:hAnsi="Arial" w:cs="Arial"/>
          <w:sz w:val="24"/>
          <w:szCs w:val="24"/>
          <w:lang w:val="en-US"/>
        </w:rPr>
        <w:t xml:space="preserve"> </w:t>
      </w:r>
      <w:r w:rsidR="00CF427B">
        <w:rPr>
          <w:rFonts w:ascii="Arial" w:hAnsi="Arial" w:cs="Arial"/>
          <w:sz w:val="24"/>
          <w:szCs w:val="24"/>
          <w:lang w:val="en-US"/>
        </w:rPr>
        <w:t>HC-NLD-CRI-APP-CAL-2018/00</w:t>
      </w:r>
      <w:r>
        <w:rPr>
          <w:rFonts w:ascii="Arial" w:hAnsi="Arial" w:cs="Arial"/>
          <w:sz w:val="24"/>
          <w:szCs w:val="24"/>
          <w:lang w:val="en-US"/>
        </w:rPr>
        <w:t>0</w:t>
      </w:r>
      <w:r w:rsidR="000D68AE">
        <w:rPr>
          <w:rFonts w:ascii="Arial" w:hAnsi="Arial" w:cs="Arial"/>
          <w:sz w:val="24"/>
          <w:szCs w:val="24"/>
          <w:lang w:val="en-US"/>
        </w:rPr>
        <w:t>50</w:t>
      </w:r>
    </w:p>
    <w:p w:rsidR="00037FD8" w:rsidRPr="00037FD8" w:rsidRDefault="00037FD8" w:rsidP="001B6475">
      <w:pPr>
        <w:spacing w:after="0" w:line="360" w:lineRule="auto"/>
        <w:rPr>
          <w:rFonts w:ascii="Arial" w:hAnsi="Arial" w:cs="Arial"/>
          <w:sz w:val="24"/>
          <w:szCs w:val="24"/>
          <w:lang w:val="en-US"/>
        </w:rPr>
      </w:pPr>
    </w:p>
    <w:p w:rsidR="00037FD8" w:rsidRPr="00037FD8" w:rsidRDefault="00037FD8" w:rsidP="001B6475">
      <w:pPr>
        <w:spacing w:after="0" w:line="360" w:lineRule="auto"/>
        <w:rPr>
          <w:rFonts w:ascii="Arial" w:hAnsi="Arial" w:cs="Arial"/>
          <w:sz w:val="24"/>
          <w:szCs w:val="24"/>
          <w:lang w:val="en-US"/>
        </w:rPr>
      </w:pPr>
      <w:r w:rsidRPr="00037FD8">
        <w:rPr>
          <w:rFonts w:ascii="Arial" w:hAnsi="Arial" w:cs="Arial"/>
          <w:sz w:val="24"/>
          <w:szCs w:val="24"/>
          <w:lang w:val="en-US"/>
        </w:rPr>
        <w:t>In the matter between:</w:t>
      </w:r>
    </w:p>
    <w:p w:rsidR="00037FD8" w:rsidRPr="00037FD8" w:rsidRDefault="00037FD8" w:rsidP="001B6475">
      <w:pPr>
        <w:keepNext/>
        <w:tabs>
          <w:tab w:val="right" w:pos="9000"/>
        </w:tabs>
        <w:spacing w:after="0" w:line="360" w:lineRule="auto"/>
        <w:jc w:val="both"/>
        <w:outlineLvl w:val="3"/>
        <w:rPr>
          <w:rFonts w:ascii="Arial" w:hAnsi="Arial" w:cs="Arial"/>
          <w:sz w:val="24"/>
          <w:szCs w:val="24"/>
          <w:lang w:val="en-US"/>
        </w:rPr>
      </w:pPr>
    </w:p>
    <w:p w:rsidR="00250D87" w:rsidRDefault="000D68AE" w:rsidP="001B6475">
      <w:pPr>
        <w:tabs>
          <w:tab w:val="right" w:pos="9000"/>
        </w:tabs>
        <w:spacing w:after="0" w:line="360" w:lineRule="auto"/>
        <w:jc w:val="both"/>
        <w:rPr>
          <w:rFonts w:ascii="Arial" w:hAnsi="Arial" w:cs="Arial"/>
          <w:b/>
          <w:sz w:val="24"/>
          <w:szCs w:val="24"/>
          <w:lang w:val="en-US"/>
        </w:rPr>
      </w:pPr>
      <w:r>
        <w:rPr>
          <w:rFonts w:ascii="Arial" w:hAnsi="Arial" w:cs="Arial"/>
          <w:b/>
          <w:sz w:val="24"/>
          <w:szCs w:val="24"/>
          <w:lang w:val="en-US"/>
        </w:rPr>
        <w:t>ABSAI SHIVIKU</w:t>
      </w:r>
      <w:r w:rsidR="00AD26AD">
        <w:rPr>
          <w:rFonts w:ascii="Arial" w:hAnsi="Arial" w:cs="Arial"/>
          <w:b/>
          <w:sz w:val="24"/>
          <w:szCs w:val="24"/>
          <w:lang w:val="en-US"/>
        </w:rPr>
        <w:tab/>
      </w:r>
      <w:r w:rsidR="00622ECC">
        <w:rPr>
          <w:rFonts w:ascii="Arial" w:hAnsi="Arial" w:cs="Arial"/>
          <w:b/>
          <w:sz w:val="24"/>
          <w:szCs w:val="24"/>
          <w:lang w:val="en-US"/>
        </w:rPr>
        <w:t>APPELLANT</w:t>
      </w:r>
    </w:p>
    <w:p w:rsidR="000D68AE" w:rsidRDefault="000D68AE" w:rsidP="00250D87">
      <w:pPr>
        <w:tabs>
          <w:tab w:val="right" w:pos="9000"/>
        </w:tabs>
        <w:spacing w:after="0" w:line="360" w:lineRule="auto"/>
        <w:jc w:val="both"/>
        <w:rPr>
          <w:rFonts w:ascii="Arial" w:hAnsi="Arial" w:cs="Arial"/>
          <w:b/>
          <w:sz w:val="24"/>
          <w:szCs w:val="24"/>
          <w:lang w:val="en-US"/>
        </w:rPr>
      </w:pPr>
    </w:p>
    <w:p w:rsidR="000D68AE" w:rsidRDefault="00D65F41" w:rsidP="00250D87">
      <w:pPr>
        <w:tabs>
          <w:tab w:val="right" w:pos="9000"/>
        </w:tabs>
        <w:spacing w:after="0" w:line="360" w:lineRule="auto"/>
        <w:jc w:val="both"/>
        <w:rPr>
          <w:rFonts w:ascii="Arial" w:hAnsi="Arial" w:cs="Arial"/>
          <w:b/>
          <w:sz w:val="24"/>
          <w:szCs w:val="24"/>
          <w:lang w:val="en-US"/>
        </w:rPr>
      </w:pPr>
      <w:proofErr w:type="gramStart"/>
      <w:r>
        <w:rPr>
          <w:rFonts w:ascii="Arial" w:hAnsi="Arial" w:cs="Arial"/>
          <w:b/>
          <w:sz w:val="24"/>
          <w:szCs w:val="24"/>
          <w:lang w:val="en-US"/>
        </w:rPr>
        <w:t>v</w:t>
      </w:r>
      <w:proofErr w:type="gramEnd"/>
    </w:p>
    <w:p w:rsidR="000D68AE" w:rsidRDefault="000D68AE" w:rsidP="00250D87">
      <w:pPr>
        <w:tabs>
          <w:tab w:val="right" w:pos="9000"/>
        </w:tabs>
        <w:spacing w:after="0" w:line="360" w:lineRule="auto"/>
        <w:jc w:val="both"/>
        <w:rPr>
          <w:rFonts w:ascii="Arial" w:hAnsi="Arial" w:cs="Arial"/>
          <w:b/>
          <w:sz w:val="24"/>
          <w:szCs w:val="24"/>
          <w:lang w:val="en-US"/>
        </w:rPr>
      </w:pPr>
    </w:p>
    <w:p w:rsidR="00D65F41" w:rsidRDefault="000D68AE" w:rsidP="00D65F41">
      <w:pPr>
        <w:tabs>
          <w:tab w:val="right" w:pos="9000"/>
        </w:tabs>
        <w:spacing w:after="0" w:line="360" w:lineRule="auto"/>
        <w:jc w:val="both"/>
        <w:rPr>
          <w:rFonts w:ascii="Arial" w:hAnsi="Arial" w:cs="Arial"/>
          <w:b/>
          <w:sz w:val="24"/>
          <w:szCs w:val="24"/>
          <w:lang w:val="en-US"/>
        </w:rPr>
      </w:pPr>
      <w:r>
        <w:rPr>
          <w:rFonts w:ascii="Arial" w:hAnsi="Arial" w:cs="Arial"/>
          <w:b/>
          <w:sz w:val="24"/>
          <w:szCs w:val="24"/>
          <w:lang w:val="en-US"/>
        </w:rPr>
        <w:t>THE STATE</w:t>
      </w:r>
      <w:r w:rsidR="00250D87">
        <w:rPr>
          <w:rFonts w:ascii="Arial" w:hAnsi="Arial" w:cs="Arial"/>
          <w:b/>
          <w:sz w:val="24"/>
          <w:szCs w:val="24"/>
          <w:lang w:val="en-US"/>
        </w:rPr>
        <w:tab/>
      </w:r>
      <w:r w:rsidR="00AD26AD">
        <w:rPr>
          <w:rFonts w:ascii="Arial" w:hAnsi="Arial" w:cs="Arial"/>
          <w:b/>
          <w:sz w:val="24"/>
          <w:szCs w:val="24"/>
          <w:lang w:val="en-US"/>
        </w:rPr>
        <w:t>RESPONDENT</w:t>
      </w:r>
    </w:p>
    <w:p w:rsidR="00D65F41" w:rsidRDefault="00D65F41" w:rsidP="00D65F41">
      <w:pPr>
        <w:tabs>
          <w:tab w:val="right" w:pos="9000"/>
        </w:tabs>
        <w:spacing w:after="0" w:line="360" w:lineRule="auto"/>
        <w:jc w:val="both"/>
        <w:rPr>
          <w:rFonts w:ascii="Arial" w:hAnsi="Arial" w:cs="Arial"/>
          <w:b/>
          <w:sz w:val="24"/>
          <w:szCs w:val="24"/>
          <w:lang w:val="en-US"/>
        </w:rPr>
      </w:pPr>
    </w:p>
    <w:p w:rsidR="00800D81" w:rsidRPr="00D65F41" w:rsidRDefault="00037FD8" w:rsidP="00D65F41">
      <w:pPr>
        <w:tabs>
          <w:tab w:val="right" w:pos="9000"/>
        </w:tabs>
        <w:spacing w:after="0" w:line="360" w:lineRule="auto"/>
        <w:jc w:val="both"/>
        <w:rPr>
          <w:rFonts w:ascii="Arial" w:hAnsi="Arial" w:cs="Arial"/>
          <w:b/>
          <w:sz w:val="24"/>
          <w:szCs w:val="24"/>
          <w:lang w:val="en-US"/>
        </w:rPr>
      </w:pPr>
      <w:r w:rsidRPr="00037FD8">
        <w:rPr>
          <w:rFonts w:ascii="Arial" w:hAnsi="Arial" w:cs="Arial"/>
          <w:b/>
          <w:sz w:val="24"/>
          <w:szCs w:val="24"/>
          <w:lang w:val="en-US"/>
        </w:rPr>
        <w:t xml:space="preserve">Neutral citation: </w:t>
      </w:r>
      <w:bookmarkStart w:id="0" w:name="_GoBack"/>
      <w:proofErr w:type="spellStart"/>
      <w:r w:rsidR="005D4FC5">
        <w:rPr>
          <w:rFonts w:ascii="Arial" w:hAnsi="Arial" w:cs="Arial"/>
          <w:i/>
          <w:sz w:val="24"/>
          <w:szCs w:val="24"/>
          <w:lang w:val="en-US"/>
        </w:rPr>
        <w:t>Shivi</w:t>
      </w:r>
      <w:r w:rsidR="00D65F41">
        <w:rPr>
          <w:rFonts w:ascii="Arial" w:hAnsi="Arial" w:cs="Arial"/>
          <w:i/>
          <w:sz w:val="24"/>
          <w:szCs w:val="24"/>
          <w:lang w:val="en-US"/>
        </w:rPr>
        <w:t>ku</w:t>
      </w:r>
      <w:proofErr w:type="spellEnd"/>
      <w:r w:rsidR="00D65F41">
        <w:rPr>
          <w:rFonts w:ascii="Arial" w:hAnsi="Arial" w:cs="Arial"/>
          <w:i/>
          <w:sz w:val="24"/>
          <w:szCs w:val="24"/>
          <w:lang w:val="en-US"/>
        </w:rPr>
        <w:t xml:space="preserve"> v </w:t>
      </w:r>
      <w:r w:rsidR="00915EDA">
        <w:rPr>
          <w:rFonts w:ascii="Arial" w:hAnsi="Arial" w:cs="Arial"/>
          <w:i/>
          <w:sz w:val="24"/>
          <w:szCs w:val="24"/>
          <w:lang w:val="en-US"/>
        </w:rPr>
        <w:t>S (</w:t>
      </w:r>
      <w:r w:rsidR="000D68AE">
        <w:rPr>
          <w:rFonts w:ascii="Arial" w:hAnsi="Arial" w:cs="Arial"/>
          <w:sz w:val="24"/>
          <w:szCs w:val="24"/>
          <w:lang w:val="en-US"/>
        </w:rPr>
        <w:t>HC-NLD-CRI-APP-CAL-2018/00</w:t>
      </w:r>
      <w:r w:rsidR="00D65F41">
        <w:rPr>
          <w:rFonts w:ascii="Arial" w:hAnsi="Arial" w:cs="Arial"/>
          <w:sz w:val="24"/>
          <w:szCs w:val="24"/>
          <w:lang w:val="en-US"/>
        </w:rPr>
        <w:t>0</w:t>
      </w:r>
      <w:r w:rsidR="000D68AE">
        <w:rPr>
          <w:rFonts w:ascii="Arial" w:hAnsi="Arial" w:cs="Arial"/>
          <w:sz w:val="24"/>
          <w:szCs w:val="24"/>
          <w:lang w:val="en-US"/>
        </w:rPr>
        <w:t>50</w:t>
      </w:r>
      <w:r w:rsidR="00D65F41">
        <w:rPr>
          <w:rFonts w:ascii="Arial" w:hAnsi="Arial" w:cs="Arial"/>
          <w:sz w:val="24"/>
          <w:szCs w:val="24"/>
          <w:lang w:val="en-US"/>
        </w:rPr>
        <w:t xml:space="preserve">) </w:t>
      </w:r>
      <w:r w:rsidR="008500A7">
        <w:rPr>
          <w:rFonts w:ascii="Arial" w:hAnsi="Arial" w:cs="Arial"/>
          <w:sz w:val="24"/>
          <w:szCs w:val="24"/>
          <w:lang w:val="en-US"/>
        </w:rPr>
        <w:t>[201</w:t>
      </w:r>
      <w:r w:rsidR="000D68AE">
        <w:rPr>
          <w:rFonts w:ascii="Arial" w:hAnsi="Arial" w:cs="Arial"/>
          <w:sz w:val="24"/>
          <w:szCs w:val="24"/>
          <w:lang w:val="en-US"/>
        </w:rPr>
        <w:t>9</w:t>
      </w:r>
      <w:r w:rsidR="008500A7">
        <w:rPr>
          <w:rFonts w:ascii="Arial" w:hAnsi="Arial" w:cs="Arial"/>
          <w:sz w:val="24"/>
          <w:szCs w:val="24"/>
          <w:lang w:val="en-US"/>
        </w:rPr>
        <w:t>] NA</w:t>
      </w:r>
      <w:r w:rsidR="00800D81" w:rsidRPr="00865E93">
        <w:rPr>
          <w:rFonts w:ascii="Arial" w:hAnsi="Arial" w:cs="Arial"/>
          <w:sz w:val="24"/>
          <w:szCs w:val="24"/>
          <w:lang w:val="en-US"/>
        </w:rPr>
        <w:t>HCNLD</w:t>
      </w:r>
      <w:r w:rsidR="00FE2EEA">
        <w:rPr>
          <w:rFonts w:ascii="Arial" w:hAnsi="Arial" w:cs="Arial"/>
          <w:sz w:val="24"/>
          <w:szCs w:val="24"/>
          <w:lang w:val="en-US"/>
        </w:rPr>
        <w:t xml:space="preserve">   67</w:t>
      </w:r>
      <w:r w:rsidR="009D2546">
        <w:rPr>
          <w:rFonts w:ascii="Arial" w:hAnsi="Arial" w:cs="Arial"/>
          <w:sz w:val="24"/>
          <w:szCs w:val="24"/>
          <w:lang w:val="en-US"/>
        </w:rPr>
        <w:t xml:space="preserve"> (11 July</w:t>
      </w:r>
      <w:r w:rsidR="00D65F41">
        <w:rPr>
          <w:rFonts w:ascii="Arial" w:hAnsi="Arial" w:cs="Arial"/>
          <w:sz w:val="24"/>
          <w:szCs w:val="24"/>
          <w:lang w:val="en-US"/>
        </w:rPr>
        <w:t xml:space="preserve"> 2019)</w:t>
      </w:r>
      <w:bookmarkEnd w:id="0"/>
    </w:p>
    <w:p w:rsidR="000A7439" w:rsidRPr="00037FD8" w:rsidRDefault="000A7439" w:rsidP="001B6475">
      <w:pPr>
        <w:spacing w:after="0" w:line="360" w:lineRule="auto"/>
        <w:ind w:left="2160" w:hanging="2160"/>
        <w:jc w:val="both"/>
        <w:rPr>
          <w:rFonts w:ascii="Arial" w:hAnsi="Arial" w:cs="Arial"/>
          <w:sz w:val="24"/>
          <w:szCs w:val="24"/>
          <w:lang w:val="en-US"/>
        </w:rPr>
      </w:pPr>
    </w:p>
    <w:p w:rsidR="00A02DA1" w:rsidRDefault="00037FD8" w:rsidP="001B6475">
      <w:pPr>
        <w:spacing w:after="0" w:line="360" w:lineRule="auto"/>
        <w:ind w:left="1440" w:hanging="1440"/>
        <w:jc w:val="both"/>
        <w:rPr>
          <w:rFonts w:ascii="Arial" w:hAnsi="Arial" w:cs="Arial"/>
          <w:sz w:val="24"/>
          <w:szCs w:val="24"/>
          <w:lang w:val="en-US"/>
        </w:rPr>
      </w:pPr>
      <w:r w:rsidRPr="00037FD8">
        <w:rPr>
          <w:rFonts w:ascii="Arial" w:hAnsi="Arial" w:cs="Arial"/>
          <w:b/>
          <w:sz w:val="24"/>
          <w:szCs w:val="24"/>
          <w:lang w:val="en-US"/>
        </w:rPr>
        <w:t>Coram:</w:t>
      </w:r>
      <w:r w:rsidR="000A7439">
        <w:rPr>
          <w:rFonts w:ascii="Arial" w:hAnsi="Arial" w:cs="Arial"/>
          <w:sz w:val="24"/>
          <w:szCs w:val="24"/>
          <w:lang w:val="en-US"/>
        </w:rPr>
        <w:tab/>
        <w:t xml:space="preserve">TOMMASI J </w:t>
      </w:r>
      <w:proofErr w:type="gramStart"/>
      <w:r w:rsidR="00FE5CF6">
        <w:rPr>
          <w:rFonts w:ascii="Arial" w:hAnsi="Arial" w:cs="Arial"/>
          <w:sz w:val="24"/>
          <w:szCs w:val="24"/>
          <w:lang w:val="en-US"/>
        </w:rPr>
        <w:t>et</w:t>
      </w:r>
      <w:proofErr w:type="gramEnd"/>
      <w:r w:rsidR="00D65F41">
        <w:rPr>
          <w:rFonts w:ascii="Arial" w:hAnsi="Arial" w:cs="Arial"/>
          <w:sz w:val="24"/>
          <w:szCs w:val="24"/>
          <w:lang w:val="en-US"/>
        </w:rPr>
        <w:t xml:space="preserve"> JANUARY J</w:t>
      </w:r>
    </w:p>
    <w:p w:rsidR="00037FD8" w:rsidRPr="00037FD8" w:rsidRDefault="00A02DA1" w:rsidP="001B6475">
      <w:pPr>
        <w:spacing w:after="0" w:line="360" w:lineRule="auto"/>
        <w:ind w:left="1440" w:hanging="1440"/>
        <w:jc w:val="both"/>
        <w:rPr>
          <w:rFonts w:ascii="Arial" w:hAnsi="Arial" w:cs="Arial"/>
          <w:i/>
          <w:sz w:val="24"/>
          <w:szCs w:val="24"/>
          <w:lang w:val="en-US"/>
        </w:rPr>
      </w:pPr>
      <w:r w:rsidRPr="00A02DA1">
        <w:rPr>
          <w:rFonts w:ascii="Arial" w:hAnsi="Arial" w:cs="Arial"/>
          <w:b/>
          <w:sz w:val="24"/>
          <w:szCs w:val="24"/>
          <w:lang w:val="en-US"/>
        </w:rPr>
        <w:t>Heard:</w:t>
      </w:r>
      <w:r>
        <w:rPr>
          <w:rFonts w:ascii="Arial" w:hAnsi="Arial" w:cs="Arial"/>
          <w:b/>
          <w:sz w:val="24"/>
          <w:szCs w:val="24"/>
          <w:lang w:val="en-US"/>
        </w:rPr>
        <w:tab/>
        <w:t>31 January 2019</w:t>
      </w:r>
    </w:p>
    <w:p w:rsidR="00037FD8" w:rsidRPr="00037FD8" w:rsidRDefault="00037FD8" w:rsidP="001B6475">
      <w:pPr>
        <w:spacing w:after="0" w:line="360" w:lineRule="auto"/>
        <w:rPr>
          <w:rFonts w:ascii="Arial" w:hAnsi="Arial" w:cs="Arial"/>
          <w:sz w:val="24"/>
          <w:szCs w:val="24"/>
          <w:lang w:val="en-US"/>
        </w:rPr>
      </w:pPr>
      <w:r w:rsidRPr="00037FD8">
        <w:rPr>
          <w:rFonts w:ascii="Arial" w:hAnsi="Arial" w:cs="Arial"/>
          <w:b/>
          <w:bCs/>
          <w:sz w:val="24"/>
          <w:szCs w:val="24"/>
          <w:lang w:val="en-US"/>
        </w:rPr>
        <w:t>Delivered</w:t>
      </w:r>
      <w:r w:rsidRPr="00037FD8">
        <w:rPr>
          <w:rFonts w:ascii="Arial" w:hAnsi="Arial" w:cs="Arial"/>
          <w:sz w:val="24"/>
          <w:szCs w:val="24"/>
          <w:lang w:val="en-US"/>
        </w:rPr>
        <w:t>:</w:t>
      </w:r>
      <w:r w:rsidRPr="00037FD8">
        <w:rPr>
          <w:rFonts w:ascii="Arial" w:hAnsi="Arial" w:cs="Arial"/>
          <w:sz w:val="24"/>
          <w:szCs w:val="24"/>
          <w:lang w:val="en-US"/>
        </w:rPr>
        <w:tab/>
      </w:r>
      <w:r w:rsidR="00D65F41" w:rsidRPr="00A02DA1">
        <w:rPr>
          <w:rFonts w:ascii="Arial" w:hAnsi="Arial" w:cs="Arial"/>
          <w:b/>
          <w:sz w:val="24"/>
          <w:szCs w:val="24"/>
          <w:lang w:val="en-US"/>
        </w:rPr>
        <w:t xml:space="preserve">11 </w:t>
      </w:r>
      <w:r w:rsidR="009D2546">
        <w:rPr>
          <w:rFonts w:ascii="Arial" w:hAnsi="Arial" w:cs="Arial"/>
          <w:b/>
          <w:sz w:val="24"/>
          <w:szCs w:val="24"/>
          <w:lang w:val="en-US"/>
        </w:rPr>
        <w:t>July</w:t>
      </w:r>
      <w:r w:rsidR="000D68AE" w:rsidRPr="00A02DA1">
        <w:rPr>
          <w:rFonts w:ascii="Arial" w:hAnsi="Arial" w:cs="Arial"/>
          <w:b/>
          <w:sz w:val="24"/>
          <w:szCs w:val="24"/>
          <w:lang w:val="en-US"/>
        </w:rPr>
        <w:t xml:space="preserve"> 2019</w:t>
      </w:r>
    </w:p>
    <w:p w:rsidR="00037FD8" w:rsidRPr="00037FD8" w:rsidRDefault="00037FD8" w:rsidP="001B6475">
      <w:pPr>
        <w:spacing w:after="0" w:line="360" w:lineRule="auto"/>
        <w:jc w:val="both"/>
        <w:rPr>
          <w:rFonts w:ascii="Arial" w:hAnsi="Arial" w:cs="Arial"/>
          <w:b/>
          <w:sz w:val="24"/>
          <w:szCs w:val="24"/>
          <w:lang w:val="en-US"/>
        </w:rPr>
      </w:pPr>
    </w:p>
    <w:p w:rsidR="00037FD8" w:rsidRDefault="00037FD8" w:rsidP="00416B91">
      <w:pPr>
        <w:spacing w:after="0" w:line="360" w:lineRule="auto"/>
        <w:jc w:val="both"/>
        <w:rPr>
          <w:rFonts w:ascii="Arial" w:hAnsi="Arial" w:cs="Arial"/>
          <w:sz w:val="24"/>
          <w:szCs w:val="24"/>
          <w:lang w:val="en-US"/>
        </w:rPr>
      </w:pPr>
      <w:proofErr w:type="spellStart"/>
      <w:r w:rsidRPr="00037FD8">
        <w:rPr>
          <w:rFonts w:ascii="Arial" w:hAnsi="Arial" w:cs="Arial"/>
          <w:b/>
          <w:sz w:val="24"/>
          <w:szCs w:val="24"/>
          <w:lang w:val="en-US"/>
        </w:rPr>
        <w:t>Flynote</w:t>
      </w:r>
      <w:proofErr w:type="spellEnd"/>
      <w:r w:rsidRPr="00037FD8">
        <w:rPr>
          <w:rFonts w:ascii="Arial" w:hAnsi="Arial" w:cs="Arial"/>
          <w:b/>
          <w:sz w:val="24"/>
          <w:szCs w:val="24"/>
          <w:lang w:val="en-US"/>
        </w:rPr>
        <w:t xml:space="preserve">: </w:t>
      </w:r>
      <w:r w:rsidR="00416B91">
        <w:rPr>
          <w:rFonts w:ascii="Arial" w:hAnsi="Arial" w:cs="Arial"/>
          <w:b/>
          <w:sz w:val="24"/>
          <w:szCs w:val="24"/>
          <w:lang w:val="en-US"/>
        </w:rPr>
        <w:tab/>
      </w:r>
      <w:r w:rsidR="00416B91" w:rsidRPr="00DC1C0D">
        <w:rPr>
          <w:rFonts w:ascii="Arial" w:hAnsi="Arial" w:cs="Arial"/>
          <w:sz w:val="24"/>
          <w:szCs w:val="24"/>
          <w:lang w:val="en-US"/>
        </w:rPr>
        <w:t xml:space="preserve"> </w:t>
      </w:r>
      <w:r w:rsidR="009517C0">
        <w:rPr>
          <w:rFonts w:ascii="Arial" w:hAnsi="Arial" w:cs="Arial"/>
          <w:sz w:val="24"/>
          <w:szCs w:val="24"/>
          <w:lang w:val="en-US"/>
        </w:rPr>
        <w:t xml:space="preserve">Application for condonation – poor explanation and no reasonable prospects of success – application for condonation must fail – matter struck from the roll and considered finalized. </w:t>
      </w:r>
    </w:p>
    <w:p w:rsidR="00D17CC6" w:rsidRPr="00DC1C0D" w:rsidRDefault="00D17CC6" w:rsidP="00416B91">
      <w:pPr>
        <w:spacing w:after="0" w:line="360" w:lineRule="auto"/>
        <w:jc w:val="both"/>
        <w:rPr>
          <w:rFonts w:ascii="Arial" w:hAnsi="Arial" w:cs="Arial"/>
          <w:sz w:val="24"/>
          <w:szCs w:val="24"/>
          <w:lang w:val="en-US"/>
        </w:rPr>
      </w:pPr>
    </w:p>
    <w:p w:rsidR="002B0003" w:rsidRPr="00037FD8" w:rsidRDefault="002B0003" w:rsidP="001B6475">
      <w:pPr>
        <w:spacing w:after="0" w:line="360" w:lineRule="auto"/>
        <w:jc w:val="both"/>
        <w:rPr>
          <w:rFonts w:ascii="Arial" w:hAnsi="Arial" w:cs="Arial"/>
          <w:sz w:val="24"/>
          <w:szCs w:val="24"/>
          <w:lang w:val="en-US"/>
        </w:rPr>
      </w:pPr>
    </w:p>
    <w:p w:rsidR="00037FD8" w:rsidRPr="00037FD8" w:rsidRDefault="00D65F41" w:rsidP="001B6475">
      <w:pPr>
        <w:spacing w:after="0" w:line="360" w:lineRule="auto"/>
        <w:jc w:val="both"/>
        <w:rPr>
          <w:rFonts w:ascii="Arial" w:hAnsi="Arial" w:cs="Arial"/>
          <w:bCs/>
          <w:sz w:val="24"/>
          <w:szCs w:val="24"/>
          <w:lang w:val="en-US"/>
        </w:rPr>
      </w:pPr>
      <w:r>
        <w:rPr>
          <w:rFonts w:ascii="Arial" w:hAnsi="Arial" w:cs="Arial"/>
          <w:bCs/>
          <w:sz w:val="24"/>
          <w:szCs w:val="24"/>
          <w:lang w:val="en-US"/>
        </w:rPr>
        <w:lastRenderedPageBreak/>
        <w:t>___________________________________________________________________</w:t>
      </w:r>
    </w:p>
    <w:p w:rsidR="00037FD8" w:rsidRPr="00037FD8" w:rsidRDefault="00037FD8" w:rsidP="001B6475">
      <w:pPr>
        <w:spacing w:after="0" w:line="360" w:lineRule="auto"/>
        <w:jc w:val="center"/>
        <w:rPr>
          <w:rFonts w:ascii="Arial" w:hAnsi="Arial" w:cs="Arial"/>
          <w:b/>
          <w:bCs/>
          <w:sz w:val="24"/>
          <w:szCs w:val="24"/>
          <w:lang w:val="en-US"/>
        </w:rPr>
      </w:pPr>
      <w:r w:rsidRPr="00037FD8">
        <w:rPr>
          <w:rFonts w:ascii="Arial" w:hAnsi="Arial" w:cs="Arial"/>
          <w:b/>
          <w:bCs/>
          <w:sz w:val="24"/>
          <w:szCs w:val="24"/>
          <w:lang w:val="en-US"/>
        </w:rPr>
        <w:t>ORDER</w:t>
      </w:r>
    </w:p>
    <w:p w:rsidR="00037FD8" w:rsidRPr="00037FD8" w:rsidRDefault="00037FD8" w:rsidP="001B6475">
      <w:pPr>
        <w:spacing w:after="0" w:line="360" w:lineRule="auto"/>
        <w:jc w:val="both"/>
        <w:rPr>
          <w:rFonts w:ascii="Arial" w:hAnsi="Arial" w:cs="Arial"/>
          <w:sz w:val="24"/>
          <w:szCs w:val="24"/>
          <w:lang w:val="en-US"/>
        </w:rPr>
      </w:pPr>
      <w:r w:rsidRPr="00037FD8">
        <w:rPr>
          <w:rFonts w:ascii="Arial" w:hAnsi="Arial" w:cs="Arial"/>
          <w:sz w:val="24"/>
          <w:szCs w:val="24"/>
          <w:lang w:val="en-US"/>
        </w:rPr>
        <w:t>___________________________________________________________________</w:t>
      </w:r>
    </w:p>
    <w:p w:rsidR="00037FD8" w:rsidRPr="00037FD8" w:rsidRDefault="00037FD8" w:rsidP="001B6475">
      <w:pPr>
        <w:spacing w:after="0" w:line="360" w:lineRule="auto"/>
        <w:ind w:left="1440" w:hanging="720"/>
        <w:jc w:val="both"/>
        <w:rPr>
          <w:rFonts w:ascii="Arial" w:hAnsi="Arial" w:cs="Arial"/>
          <w:sz w:val="24"/>
          <w:szCs w:val="24"/>
          <w:lang w:val="en-US"/>
        </w:rPr>
      </w:pPr>
    </w:p>
    <w:p w:rsidR="009517C0" w:rsidRDefault="009517C0" w:rsidP="009517C0">
      <w:pPr>
        <w:spacing w:line="360" w:lineRule="auto"/>
        <w:jc w:val="both"/>
        <w:rPr>
          <w:rFonts w:ascii="Arial" w:hAnsi="Arial" w:cs="Arial"/>
          <w:sz w:val="24"/>
          <w:szCs w:val="24"/>
          <w:lang w:val="en-US"/>
        </w:rPr>
      </w:pPr>
      <w:r>
        <w:rPr>
          <w:rFonts w:ascii="Arial" w:hAnsi="Arial" w:cs="Arial"/>
          <w:sz w:val="24"/>
          <w:szCs w:val="24"/>
          <w:lang w:val="en-US"/>
        </w:rPr>
        <w:t xml:space="preserve">1. </w:t>
      </w:r>
      <w:r>
        <w:rPr>
          <w:rFonts w:ascii="Arial" w:hAnsi="Arial" w:cs="Arial"/>
          <w:sz w:val="24"/>
          <w:szCs w:val="24"/>
          <w:lang w:val="en-US"/>
        </w:rPr>
        <w:tab/>
        <w:t>The application for condonation for the late noting of the appeal is dismissed;</w:t>
      </w:r>
    </w:p>
    <w:p w:rsidR="00DC1C0D" w:rsidRDefault="009517C0" w:rsidP="00DC1C0D">
      <w:pPr>
        <w:spacing w:line="360" w:lineRule="auto"/>
        <w:jc w:val="both"/>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t>The appeal is struck from the r</w:t>
      </w:r>
      <w:r w:rsidR="00D65F41">
        <w:rPr>
          <w:rFonts w:ascii="Arial" w:hAnsi="Arial" w:cs="Arial"/>
          <w:sz w:val="24"/>
          <w:szCs w:val="24"/>
          <w:lang w:val="en-US"/>
        </w:rPr>
        <w:t xml:space="preserve">oll and considered finalized.  </w:t>
      </w:r>
    </w:p>
    <w:p w:rsidR="00037FD8" w:rsidRPr="00037FD8" w:rsidRDefault="00D65F41" w:rsidP="001B6475">
      <w:pPr>
        <w:spacing w:after="0" w:line="360" w:lineRule="auto"/>
        <w:jc w:val="both"/>
        <w:rPr>
          <w:rFonts w:ascii="Arial" w:hAnsi="Arial" w:cs="Arial"/>
          <w:bCs/>
          <w:sz w:val="24"/>
          <w:szCs w:val="24"/>
          <w:lang w:val="en-US"/>
        </w:rPr>
      </w:pPr>
      <w:r>
        <w:rPr>
          <w:rFonts w:ascii="Arial" w:hAnsi="Arial" w:cs="Arial"/>
          <w:bCs/>
          <w:sz w:val="24"/>
          <w:szCs w:val="24"/>
          <w:lang w:val="en-US"/>
        </w:rPr>
        <w:t>___________________________________________________________________</w:t>
      </w:r>
    </w:p>
    <w:p w:rsidR="00037FD8" w:rsidRPr="00037FD8" w:rsidRDefault="009517C0" w:rsidP="001B6475">
      <w:pPr>
        <w:spacing w:after="0" w:line="360" w:lineRule="auto"/>
        <w:jc w:val="center"/>
        <w:rPr>
          <w:rFonts w:ascii="Arial" w:hAnsi="Arial" w:cs="Arial"/>
          <w:b/>
          <w:sz w:val="24"/>
          <w:szCs w:val="24"/>
          <w:lang w:val="en-US"/>
        </w:rPr>
      </w:pPr>
      <w:r>
        <w:rPr>
          <w:rFonts w:ascii="Arial" w:hAnsi="Arial" w:cs="Arial"/>
          <w:b/>
          <w:sz w:val="24"/>
          <w:szCs w:val="24"/>
          <w:lang w:val="en-US"/>
        </w:rPr>
        <w:t>APPEAL JUDGMENT</w:t>
      </w:r>
    </w:p>
    <w:p w:rsidR="00037FD8" w:rsidRPr="00037FD8" w:rsidRDefault="00D65F41" w:rsidP="001B6475">
      <w:pPr>
        <w:spacing w:after="0" w:line="360" w:lineRule="auto"/>
        <w:jc w:val="center"/>
        <w:rPr>
          <w:rFonts w:ascii="Arial" w:hAnsi="Arial" w:cs="Arial"/>
          <w:b/>
          <w:sz w:val="24"/>
          <w:szCs w:val="24"/>
          <w:lang w:val="en-US"/>
        </w:rPr>
      </w:pPr>
      <w:r>
        <w:rPr>
          <w:rFonts w:ascii="Arial" w:hAnsi="Arial" w:cs="Arial"/>
          <w:bCs/>
          <w:sz w:val="24"/>
          <w:szCs w:val="24"/>
          <w:lang w:val="en-US"/>
        </w:rPr>
        <w:t>___________________________________________________________________</w:t>
      </w:r>
    </w:p>
    <w:p w:rsidR="00037FD8" w:rsidRPr="00037FD8" w:rsidRDefault="00037FD8" w:rsidP="001B6475">
      <w:pPr>
        <w:spacing w:after="0" w:line="360" w:lineRule="auto"/>
        <w:ind w:left="1440" w:hanging="1440"/>
        <w:jc w:val="both"/>
        <w:rPr>
          <w:rFonts w:ascii="Arial" w:hAnsi="Arial" w:cs="Arial"/>
          <w:sz w:val="24"/>
          <w:szCs w:val="24"/>
          <w:lang w:val="en-US"/>
        </w:rPr>
      </w:pPr>
    </w:p>
    <w:p w:rsidR="00037FD8" w:rsidRDefault="00FE5CF6" w:rsidP="001B6475">
      <w:pPr>
        <w:spacing w:after="0" w:line="360" w:lineRule="auto"/>
        <w:ind w:left="1440" w:hanging="1440"/>
        <w:jc w:val="both"/>
        <w:rPr>
          <w:rFonts w:ascii="Arial" w:hAnsi="Arial" w:cs="Arial"/>
          <w:sz w:val="24"/>
          <w:szCs w:val="24"/>
          <w:lang w:val="en-US"/>
        </w:rPr>
      </w:pPr>
      <w:r>
        <w:rPr>
          <w:rFonts w:ascii="Arial" w:hAnsi="Arial" w:cs="Arial"/>
          <w:sz w:val="24"/>
          <w:szCs w:val="24"/>
          <w:lang w:val="en-US"/>
        </w:rPr>
        <w:t>TOMMASI J (JANUARY J concurring):</w:t>
      </w:r>
    </w:p>
    <w:p w:rsidR="000A7439" w:rsidRPr="00037FD8" w:rsidRDefault="000A7439" w:rsidP="001B6475">
      <w:pPr>
        <w:spacing w:after="0" w:line="360" w:lineRule="auto"/>
        <w:ind w:left="1440" w:hanging="1440"/>
        <w:jc w:val="both"/>
        <w:rPr>
          <w:rFonts w:ascii="Arial" w:hAnsi="Arial" w:cs="Arial"/>
          <w:b/>
          <w:i/>
          <w:sz w:val="24"/>
          <w:szCs w:val="24"/>
          <w:lang w:val="en-US"/>
        </w:rPr>
      </w:pPr>
    </w:p>
    <w:p w:rsidR="000D68AE" w:rsidRDefault="00037FD8" w:rsidP="00724A9E">
      <w:pPr>
        <w:spacing w:line="360" w:lineRule="auto"/>
        <w:jc w:val="both"/>
        <w:rPr>
          <w:rFonts w:ascii="Arial" w:hAnsi="Arial" w:cs="Arial"/>
          <w:sz w:val="24"/>
          <w:szCs w:val="24"/>
          <w:lang w:val="en-US"/>
        </w:rPr>
      </w:pPr>
      <w:r w:rsidRPr="00037FD8">
        <w:rPr>
          <w:rFonts w:ascii="Arial" w:hAnsi="Arial" w:cs="Arial"/>
          <w:sz w:val="24"/>
          <w:szCs w:val="24"/>
          <w:lang w:val="en-US"/>
        </w:rPr>
        <w:t>[1]</w:t>
      </w:r>
      <w:r w:rsidRPr="00037FD8">
        <w:rPr>
          <w:rFonts w:ascii="Arial" w:hAnsi="Arial" w:cs="Arial"/>
          <w:sz w:val="24"/>
          <w:szCs w:val="24"/>
          <w:lang w:val="en-US"/>
        </w:rPr>
        <w:tab/>
      </w:r>
      <w:r w:rsidR="000D68AE">
        <w:rPr>
          <w:rFonts w:ascii="Arial" w:hAnsi="Arial" w:cs="Arial"/>
          <w:sz w:val="24"/>
          <w:szCs w:val="24"/>
          <w:lang w:val="en-US"/>
        </w:rPr>
        <w:t>The appellant herein appeals against sentence. He noted his appeal outside</w:t>
      </w:r>
      <w:r w:rsidR="00D65F41">
        <w:rPr>
          <w:rFonts w:ascii="Arial" w:hAnsi="Arial" w:cs="Arial"/>
          <w:sz w:val="24"/>
          <w:szCs w:val="24"/>
          <w:lang w:val="en-US"/>
        </w:rPr>
        <w:t xml:space="preserve"> the time period stipulated in r</w:t>
      </w:r>
      <w:r w:rsidR="000D68AE">
        <w:rPr>
          <w:rFonts w:ascii="Arial" w:hAnsi="Arial" w:cs="Arial"/>
          <w:sz w:val="24"/>
          <w:szCs w:val="24"/>
          <w:lang w:val="en-US"/>
        </w:rPr>
        <w:t>ule 67 of the Magistrate’s Court Rules and he attached an affidavit to his appeal titled supporting Affidavit wherein he state</w:t>
      </w:r>
      <w:r w:rsidR="00D65F41">
        <w:rPr>
          <w:rFonts w:ascii="Arial" w:hAnsi="Arial" w:cs="Arial"/>
          <w:sz w:val="24"/>
          <w:szCs w:val="24"/>
          <w:lang w:val="en-US"/>
        </w:rPr>
        <w:t>d</w:t>
      </w:r>
      <w:r w:rsidR="000D68AE">
        <w:rPr>
          <w:rFonts w:ascii="Arial" w:hAnsi="Arial" w:cs="Arial"/>
          <w:sz w:val="24"/>
          <w:szCs w:val="24"/>
          <w:lang w:val="en-US"/>
        </w:rPr>
        <w:t xml:space="preserve"> reasons why he noted his appeal out of time. The appellant noted his appeal in person and the court has become accustomed to the filing </w:t>
      </w:r>
      <w:r w:rsidR="00D65F41">
        <w:rPr>
          <w:rFonts w:ascii="Arial" w:hAnsi="Arial" w:cs="Arial"/>
          <w:sz w:val="24"/>
          <w:szCs w:val="24"/>
          <w:lang w:val="en-US"/>
        </w:rPr>
        <w:t xml:space="preserve">of </w:t>
      </w:r>
      <w:r w:rsidR="000D68AE">
        <w:rPr>
          <w:rFonts w:ascii="Arial" w:hAnsi="Arial" w:cs="Arial"/>
          <w:sz w:val="24"/>
          <w:szCs w:val="24"/>
          <w:lang w:val="en-US"/>
        </w:rPr>
        <w:t xml:space="preserve">a pro forma affidavit used by in-person inmates as an application for condonation. </w:t>
      </w:r>
    </w:p>
    <w:p w:rsidR="009E0845" w:rsidRDefault="000D68AE" w:rsidP="00724A9E">
      <w:pPr>
        <w:spacing w:line="360" w:lineRule="auto"/>
        <w:jc w:val="both"/>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t xml:space="preserve">The respondent </w:t>
      </w:r>
      <w:r w:rsidR="005B4186">
        <w:rPr>
          <w:rFonts w:ascii="Arial" w:hAnsi="Arial" w:cs="Arial"/>
          <w:sz w:val="24"/>
          <w:szCs w:val="24"/>
          <w:lang w:val="en-US"/>
        </w:rPr>
        <w:t xml:space="preserve">took issue with the fact that the appellant submitted an unsigned affidavit in support of his application for condonation. The court </w:t>
      </w:r>
      <w:r w:rsidR="009E0845">
        <w:rPr>
          <w:rFonts w:ascii="Arial" w:hAnsi="Arial" w:cs="Arial"/>
          <w:sz w:val="24"/>
          <w:szCs w:val="24"/>
          <w:lang w:val="en-US"/>
        </w:rPr>
        <w:t xml:space="preserve">after hearing the parties and having considered the fact that the appellant is a lay person and not well versed with the legal procedure required for bringing an application for condonation, ordered the appellant to file a signed affidavit which he did. </w:t>
      </w:r>
    </w:p>
    <w:p w:rsidR="00B24869" w:rsidRDefault="009E0845" w:rsidP="00724A9E">
      <w:pPr>
        <w:spacing w:line="360" w:lineRule="auto"/>
        <w:jc w:val="both"/>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t xml:space="preserve">The explanation advanced by the appellant for the late filing of the notice of appeal is that he was so shocked at the severity of the sentence that the importance of filing an appeal did not register when the magistrate explained it to him. This only dawned upon him when it was explained by a fellow inmate. This explanation more than anything </w:t>
      </w:r>
      <w:r w:rsidR="00B24869">
        <w:rPr>
          <w:rFonts w:ascii="Arial" w:hAnsi="Arial" w:cs="Arial"/>
          <w:sz w:val="24"/>
          <w:szCs w:val="24"/>
          <w:lang w:val="en-US"/>
        </w:rPr>
        <w:t xml:space="preserve">confirms that the appellant only felt aggrieved when he spoke to a fellow inmate. This is hardly a reasonable explanation. The period however is not a lengthy delay. There are not reasonable prospects that the appellant would succeed with his appeal and the reasons for concluding thus follow </w:t>
      </w:r>
      <w:r w:rsidR="00915EDA">
        <w:rPr>
          <w:rFonts w:ascii="Arial" w:hAnsi="Arial" w:cs="Arial"/>
          <w:sz w:val="24"/>
          <w:szCs w:val="24"/>
          <w:lang w:val="en-US"/>
        </w:rPr>
        <w:t>hereunder</w:t>
      </w:r>
      <w:r w:rsidR="00B24869">
        <w:rPr>
          <w:rFonts w:ascii="Arial" w:hAnsi="Arial" w:cs="Arial"/>
          <w:sz w:val="24"/>
          <w:szCs w:val="24"/>
          <w:lang w:val="en-US"/>
        </w:rPr>
        <w:t>.</w:t>
      </w:r>
    </w:p>
    <w:p w:rsidR="00B24869" w:rsidRDefault="00B24869" w:rsidP="00724A9E">
      <w:pPr>
        <w:spacing w:line="360" w:lineRule="auto"/>
        <w:jc w:val="both"/>
        <w:rPr>
          <w:rFonts w:ascii="Arial" w:hAnsi="Arial" w:cs="Arial"/>
          <w:sz w:val="24"/>
          <w:szCs w:val="24"/>
          <w:lang w:val="en-US"/>
        </w:rPr>
      </w:pPr>
      <w:r>
        <w:rPr>
          <w:rFonts w:ascii="Arial" w:hAnsi="Arial" w:cs="Arial"/>
          <w:sz w:val="24"/>
          <w:szCs w:val="24"/>
          <w:lang w:val="en-US"/>
        </w:rPr>
        <w:lastRenderedPageBreak/>
        <w:t>[4]</w:t>
      </w:r>
      <w:r>
        <w:rPr>
          <w:rFonts w:ascii="Arial" w:hAnsi="Arial" w:cs="Arial"/>
          <w:sz w:val="24"/>
          <w:szCs w:val="24"/>
          <w:lang w:val="en-US"/>
        </w:rPr>
        <w:tab/>
        <w:t xml:space="preserve">The appellant pleaded guilty to the offence of theft out of a motor vehicle. The appellant admitted having stolen cash from the vehicle and he did not dispute that this amount was N$59 350. When asked how he took the money he informed the court that he walked up to the vehicle and he took the money. He was correctly convicted of the offence and sentenced to 4 years’ imprisonment of which one year’s imprisonment was suspended for a period of 4 years on condition that the appellant is not convicted of theft committed during the period of suspension. </w:t>
      </w:r>
    </w:p>
    <w:p w:rsidR="008C29A6" w:rsidRDefault="00B24869" w:rsidP="00724A9E">
      <w:pPr>
        <w:spacing w:line="360" w:lineRule="auto"/>
        <w:jc w:val="both"/>
        <w:rPr>
          <w:rFonts w:ascii="Arial" w:hAnsi="Arial" w:cs="Arial"/>
          <w:sz w:val="24"/>
          <w:szCs w:val="24"/>
          <w:lang w:val="en-US"/>
        </w:rPr>
      </w:pPr>
      <w:r>
        <w:rPr>
          <w:rFonts w:ascii="Arial" w:hAnsi="Arial" w:cs="Arial"/>
          <w:sz w:val="24"/>
          <w:szCs w:val="24"/>
          <w:lang w:val="en-US"/>
        </w:rPr>
        <w:t>[5]</w:t>
      </w:r>
      <w:r>
        <w:rPr>
          <w:rFonts w:ascii="Arial" w:hAnsi="Arial" w:cs="Arial"/>
          <w:sz w:val="24"/>
          <w:szCs w:val="24"/>
          <w:lang w:val="en-US"/>
        </w:rPr>
        <w:tab/>
      </w:r>
      <w:r w:rsidR="008C29A6">
        <w:rPr>
          <w:rFonts w:ascii="Arial" w:hAnsi="Arial" w:cs="Arial"/>
          <w:sz w:val="24"/>
          <w:szCs w:val="24"/>
          <w:lang w:val="en-US"/>
        </w:rPr>
        <w:t>His grounds of appeal are that:</w:t>
      </w:r>
    </w:p>
    <w:p w:rsidR="008C29A6" w:rsidRDefault="00915EDA" w:rsidP="008C29A6">
      <w:pPr>
        <w:spacing w:line="360" w:lineRule="auto"/>
        <w:jc w:val="both"/>
        <w:rPr>
          <w:rFonts w:ascii="Arial" w:hAnsi="Arial" w:cs="Arial"/>
          <w:sz w:val="24"/>
          <w:szCs w:val="24"/>
          <w:lang w:val="en-US"/>
        </w:rPr>
      </w:pPr>
      <w:r>
        <w:rPr>
          <w:rFonts w:ascii="Arial" w:hAnsi="Arial" w:cs="Arial"/>
          <w:sz w:val="24"/>
          <w:szCs w:val="24"/>
          <w:lang w:val="en-US"/>
        </w:rPr>
        <w:t xml:space="preserve">(a) </w:t>
      </w:r>
      <w:r>
        <w:rPr>
          <w:rFonts w:ascii="Arial" w:hAnsi="Arial" w:cs="Arial"/>
          <w:sz w:val="24"/>
          <w:szCs w:val="24"/>
          <w:lang w:val="en-US"/>
        </w:rPr>
        <w:tab/>
      </w:r>
      <w:proofErr w:type="gramStart"/>
      <w:r w:rsidR="008C29A6">
        <w:rPr>
          <w:rFonts w:ascii="Arial" w:hAnsi="Arial" w:cs="Arial"/>
          <w:sz w:val="24"/>
          <w:szCs w:val="24"/>
          <w:lang w:val="en-US"/>
        </w:rPr>
        <w:t>the</w:t>
      </w:r>
      <w:proofErr w:type="gramEnd"/>
      <w:r w:rsidR="008C29A6">
        <w:rPr>
          <w:rFonts w:ascii="Arial" w:hAnsi="Arial" w:cs="Arial"/>
          <w:sz w:val="24"/>
          <w:szCs w:val="24"/>
          <w:lang w:val="en-US"/>
        </w:rPr>
        <w:t xml:space="preserve"> sentence is out of proportion with the crime he committed;</w:t>
      </w:r>
    </w:p>
    <w:p w:rsidR="008C29A6" w:rsidRDefault="00915EDA" w:rsidP="008C29A6">
      <w:pPr>
        <w:spacing w:line="360" w:lineRule="auto"/>
        <w:jc w:val="both"/>
        <w:rPr>
          <w:rFonts w:ascii="Arial" w:hAnsi="Arial" w:cs="Arial"/>
          <w:sz w:val="24"/>
          <w:szCs w:val="24"/>
          <w:lang w:val="en-US"/>
        </w:rPr>
      </w:pPr>
      <w:r>
        <w:rPr>
          <w:rFonts w:ascii="Arial" w:hAnsi="Arial" w:cs="Arial"/>
          <w:sz w:val="24"/>
          <w:szCs w:val="24"/>
          <w:lang w:val="en-US"/>
        </w:rPr>
        <w:t>(b)</w:t>
      </w:r>
      <w:r>
        <w:rPr>
          <w:rFonts w:ascii="Arial" w:hAnsi="Arial" w:cs="Arial"/>
          <w:sz w:val="24"/>
          <w:szCs w:val="24"/>
          <w:lang w:val="en-US"/>
        </w:rPr>
        <w:tab/>
      </w:r>
      <w:proofErr w:type="gramStart"/>
      <w:r w:rsidR="008C29A6">
        <w:rPr>
          <w:rFonts w:ascii="Arial" w:hAnsi="Arial" w:cs="Arial"/>
          <w:sz w:val="24"/>
          <w:szCs w:val="24"/>
          <w:lang w:val="en-US"/>
        </w:rPr>
        <w:t>the</w:t>
      </w:r>
      <w:proofErr w:type="gramEnd"/>
      <w:r w:rsidR="008C29A6">
        <w:rPr>
          <w:rFonts w:ascii="Arial" w:hAnsi="Arial" w:cs="Arial"/>
          <w:sz w:val="24"/>
          <w:szCs w:val="24"/>
          <w:lang w:val="en-US"/>
        </w:rPr>
        <w:t xml:space="preserve"> learned magistrate erred in not considering that the appellant is a first </w:t>
      </w:r>
      <w:r>
        <w:rPr>
          <w:rFonts w:ascii="Arial" w:hAnsi="Arial" w:cs="Arial"/>
          <w:sz w:val="24"/>
          <w:szCs w:val="24"/>
          <w:lang w:val="en-US"/>
        </w:rPr>
        <w:tab/>
      </w:r>
      <w:r w:rsidR="008C29A6">
        <w:rPr>
          <w:rFonts w:ascii="Arial" w:hAnsi="Arial" w:cs="Arial"/>
          <w:sz w:val="24"/>
          <w:szCs w:val="24"/>
          <w:lang w:val="en-US"/>
        </w:rPr>
        <w:t>offender;</w:t>
      </w:r>
    </w:p>
    <w:p w:rsidR="008C29A6" w:rsidRDefault="00915EDA" w:rsidP="008C29A6">
      <w:pPr>
        <w:spacing w:line="360" w:lineRule="auto"/>
        <w:jc w:val="both"/>
        <w:rPr>
          <w:rFonts w:ascii="Arial" w:hAnsi="Arial" w:cs="Arial"/>
          <w:sz w:val="24"/>
          <w:szCs w:val="24"/>
          <w:lang w:val="en-US"/>
        </w:rPr>
      </w:pPr>
      <w:r>
        <w:rPr>
          <w:rFonts w:ascii="Arial" w:hAnsi="Arial" w:cs="Arial"/>
          <w:sz w:val="24"/>
          <w:szCs w:val="24"/>
          <w:lang w:val="en-US"/>
        </w:rPr>
        <w:t>(c)</w:t>
      </w:r>
      <w:r>
        <w:rPr>
          <w:rFonts w:ascii="Arial" w:hAnsi="Arial" w:cs="Arial"/>
          <w:sz w:val="24"/>
          <w:szCs w:val="24"/>
          <w:lang w:val="en-US"/>
        </w:rPr>
        <w:tab/>
      </w:r>
      <w:proofErr w:type="gramStart"/>
      <w:r>
        <w:rPr>
          <w:rFonts w:ascii="Arial" w:hAnsi="Arial" w:cs="Arial"/>
          <w:sz w:val="24"/>
          <w:szCs w:val="24"/>
          <w:lang w:val="en-US"/>
        </w:rPr>
        <w:t>t</w:t>
      </w:r>
      <w:r w:rsidR="008C29A6">
        <w:rPr>
          <w:rFonts w:ascii="Arial" w:hAnsi="Arial" w:cs="Arial"/>
          <w:sz w:val="24"/>
          <w:szCs w:val="24"/>
          <w:lang w:val="en-US"/>
        </w:rPr>
        <w:t>he</w:t>
      </w:r>
      <w:proofErr w:type="gramEnd"/>
      <w:r w:rsidR="008C29A6">
        <w:rPr>
          <w:rFonts w:ascii="Arial" w:hAnsi="Arial" w:cs="Arial"/>
          <w:sz w:val="24"/>
          <w:szCs w:val="24"/>
          <w:lang w:val="en-US"/>
        </w:rPr>
        <w:t xml:space="preserve"> learned magistrate erred by giving him the maximum sentence;</w:t>
      </w:r>
    </w:p>
    <w:p w:rsidR="008C29A6" w:rsidRDefault="00915EDA" w:rsidP="008C29A6">
      <w:pPr>
        <w:spacing w:line="360" w:lineRule="auto"/>
        <w:jc w:val="both"/>
        <w:rPr>
          <w:rFonts w:ascii="Arial" w:hAnsi="Arial" w:cs="Arial"/>
          <w:sz w:val="24"/>
          <w:szCs w:val="24"/>
          <w:lang w:val="en-US"/>
        </w:rPr>
      </w:pPr>
      <w:r>
        <w:rPr>
          <w:rFonts w:ascii="Arial" w:hAnsi="Arial" w:cs="Arial"/>
          <w:sz w:val="24"/>
          <w:szCs w:val="24"/>
          <w:lang w:val="en-US"/>
        </w:rPr>
        <w:t>(d)</w:t>
      </w:r>
      <w:r>
        <w:rPr>
          <w:rFonts w:ascii="Arial" w:hAnsi="Arial" w:cs="Arial"/>
          <w:sz w:val="24"/>
          <w:szCs w:val="24"/>
          <w:lang w:val="en-US"/>
        </w:rPr>
        <w:tab/>
      </w:r>
      <w:proofErr w:type="gramStart"/>
      <w:r>
        <w:rPr>
          <w:rFonts w:ascii="Arial" w:hAnsi="Arial" w:cs="Arial"/>
          <w:sz w:val="24"/>
          <w:szCs w:val="24"/>
          <w:lang w:val="en-US"/>
        </w:rPr>
        <w:t>t</w:t>
      </w:r>
      <w:r w:rsidR="008C29A6">
        <w:rPr>
          <w:rFonts w:ascii="Arial" w:hAnsi="Arial" w:cs="Arial"/>
          <w:sz w:val="24"/>
          <w:szCs w:val="24"/>
          <w:lang w:val="en-US"/>
        </w:rPr>
        <w:t>he</w:t>
      </w:r>
      <w:proofErr w:type="gramEnd"/>
      <w:r w:rsidR="008C29A6">
        <w:rPr>
          <w:rFonts w:ascii="Arial" w:hAnsi="Arial" w:cs="Arial"/>
          <w:sz w:val="24"/>
          <w:szCs w:val="24"/>
          <w:lang w:val="en-US"/>
        </w:rPr>
        <w:t xml:space="preserve"> learned magistrate erred by not considering that appellant has pleaded </w:t>
      </w:r>
      <w:r>
        <w:rPr>
          <w:rFonts w:ascii="Arial" w:hAnsi="Arial" w:cs="Arial"/>
          <w:sz w:val="24"/>
          <w:szCs w:val="24"/>
          <w:lang w:val="en-US"/>
        </w:rPr>
        <w:tab/>
      </w:r>
      <w:r w:rsidR="008C29A6">
        <w:rPr>
          <w:rFonts w:ascii="Arial" w:hAnsi="Arial" w:cs="Arial"/>
          <w:sz w:val="24"/>
          <w:szCs w:val="24"/>
          <w:lang w:val="en-US"/>
        </w:rPr>
        <w:t>guilty and did not waste time.</w:t>
      </w:r>
    </w:p>
    <w:p w:rsidR="008C29A6" w:rsidRDefault="00915EDA" w:rsidP="008C29A6">
      <w:pPr>
        <w:spacing w:line="360" w:lineRule="auto"/>
        <w:jc w:val="both"/>
        <w:rPr>
          <w:rFonts w:ascii="Arial" w:hAnsi="Arial" w:cs="Arial"/>
          <w:sz w:val="24"/>
          <w:szCs w:val="24"/>
          <w:lang w:val="en-US"/>
        </w:rPr>
      </w:pPr>
      <w:r>
        <w:rPr>
          <w:rFonts w:ascii="Arial" w:hAnsi="Arial" w:cs="Arial"/>
          <w:sz w:val="24"/>
          <w:szCs w:val="24"/>
          <w:lang w:val="en-US"/>
        </w:rPr>
        <w:t>(e)</w:t>
      </w:r>
      <w:r>
        <w:rPr>
          <w:rFonts w:ascii="Arial" w:hAnsi="Arial" w:cs="Arial"/>
          <w:sz w:val="24"/>
          <w:szCs w:val="24"/>
          <w:lang w:val="en-US"/>
        </w:rPr>
        <w:tab/>
      </w:r>
      <w:proofErr w:type="gramStart"/>
      <w:r w:rsidR="008C29A6">
        <w:rPr>
          <w:rFonts w:ascii="Arial" w:hAnsi="Arial" w:cs="Arial"/>
          <w:sz w:val="24"/>
          <w:szCs w:val="24"/>
          <w:lang w:val="en-US"/>
        </w:rPr>
        <w:t>the</w:t>
      </w:r>
      <w:proofErr w:type="gramEnd"/>
      <w:r w:rsidR="008C29A6">
        <w:rPr>
          <w:rFonts w:ascii="Arial" w:hAnsi="Arial" w:cs="Arial"/>
          <w:sz w:val="24"/>
          <w:szCs w:val="24"/>
          <w:lang w:val="en-US"/>
        </w:rPr>
        <w:t xml:space="preserve"> learned magistrate erred </w:t>
      </w:r>
      <w:r w:rsidR="00A02DA1">
        <w:rPr>
          <w:rFonts w:ascii="Arial" w:hAnsi="Arial" w:cs="Arial"/>
          <w:sz w:val="24"/>
          <w:szCs w:val="24"/>
          <w:lang w:val="en-US"/>
        </w:rPr>
        <w:t xml:space="preserve">by not considering to impose </w:t>
      </w:r>
      <w:r w:rsidR="008C29A6">
        <w:rPr>
          <w:rFonts w:ascii="Arial" w:hAnsi="Arial" w:cs="Arial"/>
          <w:sz w:val="24"/>
          <w:szCs w:val="24"/>
          <w:lang w:val="en-US"/>
        </w:rPr>
        <w:t xml:space="preserve">term of </w:t>
      </w:r>
      <w:r>
        <w:rPr>
          <w:rFonts w:ascii="Arial" w:hAnsi="Arial" w:cs="Arial"/>
          <w:sz w:val="24"/>
          <w:szCs w:val="24"/>
          <w:lang w:val="en-US"/>
        </w:rPr>
        <w:tab/>
      </w:r>
      <w:r w:rsidR="008C29A6">
        <w:rPr>
          <w:rFonts w:ascii="Arial" w:hAnsi="Arial" w:cs="Arial"/>
          <w:sz w:val="24"/>
          <w:szCs w:val="24"/>
          <w:lang w:val="en-US"/>
        </w:rPr>
        <w:t>imprisonment with the option to pay a fine;</w:t>
      </w:r>
    </w:p>
    <w:p w:rsidR="008C29A6" w:rsidRDefault="00915EDA" w:rsidP="008C29A6">
      <w:pPr>
        <w:spacing w:line="360" w:lineRule="auto"/>
        <w:jc w:val="both"/>
        <w:rPr>
          <w:rFonts w:ascii="Arial" w:hAnsi="Arial" w:cs="Arial"/>
          <w:sz w:val="24"/>
          <w:szCs w:val="24"/>
          <w:lang w:val="en-US"/>
        </w:rPr>
      </w:pPr>
      <w:r>
        <w:rPr>
          <w:rFonts w:ascii="Arial" w:hAnsi="Arial" w:cs="Arial"/>
          <w:sz w:val="24"/>
          <w:szCs w:val="24"/>
          <w:lang w:val="en-US"/>
        </w:rPr>
        <w:t>(f)</w:t>
      </w:r>
      <w:r>
        <w:rPr>
          <w:rFonts w:ascii="Arial" w:hAnsi="Arial" w:cs="Arial"/>
          <w:sz w:val="24"/>
          <w:szCs w:val="24"/>
          <w:lang w:val="en-US"/>
        </w:rPr>
        <w:tab/>
      </w:r>
      <w:proofErr w:type="gramStart"/>
      <w:r>
        <w:rPr>
          <w:rFonts w:ascii="Arial" w:hAnsi="Arial" w:cs="Arial"/>
          <w:sz w:val="24"/>
          <w:szCs w:val="24"/>
          <w:lang w:val="en-US"/>
        </w:rPr>
        <w:t>t</w:t>
      </w:r>
      <w:r w:rsidR="008C29A6">
        <w:rPr>
          <w:rFonts w:ascii="Arial" w:hAnsi="Arial" w:cs="Arial"/>
          <w:sz w:val="24"/>
          <w:szCs w:val="24"/>
          <w:lang w:val="en-US"/>
        </w:rPr>
        <w:t>he</w:t>
      </w:r>
      <w:proofErr w:type="gramEnd"/>
      <w:r w:rsidR="008C29A6">
        <w:rPr>
          <w:rFonts w:ascii="Arial" w:hAnsi="Arial" w:cs="Arial"/>
          <w:sz w:val="24"/>
          <w:szCs w:val="24"/>
          <w:lang w:val="en-US"/>
        </w:rPr>
        <w:t xml:space="preserve"> learned magistrate did not consider the fact that all the money was </w:t>
      </w:r>
      <w:r>
        <w:rPr>
          <w:rFonts w:ascii="Arial" w:hAnsi="Arial" w:cs="Arial"/>
          <w:sz w:val="24"/>
          <w:szCs w:val="24"/>
          <w:lang w:val="en-US"/>
        </w:rPr>
        <w:tab/>
      </w:r>
      <w:r w:rsidR="008C29A6">
        <w:rPr>
          <w:rFonts w:ascii="Arial" w:hAnsi="Arial" w:cs="Arial"/>
          <w:sz w:val="24"/>
          <w:szCs w:val="24"/>
          <w:lang w:val="en-US"/>
        </w:rPr>
        <w:t>recovered as he was caught red-handed;</w:t>
      </w:r>
    </w:p>
    <w:p w:rsidR="008C29A6" w:rsidRDefault="008C29A6" w:rsidP="008C29A6">
      <w:pPr>
        <w:spacing w:line="360" w:lineRule="auto"/>
        <w:jc w:val="both"/>
        <w:rPr>
          <w:rFonts w:ascii="Arial" w:hAnsi="Arial" w:cs="Arial"/>
          <w:sz w:val="24"/>
          <w:szCs w:val="24"/>
          <w:lang w:val="en-US"/>
        </w:rPr>
      </w:pPr>
      <w:r>
        <w:rPr>
          <w:rFonts w:ascii="Arial" w:hAnsi="Arial" w:cs="Arial"/>
          <w:sz w:val="24"/>
          <w:szCs w:val="24"/>
          <w:lang w:val="en-US"/>
        </w:rPr>
        <w:t xml:space="preserve">(g) </w:t>
      </w:r>
      <w:r w:rsidR="00915EDA">
        <w:rPr>
          <w:rFonts w:ascii="Arial" w:hAnsi="Arial" w:cs="Arial"/>
          <w:sz w:val="24"/>
          <w:szCs w:val="24"/>
          <w:lang w:val="en-US"/>
        </w:rPr>
        <w:tab/>
      </w:r>
      <w:proofErr w:type="gramStart"/>
      <w:r>
        <w:rPr>
          <w:rFonts w:ascii="Arial" w:hAnsi="Arial" w:cs="Arial"/>
          <w:sz w:val="24"/>
          <w:szCs w:val="24"/>
          <w:lang w:val="en-US"/>
        </w:rPr>
        <w:t>he</w:t>
      </w:r>
      <w:proofErr w:type="gramEnd"/>
      <w:r>
        <w:rPr>
          <w:rFonts w:ascii="Arial" w:hAnsi="Arial" w:cs="Arial"/>
          <w:sz w:val="24"/>
          <w:szCs w:val="24"/>
          <w:lang w:val="en-US"/>
        </w:rPr>
        <w:t xml:space="preserve"> is the sole breadwinner as his children and parents rely on him and now </w:t>
      </w:r>
      <w:r w:rsidR="00915EDA">
        <w:rPr>
          <w:rFonts w:ascii="Arial" w:hAnsi="Arial" w:cs="Arial"/>
          <w:sz w:val="24"/>
          <w:szCs w:val="24"/>
          <w:lang w:val="en-US"/>
        </w:rPr>
        <w:tab/>
        <w:t>have</w:t>
      </w:r>
      <w:r>
        <w:rPr>
          <w:rFonts w:ascii="Arial" w:hAnsi="Arial" w:cs="Arial"/>
          <w:sz w:val="24"/>
          <w:szCs w:val="24"/>
          <w:lang w:val="en-US"/>
        </w:rPr>
        <w:t xml:space="preserve"> no one to help them.</w:t>
      </w:r>
    </w:p>
    <w:p w:rsidR="00724A9E" w:rsidRDefault="008C29A6" w:rsidP="008C29A6">
      <w:pPr>
        <w:spacing w:line="360" w:lineRule="auto"/>
        <w:jc w:val="both"/>
        <w:rPr>
          <w:rFonts w:ascii="Arial" w:hAnsi="Arial" w:cs="Arial"/>
          <w:sz w:val="24"/>
          <w:szCs w:val="24"/>
          <w:lang w:val="en-US"/>
        </w:rPr>
      </w:pPr>
      <w:r>
        <w:rPr>
          <w:rFonts w:ascii="Arial" w:hAnsi="Arial" w:cs="Arial"/>
          <w:sz w:val="24"/>
          <w:szCs w:val="24"/>
          <w:lang w:val="en-US"/>
        </w:rPr>
        <w:t>[6]</w:t>
      </w:r>
      <w:r w:rsidR="00AC59C8">
        <w:rPr>
          <w:rFonts w:ascii="Arial" w:hAnsi="Arial" w:cs="Arial"/>
          <w:sz w:val="24"/>
          <w:szCs w:val="24"/>
          <w:lang w:val="en-US"/>
        </w:rPr>
        <w:tab/>
        <w:t>The appellant is a 28 year old father of 6 children between the ages 9 and 4 years old. He completed grade 10 and is unemployed. The learned magistrate took his personal circumstances into consideration as well as the fact that he</w:t>
      </w:r>
      <w:r w:rsidR="008E615A">
        <w:rPr>
          <w:rFonts w:ascii="Arial" w:hAnsi="Arial" w:cs="Arial"/>
          <w:sz w:val="24"/>
          <w:szCs w:val="24"/>
          <w:lang w:val="en-US"/>
        </w:rPr>
        <w:t xml:space="preserve"> is a first offender who pleaded guilty. The learned magistrate weighed his personal circumstances against the aggravating factors </w:t>
      </w:r>
      <w:r w:rsidR="00915EDA">
        <w:rPr>
          <w:rFonts w:ascii="Arial" w:hAnsi="Arial" w:cs="Arial"/>
          <w:sz w:val="24"/>
          <w:szCs w:val="24"/>
          <w:lang w:val="en-US"/>
        </w:rPr>
        <w:t>i.e.</w:t>
      </w:r>
      <w:r w:rsidR="008E615A">
        <w:rPr>
          <w:rFonts w:ascii="Arial" w:hAnsi="Arial" w:cs="Arial"/>
          <w:sz w:val="24"/>
          <w:szCs w:val="24"/>
          <w:lang w:val="en-US"/>
        </w:rPr>
        <w:t xml:space="preserve"> that the offence was a prevalent offence, the nature of the offence and the need for deterrence, in arriving at the sentence he imposed. </w:t>
      </w:r>
    </w:p>
    <w:p w:rsidR="008E615A" w:rsidRDefault="008E615A" w:rsidP="008C29A6">
      <w:pPr>
        <w:spacing w:line="360" w:lineRule="auto"/>
        <w:jc w:val="both"/>
        <w:rPr>
          <w:rFonts w:ascii="Arial" w:hAnsi="Arial" w:cs="Arial"/>
          <w:sz w:val="24"/>
          <w:szCs w:val="24"/>
          <w:lang w:val="en-US"/>
        </w:rPr>
      </w:pPr>
      <w:r>
        <w:rPr>
          <w:rFonts w:ascii="Arial" w:hAnsi="Arial" w:cs="Arial"/>
          <w:sz w:val="24"/>
          <w:szCs w:val="24"/>
          <w:lang w:val="en-US"/>
        </w:rPr>
        <w:t>[7]</w:t>
      </w:r>
      <w:r>
        <w:rPr>
          <w:rFonts w:ascii="Arial" w:hAnsi="Arial" w:cs="Arial"/>
          <w:sz w:val="24"/>
          <w:szCs w:val="24"/>
          <w:lang w:val="en-US"/>
        </w:rPr>
        <w:tab/>
      </w:r>
      <w:r w:rsidR="005A7373">
        <w:rPr>
          <w:rFonts w:ascii="Arial" w:hAnsi="Arial" w:cs="Arial"/>
          <w:sz w:val="24"/>
          <w:szCs w:val="24"/>
          <w:lang w:val="en-US"/>
        </w:rPr>
        <w:t>The appellant must show that the</w:t>
      </w:r>
      <w:r w:rsidR="00915EDA">
        <w:rPr>
          <w:rFonts w:ascii="Arial" w:hAnsi="Arial" w:cs="Arial"/>
          <w:sz w:val="24"/>
          <w:szCs w:val="24"/>
          <w:lang w:val="en-US"/>
        </w:rPr>
        <w:t>re are reasonable prospects with which</w:t>
      </w:r>
      <w:r w:rsidR="005A7373">
        <w:rPr>
          <w:rFonts w:ascii="Arial" w:hAnsi="Arial" w:cs="Arial"/>
          <w:sz w:val="24"/>
          <w:szCs w:val="24"/>
          <w:lang w:val="en-US"/>
        </w:rPr>
        <w:t xml:space="preserve"> this court would interfere with the sentence imposed by the learned magistrate. As couns</w:t>
      </w:r>
      <w:r w:rsidR="00915EDA">
        <w:rPr>
          <w:rFonts w:ascii="Arial" w:hAnsi="Arial" w:cs="Arial"/>
          <w:sz w:val="24"/>
          <w:szCs w:val="24"/>
          <w:lang w:val="en-US"/>
        </w:rPr>
        <w:t xml:space="preserve">el </w:t>
      </w:r>
      <w:r w:rsidR="00915EDA">
        <w:rPr>
          <w:rFonts w:ascii="Arial" w:hAnsi="Arial" w:cs="Arial"/>
          <w:sz w:val="24"/>
          <w:szCs w:val="24"/>
          <w:lang w:val="en-US"/>
        </w:rPr>
        <w:lastRenderedPageBreak/>
        <w:t>for the r</w:t>
      </w:r>
      <w:r w:rsidR="005A7373">
        <w:rPr>
          <w:rFonts w:ascii="Arial" w:hAnsi="Arial" w:cs="Arial"/>
          <w:sz w:val="24"/>
          <w:szCs w:val="24"/>
          <w:lang w:val="en-US"/>
        </w:rPr>
        <w:t xml:space="preserve">espondent correctly pointed out; the appeal court would only interfere with the sentence imposed by the court </w:t>
      </w:r>
      <w:r w:rsidR="005A7373" w:rsidRPr="009517C0">
        <w:rPr>
          <w:rFonts w:ascii="Arial" w:hAnsi="Arial" w:cs="Arial"/>
          <w:i/>
          <w:sz w:val="24"/>
          <w:szCs w:val="24"/>
          <w:lang w:val="en-US"/>
        </w:rPr>
        <w:t>a quo</w:t>
      </w:r>
      <w:r w:rsidR="005A7373">
        <w:rPr>
          <w:rFonts w:ascii="Arial" w:hAnsi="Arial" w:cs="Arial"/>
          <w:sz w:val="24"/>
          <w:szCs w:val="24"/>
          <w:lang w:val="en-US"/>
        </w:rPr>
        <w:t xml:space="preserve"> if there is misdirection or the sentence is startlingly inappropriate. Counsel for the respondent submitted that</w:t>
      </w:r>
      <w:r w:rsidR="00AC35DD">
        <w:rPr>
          <w:rFonts w:ascii="Arial" w:hAnsi="Arial" w:cs="Arial"/>
          <w:sz w:val="24"/>
          <w:szCs w:val="24"/>
          <w:lang w:val="en-US"/>
        </w:rPr>
        <w:t xml:space="preserve"> no such error occurred and that the magistrate was alive to the fact that the offence of theft out of a motor vehicle violates a person’s property rights and that</w:t>
      </w:r>
      <w:r w:rsidR="00915EDA">
        <w:rPr>
          <w:rFonts w:ascii="Arial" w:hAnsi="Arial" w:cs="Arial"/>
          <w:sz w:val="24"/>
          <w:szCs w:val="24"/>
          <w:lang w:val="en-US"/>
        </w:rPr>
        <w:t xml:space="preserve"> there is a duty to deter other would be offenders</w:t>
      </w:r>
      <w:r w:rsidR="00AC35DD">
        <w:rPr>
          <w:rFonts w:ascii="Arial" w:hAnsi="Arial" w:cs="Arial"/>
          <w:sz w:val="24"/>
          <w:szCs w:val="24"/>
          <w:lang w:val="en-US"/>
        </w:rPr>
        <w:t>. He submitted that a</w:t>
      </w:r>
      <w:r w:rsidR="00F04E3F">
        <w:rPr>
          <w:rFonts w:ascii="Arial" w:hAnsi="Arial" w:cs="Arial"/>
          <w:sz w:val="24"/>
          <w:szCs w:val="24"/>
          <w:lang w:val="en-US"/>
        </w:rPr>
        <w:t>:</w:t>
      </w:r>
      <w:r w:rsidR="00AC35DD">
        <w:rPr>
          <w:rFonts w:ascii="Arial" w:hAnsi="Arial" w:cs="Arial"/>
          <w:sz w:val="24"/>
          <w:szCs w:val="24"/>
          <w:lang w:val="en-US"/>
        </w:rPr>
        <w:t xml:space="preserve"> ‘</w:t>
      </w:r>
      <w:r w:rsidR="00AC35DD" w:rsidRPr="00F04E3F">
        <w:rPr>
          <w:rFonts w:ascii="Arial" w:hAnsi="Arial" w:cs="Arial"/>
          <w:lang w:val="en-US"/>
        </w:rPr>
        <w:t>First offender is not shielded against imprisonment and where the circumstances are such that it justifies imprisonment that the court should not shy away from imposing a custodial sentence simply because the accused is a first offende</w:t>
      </w:r>
      <w:r w:rsidR="00AC35DD">
        <w:rPr>
          <w:rFonts w:ascii="Arial" w:hAnsi="Arial" w:cs="Arial"/>
          <w:sz w:val="24"/>
          <w:szCs w:val="24"/>
          <w:lang w:val="en-US"/>
        </w:rPr>
        <w:t>r.’</w:t>
      </w:r>
      <w:r w:rsidR="00F04E3F">
        <w:rPr>
          <w:rStyle w:val="FootnoteReference"/>
          <w:rFonts w:ascii="Arial" w:hAnsi="Arial" w:cs="Arial"/>
          <w:sz w:val="24"/>
          <w:szCs w:val="24"/>
          <w:lang w:val="en-US"/>
        </w:rPr>
        <w:footnoteReference w:id="1"/>
      </w:r>
      <w:r w:rsidR="00AC35DD">
        <w:rPr>
          <w:rFonts w:ascii="Arial" w:hAnsi="Arial" w:cs="Arial"/>
          <w:sz w:val="24"/>
          <w:szCs w:val="24"/>
          <w:lang w:val="en-US"/>
        </w:rPr>
        <w:t xml:space="preserve"> </w:t>
      </w:r>
      <w:r w:rsidR="005A7373">
        <w:rPr>
          <w:rFonts w:ascii="Arial" w:hAnsi="Arial" w:cs="Arial"/>
          <w:sz w:val="24"/>
          <w:szCs w:val="24"/>
          <w:lang w:val="en-US"/>
        </w:rPr>
        <w:t xml:space="preserve">  </w:t>
      </w:r>
    </w:p>
    <w:p w:rsidR="00F04E3F" w:rsidRDefault="00F04E3F" w:rsidP="00932DFE">
      <w:pPr>
        <w:spacing w:line="360" w:lineRule="auto"/>
        <w:jc w:val="both"/>
        <w:rPr>
          <w:rFonts w:ascii="Arial" w:hAnsi="Arial" w:cs="Arial"/>
          <w:sz w:val="24"/>
          <w:szCs w:val="24"/>
          <w:lang w:val="en-US"/>
        </w:rPr>
      </w:pPr>
      <w:r>
        <w:rPr>
          <w:rFonts w:ascii="Arial" w:hAnsi="Arial" w:cs="Arial"/>
          <w:sz w:val="24"/>
          <w:szCs w:val="24"/>
          <w:lang w:val="en-US"/>
        </w:rPr>
        <w:t>[8]</w:t>
      </w:r>
      <w:r>
        <w:rPr>
          <w:rFonts w:ascii="Arial" w:hAnsi="Arial" w:cs="Arial"/>
          <w:sz w:val="24"/>
          <w:szCs w:val="24"/>
          <w:lang w:val="en-US"/>
        </w:rPr>
        <w:tab/>
        <w:t xml:space="preserve">There is no indication that there was </w:t>
      </w:r>
      <w:r w:rsidR="00A02DA1">
        <w:rPr>
          <w:rFonts w:ascii="Arial" w:hAnsi="Arial" w:cs="Arial"/>
          <w:sz w:val="24"/>
          <w:szCs w:val="24"/>
          <w:lang w:val="en-US"/>
        </w:rPr>
        <w:t xml:space="preserve">a </w:t>
      </w:r>
      <w:r>
        <w:rPr>
          <w:rFonts w:ascii="Arial" w:hAnsi="Arial" w:cs="Arial"/>
          <w:sz w:val="24"/>
          <w:szCs w:val="24"/>
          <w:lang w:val="en-US"/>
        </w:rPr>
        <w:t xml:space="preserve">misdirection or an irregularity in the sentencing procedures. The sentence imposed is rather stiff but it is not the maximum sentence which the district court could </w:t>
      </w:r>
      <w:r w:rsidR="004D6C7E">
        <w:rPr>
          <w:rFonts w:ascii="Arial" w:hAnsi="Arial" w:cs="Arial"/>
          <w:sz w:val="24"/>
          <w:szCs w:val="24"/>
          <w:lang w:val="en-US"/>
        </w:rPr>
        <w:t>impose</w:t>
      </w:r>
      <w:r>
        <w:rPr>
          <w:rFonts w:ascii="Arial" w:hAnsi="Arial" w:cs="Arial"/>
          <w:sz w:val="24"/>
          <w:szCs w:val="24"/>
          <w:lang w:val="en-US"/>
        </w:rPr>
        <w:t xml:space="preserve">. It is furthermore not shockingly inappropriate given the large amount of money which the appellant stole out of the vehicle. The fact that the money was recovered and that he was caught </w:t>
      </w:r>
      <w:r w:rsidR="004D6C7E">
        <w:rPr>
          <w:rFonts w:ascii="Arial" w:hAnsi="Arial" w:cs="Arial"/>
          <w:sz w:val="24"/>
          <w:szCs w:val="24"/>
          <w:lang w:val="en-US"/>
        </w:rPr>
        <w:t>red-handed</w:t>
      </w:r>
      <w:r>
        <w:rPr>
          <w:rFonts w:ascii="Arial" w:hAnsi="Arial" w:cs="Arial"/>
          <w:sz w:val="24"/>
          <w:szCs w:val="24"/>
          <w:lang w:val="en-US"/>
        </w:rPr>
        <w:t xml:space="preserve"> was not placed before the</w:t>
      </w:r>
      <w:r w:rsidR="004D6C7E">
        <w:rPr>
          <w:rFonts w:ascii="Arial" w:hAnsi="Arial" w:cs="Arial"/>
          <w:sz w:val="24"/>
          <w:szCs w:val="24"/>
          <w:lang w:val="en-US"/>
        </w:rPr>
        <w:t xml:space="preserve"> court in mitigation and cannot be considered by this court. It is evident that the court </w:t>
      </w:r>
      <w:r w:rsidR="004D6C7E" w:rsidRPr="007C5784">
        <w:rPr>
          <w:rFonts w:ascii="Arial" w:hAnsi="Arial" w:cs="Arial"/>
          <w:i/>
          <w:sz w:val="24"/>
          <w:szCs w:val="24"/>
          <w:lang w:val="en-US"/>
        </w:rPr>
        <w:t>a quo</w:t>
      </w:r>
      <w:r w:rsidR="004D6C7E">
        <w:rPr>
          <w:rFonts w:ascii="Arial" w:hAnsi="Arial" w:cs="Arial"/>
          <w:sz w:val="24"/>
          <w:szCs w:val="24"/>
          <w:lang w:val="en-US"/>
        </w:rPr>
        <w:t xml:space="preserve"> took all the factors into consideration and ameliorated the impact the sentence would have on the appellant by suspending a portion thereof.</w:t>
      </w:r>
    </w:p>
    <w:p w:rsidR="00A02DA1" w:rsidRDefault="00F04E3F" w:rsidP="00932DFE">
      <w:pPr>
        <w:spacing w:line="360" w:lineRule="auto"/>
        <w:jc w:val="both"/>
        <w:rPr>
          <w:rFonts w:ascii="Arial" w:hAnsi="Arial" w:cs="Arial"/>
          <w:sz w:val="24"/>
          <w:szCs w:val="24"/>
          <w:lang w:val="en-US"/>
        </w:rPr>
      </w:pPr>
      <w:r>
        <w:rPr>
          <w:rFonts w:ascii="Arial" w:hAnsi="Arial" w:cs="Arial"/>
          <w:sz w:val="24"/>
          <w:szCs w:val="24"/>
          <w:lang w:val="en-US"/>
        </w:rPr>
        <w:t>[9]</w:t>
      </w:r>
      <w:r>
        <w:rPr>
          <w:rFonts w:ascii="Arial" w:hAnsi="Arial" w:cs="Arial"/>
          <w:sz w:val="24"/>
          <w:szCs w:val="24"/>
          <w:lang w:val="en-US"/>
        </w:rPr>
        <w:tab/>
        <w:t xml:space="preserve">It is our considered view that there are no reasonable prospects that the appellant would succeed </w:t>
      </w:r>
      <w:r w:rsidR="004D6C7E">
        <w:rPr>
          <w:rFonts w:ascii="Arial" w:hAnsi="Arial" w:cs="Arial"/>
          <w:sz w:val="24"/>
          <w:szCs w:val="24"/>
          <w:lang w:val="en-US"/>
        </w:rPr>
        <w:t xml:space="preserve">on the grounds raised. </w:t>
      </w:r>
    </w:p>
    <w:p w:rsidR="004D6C7E" w:rsidRDefault="009517C0" w:rsidP="00932DFE">
      <w:pPr>
        <w:spacing w:line="360" w:lineRule="auto"/>
        <w:jc w:val="both"/>
        <w:rPr>
          <w:rFonts w:ascii="Arial" w:hAnsi="Arial" w:cs="Arial"/>
          <w:sz w:val="24"/>
          <w:szCs w:val="24"/>
          <w:lang w:val="en-US"/>
        </w:rPr>
      </w:pPr>
      <w:r>
        <w:rPr>
          <w:rFonts w:ascii="Arial" w:hAnsi="Arial" w:cs="Arial"/>
          <w:sz w:val="24"/>
          <w:szCs w:val="24"/>
          <w:lang w:val="en-US"/>
        </w:rPr>
        <w:t>[10]</w:t>
      </w:r>
      <w:r>
        <w:rPr>
          <w:rFonts w:ascii="Arial" w:hAnsi="Arial" w:cs="Arial"/>
          <w:sz w:val="24"/>
          <w:szCs w:val="24"/>
          <w:lang w:val="en-US"/>
        </w:rPr>
        <w:tab/>
      </w:r>
      <w:r w:rsidR="004D6C7E">
        <w:rPr>
          <w:rFonts w:ascii="Arial" w:hAnsi="Arial" w:cs="Arial"/>
          <w:sz w:val="24"/>
          <w:szCs w:val="24"/>
          <w:lang w:val="en-US"/>
        </w:rPr>
        <w:t>Having considered all the factors it is this court</w:t>
      </w:r>
      <w:r w:rsidR="007C5784">
        <w:rPr>
          <w:rFonts w:ascii="Arial" w:hAnsi="Arial" w:cs="Arial"/>
          <w:sz w:val="24"/>
          <w:szCs w:val="24"/>
          <w:lang w:val="en-US"/>
        </w:rPr>
        <w:t>’s</w:t>
      </w:r>
      <w:r w:rsidR="004D6C7E">
        <w:rPr>
          <w:rFonts w:ascii="Arial" w:hAnsi="Arial" w:cs="Arial"/>
          <w:sz w:val="24"/>
          <w:szCs w:val="24"/>
          <w:lang w:val="en-US"/>
        </w:rPr>
        <w:t xml:space="preserve"> view that that the appellant’s application for condonation for the late noting of the appeal should fail. </w:t>
      </w:r>
    </w:p>
    <w:p w:rsidR="004D6C7E" w:rsidRDefault="007C5784" w:rsidP="00932DFE">
      <w:pPr>
        <w:spacing w:line="360" w:lineRule="auto"/>
        <w:jc w:val="both"/>
        <w:rPr>
          <w:rFonts w:ascii="Arial" w:hAnsi="Arial" w:cs="Arial"/>
          <w:sz w:val="24"/>
          <w:szCs w:val="24"/>
          <w:lang w:val="en-US"/>
        </w:rPr>
      </w:pPr>
      <w:r>
        <w:rPr>
          <w:rFonts w:ascii="Arial" w:hAnsi="Arial" w:cs="Arial"/>
          <w:sz w:val="24"/>
          <w:szCs w:val="24"/>
          <w:lang w:val="en-US"/>
        </w:rPr>
        <w:t>[11</w:t>
      </w:r>
      <w:r w:rsidR="004D6C7E">
        <w:rPr>
          <w:rFonts w:ascii="Arial" w:hAnsi="Arial" w:cs="Arial"/>
          <w:sz w:val="24"/>
          <w:szCs w:val="24"/>
          <w:lang w:val="en-US"/>
        </w:rPr>
        <w:t>]</w:t>
      </w:r>
      <w:r w:rsidR="004D6C7E">
        <w:rPr>
          <w:rFonts w:ascii="Arial" w:hAnsi="Arial" w:cs="Arial"/>
          <w:sz w:val="24"/>
          <w:szCs w:val="24"/>
          <w:lang w:val="en-US"/>
        </w:rPr>
        <w:tab/>
        <w:t>In the result the following order is made:</w:t>
      </w:r>
    </w:p>
    <w:p w:rsidR="004D6C7E" w:rsidRDefault="004D6C7E" w:rsidP="00932DFE">
      <w:pPr>
        <w:spacing w:line="360" w:lineRule="auto"/>
        <w:jc w:val="both"/>
        <w:rPr>
          <w:rFonts w:ascii="Arial" w:hAnsi="Arial" w:cs="Arial"/>
          <w:sz w:val="24"/>
          <w:szCs w:val="24"/>
          <w:lang w:val="en-US"/>
        </w:rPr>
      </w:pPr>
      <w:r>
        <w:rPr>
          <w:rFonts w:ascii="Arial" w:hAnsi="Arial" w:cs="Arial"/>
          <w:sz w:val="24"/>
          <w:szCs w:val="24"/>
          <w:lang w:val="en-US"/>
        </w:rPr>
        <w:t xml:space="preserve">1. </w:t>
      </w:r>
      <w:r>
        <w:rPr>
          <w:rFonts w:ascii="Arial" w:hAnsi="Arial" w:cs="Arial"/>
          <w:sz w:val="24"/>
          <w:szCs w:val="24"/>
          <w:lang w:val="en-US"/>
        </w:rPr>
        <w:tab/>
        <w:t>The application for condonation for the late noting of the appeal is dismissed;</w:t>
      </w:r>
    </w:p>
    <w:p w:rsidR="00DC1C0D" w:rsidRDefault="004D6C7E" w:rsidP="00932DFE">
      <w:pPr>
        <w:spacing w:line="360" w:lineRule="auto"/>
        <w:jc w:val="both"/>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t xml:space="preserve">The appeal is struck from the roll and considered finalized. </w:t>
      </w:r>
      <w:r w:rsidR="00F04E3F">
        <w:rPr>
          <w:rFonts w:ascii="Arial" w:hAnsi="Arial" w:cs="Arial"/>
          <w:sz w:val="24"/>
          <w:szCs w:val="24"/>
          <w:lang w:val="en-US"/>
        </w:rPr>
        <w:t xml:space="preserve">  </w:t>
      </w:r>
    </w:p>
    <w:p w:rsidR="00DC1C0D" w:rsidRDefault="00DC1C0D" w:rsidP="00932DFE">
      <w:pPr>
        <w:spacing w:line="360" w:lineRule="auto"/>
        <w:jc w:val="both"/>
        <w:rPr>
          <w:rFonts w:ascii="Arial" w:hAnsi="Arial" w:cs="Arial"/>
          <w:sz w:val="24"/>
          <w:szCs w:val="24"/>
          <w:lang w:val="en-US"/>
        </w:rPr>
      </w:pPr>
      <w:r>
        <w:rPr>
          <w:rFonts w:ascii="Arial" w:hAnsi="Arial" w:cs="Arial"/>
          <w:sz w:val="24"/>
          <w:szCs w:val="24"/>
          <w:lang w:val="en-US"/>
        </w:rPr>
        <w:t xml:space="preserve"> </w:t>
      </w:r>
    </w:p>
    <w:p w:rsidR="00932DFE" w:rsidRDefault="00932DFE" w:rsidP="00932DFE">
      <w:pPr>
        <w:pStyle w:val="ListParagraph"/>
        <w:spacing w:line="360" w:lineRule="auto"/>
        <w:ind w:left="810"/>
        <w:jc w:val="both"/>
        <w:rPr>
          <w:rFonts w:ascii="Arial" w:hAnsi="Arial" w:cs="Arial"/>
          <w:sz w:val="24"/>
          <w:szCs w:val="24"/>
          <w:lang w:val="en-US"/>
        </w:rPr>
      </w:pPr>
    </w:p>
    <w:p w:rsidR="00932DFE" w:rsidRDefault="00932DFE" w:rsidP="00932DFE">
      <w:pPr>
        <w:pStyle w:val="ListParagraph"/>
        <w:spacing w:line="360" w:lineRule="auto"/>
        <w:ind w:left="810"/>
        <w:jc w:val="both"/>
        <w:rPr>
          <w:rFonts w:ascii="Arial" w:hAnsi="Arial" w:cs="Arial"/>
          <w:sz w:val="24"/>
          <w:szCs w:val="24"/>
          <w:lang w:val="en-US"/>
        </w:rPr>
      </w:pPr>
    </w:p>
    <w:p w:rsidR="00932DFE" w:rsidRDefault="00932DFE" w:rsidP="00932DFE">
      <w:pPr>
        <w:pStyle w:val="ListParagraph"/>
        <w:spacing w:line="360" w:lineRule="auto"/>
        <w:ind w:left="810"/>
        <w:jc w:val="both"/>
        <w:rPr>
          <w:rFonts w:ascii="Arial" w:hAnsi="Arial" w:cs="Arial"/>
          <w:sz w:val="24"/>
          <w:szCs w:val="24"/>
          <w:lang w:val="en-US"/>
        </w:rPr>
      </w:pPr>
    </w:p>
    <w:p w:rsidR="002E3412" w:rsidRDefault="002E3412" w:rsidP="00932DFE">
      <w:pPr>
        <w:pStyle w:val="ListParagraph"/>
        <w:spacing w:line="360" w:lineRule="auto"/>
        <w:ind w:left="810"/>
        <w:jc w:val="both"/>
        <w:rPr>
          <w:rFonts w:ascii="Arial" w:hAnsi="Arial" w:cs="Arial"/>
          <w:sz w:val="24"/>
          <w:szCs w:val="24"/>
          <w:lang w:val="en-US"/>
        </w:rPr>
      </w:pPr>
    </w:p>
    <w:p w:rsidR="00932DFE" w:rsidRPr="00932DFE" w:rsidRDefault="00932DFE" w:rsidP="00932DFE">
      <w:pPr>
        <w:pStyle w:val="ListParagraph"/>
        <w:spacing w:line="360" w:lineRule="auto"/>
        <w:ind w:left="810"/>
        <w:jc w:val="right"/>
        <w:rPr>
          <w:rFonts w:ascii="Arial" w:hAnsi="Arial" w:cs="Arial"/>
          <w:sz w:val="24"/>
          <w:szCs w:val="24"/>
          <w:lang w:val="en-US"/>
        </w:rPr>
      </w:pPr>
      <w:r>
        <w:rPr>
          <w:rFonts w:ascii="Arial" w:hAnsi="Arial" w:cs="Arial"/>
          <w:sz w:val="24"/>
          <w:szCs w:val="24"/>
          <w:lang w:val="en-US"/>
        </w:rPr>
        <w:t>________________________</w:t>
      </w:r>
    </w:p>
    <w:p w:rsidR="00932DFE" w:rsidRDefault="00932DFE" w:rsidP="00E372B1">
      <w:pPr>
        <w:pStyle w:val="ListParagraph"/>
        <w:spacing w:line="360" w:lineRule="auto"/>
        <w:ind w:left="2160"/>
        <w:jc w:val="right"/>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sidR="007C5784">
        <w:rPr>
          <w:rFonts w:ascii="Arial" w:hAnsi="Arial" w:cs="Arial"/>
          <w:sz w:val="24"/>
          <w:szCs w:val="24"/>
          <w:lang w:val="en-US"/>
        </w:rPr>
        <w:t>M A TOMMASI</w:t>
      </w:r>
    </w:p>
    <w:p w:rsidR="00932DFE" w:rsidRDefault="007C5784" w:rsidP="00E372B1">
      <w:pPr>
        <w:pStyle w:val="ListParagraph"/>
        <w:spacing w:line="360" w:lineRule="auto"/>
        <w:ind w:left="2160"/>
        <w:jc w:val="right"/>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JUDGE</w:t>
      </w:r>
    </w:p>
    <w:p w:rsidR="00E372B1" w:rsidRDefault="00E372B1" w:rsidP="00E372B1">
      <w:pPr>
        <w:pStyle w:val="ListParagraph"/>
        <w:spacing w:line="360" w:lineRule="auto"/>
        <w:ind w:left="2160"/>
        <w:jc w:val="right"/>
        <w:rPr>
          <w:rFonts w:ascii="Arial" w:hAnsi="Arial" w:cs="Arial"/>
          <w:sz w:val="24"/>
          <w:szCs w:val="24"/>
          <w:lang w:val="en-US"/>
        </w:rPr>
      </w:pPr>
    </w:p>
    <w:p w:rsidR="002E3412" w:rsidRDefault="002E3412" w:rsidP="00E372B1">
      <w:pPr>
        <w:pStyle w:val="ListParagraph"/>
        <w:spacing w:line="360" w:lineRule="auto"/>
        <w:ind w:left="2160"/>
        <w:jc w:val="right"/>
        <w:rPr>
          <w:rFonts w:ascii="Arial" w:hAnsi="Arial" w:cs="Arial"/>
          <w:sz w:val="24"/>
          <w:szCs w:val="24"/>
          <w:lang w:val="en-US"/>
        </w:rPr>
      </w:pPr>
    </w:p>
    <w:p w:rsidR="002E3412" w:rsidRDefault="002E3412" w:rsidP="00E372B1">
      <w:pPr>
        <w:pStyle w:val="ListParagraph"/>
        <w:spacing w:line="360" w:lineRule="auto"/>
        <w:ind w:left="2160"/>
        <w:jc w:val="right"/>
        <w:rPr>
          <w:rFonts w:ascii="Arial" w:hAnsi="Arial" w:cs="Arial"/>
          <w:sz w:val="24"/>
          <w:szCs w:val="24"/>
          <w:lang w:val="en-US"/>
        </w:rPr>
      </w:pPr>
    </w:p>
    <w:p w:rsidR="00E372B1" w:rsidRDefault="00E372B1" w:rsidP="00E372B1">
      <w:pPr>
        <w:pStyle w:val="ListParagraph"/>
        <w:spacing w:line="360" w:lineRule="auto"/>
        <w:ind w:left="2160"/>
        <w:jc w:val="right"/>
        <w:rPr>
          <w:rFonts w:ascii="Arial" w:hAnsi="Arial" w:cs="Arial"/>
          <w:sz w:val="24"/>
          <w:szCs w:val="24"/>
          <w:lang w:val="en-US"/>
        </w:rPr>
      </w:pPr>
    </w:p>
    <w:p w:rsidR="00E372B1" w:rsidRDefault="00E372B1" w:rsidP="00E372B1">
      <w:pPr>
        <w:pStyle w:val="ListParagraph"/>
        <w:spacing w:line="360" w:lineRule="auto"/>
        <w:ind w:left="2160"/>
        <w:jc w:val="right"/>
        <w:rPr>
          <w:rFonts w:ascii="Arial" w:hAnsi="Arial" w:cs="Arial"/>
          <w:sz w:val="24"/>
          <w:szCs w:val="24"/>
          <w:lang w:val="en-US"/>
        </w:rPr>
      </w:pPr>
    </w:p>
    <w:p w:rsidR="00E372B1" w:rsidRPr="00932DFE" w:rsidRDefault="0057727B" w:rsidP="00E372B1">
      <w:pPr>
        <w:pStyle w:val="ListParagraph"/>
        <w:spacing w:line="360" w:lineRule="auto"/>
        <w:ind w:left="810"/>
        <w:jc w:val="right"/>
        <w:rPr>
          <w:rFonts w:ascii="Arial" w:hAnsi="Arial" w:cs="Arial"/>
          <w:sz w:val="24"/>
          <w:szCs w:val="24"/>
          <w:lang w:val="en-US"/>
        </w:rPr>
      </w:pPr>
      <w:r>
        <w:rPr>
          <w:rFonts w:ascii="Arial" w:hAnsi="Arial" w:cs="Arial"/>
          <w:b/>
          <w:sz w:val="24"/>
          <w:szCs w:val="24"/>
          <w:lang w:val="en-US"/>
        </w:rPr>
        <w:tab/>
      </w:r>
      <w:r w:rsidR="00932DFE">
        <w:rPr>
          <w:rFonts w:ascii="Arial" w:hAnsi="Arial" w:cs="Arial"/>
          <w:b/>
          <w:sz w:val="24"/>
          <w:szCs w:val="24"/>
          <w:lang w:val="en-US"/>
        </w:rPr>
        <w:tab/>
      </w:r>
      <w:r w:rsidR="00E372B1">
        <w:rPr>
          <w:rFonts w:ascii="Arial" w:hAnsi="Arial" w:cs="Arial"/>
          <w:sz w:val="24"/>
          <w:szCs w:val="24"/>
          <w:lang w:val="en-US"/>
        </w:rPr>
        <w:t>________________________</w:t>
      </w:r>
    </w:p>
    <w:p w:rsidR="00E372B1" w:rsidRDefault="007C5784" w:rsidP="00E372B1">
      <w:pPr>
        <w:pStyle w:val="ListParagraph"/>
        <w:spacing w:line="360" w:lineRule="auto"/>
        <w:ind w:left="2160"/>
        <w:jc w:val="right"/>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H C JANUARY</w:t>
      </w:r>
    </w:p>
    <w:p w:rsidR="00242149" w:rsidRDefault="007C5784" w:rsidP="00724A9E">
      <w:pPr>
        <w:pStyle w:val="ListParagraph"/>
        <w:spacing w:line="360" w:lineRule="auto"/>
        <w:ind w:left="2160"/>
        <w:jc w:val="right"/>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JUDGE</w:t>
      </w:r>
    </w:p>
    <w:p w:rsidR="007C5784" w:rsidRDefault="007C5784" w:rsidP="00724A9E">
      <w:pPr>
        <w:pStyle w:val="ListParagraph"/>
        <w:spacing w:line="360" w:lineRule="auto"/>
        <w:ind w:left="2160"/>
        <w:jc w:val="right"/>
        <w:rPr>
          <w:rFonts w:ascii="Arial" w:hAnsi="Arial" w:cs="Arial"/>
          <w:sz w:val="24"/>
          <w:szCs w:val="24"/>
          <w:lang w:val="en-US"/>
        </w:rPr>
      </w:pPr>
    </w:p>
    <w:p w:rsidR="007C5784" w:rsidRDefault="007C5784" w:rsidP="00724A9E">
      <w:pPr>
        <w:pStyle w:val="ListParagraph"/>
        <w:spacing w:line="360" w:lineRule="auto"/>
        <w:ind w:left="2160"/>
        <w:jc w:val="right"/>
        <w:rPr>
          <w:rFonts w:ascii="Arial" w:hAnsi="Arial" w:cs="Arial"/>
          <w:sz w:val="24"/>
          <w:szCs w:val="24"/>
          <w:lang w:val="en-US"/>
        </w:rPr>
      </w:pPr>
    </w:p>
    <w:p w:rsidR="007C5784" w:rsidRDefault="007C5784" w:rsidP="00724A9E">
      <w:pPr>
        <w:pStyle w:val="ListParagraph"/>
        <w:spacing w:line="360" w:lineRule="auto"/>
        <w:ind w:left="2160"/>
        <w:jc w:val="right"/>
        <w:rPr>
          <w:rFonts w:ascii="Arial" w:hAnsi="Arial" w:cs="Arial"/>
          <w:sz w:val="24"/>
          <w:szCs w:val="24"/>
          <w:lang w:val="en-US"/>
        </w:rPr>
      </w:pPr>
    </w:p>
    <w:p w:rsidR="007C5784" w:rsidRDefault="007C5784" w:rsidP="00724A9E">
      <w:pPr>
        <w:pStyle w:val="ListParagraph"/>
        <w:spacing w:line="360" w:lineRule="auto"/>
        <w:ind w:left="2160"/>
        <w:jc w:val="right"/>
        <w:rPr>
          <w:rFonts w:ascii="Arial" w:hAnsi="Arial" w:cs="Arial"/>
          <w:sz w:val="24"/>
          <w:szCs w:val="24"/>
          <w:lang w:val="en-US"/>
        </w:rPr>
      </w:pPr>
    </w:p>
    <w:p w:rsidR="007C5784" w:rsidRDefault="007C5784" w:rsidP="00724A9E">
      <w:pPr>
        <w:pStyle w:val="ListParagraph"/>
        <w:spacing w:line="360" w:lineRule="auto"/>
        <w:ind w:left="2160"/>
        <w:jc w:val="right"/>
        <w:rPr>
          <w:rFonts w:ascii="Arial" w:hAnsi="Arial" w:cs="Arial"/>
          <w:sz w:val="24"/>
          <w:szCs w:val="24"/>
          <w:lang w:val="en-US"/>
        </w:rPr>
      </w:pPr>
    </w:p>
    <w:p w:rsidR="007C5784" w:rsidRDefault="007C5784" w:rsidP="00724A9E">
      <w:pPr>
        <w:pStyle w:val="ListParagraph"/>
        <w:spacing w:line="360" w:lineRule="auto"/>
        <w:ind w:left="2160"/>
        <w:jc w:val="right"/>
        <w:rPr>
          <w:rFonts w:ascii="Arial" w:hAnsi="Arial" w:cs="Arial"/>
          <w:sz w:val="24"/>
          <w:szCs w:val="24"/>
          <w:lang w:val="en-US"/>
        </w:rPr>
      </w:pPr>
    </w:p>
    <w:p w:rsidR="007C5784" w:rsidRDefault="007C5784" w:rsidP="00724A9E">
      <w:pPr>
        <w:pStyle w:val="ListParagraph"/>
        <w:spacing w:line="360" w:lineRule="auto"/>
        <w:ind w:left="2160"/>
        <w:jc w:val="right"/>
        <w:rPr>
          <w:rFonts w:ascii="Arial" w:hAnsi="Arial" w:cs="Arial"/>
          <w:sz w:val="24"/>
          <w:szCs w:val="24"/>
          <w:lang w:val="en-US"/>
        </w:rPr>
      </w:pPr>
    </w:p>
    <w:p w:rsidR="007C5784" w:rsidRDefault="007C5784" w:rsidP="00724A9E">
      <w:pPr>
        <w:pStyle w:val="ListParagraph"/>
        <w:spacing w:line="360" w:lineRule="auto"/>
        <w:ind w:left="2160"/>
        <w:jc w:val="right"/>
        <w:rPr>
          <w:rFonts w:ascii="Arial" w:hAnsi="Arial" w:cs="Arial"/>
          <w:sz w:val="24"/>
          <w:szCs w:val="24"/>
          <w:lang w:val="en-US"/>
        </w:rPr>
      </w:pPr>
    </w:p>
    <w:p w:rsidR="007C5784" w:rsidRDefault="007C5784" w:rsidP="00724A9E">
      <w:pPr>
        <w:pStyle w:val="ListParagraph"/>
        <w:spacing w:line="360" w:lineRule="auto"/>
        <w:ind w:left="2160"/>
        <w:jc w:val="right"/>
        <w:rPr>
          <w:rFonts w:ascii="Arial" w:hAnsi="Arial" w:cs="Arial"/>
          <w:sz w:val="24"/>
          <w:szCs w:val="24"/>
          <w:lang w:val="en-US"/>
        </w:rPr>
      </w:pPr>
    </w:p>
    <w:p w:rsidR="007C5784" w:rsidRDefault="007C5784" w:rsidP="00724A9E">
      <w:pPr>
        <w:pStyle w:val="ListParagraph"/>
        <w:spacing w:line="360" w:lineRule="auto"/>
        <w:ind w:left="2160"/>
        <w:jc w:val="right"/>
        <w:rPr>
          <w:rFonts w:ascii="Arial" w:hAnsi="Arial" w:cs="Arial"/>
          <w:sz w:val="24"/>
          <w:szCs w:val="24"/>
          <w:lang w:val="en-US"/>
        </w:rPr>
      </w:pPr>
    </w:p>
    <w:p w:rsidR="007C5784" w:rsidRDefault="007C5784" w:rsidP="00724A9E">
      <w:pPr>
        <w:pStyle w:val="ListParagraph"/>
        <w:spacing w:line="360" w:lineRule="auto"/>
        <w:ind w:left="2160"/>
        <w:jc w:val="right"/>
        <w:rPr>
          <w:rFonts w:ascii="Arial" w:hAnsi="Arial" w:cs="Arial"/>
          <w:sz w:val="24"/>
          <w:szCs w:val="24"/>
          <w:lang w:val="en-US"/>
        </w:rPr>
      </w:pPr>
    </w:p>
    <w:p w:rsidR="007C5784" w:rsidRDefault="007C5784" w:rsidP="00724A9E">
      <w:pPr>
        <w:pStyle w:val="ListParagraph"/>
        <w:spacing w:line="360" w:lineRule="auto"/>
        <w:ind w:left="2160"/>
        <w:jc w:val="right"/>
        <w:rPr>
          <w:rFonts w:ascii="Arial" w:hAnsi="Arial" w:cs="Arial"/>
          <w:sz w:val="24"/>
          <w:szCs w:val="24"/>
          <w:lang w:val="en-US"/>
        </w:rPr>
      </w:pPr>
    </w:p>
    <w:p w:rsidR="007C5784" w:rsidRDefault="007C5784" w:rsidP="00724A9E">
      <w:pPr>
        <w:pStyle w:val="ListParagraph"/>
        <w:spacing w:line="360" w:lineRule="auto"/>
        <w:ind w:left="2160"/>
        <w:jc w:val="right"/>
        <w:rPr>
          <w:rFonts w:ascii="Arial" w:hAnsi="Arial" w:cs="Arial"/>
          <w:sz w:val="24"/>
          <w:szCs w:val="24"/>
          <w:lang w:val="en-US"/>
        </w:rPr>
      </w:pPr>
    </w:p>
    <w:p w:rsidR="00D17CC6" w:rsidRDefault="00D17CC6">
      <w:pPr>
        <w:rPr>
          <w:rFonts w:ascii="Arial" w:hAnsi="Arial" w:cs="Arial"/>
          <w:sz w:val="24"/>
          <w:szCs w:val="24"/>
          <w:lang w:val="en-US"/>
        </w:rPr>
      </w:pPr>
      <w:r>
        <w:rPr>
          <w:rFonts w:ascii="Arial" w:hAnsi="Arial" w:cs="Arial"/>
          <w:sz w:val="24"/>
          <w:szCs w:val="24"/>
          <w:lang w:val="en-US"/>
        </w:rPr>
        <w:br w:type="page"/>
      </w:r>
    </w:p>
    <w:p w:rsidR="007C5784" w:rsidRDefault="007C5784" w:rsidP="00724A9E">
      <w:pPr>
        <w:pStyle w:val="ListParagraph"/>
        <w:spacing w:line="360" w:lineRule="auto"/>
        <w:ind w:left="2160"/>
        <w:jc w:val="right"/>
        <w:rPr>
          <w:rFonts w:ascii="Arial" w:hAnsi="Arial" w:cs="Arial"/>
          <w:sz w:val="24"/>
          <w:szCs w:val="24"/>
          <w:lang w:val="en-US"/>
        </w:rPr>
      </w:pPr>
    </w:p>
    <w:p w:rsidR="007C5784" w:rsidRDefault="007C5784" w:rsidP="00EF57F0">
      <w:pPr>
        <w:pStyle w:val="ListParagraph"/>
        <w:spacing w:line="360" w:lineRule="auto"/>
        <w:ind w:left="0" w:right="7030"/>
        <w:jc w:val="right"/>
        <w:rPr>
          <w:rFonts w:ascii="Arial" w:hAnsi="Arial" w:cs="Arial"/>
          <w:sz w:val="24"/>
          <w:szCs w:val="24"/>
          <w:lang w:val="en-US"/>
        </w:rPr>
      </w:pPr>
      <w:r>
        <w:rPr>
          <w:rFonts w:ascii="Arial" w:hAnsi="Arial" w:cs="Arial"/>
          <w:sz w:val="24"/>
          <w:szCs w:val="24"/>
          <w:lang w:val="en-US"/>
        </w:rPr>
        <w:t>APPEARANCES:</w:t>
      </w:r>
    </w:p>
    <w:p w:rsidR="007C5784" w:rsidRDefault="007C5784" w:rsidP="00724A9E">
      <w:pPr>
        <w:pStyle w:val="ListParagraph"/>
        <w:spacing w:line="360" w:lineRule="auto"/>
        <w:ind w:left="2160"/>
        <w:jc w:val="right"/>
        <w:rPr>
          <w:rFonts w:ascii="Arial" w:hAnsi="Arial" w:cs="Arial"/>
          <w:sz w:val="24"/>
          <w:szCs w:val="24"/>
          <w:lang w:val="en-US"/>
        </w:rPr>
      </w:pPr>
    </w:p>
    <w:p w:rsidR="007C5784" w:rsidRDefault="00216C22" w:rsidP="00EF57F0">
      <w:pPr>
        <w:pStyle w:val="ListParagraph"/>
        <w:spacing w:after="0" w:line="360" w:lineRule="auto"/>
        <w:ind w:left="0" w:right="3572"/>
        <w:jc w:val="right"/>
        <w:rPr>
          <w:rFonts w:ascii="Arial" w:hAnsi="Arial" w:cs="Arial"/>
          <w:sz w:val="24"/>
          <w:szCs w:val="24"/>
          <w:lang w:val="en-US"/>
        </w:rPr>
      </w:pPr>
      <w:r>
        <w:rPr>
          <w:rFonts w:ascii="Arial" w:hAnsi="Arial" w:cs="Arial"/>
          <w:sz w:val="24"/>
          <w:szCs w:val="24"/>
          <w:lang w:val="en-US"/>
        </w:rPr>
        <w:t>For the appellant:</w:t>
      </w:r>
      <w:r>
        <w:rPr>
          <w:rFonts w:ascii="Arial" w:hAnsi="Arial" w:cs="Arial"/>
          <w:sz w:val="24"/>
          <w:szCs w:val="24"/>
          <w:lang w:val="en-US"/>
        </w:rPr>
        <w:tab/>
      </w:r>
      <w:r>
        <w:rPr>
          <w:rFonts w:ascii="Arial" w:hAnsi="Arial" w:cs="Arial"/>
          <w:sz w:val="24"/>
          <w:szCs w:val="24"/>
          <w:lang w:val="en-US"/>
        </w:rPr>
        <w:tab/>
        <w:t xml:space="preserve">Mr </w:t>
      </w:r>
      <w:r w:rsidR="00EF57F0">
        <w:rPr>
          <w:rFonts w:ascii="Arial" w:hAnsi="Arial" w:cs="Arial"/>
          <w:sz w:val="24"/>
          <w:szCs w:val="24"/>
          <w:lang w:val="en-US"/>
        </w:rPr>
        <w:t xml:space="preserve">A </w:t>
      </w:r>
      <w:proofErr w:type="spellStart"/>
      <w:r>
        <w:rPr>
          <w:rFonts w:ascii="Arial" w:hAnsi="Arial" w:cs="Arial"/>
          <w:sz w:val="24"/>
          <w:szCs w:val="24"/>
          <w:lang w:val="en-US"/>
        </w:rPr>
        <w:t>Shiviku</w:t>
      </w:r>
      <w:proofErr w:type="spellEnd"/>
      <w:r>
        <w:rPr>
          <w:rFonts w:ascii="Arial" w:hAnsi="Arial" w:cs="Arial"/>
          <w:sz w:val="24"/>
          <w:szCs w:val="24"/>
          <w:lang w:val="en-US"/>
        </w:rPr>
        <w:t>, in person</w:t>
      </w:r>
    </w:p>
    <w:p w:rsidR="00216C22" w:rsidRDefault="00CC7A17" w:rsidP="00EF57F0">
      <w:pPr>
        <w:pStyle w:val="ListParagraph"/>
        <w:spacing w:after="0" w:line="360" w:lineRule="auto"/>
        <w:ind w:left="567" w:right="1928"/>
        <w:jc w:val="right"/>
        <w:rPr>
          <w:rFonts w:ascii="Arial" w:hAnsi="Arial" w:cs="Arial"/>
          <w:sz w:val="24"/>
          <w:szCs w:val="24"/>
          <w:lang w:val="en-US"/>
        </w:rPr>
      </w:pPr>
      <w:r>
        <w:rPr>
          <w:rFonts w:ascii="Arial" w:hAnsi="Arial" w:cs="Arial"/>
          <w:sz w:val="24"/>
          <w:szCs w:val="24"/>
          <w:lang w:val="en-US"/>
        </w:rPr>
        <w:tab/>
      </w:r>
      <w:r w:rsidR="00216C22">
        <w:rPr>
          <w:rFonts w:ascii="Arial" w:hAnsi="Arial" w:cs="Arial"/>
          <w:sz w:val="24"/>
          <w:szCs w:val="24"/>
          <w:lang w:val="en-US"/>
        </w:rPr>
        <w:t>Oluno Correctional Facility, Ondangwa</w:t>
      </w:r>
    </w:p>
    <w:p w:rsidR="00CC7A17" w:rsidRDefault="00CC7A17" w:rsidP="00CC7A17">
      <w:pPr>
        <w:pStyle w:val="ListParagraph"/>
        <w:spacing w:after="0" w:line="360" w:lineRule="auto"/>
        <w:ind w:left="567" w:right="3685"/>
        <w:jc w:val="right"/>
        <w:rPr>
          <w:rFonts w:ascii="Arial" w:hAnsi="Arial" w:cs="Arial"/>
          <w:sz w:val="24"/>
          <w:szCs w:val="24"/>
          <w:lang w:val="en-US"/>
        </w:rPr>
      </w:pPr>
    </w:p>
    <w:p w:rsidR="00CC7A17" w:rsidRDefault="00CC7A17" w:rsidP="00CC7A17">
      <w:pPr>
        <w:pStyle w:val="ListParagraph"/>
        <w:spacing w:after="0" w:line="360" w:lineRule="auto"/>
        <w:ind w:left="-57" w:right="5556"/>
        <w:jc w:val="right"/>
        <w:rPr>
          <w:rFonts w:ascii="Arial" w:hAnsi="Arial" w:cs="Arial"/>
          <w:sz w:val="24"/>
          <w:szCs w:val="24"/>
          <w:lang w:val="en-US"/>
        </w:rPr>
      </w:pPr>
    </w:p>
    <w:p w:rsidR="00CC7A17" w:rsidRDefault="00CC7A17" w:rsidP="00CC7A17">
      <w:pPr>
        <w:pStyle w:val="ListParagraph"/>
        <w:spacing w:after="0" w:line="360" w:lineRule="auto"/>
        <w:ind w:left="0" w:right="4762"/>
        <w:jc w:val="right"/>
        <w:rPr>
          <w:rFonts w:ascii="Arial" w:hAnsi="Arial" w:cs="Arial"/>
          <w:sz w:val="24"/>
          <w:szCs w:val="24"/>
          <w:lang w:val="en-US"/>
        </w:rPr>
      </w:pPr>
      <w:r>
        <w:rPr>
          <w:rFonts w:ascii="Arial" w:hAnsi="Arial" w:cs="Arial"/>
          <w:sz w:val="24"/>
          <w:szCs w:val="24"/>
          <w:lang w:val="en-US"/>
        </w:rPr>
        <w:t>For the respondent:</w:t>
      </w:r>
      <w:r>
        <w:rPr>
          <w:rFonts w:ascii="Arial" w:hAnsi="Arial" w:cs="Arial"/>
          <w:sz w:val="24"/>
          <w:szCs w:val="24"/>
          <w:lang w:val="en-US"/>
        </w:rPr>
        <w:tab/>
      </w:r>
      <w:r>
        <w:rPr>
          <w:rFonts w:ascii="Arial" w:hAnsi="Arial" w:cs="Arial"/>
          <w:sz w:val="24"/>
          <w:szCs w:val="24"/>
          <w:lang w:val="en-US"/>
        </w:rPr>
        <w:tab/>
        <w:t xml:space="preserve">Mr </w:t>
      </w:r>
      <w:r w:rsidR="00EF57F0">
        <w:rPr>
          <w:rFonts w:ascii="Arial" w:hAnsi="Arial" w:cs="Arial"/>
          <w:sz w:val="24"/>
          <w:szCs w:val="24"/>
          <w:lang w:val="en-US"/>
        </w:rPr>
        <w:t xml:space="preserve">L </w:t>
      </w:r>
      <w:r>
        <w:rPr>
          <w:rFonts w:ascii="Arial" w:hAnsi="Arial" w:cs="Arial"/>
          <w:sz w:val="24"/>
          <w:szCs w:val="24"/>
          <w:lang w:val="en-US"/>
        </w:rPr>
        <w:t>Matota</w:t>
      </w:r>
    </w:p>
    <w:p w:rsidR="00CC7A17" w:rsidRDefault="00CC7A17" w:rsidP="00EF57F0">
      <w:pPr>
        <w:pStyle w:val="ListParagraph"/>
        <w:spacing w:after="0" w:line="360" w:lineRule="auto"/>
        <w:ind w:left="0" w:right="1531"/>
        <w:jc w:val="right"/>
        <w:rPr>
          <w:rFonts w:ascii="Arial" w:hAnsi="Arial" w:cs="Arial"/>
          <w:sz w:val="24"/>
          <w:szCs w:val="24"/>
          <w:lang w:val="en-US"/>
        </w:rPr>
      </w:pPr>
      <w:r>
        <w:rPr>
          <w:rFonts w:ascii="Arial" w:hAnsi="Arial" w:cs="Arial"/>
          <w:sz w:val="24"/>
          <w:szCs w:val="24"/>
          <w:lang w:val="en-US"/>
        </w:rPr>
        <w:tab/>
        <w:t>Office of the Prosecutor General, Oshakati</w:t>
      </w:r>
    </w:p>
    <w:p w:rsidR="00216C22" w:rsidRDefault="00216C22" w:rsidP="00216C22">
      <w:pPr>
        <w:pStyle w:val="ListParagraph"/>
        <w:spacing w:after="0" w:line="360" w:lineRule="auto"/>
        <w:ind w:left="0"/>
        <w:jc w:val="right"/>
        <w:rPr>
          <w:rFonts w:ascii="Arial" w:hAnsi="Arial" w:cs="Arial"/>
          <w:sz w:val="24"/>
          <w:szCs w:val="24"/>
          <w:lang w:val="en-US"/>
        </w:rPr>
      </w:pPr>
    </w:p>
    <w:p w:rsidR="00216C22" w:rsidRPr="00037FD8" w:rsidRDefault="00216C22" w:rsidP="00216C22">
      <w:pPr>
        <w:pStyle w:val="ListParagraph"/>
        <w:spacing w:after="0" w:line="360" w:lineRule="auto"/>
        <w:ind w:left="0"/>
        <w:jc w:val="right"/>
        <w:rPr>
          <w:rFonts w:ascii="Arial" w:hAnsi="Arial" w:cs="Arial"/>
          <w:sz w:val="24"/>
          <w:szCs w:val="24"/>
          <w:lang w:val="en-US"/>
        </w:rPr>
      </w:pPr>
    </w:p>
    <w:sectPr w:rsidR="00216C22" w:rsidRPr="00037FD8" w:rsidSect="004F36E6">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FC6" w:rsidRDefault="00E22FC6">
      <w:pPr>
        <w:spacing w:after="0" w:line="240" w:lineRule="auto"/>
      </w:pPr>
      <w:r>
        <w:separator/>
      </w:r>
    </w:p>
  </w:endnote>
  <w:endnote w:type="continuationSeparator" w:id="0">
    <w:p w:rsidR="00E22FC6" w:rsidRDefault="00E22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FC6" w:rsidRDefault="00E22FC6">
      <w:pPr>
        <w:spacing w:after="0" w:line="240" w:lineRule="auto"/>
      </w:pPr>
      <w:r>
        <w:separator/>
      </w:r>
    </w:p>
  </w:footnote>
  <w:footnote w:type="continuationSeparator" w:id="0">
    <w:p w:rsidR="00E22FC6" w:rsidRDefault="00E22FC6">
      <w:pPr>
        <w:spacing w:after="0" w:line="240" w:lineRule="auto"/>
      </w:pPr>
      <w:r>
        <w:continuationSeparator/>
      </w:r>
    </w:p>
  </w:footnote>
  <w:footnote w:id="1">
    <w:p w:rsidR="00F04E3F" w:rsidRPr="00F04E3F" w:rsidRDefault="00F04E3F">
      <w:pPr>
        <w:pStyle w:val="FootnoteText"/>
        <w:rPr>
          <w:lang w:val="en-US"/>
        </w:rPr>
      </w:pPr>
      <w:r>
        <w:rPr>
          <w:rStyle w:val="FootnoteReference"/>
        </w:rPr>
        <w:footnoteRef/>
      </w:r>
      <w:r>
        <w:t xml:space="preserve"> </w:t>
      </w:r>
      <w:r w:rsidR="00CC7A17">
        <w:rPr>
          <w:rFonts w:ascii="Arial" w:hAnsi="Arial" w:cs="Arial"/>
          <w:lang w:val="en-US"/>
        </w:rPr>
        <w:t>S v Marius Bezuidenhout &amp; others, case n</w:t>
      </w:r>
      <w:r w:rsidRPr="007C5784">
        <w:rPr>
          <w:rFonts w:ascii="Arial" w:hAnsi="Arial" w:cs="Arial"/>
          <w:lang w:val="en-US"/>
        </w:rPr>
        <w:t>o</w:t>
      </w:r>
      <w:r w:rsidR="00CC7A17">
        <w:rPr>
          <w:rFonts w:ascii="Arial" w:hAnsi="Arial" w:cs="Arial"/>
          <w:lang w:val="en-US"/>
        </w:rPr>
        <w:t>.</w:t>
      </w:r>
      <w:r w:rsidRPr="007C5784">
        <w:rPr>
          <w:rFonts w:ascii="Arial" w:hAnsi="Arial" w:cs="Arial"/>
          <w:lang w:val="en-US"/>
        </w:rPr>
        <w:t xml:space="preserve"> CA</w:t>
      </w:r>
      <w:r w:rsidR="007C5784" w:rsidRPr="007C5784">
        <w:rPr>
          <w:rFonts w:ascii="Arial" w:hAnsi="Arial" w:cs="Arial"/>
          <w:lang w:val="en-US"/>
        </w:rPr>
        <w:t xml:space="preserve"> </w:t>
      </w:r>
      <w:r w:rsidRPr="007C5784">
        <w:rPr>
          <w:rFonts w:ascii="Arial" w:hAnsi="Arial" w:cs="Arial"/>
          <w:lang w:val="en-US"/>
        </w:rPr>
        <w:t>58/1999 delivered on 2001/5/17</w:t>
      </w:r>
      <w:r>
        <w:rPr>
          <w:lang w:val="en-US"/>
        </w:rPr>
        <w:t xml:space="preserve"> </w:t>
      </w:r>
      <w:r w:rsidR="00CC7A17">
        <w:rPr>
          <w:lang w:val="en-US"/>
        </w:rPr>
        <w:t>(HC)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559326"/>
      <w:docPartObj>
        <w:docPartGallery w:val="Page Numbers (Top of Page)"/>
        <w:docPartUnique/>
      </w:docPartObj>
    </w:sdtPr>
    <w:sdtEndPr>
      <w:rPr>
        <w:noProof/>
      </w:rPr>
    </w:sdtEndPr>
    <w:sdtContent>
      <w:p w:rsidR="004F36E6" w:rsidRDefault="008C5E8E">
        <w:pPr>
          <w:pStyle w:val="Header"/>
          <w:jc w:val="right"/>
        </w:pPr>
        <w:r>
          <w:fldChar w:fldCharType="begin"/>
        </w:r>
        <w:r>
          <w:instrText xml:space="preserve"> PAGE   \* MERGEFORMAT </w:instrText>
        </w:r>
        <w:r>
          <w:fldChar w:fldCharType="separate"/>
        </w:r>
        <w:r w:rsidR="00D17CC6">
          <w:rPr>
            <w:noProof/>
          </w:rPr>
          <w:t>2</w:t>
        </w:r>
        <w:r>
          <w:rPr>
            <w:noProof/>
          </w:rPr>
          <w:fldChar w:fldCharType="end"/>
        </w:r>
      </w:p>
    </w:sdtContent>
  </w:sdt>
  <w:p w:rsidR="004F36E6" w:rsidRDefault="00E22F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67D44"/>
    <w:multiLevelType w:val="hybridMultilevel"/>
    <w:tmpl w:val="67DCE76C"/>
    <w:lvl w:ilvl="0" w:tplc="12FCC80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4A17208D"/>
    <w:multiLevelType w:val="hybridMultilevel"/>
    <w:tmpl w:val="2D126C90"/>
    <w:lvl w:ilvl="0" w:tplc="37726ED4">
      <w:start w:val="2"/>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15:restartNumberingAfterBreak="0">
    <w:nsid w:val="4EBC571E"/>
    <w:multiLevelType w:val="hybridMultilevel"/>
    <w:tmpl w:val="A9C6B4FA"/>
    <w:lvl w:ilvl="0" w:tplc="4C3C1688">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1C83E11"/>
    <w:multiLevelType w:val="hybridMultilevel"/>
    <w:tmpl w:val="1BDAFC82"/>
    <w:lvl w:ilvl="0" w:tplc="BA3C39CE">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 w15:restartNumberingAfterBreak="0">
    <w:nsid w:val="5BDD056E"/>
    <w:multiLevelType w:val="hybridMultilevel"/>
    <w:tmpl w:val="C73E442E"/>
    <w:lvl w:ilvl="0" w:tplc="0620439A">
      <w:start w:val="1"/>
      <w:numFmt w:val="decimal"/>
      <w:lvlText w:val="%1."/>
      <w:lvlJc w:val="left"/>
      <w:pPr>
        <w:ind w:left="171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32B31F0"/>
    <w:multiLevelType w:val="multilevel"/>
    <w:tmpl w:val="DEBEA778"/>
    <w:lvl w:ilvl="0">
      <w:start w:val="1"/>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6" w15:restartNumberingAfterBreak="0">
    <w:nsid w:val="7E596514"/>
    <w:multiLevelType w:val="hybridMultilevel"/>
    <w:tmpl w:val="5782A768"/>
    <w:lvl w:ilvl="0" w:tplc="05F25D36">
      <w:start w:val="2"/>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4"/>
  </w:num>
  <w:num w:numId="2">
    <w:abstractNumId w:val="0"/>
  </w:num>
  <w:num w:numId="3">
    <w:abstractNumId w:val="5"/>
  </w:num>
  <w:num w:numId="4">
    <w:abstractNumId w:val="1"/>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FD8"/>
    <w:rsid w:val="0000118D"/>
    <w:rsid w:val="0001044B"/>
    <w:rsid w:val="0002371E"/>
    <w:rsid w:val="00037FD8"/>
    <w:rsid w:val="00046E1F"/>
    <w:rsid w:val="0004740A"/>
    <w:rsid w:val="0006050B"/>
    <w:rsid w:val="0006207F"/>
    <w:rsid w:val="000640E9"/>
    <w:rsid w:val="0006687C"/>
    <w:rsid w:val="0007516A"/>
    <w:rsid w:val="00083A6A"/>
    <w:rsid w:val="000A7439"/>
    <w:rsid w:val="000B0A42"/>
    <w:rsid w:val="000B5EE6"/>
    <w:rsid w:val="000C162B"/>
    <w:rsid w:val="000D1C6D"/>
    <w:rsid w:val="000D68AE"/>
    <w:rsid w:val="000F1D3B"/>
    <w:rsid w:val="00103627"/>
    <w:rsid w:val="001244FE"/>
    <w:rsid w:val="001B404E"/>
    <w:rsid w:val="001B6475"/>
    <w:rsid w:val="001E2428"/>
    <w:rsid w:val="001E3017"/>
    <w:rsid w:val="001F6672"/>
    <w:rsid w:val="002145C1"/>
    <w:rsid w:val="00216C22"/>
    <w:rsid w:val="00220BDC"/>
    <w:rsid w:val="00242149"/>
    <w:rsid w:val="00244FCE"/>
    <w:rsid w:val="00250D87"/>
    <w:rsid w:val="0025331A"/>
    <w:rsid w:val="00256F02"/>
    <w:rsid w:val="002769F6"/>
    <w:rsid w:val="00283773"/>
    <w:rsid w:val="002930DE"/>
    <w:rsid w:val="002B0003"/>
    <w:rsid w:val="002D15EA"/>
    <w:rsid w:val="002D2512"/>
    <w:rsid w:val="002D7F72"/>
    <w:rsid w:val="002E3412"/>
    <w:rsid w:val="002F6EAE"/>
    <w:rsid w:val="003205EC"/>
    <w:rsid w:val="003267C6"/>
    <w:rsid w:val="00333074"/>
    <w:rsid w:val="00351AC9"/>
    <w:rsid w:val="0036359F"/>
    <w:rsid w:val="0037446E"/>
    <w:rsid w:val="00377813"/>
    <w:rsid w:val="00377D49"/>
    <w:rsid w:val="00384E00"/>
    <w:rsid w:val="003A0BF9"/>
    <w:rsid w:val="003C58E5"/>
    <w:rsid w:val="003D678D"/>
    <w:rsid w:val="003F0A58"/>
    <w:rsid w:val="00416B91"/>
    <w:rsid w:val="00430517"/>
    <w:rsid w:val="00432EE7"/>
    <w:rsid w:val="0044633D"/>
    <w:rsid w:val="00452BCA"/>
    <w:rsid w:val="00455C0C"/>
    <w:rsid w:val="0049378A"/>
    <w:rsid w:val="004B2734"/>
    <w:rsid w:val="004B7E29"/>
    <w:rsid w:val="004C68E2"/>
    <w:rsid w:val="004D6C7E"/>
    <w:rsid w:val="004F56F1"/>
    <w:rsid w:val="004F6B92"/>
    <w:rsid w:val="00507A40"/>
    <w:rsid w:val="005323C6"/>
    <w:rsid w:val="00543241"/>
    <w:rsid w:val="00570463"/>
    <w:rsid w:val="00572986"/>
    <w:rsid w:val="0057727B"/>
    <w:rsid w:val="005A7373"/>
    <w:rsid w:val="005B4186"/>
    <w:rsid w:val="005B4E65"/>
    <w:rsid w:val="005B5D71"/>
    <w:rsid w:val="005B6BF6"/>
    <w:rsid w:val="005C018A"/>
    <w:rsid w:val="005C71FB"/>
    <w:rsid w:val="005D4FC5"/>
    <w:rsid w:val="005E4705"/>
    <w:rsid w:val="005F1DB5"/>
    <w:rsid w:val="005F1F26"/>
    <w:rsid w:val="005F586D"/>
    <w:rsid w:val="0060607E"/>
    <w:rsid w:val="00607FBC"/>
    <w:rsid w:val="00613C4E"/>
    <w:rsid w:val="00622ECC"/>
    <w:rsid w:val="00627380"/>
    <w:rsid w:val="0063108F"/>
    <w:rsid w:val="006763C6"/>
    <w:rsid w:val="00694EEE"/>
    <w:rsid w:val="006A5AFE"/>
    <w:rsid w:val="006A72AC"/>
    <w:rsid w:val="006B2777"/>
    <w:rsid w:val="006B40B9"/>
    <w:rsid w:val="006D2C26"/>
    <w:rsid w:val="006E341A"/>
    <w:rsid w:val="006F59C3"/>
    <w:rsid w:val="00713099"/>
    <w:rsid w:val="007156E7"/>
    <w:rsid w:val="00716B11"/>
    <w:rsid w:val="007200F2"/>
    <w:rsid w:val="00724A9E"/>
    <w:rsid w:val="00731C31"/>
    <w:rsid w:val="0073261C"/>
    <w:rsid w:val="00735E02"/>
    <w:rsid w:val="007361D8"/>
    <w:rsid w:val="00757798"/>
    <w:rsid w:val="00762052"/>
    <w:rsid w:val="007814BE"/>
    <w:rsid w:val="0079202F"/>
    <w:rsid w:val="00797C90"/>
    <w:rsid w:val="007B773F"/>
    <w:rsid w:val="007C5784"/>
    <w:rsid w:val="007D4077"/>
    <w:rsid w:val="007E1002"/>
    <w:rsid w:val="00800D81"/>
    <w:rsid w:val="00812498"/>
    <w:rsid w:val="00821538"/>
    <w:rsid w:val="008239C6"/>
    <w:rsid w:val="00842341"/>
    <w:rsid w:val="00846ECA"/>
    <w:rsid w:val="008500A7"/>
    <w:rsid w:val="008544DA"/>
    <w:rsid w:val="008545C3"/>
    <w:rsid w:val="00865E93"/>
    <w:rsid w:val="00877FDC"/>
    <w:rsid w:val="008848F5"/>
    <w:rsid w:val="008B206D"/>
    <w:rsid w:val="008C012B"/>
    <w:rsid w:val="008C29A6"/>
    <w:rsid w:val="008C5E8E"/>
    <w:rsid w:val="008D68D6"/>
    <w:rsid w:val="008E5FEE"/>
    <w:rsid w:val="008E615A"/>
    <w:rsid w:val="009122F7"/>
    <w:rsid w:val="00913474"/>
    <w:rsid w:val="00915EDA"/>
    <w:rsid w:val="00916295"/>
    <w:rsid w:val="009302A1"/>
    <w:rsid w:val="00932DFE"/>
    <w:rsid w:val="0095071D"/>
    <w:rsid w:val="009517C0"/>
    <w:rsid w:val="0096065A"/>
    <w:rsid w:val="00977290"/>
    <w:rsid w:val="0098437E"/>
    <w:rsid w:val="009A4B48"/>
    <w:rsid w:val="009B3404"/>
    <w:rsid w:val="009D1147"/>
    <w:rsid w:val="009D2546"/>
    <w:rsid w:val="009E0845"/>
    <w:rsid w:val="009F3638"/>
    <w:rsid w:val="00A02DA1"/>
    <w:rsid w:val="00A077A1"/>
    <w:rsid w:val="00A13E9F"/>
    <w:rsid w:val="00A13ED4"/>
    <w:rsid w:val="00A26FA8"/>
    <w:rsid w:val="00A27E83"/>
    <w:rsid w:val="00A30C96"/>
    <w:rsid w:val="00A80377"/>
    <w:rsid w:val="00A96C7E"/>
    <w:rsid w:val="00AB4068"/>
    <w:rsid w:val="00AC35DD"/>
    <w:rsid w:val="00AC59C8"/>
    <w:rsid w:val="00AD26AD"/>
    <w:rsid w:val="00AE1584"/>
    <w:rsid w:val="00AE2F76"/>
    <w:rsid w:val="00AE5182"/>
    <w:rsid w:val="00AF33E1"/>
    <w:rsid w:val="00B24869"/>
    <w:rsid w:val="00B264DE"/>
    <w:rsid w:val="00B54584"/>
    <w:rsid w:val="00B639EA"/>
    <w:rsid w:val="00BA1F95"/>
    <w:rsid w:val="00BA6F3C"/>
    <w:rsid w:val="00BB5425"/>
    <w:rsid w:val="00BC024B"/>
    <w:rsid w:val="00BD19E0"/>
    <w:rsid w:val="00C04174"/>
    <w:rsid w:val="00C25D23"/>
    <w:rsid w:val="00C40808"/>
    <w:rsid w:val="00C41C17"/>
    <w:rsid w:val="00C46A99"/>
    <w:rsid w:val="00C556F7"/>
    <w:rsid w:val="00C57CE2"/>
    <w:rsid w:val="00C66D50"/>
    <w:rsid w:val="00C67683"/>
    <w:rsid w:val="00C70787"/>
    <w:rsid w:val="00C70A03"/>
    <w:rsid w:val="00C81E1B"/>
    <w:rsid w:val="00C84ADC"/>
    <w:rsid w:val="00CA5C9E"/>
    <w:rsid w:val="00CC2625"/>
    <w:rsid w:val="00CC7A17"/>
    <w:rsid w:val="00CF0B0A"/>
    <w:rsid w:val="00CF38F4"/>
    <w:rsid w:val="00CF427B"/>
    <w:rsid w:val="00CF6170"/>
    <w:rsid w:val="00D01FB0"/>
    <w:rsid w:val="00D175D2"/>
    <w:rsid w:val="00D17CC6"/>
    <w:rsid w:val="00D42C58"/>
    <w:rsid w:val="00D602B6"/>
    <w:rsid w:val="00D65F41"/>
    <w:rsid w:val="00D730F1"/>
    <w:rsid w:val="00D81700"/>
    <w:rsid w:val="00D933D6"/>
    <w:rsid w:val="00DA7247"/>
    <w:rsid w:val="00DB4825"/>
    <w:rsid w:val="00DC1C0D"/>
    <w:rsid w:val="00DD2365"/>
    <w:rsid w:val="00DD3DD7"/>
    <w:rsid w:val="00DE0C64"/>
    <w:rsid w:val="00DE2929"/>
    <w:rsid w:val="00DF0CAD"/>
    <w:rsid w:val="00DF1F78"/>
    <w:rsid w:val="00DF2787"/>
    <w:rsid w:val="00DF4E32"/>
    <w:rsid w:val="00E13AC0"/>
    <w:rsid w:val="00E20EFC"/>
    <w:rsid w:val="00E22FC6"/>
    <w:rsid w:val="00E372B1"/>
    <w:rsid w:val="00E57BE6"/>
    <w:rsid w:val="00E75816"/>
    <w:rsid w:val="00E85182"/>
    <w:rsid w:val="00E86069"/>
    <w:rsid w:val="00EC3B8F"/>
    <w:rsid w:val="00ED7B0A"/>
    <w:rsid w:val="00EE463D"/>
    <w:rsid w:val="00EF57F0"/>
    <w:rsid w:val="00EF611B"/>
    <w:rsid w:val="00F0167F"/>
    <w:rsid w:val="00F04E3F"/>
    <w:rsid w:val="00F10151"/>
    <w:rsid w:val="00F10D8E"/>
    <w:rsid w:val="00F631DF"/>
    <w:rsid w:val="00F95E80"/>
    <w:rsid w:val="00FD1031"/>
    <w:rsid w:val="00FE2EEA"/>
    <w:rsid w:val="00FE5CF6"/>
    <w:rsid w:val="00FF1C7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A7AABE-C4EB-4E3F-9B02-C21B51CC8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0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FD8"/>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037FD8"/>
    <w:rPr>
      <w:lang w:val="en-US"/>
    </w:rPr>
  </w:style>
  <w:style w:type="paragraph" w:styleId="BalloonText">
    <w:name w:val="Balloon Text"/>
    <w:basedOn w:val="Normal"/>
    <w:link w:val="BalloonTextChar"/>
    <w:uiPriority w:val="99"/>
    <w:semiHidden/>
    <w:unhideWhenUsed/>
    <w:rsid w:val="00037F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FD8"/>
    <w:rPr>
      <w:rFonts w:ascii="Tahoma" w:hAnsi="Tahoma" w:cs="Tahoma"/>
      <w:sz w:val="16"/>
      <w:szCs w:val="16"/>
    </w:rPr>
  </w:style>
  <w:style w:type="paragraph" w:styleId="ListParagraph">
    <w:name w:val="List Paragraph"/>
    <w:basedOn w:val="Normal"/>
    <w:uiPriority w:val="34"/>
    <w:qFormat/>
    <w:rsid w:val="000A7439"/>
    <w:pPr>
      <w:ind w:left="720"/>
      <w:contextualSpacing/>
    </w:pPr>
  </w:style>
  <w:style w:type="paragraph" w:styleId="FootnoteText">
    <w:name w:val="footnote text"/>
    <w:basedOn w:val="Normal"/>
    <w:link w:val="FootnoteTextChar"/>
    <w:uiPriority w:val="99"/>
    <w:semiHidden/>
    <w:unhideWhenUsed/>
    <w:rsid w:val="002F6E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6EAE"/>
    <w:rPr>
      <w:sz w:val="20"/>
      <w:szCs w:val="20"/>
    </w:rPr>
  </w:style>
  <w:style w:type="character" w:styleId="FootnoteReference">
    <w:name w:val="footnote reference"/>
    <w:basedOn w:val="DefaultParagraphFont"/>
    <w:uiPriority w:val="99"/>
    <w:semiHidden/>
    <w:unhideWhenUsed/>
    <w:rsid w:val="002F6E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2019</Year>
    <Judgment_x0020_Date xmlns="17a0f4bd-1162-49ac-b85f-dfe96a90bc01">2019-07-10T18:30:00+00:00</Judgment_x0020_Date>
  </documentManagement>
</p:properties>
</file>

<file path=customXml/itemProps1.xml><?xml version="1.0" encoding="utf-8"?>
<ds:datastoreItem xmlns:ds="http://schemas.openxmlformats.org/officeDocument/2006/customXml" ds:itemID="{40785718-4F18-4ABF-BBBA-82A8363A71BC}"/>
</file>

<file path=customXml/itemProps2.xml><?xml version="1.0" encoding="utf-8"?>
<ds:datastoreItem xmlns:ds="http://schemas.openxmlformats.org/officeDocument/2006/customXml" ds:itemID="{157560EF-AC74-4787-90C1-35BD45842057}"/>
</file>

<file path=customXml/itemProps3.xml><?xml version="1.0" encoding="utf-8"?>
<ds:datastoreItem xmlns:ds="http://schemas.openxmlformats.org/officeDocument/2006/customXml" ds:itemID="{9E46A24D-EBC7-449D-ABF1-2E4F9A65524F}"/>
</file>

<file path=customXml/itemProps4.xml><?xml version="1.0" encoding="utf-8"?>
<ds:datastoreItem xmlns:ds="http://schemas.openxmlformats.org/officeDocument/2006/customXml" ds:itemID="{4FBA0DCE-A283-428F-A72C-F8D43A96E034}"/>
</file>

<file path=docProps/app.xml><?xml version="1.0" encoding="utf-8"?>
<Properties xmlns="http://schemas.openxmlformats.org/officeDocument/2006/extended-properties" xmlns:vt="http://schemas.openxmlformats.org/officeDocument/2006/docPropsVTypes">
  <Template>Normal</Template>
  <TotalTime>7</TotalTime>
  <Pages>6</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Lotta N. Ambunda</cp:lastModifiedBy>
  <cp:revision>3</cp:revision>
  <cp:lastPrinted>2019-07-11T07:21:00Z</cp:lastPrinted>
  <dcterms:created xsi:type="dcterms:W3CDTF">2019-07-11T15:34:00Z</dcterms:created>
  <dcterms:modified xsi:type="dcterms:W3CDTF">2019-07-12T07:44:00Z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