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0B" w:rsidRDefault="00622D0B" w:rsidP="00622D0B">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22D0B" w:rsidRDefault="00622D0B" w:rsidP="00622D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622D0B" w:rsidRDefault="00622D0B" w:rsidP="00622D0B">
                      <w:pPr>
                        <w:jc w:val="center"/>
                      </w:pPr>
                    </w:p>
                  </w:txbxContent>
                </v:textbox>
              </v:shape>
            </w:pict>
          </mc:Fallback>
        </mc:AlternateContent>
      </w:r>
      <w:r>
        <w:rPr>
          <w:rFonts w:ascii="Arial" w:hAnsi="Arial" w:cs="Arial"/>
          <w:b/>
          <w:sz w:val="24"/>
          <w:szCs w:val="24"/>
        </w:rPr>
        <w:t>REPUBLIC OF NAMIBIA</w:t>
      </w:r>
    </w:p>
    <w:p w:rsidR="00622D0B" w:rsidRDefault="00622D0B" w:rsidP="0089214E">
      <w:pPr>
        <w:spacing w:after="0" w:line="360" w:lineRule="auto"/>
        <w:jc w:val="center"/>
        <w:rPr>
          <w:rFonts w:ascii="Arial" w:hAnsi="Arial" w:cs="Arial"/>
          <w:b/>
          <w:sz w:val="28"/>
          <w:szCs w:val="32"/>
        </w:rPr>
      </w:pPr>
      <w:r>
        <w:rPr>
          <w:rFonts w:ascii="Arial" w:hAnsi="Arial" w:cs="Arial"/>
          <w:b/>
          <w:noProof/>
          <w:sz w:val="32"/>
          <w:szCs w:val="32"/>
        </w:rPr>
        <w:drawing>
          <wp:inline distT="0" distB="0" distL="0" distR="0">
            <wp:extent cx="1000125" cy="1045585"/>
            <wp:effectExtent l="0" t="0" r="0" b="254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668" cy="1056607"/>
                    </a:xfrm>
                    <a:prstGeom prst="rect">
                      <a:avLst/>
                    </a:prstGeom>
                    <a:noFill/>
                    <a:ln>
                      <a:noFill/>
                    </a:ln>
                  </pic:spPr>
                </pic:pic>
              </a:graphicData>
            </a:graphic>
          </wp:inline>
        </w:drawing>
      </w:r>
    </w:p>
    <w:p w:rsidR="009F5818" w:rsidRDefault="00622D0B" w:rsidP="00622D0B">
      <w:pPr>
        <w:spacing w:after="0" w:line="360" w:lineRule="auto"/>
        <w:jc w:val="center"/>
        <w:rPr>
          <w:rFonts w:ascii="Arial" w:hAnsi="Arial" w:cs="Arial"/>
          <w:b/>
          <w:sz w:val="24"/>
          <w:szCs w:val="24"/>
        </w:rPr>
      </w:pPr>
      <w:r>
        <w:rPr>
          <w:rFonts w:ascii="Arial" w:hAnsi="Arial" w:cs="Arial"/>
          <w:b/>
          <w:sz w:val="24"/>
          <w:szCs w:val="24"/>
        </w:rPr>
        <w:t>HIGH COURT OF NAMIBIA NORTHER</w:t>
      </w:r>
      <w:r w:rsidR="00520645">
        <w:rPr>
          <w:rFonts w:ascii="Arial" w:hAnsi="Arial" w:cs="Arial"/>
          <w:b/>
          <w:sz w:val="24"/>
          <w:szCs w:val="24"/>
        </w:rPr>
        <w:t>N</w:t>
      </w:r>
      <w:r>
        <w:rPr>
          <w:rFonts w:ascii="Arial" w:hAnsi="Arial" w:cs="Arial"/>
          <w:b/>
          <w:sz w:val="24"/>
          <w:szCs w:val="24"/>
        </w:rPr>
        <w:t xml:space="preserve"> LOCAL DIVISION, </w:t>
      </w:r>
    </w:p>
    <w:p w:rsidR="00622D0B" w:rsidRDefault="009F5818" w:rsidP="00622D0B">
      <w:pPr>
        <w:spacing w:after="0" w:line="360" w:lineRule="auto"/>
        <w:jc w:val="center"/>
        <w:rPr>
          <w:rFonts w:ascii="Arial" w:hAnsi="Arial" w:cs="Arial"/>
          <w:b/>
          <w:sz w:val="24"/>
          <w:szCs w:val="24"/>
        </w:rPr>
      </w:pPr>
      <w:r>
        <w:rPr>
          <w:rFonts w:ascii="Arial" w:hAnsi="Arial" w:cs="Arial"/>
          <w:b/>
          <w:sz w:val="24"/>
          <w:szCs w:val="24"/>
        </w:rPr>
        <w:t xml:space="preserve">HELD AT </w:t>
      </w:r>
      <w:r w:rsidR="00622D0B">
        <w:rPr>
          <w:rFonts w:ascii="Arial" w:hAnsi="Arial" w:cs="Arial"/>
          <w:b/>
          <w:sz w:val="24"/>
          <w:szCs w:val="24"/>
        </w:rPr>
        <w:t>OSHAKATI</w:t>
      </w:r>
    </w:p>
    <w:p w:rsidR="00622D0B" w:rsidRDefault="00622D0B" w:rsidP="00622D0B">
      <w:pPr>
        <w:spacing w:after="0" w:line="360" w:lineRule="auto"/>
        <w:rPr>
          <w:rFonts w:ascii="Arial" w:hAnsi="Arial" w:cs="Arial"/>
          <w:bCs/>
          <w:sz w:val="24"/>
          <w:szCs w:val="24"/>
        </w:rPr>
      </w:pPr>
    </w:p>
    <w:p w:rsidR="00622D0B" w:rsidRDefault="00F51728" w:rsidP="00622D0B">
      <w:pPr>
        <w:spacing w:after="0" w:line="360" w:lineRule="auto"/>
        <w:jc w:val="center"/>
        <w:rPr>
          <w:rFonts w:ascii="Arial" w:hAnsi="Arial" w:cs="Arial"/>
          <w:b/>
          <w:sz w:val="24"/>
          <w:szCs w:val="24"/>
        </w:rPr>
      </w:pPr>
      <w:r>
        <w:rPr>
          <w:rFonts w:ascii="Arial" w:hAnsi="Arial" w:cs="Arial"/>
          <w:b/>
          <w:sz w:val="24"/>
          <w:szCs w:val="24"/>
        </w:rPr>
        <w:t>APPEAL</w:t>
      </w:r>
      <w:r w:rsidR="009F5818">
        <w:rPr>
          <w:rFonts w:ascii="Arial" w:hAnsi="Arial" w:cs="Arial"/>
          <w:b/>
          <w:sz w:val="24"/>
          <w:szCs w:val="24"/>
        </w:rPr>
        <w:t xml:space="preserve"> JUDGMENT</w:t>
      </w:r>
    </w:p>
    <w:p w:rsidR="00622D0B" w:rsidRDefault="00622D0B" w:rsidP="00622D0B">
      <w:pPr>
        <w:spacing w:after="0" w:line="360" w:lineRule="auto"/>
        <w:jc w:val="center"/>
        <w:rPr>
          <w:rFonts w:ascii="Arial" w:hAnsi="Arial" w:cs="Arial"/>
          <w:b/>
          <w:sz w:val="24"/>
          <w:szCs w:val="24"/>
        </w:rPr>
      </w:pPr>
    </w:p>
    <w:p w:rsidR="00622D0B" w:rsidRDefault="00622D0B" w:rsidP="00622D0B">
      <w:pPr>
        <w:tabs>
          <w:tab w:val="right" w:pos="9000"/>
        </w:tabs>
        <w:spacing w:after="0" w:line="360"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C</w:t>
      </w:r>
      <w:r w:rsidR="00932C50">
        <w:rPr>
          <w:rFonts w:ascii="Arial" w:hAnsi="Arial" w:cs="Arial"/>
          <w:sz w:val="24"/>
          <w:szCs w:val="24"/>
        </w:rPr>
        <w:t>ase no: HC-NLD-CRI-APP-CAL- 2020/00015</w:t>
      </w:r>
    </w:p>
    <w:p w:rsidR="00622D0B" w:rsidRDefault="00622D0B" w:rsidP="00622D0B">
      <w:pPr>
        <w:spacing w:after="0" w:line="360" w:lineRule="auto"/>
        <w:jc w:val="both"/>
        <w:rPr>
          <w:rFonts w:ascii="Arial" w:hAnsi="Arial" w:cs="Arial"/>
          <w:sz w:val="24"/>
          <w:szCs w:val="24"/>
        </w:rPr>
      </w:pPr>
    </w:p>
    <w:p w:rsidR="00622D0B" w:rsidRDefault="00622D0B" w:rsidP="00622D0B">
      <w:pPr>
        <w:spacing w:after="0" w:line="360" w:lineRule="auto"/>
        <w:jc w:val="both"/>
        <w:rPr>
          <w:rFonts w:ascii="Arial" w:hAnsi="Arial" w:cs="Arial"/>
          <w:sz w:val="24"/>
          <w:szCs w:val="24"/>
        </w:rPr>
      </w:pPr>
      <w:r>
        <w:rPr>
          <w:rFonts w:ascii="Arial" w:hAnsi="Arial" w:cs="Arial"/>
          <w:sz w:val="24"/>
          <w:szCs w:val="24"/>
        </w:rPr>
        <w:t>In the matter between:</w:t>
      </w:r>
    </w:p>
    <w:p w:rsidR="00622D0B" w:rsidRDefault="00622D0B" w:rsidP="00622D0B">
      <w:pPr>
        <w:spacing w:after="0" w:line="360" w:lineRule="auto"/>
        <w:jc w:val="both"/>
        <w:rPr>
          <w:rFonts w:ascii="Arial" w:hAnsi="Arial" w:cs="Arial"/>
          <w:sz w:val="24"/>
          <w:szCs w:val="24"/>
        </w:rPr>
      </w:pPr>
    </w:p>
    <w:p w:rsidR="00622D0B" w:rsidRPr="009F5818" w:rsidRDefault="00932C50" w:rsidP="00622D0B">
      <w:pPr>
        <w:pStyle w:val="Heading4"/>
        <w:tabs>
          <w:tab w:val="right" w:pos="9000"/>
        </w:tabs>
        <w:spacing w:line="480" w:lineRule="auto"/>
        <w:jc w:val="both"/>
        <w:rPr>
          <w:rFonts w:cs="Arial"/>
          <w:b/>
          <w:sz w:val="24"/>
        </w:rPr>
      </w:pPr>
      <w:r w:rsidRPr="009F5818">
        <w:rPr>
          <w:rFonts w:cs="Arial"/>
          <w:b/>
          <w:sz w:val="24"/>
        </w:rPr>
        <w:t>JOHANNES JOSEF</w:t>
      </w:r>
      <w:r w:rsidR="00622D0B" w:rsidRPr="009F5818">
        <w:rPr>
          <w:rFonts w:cs="Arial"/>
          <w:b/>
          <w:sz w:val="24"/>
        </w:rPr>
        <w:tab/>
        <w:t>APPELLANT</w:t>
      </w:r>
    </w:p>
    <w:p w:rsidR="00622D0B" w:rsidRPr="009F5818" w:rsidRDefault="00932C50" w:rsidP="00622D0B">
      <w:pPr>
        <w:spacing w:after="0" w:line="480" w:lineRule="auto"/>
        <w:jc w:val="both"/>
        <w:rPr>
          <w:rFonts w:ascii="Arial" w:hAnsi="Arial" w:cs="Arial"/>
          <w:b/>
          <w:sz w:val="24"/>
          <w:szCs w:val="24"/>
        </w:rPr>
      </w:pPr>
      <w:proofErr w:type="gramStart"/>
      <w:r w:rsidRPr="009F5818">
        <w:rPr>
          <w:rFonts w:ascii="Arial" w:hAnsi="Arial" w:cs="Arial"/>
          <w:b/>
          <w:sz w:val="24"/>
          <w:szCs w:val="24"/>
        </w:rPr>
        <w:t>v</w:t>
      </w:r>
      <w:proofErr w:type="gramEnd"/>
    </w:p>
    <w:p w:rsidR="00622D0B" w:rsidRPr="009F5818" w:rsidRDefault="00622D0B" w:rsidP="00622D0B">
      <w:pPr>
        <w:tabs>
          <w:tab w:val="right" w:pos="9000"/>
        </w:tabs>
        <w:spacing w:after="0" w:line="480" w:lineRule="auto"/>
        <w:jc w:val="both"/>
        <w:rPr>
          <w:rFonts w:ascii="Arial" w:hAnsi="Arial" w:cs="Arial"/>
          <w:b/>
          <w:sz w:val="24"/>
          <w:szCs w:val="24"/>
        </w:rPr>
      </w:pPr>
      <w:r w:rsidRPr="009F5818">
        <w:rPr>
          <w:rFonts w:ascii="Arial" w:hAnsi="Arial" w:cs="Arial"/>
          <w:b/>
          <w:sz w:val="24"/>
          <w:szCs w:val="24"/>
        </w:rPr>
        <w:t>THE STATE</w:t>
      </w:r>
      <w:r w:rsidRPr="009F5818">
        <w:rPr>
          <w:rFonts w:ascii="Arial" w:hAnsi="Arial" w:cs="Arial"/>
          <w:b/>
          <w:sz w:val="24"/>
          <w:szCs w:val="24"/>
        </w:rPr>
        <w:tab/>
        <w:t>RESPONDENT</w:t>
      </w:r>
    </w:p>
    <w:p w:rsidR="00622D0B" w:rsidRPr="00031AA8" w:rsidRDefault="00622D0B" w:rsidP="00622D0B">
      <w:pPr>
        <w:spacing w:after="0" w:line="360" w:lineRule="auto"/>
        <w:jc w:val="both"/>
        <w:rPr>
          <w:rFonts w:ascii="Arial" w:hAnsi="Arial" w:cs="Arial"/>
          <w:sz w:val="24"/>
          <w:szCs w:val="24"/>
        </w:rPr>
      </w:pPr>
    </w:p>
    <w:p w:rsidR="00622D0B" w:rsidRDefault="001B6CB8" w:rsidP="00622D0B">
      <w:pPr>
        <w:spacing w:after="0" w:line="360" w:lineRule="auto"/>
        <w:ind w:hanging="33"/>
        <w:jc w:val="both"/>
        <w:rPr>
          <w:rFonts w:ascii="Arial" w:hAnsi="Arial" w:cs="Arial"/>
          <w:sz w:val="24"/>
          <w:szCs w:val="24"/>
        </w:rPr>
      </w:pPr>
      <w:r>
        <w:rPr>
          <w:rFonts w:ascii="Arial" w:hAnsi="Arial" w:cs="Arial"/>
          <w:b/>
          <w:sz w:val="24"/>
          <w:szCs w:val="24"/>
        </w:rPr>
        <w:t xml:space="preserve">Neutral citation: </w:t>
      </w:r>
      <w:r w:rsidR="00932C50">
        <w:rPr>
          <w:rFonts w:ascii="Arial" w:hAnsi="Arial" w:cs="Arial"/>
          <w:i/>
          <w:sz w:val="24"/>
          <w:szCs w:val="24"/>
        </w:rPr>
        <w:t xml:space="preserve">Josef </w:t>
      </w:r>
      <w:r w:rsidR="0089214E">
        <w:rPr>
          <w:rFonts w:ascii="Arial" w:hAnsi="Arial" w:cs="Arial"/>
          <w:i/>
          <w:sz w:val="24"/>
          <w:szCs w:val="24"/>
        </w:rPr>
        <w:t>v S</w:t>
      </w:r>
      <w:r w:rsidR="00622D0B">
        <w:rPr>
          <w:rFonts w:ascii="Arial" w:hAnsi="Arial" w:cs="Arial"/>
          <w:i/>
          <w:sz w:val="24"/>
          <w:szCs w:val="24"/>
        </w:rPr>
        <w:t xml:space="preserve"> </w:t>
      </w:r>
      <w:r>
        <w:rPr>
          <w:rFonts w:ascii="Arial" w:hAnsi="Arial" w:cs="Arial"/>
          <w:sz w:val="24"/>
          <w:szCs w:val="24"/>
        </w:rPr>
        <w:t>(HC-NLD-</w:t>
      </w:r>
      <w:r w:rsidR="00932C50">
        <w:rPr>
          <w:rFonts w:ascii="Arial" w:hAnsi="Arial" w:cs="Arial"/>
          <w:sz w:val="24"/>
          <w:szCs w:val="24"/>
        </w:rPr>
        <w:t>CRI-APP-</w:t>
      </w:r>
      <w:r w:rsidR="00622D0B">
        <w:rPr>
          <w:rFonts w:ascii="Arial" w:hAnsi="Arial" w:cs="Arial"/>
          <w:sz w:val="24"/>
          <w:szCs w:val="24"/>
        </w:rPr>
        <w:t>CA</w:t>
      </w:r>
      <w:r w:rsidR="00932C50">
        <w:rPr>
          <w:rFonts w:ascii="Arial" w:hAnsi="Arial" w:cs="Arial"/>
          <w:sz w:val="24"/>
          <w:szCs w:val="24"/>
        </w:rPr>
        <w:t>L-2020/00015)</w:t>
      </w:r>
      <w:r>
        <w:rPr>
          <w:rFonts w:ascii="Arial" w:hAnsi="Arial" w:cs="Arial"/>
          <w:sz w:val="24"/>
          <w:szCs w:val="24"/>
        </w:rPr>
        <w:t xml:space="preserve"> </w:t>
      </w:r>
      <w:r w:rsidR="00C56CB4">
        <w:rPr>
          <w:rFonts w:ascii="Arial" w:hAnsi="Arial" w:cs="Arial"/>
          <w:sz w:val="24"/>
          <w:szCs w:val="24"/>
        </w:rPr>
        <w:t>[2020] NAHCNLD 128</w:t>
      </w:r>
      <w:r w:rsidR="0089214E">
        <w:rPr>
          <w:rFonts w:ascii="Arial" w:hAnsi="Arial" w:cs="Arial"/>
          <w:sz w:val="24"/>
          <w:szCs w:val="24"/>
        </w:rPr>
        <w:t xml:space="preserve"> (10 September</w:t>
      </w:r>
      <w:r w:rsidR="00932C50">
        <w:rPr>
          <w:rFonts w:ascii="Arial" w:hAnsi="Arial" w:cs="Arial"/>
          <w:sz w:val="24"/>
          <w:szCs w:val="24"/>
        </w:rPr>
        <w:t xml:space="preserve"> 2020</w:t>
      </w:r>
      <w:r w:rsidR="00622D0B">
        <w:rPr>
          <w:rFonts w:ascii="Arial" w:hAnsi="Arial" w:cs="Arial"/>
          <w:sz w:val="24"/>
          <w:szCs w:val="24"/>
        </w:rPr>
        <w:t>)</w:t>
      </w:r>
    </w:p>
    <w:p w:rsidR="008967ED" w:rsidRDefault="008967ED" w:rsidP="00622D0B">
      <w:pPr>
        <w:spacing w:after="0" w:line="360" w:lineRule="auto"/>
        <w:ind w:hanging="33"/>
        <w:jc w:val="both"/>
        <w:rPr>
          <w:rFonts w:ascii="Arial" w:hAnsi="Arial" w:cs="Arial"/>
          <w:sz w:val="24"/>
          <w:szCs w:val="24"/>
        </w:rPr>
      </w:pPr>
    </w:p>
    <w:p w:rsidR="008967ED" w:rsidRDefault="008967ED" w:rsidP="008967ED">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JANUARY J and</w:t>
      </w:r>
      <w:r w:rsidRPr="007E18E4">
        <w:rPr>
          <w:rFonts w:ascii="Arial" w:hAnsi="Arial" w:cs="Arial"/>
          <w:sz w:val="24"/>
          <w:szCs w:val="24"/>
        </w:rPr>
        <w:t xml:space="preserve"> </w:t>
      </w:r>
      <w:r>
        <w:rPr>
          <w:rFonts w:ascii="Arial" w:hAnsi="Arial" w:cs="Arial"/>
          <w:sz w:val="24"/>
          <w:szCs w:val="24"/>
        </w:rPr>
        <w:t>SALIONGA J</w:t>
      </w:r>
    </w:p>
    <w:p w:rsidR="008967ED" w:rsidRPr="00FD3289" w:rsidRDefault="008967ED" w:rsidP="008967ED">
      <w:pPr>
        <w:spacing w:after="0" w:line="360" w:lineRule="auto"/>
        <w:jc w:val="both"/>
        <w:rPr>
          <w:rFonts w:ascii="Arial" w:hAnsi="Arial" w:cs="Arial"/>
          <w:b/>
          <w:sz w:val="24"/>
          <w:szCs w:val="24"/>
        </w:rPr>
      </w:pPr>
      <w:r>
        <w:rPr>
          <w:rFonts w:ascii="Arial" w:hAnsi="Arial" w:cs="Arial"/>
          <w:b/>
          <w:bCs/>
          <w:sz w:val="24"/>
          <w:szCs w:val="24"/>
        </w:rPr>
        <w:t>Heard</w:t>
      </w:r>
      <w:r>
        <w:rPr>
          <w:rFonts w:ascii="Arial" w:hAnsi="Arial" w:cs="Arial"/>
          <w:sz w:val="24"/>
          <w:szCs w:val="24"/>
        </w:rPr>
        <w:t>:</w:t>
      </w:r>
      <w:r w:rsidRPr="00862006">
        <w:rPr>
          <w:rFonts w:ascii="Arial" w:hAnsi="Arial" w:cs="Arial"/>
          <w:sz w:val="24"/>
          <w:szCs w:val="24"/>
        </w:rPr>
        <w:t xml:space="preserve"> </w:t>
      </w:r>
      <w:r>
        <w:rPr>
          <w:rFonts w:ascii="Arial" w:hAnsi="Arial" w:cs="Arial"/>
          <w:sz w:val="24"/>
          <w:szCs w:val="24"/>
        </w:rPr>
        <w:tab/>
      </w:r>
      <w:r w:rsidRPr="00FD3289">
        <w:rPr>
          <w:rFonts w:ascii="Arial" w:hAnsi="Arial" w:cs="Arial"/>
          <w:b/>
          <w:sz w:val="24"/>
          <w:szCs w:val="24"/>
        </w:rPr>
        <w:t>27 August 2020</w:t>
      </w:r>
    </w:p>
    <w:p w:rsidR="008967ED" w:rsidRPr="00FD3289" w:rsidRDefault="008967ED" w:rsidP="008967ED">
      <w:pPr>
        <w:spacing w:after="0" w:line="360" w:lineRule="auto"/>
        <w:jc w:val="both"/>
        <w:rPr>
          <w:rFonts w:ascii="Arial" w:hAnsi="Arial" w:cs="Arial"/>
          <w:b/>
          <w:sz w:val="24"/>
          <w:szCs w:val="24"/>
        </w:rPr>
      </w:pPr>
      <w:r w:rsidRPr="00FD3289">
        <w:rPr>
          <w:rFonts w:ascii="Arial" w:hAnsi="Arial" w:cs="Arial"/>
          <w:b/>
          <w:bCs/>
          <w:sz w:val="24"/>
          <w:szCs w:val="24"/>
        </w:rPr>
        <w:t>Delivered</w:t>
      </w:r>
      <w:r w:rsidRPr="00FD3289">
        <w:rPr>
          <w:rFonts w:ascii="Arial" w:hAnsi="Arial" w:cs="Arial"/>
          <w:b/>
          <w:sz w:val="24"/>
          <w:szCs w:val="24"/>
        </w:rPr>
        <w:t xml:space="preserve">: </w:t>
      </w:r>
      <w:r w:rsidRPr="00FD3289">
        <w:rPr>
          <w:rFonts w:ascii="Arial" w:hAnsi="Arial" w:cs="Arial"/>
          <w:b/>
          <w:sz w:val="24"/>
          <w:szCs w:val="24"/>
        </w:rPr>
        <w:tab/>
        <w:t>10 September 2020</w:t>
      </w:r>
    </w:p>
    <w:p w:rsidR="00D55DD2" w:rsidRDefault="00D55DD2" w:rsidP="00622D0B">
      <w:pPr>
        <w:spacing w:after="0" w:line="360" w:lineRule="auto"/>
        <w:ind w:hanging="33"/>
        <w:jc w:val="both"/>
        <w:rPr>
          <w:rFonts w:ascii="Arial" w:hAnsi="Arial" w:cs="Arial"/>
          <w:sz w:val="24"/>
          <w:szCs w:val="24"/>
        </w:rPr>
      </w:pPr>
    </w:p>
    <w:p w:rsidR="00D55DD2" w:rsidRDefault="00D55DD2" w:rsidP="00622D0B">
      <w:pPr>
        <w:spacing w:after="0" w:line="360" w:lineRule="auto"/>
        <w:ind w:hanging="33"/>
        <w:jc w:val="both"/>
        <w:rPr>
          <w:rFonts w:ascii="Arial" w:hAnsi="Arial" w:cs="Arial"/>
          <w:sz w:val="24"/>
          <w:szCs w:val="24"/>
        </w:rPr>
      </w:pPr>
      <w:proofErr w:type="spellStart"/>
      <w:r w:rsidRPr="001B6CB8">
        <w:rPr>
          <w:rFonts w:ascii="Arial" w:hAnsi="Arial" w:cs="Arial"/>
          <w:b/>
          <w:sz w:val="24"/>
          <w:szCs w:val="24"/>
        </w:rPr>
        <w:t>Flynote</w:t>
      </w:r>
      <w:proofErr w:type="spellEnd"/>
      <w:r w:rsidR="0089214E">
        <w:rPr>
          <w:rFonts w:ascii="Arial" w:hAnsi="Arial" w:cs="Arial"/>
          <w:sz w:val="24"/>
          <w:szCs w:val="24"/>
        </w:rPr>
        <w:t>:</w:t>
      </w:r>
      <w:r w:rsidR="0089214E">
        <w:rPr>
          <w:rFonts w:ascii="Arial" w:hAnsi="Arial" w:cs="Arial"/>
          <w:sz w:val="24"/>
          <w:szCs w:val="24"/>
        </w:rPr>
        <w:tab/>
      </w:r>
      <w:r>
        <w:rPr>
          <w:rFonts w:ascii="Arial" w:hAnsi="Arial" w:cs="Arial"/>
          <w:sz w:val="24"/>
          <w:szCs w:val="24"/>
        </w:rPr>
        <w:t>Criminal Procedure</w:t>
      </w:r>
      <w:r w:rsidR="009F5818">
        <w:rPr>
          <w:rFonts w:ascii="Arial" w:hAnsi="Arial" w:cs="Arial"/>
          <w:sz w:val="24"/>
          <w:szCs w:val="24"/>
        </w:rPr>
        <w:t xml:space="preserve"> ― </w:t>
      </w:r>
      <w:r w:rsidR="00932047">
        <w:rPr>
          <w:rFonts w:ascii="Arial" w:hAnsi="Arial" w:cs="Arial"/>
          <w:sz w:val="24"/>
          <w:szCs w:val="24"/>
        </w:rPr>
        <w:t>Notice of appeal</w:t>
      </w:r>
      <w:r w:rsidR="009F5818">
        <w:rPr>
          <w:rFonts w:ascii="Arial" w:hAnsi="Arial" w:cs="Arial"/>
          <w:sz w:val="24"/>
          <w:szCs w:val="24"/>
        </w:rPr>
        <w:t>―</w:t>
      </w:r>
      <w:r>
        <w:rPr>
          <w:rFonts w:ascii="Arial" w:hAnsi="Arial" w:cs="Arial"/>
          <w:sz w:val="24"/>
          <w:szCs w:val="24"/>
        </w:rPr>
        <w:t>Appeal against sentence</w:t>
      </w:r>
      <w:r w:rsidR="009F5818">
        <w:rPr>
          <w:rFonts w:ascii="Arial" w:hAnsi="Arial" w:cs="Arial"/>
          <w:sz w:val="24"/>
          <w:szCs w:val="24"/>
        </w:rPr>
        <w:t xml:space="preserve"> </w:t>
      </w:r>
      <w:r w:rsidR="00F41329">
        <w:rPr>
          <w:rFonts w:ascii="Arial" w:hAnsi="Arial" w:cs="Arial"/>
          <w:sz w:val="24"/>
          <w:szCs w:val="24"/>
        </w:rPr>
        <w:t>—</w:t>
      </w:r>
      <w:r w:rsidR="009F5818">
        <w:rPr>
          <w:rFonts w:ascii="Arial" w:hAnsi="Arial" w:cs="Arial"/>
          <w:sz w:val="24"/>
          <w:szCs w:val="24"/>
        </w:rPr>
        <w:t xml:space="preserve"> </w:t>
      </w:r>
      <w:r w:rsidR="00641419">
        <w:rPr>
          <w:rFonts w:ascii="Arial" w:hAnsi="Arial" w:cs="Arial"/>
          <w:sz w:val="24"/>
          <w:szCs w:val="24"/>
        </w:rPr>
        <w:t>such</w:t>
      </w:r>
      <w:r w:rsidR="00F41329">
        <w:rPr>
          <w:rFonts w:ascii="Arial" w:hAnsi="Arial" w:cs="Arial"/>
          <w:sz w:val="24"/>
          <w:szCs w:val="24"/>
        </w:rPr>
        <w:t xml:space="preserve"> notice should set out</w:t>
      </w:r>
      <w:r>
        <w:rPr>
          <w:rFonts w:ascii="Arial" w:hAnsi="Arial" w:cs="Arial"/>
          <w:sz w:val="24"/>
          <w:szCs w:val="24"/>
        </w:rPr>
        <w:t xml:space="preserve"> clear</w:t>
      </w:r>
      <w:r w:rsidR="00F41329">
        <w:rPr>
          <w:rFonts w:ascii="Arial" w:hAnsi="Arial" w:cs="Arial"/>
          <w:sz w:val="24"/>
          <w:szCs w:val="24"/>
        </w:rPr>
        <w:t>ly</w:t>
      </w:r>
      <w:r>
        <w:rPr>
          <w:rFonts w:ascii="Arial" w:hAnsi="Arial" w:cs="Arial"/>
          <w:sz w:val="24"/>
          <w:szCs w:val="24"/>
        </w:rPr>
        <w:t xml:space="preserve"> an</w:t>
      </w:r>
      <w:r w:rsidR="00F41329">
        <w:rPr>
          <w:rFonts w:ascii="Arial" w:hAnsi="Arial" w:cs="Arial"/>
          <w:sz w:val="24"/>
          <w:szCs w:val="24"/>
        </w:rPr>
        <w:t>d specific</w:t>
      </w:r>
      <w:r w:rsidR="00932047">
        <w:rPr>
          <w:rFonts w:ascii="Arial" w:hAnsi="Arial" w:cs="Arial"/>
          <w:sz w:val="24"/>
          <w:szCs w:val="24"/>
        </w:rPr>
        <w:t>ally grounds on which</w:t>
      </w:r>
      <w:r w:rsidR="00F41329">
        <w:rPr>
          <w:rFonts w:ascii="Arial" w:hAnsi="Arial" w:cs="Arial"/>
          <w:sz w:val="24"/>
          <w:szCs w:val="24"/>
        </w:rPr>
        <w:t xml:space="preserve"> appeal</w:t>
      </w:r>
      <w:r w:rsidR="00932047">
        <w:rPr>
          <w:rFonts w:ascii="Arial" w:hAnsi="Arial" w:cs="Arial"/>
          <w:sz w:val="24"/>
          <w:szCs w:val="24"/>
        </w:rPr>
        <w:t xml:space="preserve"> is brought</w:t>
      </w:r>
      <w:r w:rsidR="00F41329">
        <w:rPr>
          <w:rFonts w:ascii="Arial" w:hAnsi="Arial" w:cs="Arial"/>
          <w:sz w:val="24"/>
          <w:szCs w:val="24"/>
        </w:rPr>
        <w:t>—</w:t>
      </w:r>
      <w:r w:rsidR="009F5818">
        <w:rPr>
          <w:rFonts w:ascii="Arial" w:hAnsi="Arial" w:cs="Arial"/>
          <w:sz w:val="24"/>
          <w:szCs w:val="24"/>
        </w:rPr>
        <w:t xml:space="preserve"> </w:t>
      </w:r>
      <w:r w:rsidR="00641419">
        <w:rPr>
          <w:rFonts w:ascii="Arial" w:hAnsi="Arial" w:cs="Arial"/>
          <w:sz w:val="24"/>
          <w:szCs w:val="24"/>
        </w:rPr>
        <w:t>this</w:t>
      </w:r>
      <w:r w:rsidR="00F41329">
        <w:rPr>
          <w:rFonts w:ascii="Arial" w:hAnsi="Arial" w:cs="Arial"/>
          <w:sz w:val="24"/>
          <w:szCs w:val="24"/>
        </w:rPr>
        <w:t xml:space="preserve"> rule of practice is not to be ignored without good cause</w:t>
      </w:r>
      <w:r w:rsidR="009F5818">
        <w:rPr>
          <w:rFonts w:ascii="Arial" w:hAnsi="Arial" w:cs="Arial"/>
          <w:sz w:val="24"/>
          <w:szCs w:val="24"/>
        </w:rPr>
        <w:t xml:space="preserve"> </w:t>
      </w:r>
      <w:r w:rsidR="00F41329">
        <w:rPr>
          <w:rFonts w:ascii="Arial" w:hAnsi="Arial" w:cs="Arial"/>
          <w:sz w:val="24"/>
          <w:szCs w:val="24"/>
        </w:rPr>
        <w:t>—</w:t>
      </w:r>
      <w:r w:rsidR="009F5818">
        <w:rPr>
          <w:rFonts w:ascii="Arial" w:hAnsi="Arial" w:cs="Arial"/>
          <w:sz w:val="24"/>
          <w:szCs w:val="24"/>
        </w:rPr>
        <w:t xml:space="preserve"> </w:t>
      </w:r>
      <w:r w:rsidR="00E465DE">
        <w:rPr>
          <w:rFonts w:ascii="Arial" w:hAnsi="Arial" w:cs="Arial"/>
          <w:sz w:val="24"/>
          <w:szCs w:val="24"/>
        </w:rPr>
        <w:t>unrepresented</w:t>
      </w:r>
      <w:r w:rsidR="00F41329">
        <w:rPr>
          <w:rFonts w:ascii="Arial" w:hAnsi="Arial" w:cs="Arial"/>
          <w:sz w:val="24"/>
          <w:szCs w:val="24"/>
        </w:rPr>
        <w:t xml:space="preserve"> appellant not exempted</w:t>
      </w:r>
      <w:r w:rsidR="009F5818">
        <w:rPr>
          <w:rFonts w:ascii="Arial" w:hAnsi="Arial" w:cs="Arial"/>
          <w:sz w:val="24"/>
          <w:szCs w:val="24"/>
        </w:rPr>
        <w:t xml:space="preserve"> </w:t>
      </w:r>
      <w:r w:rsidR="00932047">
        <w:rPr>
          <w:rFonts w:ascii="Arial" w:hAnsi="Arial" w:cs="Arial"/>
          <w:sz w:val="24"/>
          <w:szCs w:val="24"/>
        </w:rPr>
        <w:t>—</w:t>
      </w:r>
      <w:r w:rsidR="009F5818">
        <w:rPr>
          <w:rFonts w:ascii="Arial" w:hAnsi="Arial" w:cs="Arial"/>
          <w:sz w:val="24"/>
          <w:szCs w:val="24"/>
        </w:rPr>
        <w:t xml:space="preserve"> </w:t>
      </w:r>
      <w:r w:rsidR="00932047">
        <w:rPr>
          <w:rFonts w:ascii="Arial" w:hAnsi="Arial" w:cs="Arial"/>
          <w:sz w:val="24"/>
          <w:szCs w:val="24"/>
        </w:rPr>
        <w:t>No vali</w:t>
      </w:r>
      <w:r w:rsidR="009F5818">
        <w:rPr>
          <w:rFonts w:ascii="Arial" w:hAnsi="Arial" w:cs="Arial"/>
          <w:sz w:val="24"/>
          <w:szCs w:val="24"/>
        </w:rPr>
        <w:t xml:space="preserve">d notice of appeal to consider ― </w:t>
      </w:r>
      <w:r w:rsidR="00F41329">
        <w:rPr>
          <w:rFonts w:ascii="Arial" w:hAnsi="Arial" w:cs="Arial"/>
          <w:sz w:val="24"/>
          <w:szCs w:val="24"/>
        </w:rPr>
        <w:t>C</w:t>
      </w:r>
      <w:r>
        <w:rPr>
          <w:rFonts w:ascii="Arial" w:hAnsi="Arial" w:cs="Arial"/>
          <w:sz w:val="24"/>
          <w:szCs w:val="24"/>
        </w:rPr>
        <w:t xml:space="preserve">ondonation refused </w:t>
      </w:r>
      <w:r w:rsidR="00FD3289">
        <w:rPr>
          <w:rFonts w:ascii="Arial" w:hAnsi="Arial" w:cs="Arial"/>
          <w:sz w:val="24"/>
          <w:szCs w:val="24"/>
        </w:rPr>
        <w:t>and appeal struck from the</w:t>
      </w:r>
      <w:r>
        <w:rPr>
          <w:rFonts w:ascii="Arial" w:hAnsi="Arial" w:cs="Arial"/>
          <w:sz w:val="24"/>
          <w:szCs w:val="24"/>
        </w:rPr>
        <w:t xml:space="preserve"> roll.</w:t>
      </w:r>
    </w:p>
    <w:p w:rsidR="00D55DD2" w:rsidRDefault="00D55DD2" w:rsidP="00622D0B">
      <w:pPr>
        <w:spacing w:after="0" w:line="360" w:lineRule="auto"/>
        <w:ind w:hanging="33"/>
        <w:jc w:val="both"/>
        <w:rPr>
          <w:rFonts w:ascii="Arial" w:hAnsi="Arial" w:cs="Arial"/>
          <w:sz w:val="24"/>
          <w:szCs w:val="24"/>
        </w:rPr>
      </w:pPr>
    </w:p>
    <w:p w:rsidR="00932047" w:rsidRDefault="00D55DD2" w:rsidP="00E564E5">
      <w:pPr>
        <w:spacing w:line="360" w:lineRule="auto"/>
        <w:jc w:val="both"/>
        <w:rPr>
          <w:rFonts w:ascii="Arial" w:hAnsi="Arial" w:cs="Arial"/>
          <w:sz w:val="24"/>
          <w:szCs w:val="24"/>
          <w:lang w:val="en-ZA"/>
        </w:rPr>
      </w:pPr>
      <w:r w:rsidRPr="001B6CB8">
        <w:rPr>
          <w:rFonts w:ascii="Arial" w:hAnsi="Arial" w:cs="Arial"/>
          <w:b/>
          <w:sz w:val="24"/>
          <w:szCs w:val="24"/>
        </w:rPr>
        <w:lastRenderedPageBreak/>
        <w:t>Summary</w:t>
      </w:r>
      <w:r w:rsidR="0089214E">
        <w:rPr>
          <w:rFonts w:ascii="Arial" w:hAnsi="Arial" w:cs="Arial"/>
          <w:sz w:val="24"/>
          <w:szCs w:val="24"/>
        </w:rPr>
        <w:t>:</w:t>
      </w:r>
      <w:r w:rsidR="0089214E">
        <w:rPr>
          <w:rFonts w:ascii="Arial" w:hAnsi="Arial" w:cs="Arial"/>
          <w:sz w:val="24"/>
          <w:szCs w:val="24"/>
        </w:rPr>
        <w:tab/>
      </w:r>
      <w:r w:rsidR="00641419">
        <w:rPr>
          <w:rFonts w:ascii="Arial" w:hAnsi="Arial" w:cs="Arial"/>
          <w:sz w:val="24"/>
          <w:szCs w:val="24"/>
        </w:rPr>
        <w:t>Th</w:t>
      </w:r>
      <w:r w:rsidR="00F41329">
        <w:rPr>
          <w:rFonts w:ascii="Arial" w:hAnsi="Arial" w:cs="Arial"/>
          <w:sz w:val="24"/>
          <w:szCs w:val="24"/>
        </w:rPr>
        <w:t xml:space="preserve">is </w:t>
      </w:r>
      <w:r w:rsidR="00641419">
        <w:rPr>
          <w:rFonts w:ascii="Arial" w:hAnsi="Arial" w:cs="Arial"/>
          <w:sz w:val="24"/>
          <w:szCs w:val="24"/>
        </w:rPr>
        <w:t>is an appeal</w:t>
      </w:r>
      <w:r w:rsidR="00F41329">
        <w:rPr>
          <w:rFonts w:ascii="Arial" w:hAnsi="Arial" w:cs="Arial"/>
          <w:sz w:val="24"/>
          <w:szCs w:val="24"/>
        </w:rPr>
        <w:t xml:space="preserve"> against a</w:t>
      </w:r>
      <w:r w:rsidR="004204BE">
        <w:rPr>
          <w:rFonts w:ascii="Arial" w:hAnsi="Arial" w:cs="Arial"/>
          <w:sz w:val="24"/>
          <w:szCs w:val="24"/>
        </w:rPr>
        <w:t xml:space="preserve"> sentence of 36 months imprisonment imposed on him after </w:t>
      </w:r>
      <w:r w:rsidR="00641419">
        <w:rPr>
          <w:rFonts w:ascii="Arial" w:hAnsi="Arial" w:cs="Arial"/>
          <w:sz w:val="24"/>
          <w:szCs w:val="24"/>
        </w:rPr>
        <w:t>t</w:t>
      </w:r>
      <w:r w:rsidR="004204BE">
        <w:rPr>
          <w:rFonts w:ascii="Arial" w:hAnsi="Arial" w:cs="Arial"/>
          <w:sz w:val="24"/>
          <w:szCs w:val="24"/>
        </w:rPr>
        <w:t>he</w:t>
      </w:r>
      <w:r w:rsidR="00641419">
        <w:rPr>
          <w:rFonts w:ascii="Arial" w:hAnsi="Arial" w:cs="Arial"/>
          <w:sz w:val="24"/>
          <w:szCs w:val="24"/>
        </w:rPr>
        <w:t xml:space="preserve"> appellant</w:t>
      </w:r>
      <w:r>
        <w:rPr>
          <w:rFonts w:ascii="Arial" w:hAnsi="Arial" w:cs="Arial"/>
          <w:sz w:val="24"/>
          <w:szCs w:val="24"/>
        </w:rPr>
        <w:t xml:space="preserve"> </w:t>
      </w:r>
      <w:r w:rsidR="00F41329">
        <w:rPr>
          <w:rFonts w:ascii="Arial" w:hAnsi="Arial" w:cs="Arial"/>
          <w:sz w:val="24"/>
          <w:szCs w:val="24"/>
        </w:rPr>
        <w:t>was convicted</w:t>
      </w:r>
      <w:r>
        <w:rPr>
          <w:rFonts w:ascii="Arial" w:hAnsi="Arial" w:cs="Arial"/>
          <w:sz w:val="24"/>
          <w:szCs w:val="24"/>
        </w:rPr>
        <w:t xml:space="preserve"> of fraud </w:t>
      </w:r>
      <w:r w:rsidR="00FD3289">
        <w:rPr>
          <w:rFonts w:ascii="Arial" w:hAnsi="Arial" w:cs="Arial"/>
          <w:sz w:val="24"/>
          <w:szCs w:val="24"/>
        </w:rPr>
        <w:t>together with co</w:t>
      </w:r>
      <w:r w:rsidR="001B6CB8">
        <w:rPr>
          <w:rFonts w:ascii="Arial" w:hAnsi="Arial" w:cs="Arial"/>
          <w:sz w:val="24"/>
          <w:szCs w:val="24"/>
        </w:rPr>
        <w:t xml:space="preserve">-accused </w:t>
      </w:r>
      <w:r w:rsidR="00A70F0E">
        <w:rPr>
          <w:rFonts w:ascii="Arial" w:hAnsi="Arial" w:cs="Arial"/>
          <w:sz w:val="24"/>
          <w:szCs w:val="24"/>
        </w:rPr>
        <w:t>in the M</w:t>
      </w:r>
      <w:r>
        <w:rPr>
          <w:rFonts w:ascii="Arial" w:hAnsi="Arial" w:cs="Arial"/>
          <w:sz w:val="24"/>
          <w:szCs w:val="24"/>
        </w:rPr>
        <w:t xml:space="preserve">agistrates Court of </w:t>
      </w:r>
      <w:proofErr w:type="spellStart"/>
      <w:r>
        <w:rPr>
          <w:rFonts w:ascii="Arial" w:hAnsi="Arial" w:cs="Arial"/>
          <w:sz w:val="24"/>
          <w:szCs w:val="24"/>
        </w:rPr>
        <w:t>Outapi</w:t>
      </w:r>
      <w:proofErr w:type="spellEnd"/>
      <w:r>
        <w:rPr>
          <w:rFonts w:ascii="Arial" w:hAnsi="Arial" w:cs="Arial"/>
          <w:sz w:val="24"/>
          <w:szCs w:val="24"/>
        </w:rPr>
        <w:t xml:space="preserve">. </w:t>
      </w:r>
      <w:r w:rsidR="00F41329">
        <w:rPr>
          <w:rFonts w:ascii="Arial" w:hAnsi="Arial" w:cs="Arial"/>
          <w:sz w:val="24"/>
          <w:szCs w:val="24"/>
        </w:rPr>
        <w:t xml:space="preserve">The </w:t>
      </w:r>
      <w:r w:rsidR="00387F77">
        <w:rPr>
          <w:rFonts w:ascii="Arial" w:hAnsi="Arial" w:cs="Arial"/>
          <w:sz w:val="24"/>
          <w:szCs w:val="24"/>
        </w:rPr>
        <w:t xml:space="preserve">appellant was sentenced on 27 May 2019 and </w:t>
      </w:r>
      <w:r w:rsidR="00F41329">
        <w:rPr>
          <w:rFonts w:ascii="Arial" w:hAnsi="Arial" w:cs="Arial"/>
          <w:sz w:val="24"/>
          <w:szCs w:val="24"/>
        </w:rPr>
        <w:t>filed a</w:t>
      </w:r>
      <w:r w:rsidR="00641419">
        <w:rPr>
          <w:rFonts w:ascii="Arial" w:hAnsi="Arial" w:cs="Arial"/>
          <w:sz w:val="24"/>
          <w:szCs w:val="24"/>
        </w:rPr>
        <w:t xml:space="preserve"> notice of appeal on</w:t>
      </w:r>
      <w:r w:rsidR="00932047">
        <w:rPr>
          <w:rFonts w:ascii="Arial" w:hAnsi="Arial" w:cs="Arial"/>
          <w:sz w:val="24"/>
          <w:szCs w:val="24"/>
        </w:rPr>
        <w:t xml:space="preserve"> </w:t>
      </w:r>
      <w:r w:rsidR="00387F77">
        <w:rPr>
          <w:rFonts w:ascii="Arial" w:hAnsi="Arial" w:cs="Arial"/>
          <w:sz w:val="24"/>
          <w:szCs w:val="24"/>
        </w:rPr>
        <w:t>4 June</w:t>
      </w:r>
      <w:r w:rsidR="00CD72DD">
        <w:rPr>
          <w:rFonts w:ascii="Arial" w:hAnsi="Arial" w:cs="Arial"/>
          <w:sz w:val="24"/>
          <w:szCs w:val="24"/>
        </w:rPr>
        <w:t xml:space="preserve"> 2019 </w:t>
      </w:r>
      <w:r w:rsidR="00FD3289">
        <w:rPr>
          <w:rFonts w:ascii="Arial" w:hAnsi="Arial" w:cs="Arial"/>
          <w:sz w:val="24"/>
          <w:szCs w:val="24"/>
        </w:rPr>
        <w:t>which according to the letter by the Ombudsman</w:t>
      </w:r>
      <w:r w:rsidR="00387F77">
        <w:rPr>
          <w:rFonts w:ascii="Arial" w:hAnsi="Arial" w:cs="Arial"/>
          <w:sz w:val="24"/>
          <w:szCs w:val="24"/>
        </w:rPr>
        <w:t xml:space="preserve"> was not r</w:t>
      </w:r>
      <w:r w:rsidR="00CD72DD">
        <w:rPr>
          <w:rFonts w:ascii="Arial" w:hAnsi="Arial" w:cs="Arial"/>
          <w:sz w:val="24"/>
          <w:szCs w:val="24"/>
        </w:rPr>
        <w:t xml:space="preserve">eceived. He then lodged </w:t>
      </w:r>
      <w:r w:rsidR="008967ED">
        <w:rPr>
          <w:rFonts w:ascii="Arial" w:hAnsi="Arial" w:cs="Arial"/>
          <w:sz w:val="24"/>
          <w:szCs w:val="24"/>
        </w:rPr>
        <w:t xml:space="preserve">an </w:t>
      </w:r>
      <w:r w:rsidR="00CD72DD">
        <w:rPr>
          <w:rFonts w:ascii="Arial" w:hAnsi="Arial" w:cs="Arial"/>
          <w:sz w:val="24"/>
          <w:szCs w:val="24"/>
        </w:rPr>
        <w:t xml:space="preserve">undated second </w:t>
      </w:r>
      <w:r w:rsidR="00387F77">
        <w:rPr>
          <w:rFonts w:ascii="Arial" w:hAnsi="Arial" w:cs="Arial"/>
          <w:sz w:val="24"/>
          <w:szCs w:val="24"/>
        </w:rPr>
        <w:t>notice</w:t>
      </w:r>
      <w:r w:rsidR="00CD72DD">
        <w:rPr>
          <w:rFonts w:ascii="Arial" w:hAnsi="Arial" w:cs="Arial"/>
          <w:sz w:val="24"/>
          <w:szCs w:val="24"/>
        </w:rPr>
        <w:t xml:space="preserve"> </w:t>
      </w:r>
      <w:r w:rsidR="00FD3289">
        <w:rPr>
          <w:rFonts w:ascii="Arial" w:hAnsi="Arial" w:cs="Arial"/>
          <w:sz w:val="24"/>
          <w:szCs w:val="24"/>
        </w:rPr>
        <w:t>with date stamp</w:t>
      </w:r>
      <w:r w:rsidR="0035241E">
        <w:rPr>
          <w:rFonts w:ascii="Arial" w:hAnsi="Arial" w:cs="Arial"/>
          <w:sz w:val="24"/>
          <w:szCs w:val="24"/>
        </w:rPr>
        <w:t xml:space="preserve"> 27 February 202</w:t>
      </w:r>
      <w:r w:rsidR="00CD72DD">
        <w:rPr>
          <w:rFonts w:ascii="Arial" w:hAnsi="Arial" w:cs="Arial"/>
          <w:sz w:val="24"/>
          <w:szCs w:val="24"/>
        </w:rPr>
        <w:t>0</w:t>
      </w:r>
      <w:r w:rsidR="00387F77">
        <w:rPr>
          <w:rFonts w:ascii="Arial" w:hAnsi="Arial" w:cs="Arial"/>
          <w:sz w:val="24"/>
          <w:szCs w:val="24"/>
        </w:rPr>
        <w:t xml:space="preserve"> which </w:t>
      </w:r>
      <w:r w:rsidR="00932047">
        <w:rPr>
          <w:rFonts w:ascii="Arial" w:hAnsi="Arial" w:cs="Arial"/>
          <w:sz w:val="24"/>
          <w:szCs w:val="24"/>
        </w:rPr>
        <w:t xml:space="preserve">was </w:t>
      </w:r>
      <w:r w:rsidR="00387F77">
        <w:rPr>
          <w:rFonts w:ascii="Arial" w:hAnsi="Arial" w:cs="Arial"/>
          <w:sz w:val="24"/>
          <w:szCs w:val="24"/>
        </w:rPr>
        <w:t>out of the</w:t>
      </w:r>
      <w:r w:rsidR="004204BE">
        <w:rPr>
          <w:rFonts w:ascii="Arial" w:hAnsi="Arial" w:cs="Arial"/>
          <w:sz w:val="24"/>
          <w:szCs w:val="24"/>
        </w:rPr>
        <w:t xml:space="preserve"> time limit</w:t>
      </w:r>
      <w:r w:rsidR="00387F77">
        <w:rPr>
          <w:rFonts w:ascii="Arial" w:hAnsi="Arial" w:cs="Arial"/>
          <w:sz w:val="24"/>
          <w:szCs w:val="24"/>
        </w:rPr>
        <w:t xml:space="preserve"> but wa</w:t>
      </w:r>
      <w:r w:rsidR="00FD3289">
        <w:rPr>
          <w:rFonts w:ascii="Arial" w:hAnsi="Arial" w:cs="Arial"/>
          <w:sz w:val="24"/>
          <w:szCs w:val="24"/>
        </w:rPr>
        <w:t>s not objected</w:t>
      </w:r>
      <w:r w:rsidR="00387F77">
        <w:rPr>
          <w:rFonts w:ascii="Arial" w:hAnsi="Arial" w:cs="Arial"/>
          <w:sz w:val="24"/>
          <w:szCs w:val="24"/>
        </w:rPr>
        <w:t>.</w:t>
      </w:r>
      <w:r w:rsidR="00807D54" w:rsidRPr="00AD187A">
        <w:rPr>
          <w:rFonts w:ascii="Arial" w:hAnsi="Arial" w:cs="Arial"/>
          <w:sz w:val="24"/>
          <w:szCs w:val="24"/>
          <w:lang w:val="en-ZA"/>
        </w:rPr>
        <w:t xml:space="preserve">The Respondent </w:t>
      </w:r>
      <w:r w:rsidR="00932047">
        <w:rPr>
          <w:rFonts w:ascii="Arial" w:hAnsi="Arial" w:cs="Arial"/>
          <w:sz w:val="24"/>
          <w:szCs w:val="24"/>
          <w:lang w:val="en-ZA"/>
        </w:rPr>
        <w:t xml:space="preserve">raised a point in </w:t>
      </w:r>
      <w:proofErr w:type="spellStart"/>
      <w:r w:rsidR="00932047">
        <w:rPr>
          <w:rFonts w:ascii="Arial" w:hAnsi="Arial" w:cs="Arial"/>
          <w:sz w:val="24"/>
          <w:szCs w:val="24"/>
          <w:lang w:val="en-ZA"/>
        </w:rPr>
        <w:t>limine</w:t>
      </w:r>
      <w:proofErr w:type="spellEnd"/>
      <w:r w:rsidR="00932047">
        <w:rPr>
          <w:rFonts w:ascii="Arial" w:hAnsi="Arial" w:cs="Arial"/>
          <w:sz w:val="24"/>
          <w:szCs w:val="24"/>
          <w:lang w:val="en-ZA"/>
        </w:rPr>
        <w:t xml:space="preserve"> that there were no clear and specific grounds set out in the</w:t>
      </w:r>
      <w:r w:rsidR="00F51728">
        <w:rPr>
          <w:rFonts w:ascii="Arial" w:hAnsi="Arial" w:cs="Arial"/>
          <w:sz w:val="24"/>
          <w:szCs w:val="24"/>
          <w:lang w:val="en-ZA"/>
        </w:rPr>
        <w:t xml:space="preserve"> notice of appeal as required by</w:t>
      </w:r>
      <w:r w:rsidR="00932047">
        <w:rPr>
          <w:rFonts w:ascii="Arial" w:hAnsi="Arial" w:cs="Arial"/>
          <w:sz w:val="24"/>
          <w:szCs w:val="24"/>
          <w:lang w:val="en-ZA"/>
        </w:rPr>
        <w:t xml:space="preserve"> rule 67 (1) of the Magistrates court Rules.</w:t>
      </w:r>
    </w:p>
    <w:p w:rsidR="00622D0B" w:rsidRDefault="00932047" w:rsidP="004204BE">
      <w:pPr>
        <w:spacing w:after="0" w:line="360" w:lineRule="auto"/>
        <w:ind w:hanging="33"/>
        <w:jc w:val="both"/>
        <w:rPr>
          <w:rFonts w:ascii="Arial" w:hAnsi="Arial" w:cs="Arial"/>
          <w:sz w:val="24"/>
          <w:szCs w:val="24"/>
        </w:rPr>
      </w:pPr>
      <w:r>
        <w:rPr>
          <w:rFonts w:ascii="Arial" w:hAnsi="Arial" w:cs="Arial"/>
          <w:sz w:val="24"/>
          <w:szCs w:val="24"/>
        </w:rPr>
        <w:t xml:space="preserve">Held, that there were no grounds of appeal and the matter is </w:t>
      </w:r>
      <w:r w:rsidR="00FD3289">
        <w:rPr>
          <w:rFonts w:ascii="Arial" w:hAnsi="Arial" w:cs="Arial"/>
          <w:sz w:val="24"/>
          <w:szCs w:val="24"/>
        </w:rPr>
        <w:t>struck from</w:t>
      </w:r>
      <w:r>
        <w:rPr>
          <w:rFonts w:ascii="Arial" w:hAnsi="Arial" w:cs="Arial"/>
          <w:sz w:val="24"/>
          <w:szCs w:val="24"/>
        </w:rPr>
        <w:t xml:space="preserve"> the roll</w:t>
      </w:r>
      <w:r w:rsidR="00284E41">
        <w:rPr>
          <w:rFonts w:ascii="Arial" w:hAnsi="Arial" w:cs="Arial"/>
          <w:sz w:val="24"/>
          <w:szCs w:val="24"/>
        </w:rPr>
        <w:t>.</w:t>
      </w:r>
    </w:p>
    <w:p w:rsidR="000C403D" w:rsidRDefault="000C403D" w:rsidP="004204BE">
      <w:pPr>
        <w:spacing w:after="0" w:line="360" w:lineRule="auto"/>
        <w:ind w:hanging="33"/>
        <w:jc w:val="both"/>
        <w:rPr>
          <w:rFonts w:ascii="Arial" w:hAnsi="Arial" w:cs="Arial"/>
          <w:sz w:val="24"/>
          <w:szCs w:val="24"/>
        </w:rPr>
      </w:pPr>
    </w:p>
    <w:p w:rsidR="00622D0B" w:rsidRDefault="00265398" w:rsidP="00622D0B">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22D0B" w:rsidRDefault="00622D0B" w:rsidP="00622D0B">
      <w:pPr>
        <w:spacing w:after="0" w:line="360" w:lineRule="auto"/>
        <w:jc w:val="center"/>
        <w:rPr>
          <w:rFonts w:ascii="Arial" w:hAnsi="Arial" w:cs="Arial"/>
          <w:b/>
          <w:bCs/>
          <w:sz w:val="24"/>
          <w:szCs w:val="24"/>
        </w:rPr>
      </w:pPr>
      <w:r>
        <w:rPr>
          <w:rFonts w:ascii="Arial" w:hAnsi="Arial" w:cs="Arial"/>
          <w:b/>
          <w:bCs/>
          <w:sz w:val="24"/>
          <w:szCs w:val="24"/>
        </w:rPr>
        <w:t>ORDER</w:t>
      </w:r>
    </w:p>
    <w:p w:rsidR="00622D0B" w:rsidRDefault="00265398" w:rsidP="00622D0B">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622D0B" w:rsidRDefault="00ED5A58" w:rsidP="00622D0B">
      <w:pPr>
        <w:spacing w:after="0" w:line="360" w:lineRule="auto"/>
        <w:jc w:val="both"/>
        <w:rPr>
          <w:rFonts w:ascii="Arial" w:hAnsi="Arial" w:cs="Arial"/>
          <w:sz w:val="24"/>
          <w:szCs w:val="24"/>
        </w:rPr>
      </w:pPr>
      <w:r>
        <w:rPr>
          <w:rFonts w:ascii="Arial" w:hAnsi="Arial" w:cs="Arial"/>
          <w:sz w:val="24"/>
          <w:szCs w:val="24"/>
        </w:rPr>
        <w:t>1.</w:t>
      </w:r>
      <w:r w:rsidR="00622D0B">
        <w:rPr>
          <w:rFonts w:ascii="Arial" w:hAnsi="Arial" w:cs="Arial"/>
          <w:sz w:val="24"/>
          <w:szCs w:val="24"/>
        </w:rPr>
        <w:tab/>
        <w:t>The application for condonation is refused</w:t>
      </w:r>
      <w:r w:rsidR="00BB7FD2">
        <w:rPr>
          <w:rFonts w:ascii="Arial" w:hAnsi="Arial" w:cs="Arial"/>
          <w:sz w:val="24"/>
          <w:szCs w:val="24"/>
        </w:rPr>
        <w:t>.</w:t>
      </w:r>
    </w:p>
    <w:p w:rsidR="00622D0B" w:rsidRDefault="00ED5A58" w:rsidP="00622D0B">
      <w:pPr>
        <w:spacing w:after="0" w:line="360" w:lineRule="auto"/>
        <w:jc w:val="both"/>
        <w:rPr>
          <w:rFonts w:ascii="Arial" w:hAnsi="Arial" w:cs="Arial"/>
          <w:sz w:val="24"/>
          <w:szCs w:val="24"/>
        </w:rPr>
      </w:pPr>
      <w:r>
        <w:rPr>
          <w:rFonts w:ascii="Arial" w:hAnsi="Arial" w:cs="Arial"/>
          <w:sz w:val="24"/>
          <w:szCs w:val="24"/>
        </w:rPr>
        <w:t>2.</w:t>
      </w:r>
      <w:r w:rsidR="00BB7FD2">
        <w:rPr>
          <w:rFonts w:ascii="Arial" w:hAnsi="Arial" w:cs="Arial"/>
          <w:sz w:val="24"/>
          <w:szCs w:val="24"/>
        </w:rPr>
        <w:tab/>
        <w:t>The appeal is struck from</w:t>
      </w:r>
      <w:r w:rsidR="00622D0B">
        <w:rPr>
          <w:rFonts w:ascii="Arial" w:hAnsi="Arial" w:cs="Arial"/>
          <w:sz w:val="24"/>
          <w:szCs w:val="24"/>
        </w:rPr>
        <w:t xml:space="preserve"> the roll.</w:t>
      </w:r>
    </w:p>
    <w:p w:rsidR="00622D0B" w:rsidRDefault="00622D0B" w:rsidP="00622D0B">
      <w:pPr>
        <w:spacing w:after="0" w:line="360" w:lineRule="auto"/>
        <w:jc w:val="both"/>
        <w:rPr>
          <w:rFonts w:ascii="Arial" w:hAnsi="Arial" w:cs="Arial"/>
          <w:sz w:val="24"/>
          <w:szCs w:val="24"/>
        </w:rPr>
      </w:pPr>
    </w:p>
    <w:p w:rsidR="00622D0B" w:rsidRDefault="00265398" w:rsidP="00622D0B">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622D0B" w:rsidRDefault="00031AA8" w:rsidP="00622D0B">
      <w:pPr>
        <w:spacing w:after="0" w:line="360" w:lineRule="auto"/>
        <w:jc w:val="center"/>
        <w:rPr>
          <w:rFonts w:ascii="Arial" w:hAnsi="Arial" w:cs="Arial"/>
          <w:b/>
          <w:sz w:val="24"/>
          <w:szCs w:val="24"/>
        </w:rPr>
      </w:pPr>
      <w:r>
        <w:rPr>
          <w:rFonts w:ascii="Arial" w:hAnsi="Arial" w:cs="Arial"/>
          <w:b/>
          <w:sz w:val="24"/>
          <w:szCs w:val="24"/>
        </w:rPr>
        <w:t xml:space="preserve"> </w:t>
      </w:r>
      <w:r w:rsidR="00622D0B">
        <w:rPr>
          <w:rFonts w:ascii="Arial" w:hAnsi="Arial" w:cs="Arial"/>
          <w:b/>
          <w:sz w:val="24"/>
          <w:szCs w:val="24"/>
        </w:rPr>
        <w:t>JUDGMENT</w:t>
      </w:r>
    </w:p>
    <w:p w:rsidR="00622D0B" w:rsidRDefault="00265398" w:rsidP="00622D0B">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22D0B" w:rsidRDefault="00622D0B" w:rsidP="00622D0B">
      <w:pPr>
        <w:spacing w:after="0" w:line="360" w:lineRule="auto"/>
        <w:ind w:left="1440" w:hanging="1440"/>
        <w:jc w:val="both"/>
        <w:rPr>
          <w:rFonts w:ascii="Arial" w:hAnsi="Arial" w:cs="Arial"/>
          <w:sz w:val="24"/>
          <w:szCs w:val="24"/>
        </w:rPr>
      </w:pPr>
    </w:p>
    <w:p w:rsidR="00622D0B" w:rsidRPr="00B67497" w:rsidRDefault="000A2C43" w:rsidP="00957281">
      <w:pPr>
        <w:spacing w:after="0" w:line="360" w:lineRule="auto"/>
        <w:ind w:left="1440" w:hanging="1440"/>
        <w:jc w:val="both"/>
        <w:rPr>
          <w:rFonts w:ascii="Arial" w:hAnsi="Arial" w:cs="Arial"/>
          <w:b/>
          <w:i/>
          <w:sz w:val="24"/>
          <w:szCs w:val="24"/>
        </w:rPr>
      </w:pPr>
      <w:r>
        <w:rPr>
          <w:rFonts w:ascii="Arial" w:hAnsi="Arial" w:cs="Arial"/>
          <w:sz w:val="24"/>
          <w:szCs w:val="24"/>
        </w:rPr>
        <w:t>SALIONGA J (JANUA</w:t>
      </w:r>
      <w:r w:rsidR="007E18E4">
        <w:rPr>
          <w:rFonts w:ascii="Arial" w:hAnsi="Arial" w:cs="Arial"/>
          <w:sz w:val="24"/>
          <w:szCs w:val="24"/>
        </w:rPr>
        <w:t>RY</w:t>
      </w:r>
      <w:r w:rsidR="00622D0B">
        <w:rPr>
          <w:rFonts w:ascii="Arial" w:hAnsi="Arial" w:cs="Arial"/>
          <w:sz w:val="24"/>
          <w:szCs w:val="24"/>
        </w:rPr>
        <w:t xml:space="preserve"> J concurring):</w:t>
      </w:r>
    </w:p>
    <w:p w:rsidR="00F40103" w:rsidRDefault="00280142" w:rsidP="00F40103">
      <w:pPr>
        <w:spacing w:after="0" w:line="400" w:lineRule="atLeast"/>
        <w:jc w:val="both"/>
        <w:rPr>
          <w:rFonts w:ascii="Arial" w:hAnsi="Arial" w:cs="Arial"/>
          <w:sz w:val="24"/>
          <w:szCs w:val="24"/>
        </w:rPr>
      </w:pPr>
      <w:r>
        <w:rPr>
          <w:rFonts w:ascii="Arial" w:hAnsi="Arial" w:cs="Arial"/>
          <w:sz w:val="24"/>
          <w:szCs w:val="24"/>
        </w:rPr>
        <w:t>[1]</w:t>
      </w:r>
      <w:r>
        <w:rPr>
          <w:rFonts w:ascii="Arial" w:hAnsi="Arial" w:cs="Arial"/>
          <w:sz w:val="24"/>
          <w:szCs w:val="24"/>
        </w:rPr>
        <w:tab/>
        <w:t>A</w:t>
      </w:r>
      <w:r w:rsidR="00622D0B">
        <w:rPr>
          <w:rFonts w:ascii="Arial" w:hAnsi="Arial" w:cs="Arial"/>
          <w:sz w:val="24"/>
          <w:szCs w:val="24"/>
        </w:rPr>
        <w:t>ppe</w:t>
      </w:r>
      <w:r w:rsidR="00932C50">
        <w:rPr>
          <w:rFonts w:ascii="Arial" w:hAnsi="Arial" w:cs="Arial"/>
          <w:sz w:val="24"/>
          <w:szCs w:val="24"/>
        </w:rPr>
        <w:t>llant in th</w:t>
      </w:r>
      <w:r w:rsidR="00B67497">
        <w:rPr>
          <w:rFonts w:ascii="Arial" w:hAnsi="Arial" w:cs="Arial"/>
          <w:sz w:val="24"/>
          <w:szCs w:val="24"/>
        </w:rPr>
        <w:t>is matter was convicted</w:t>
      </w:r>
      <w:r w:rsidR="00622D0B">
        <w:rPr>
          <w:rFonts w:ascii="Arial" w:hAnsi="Arial" w:cs="Arial"/>
          <w:sz w:val="24"/>
          <w:szCs w:val="24"/>
        </w:rPr>
        <w:t xml:space="preserve"> in the</w:t>
      </w:r>
      <w:r w:rsidR="007E18E4">
        <w:rPr>
          <w:rFonts w:ascii="Arial" w:hAnsi="Arial" w:cs="Arial"/>
          <w:sz w:val="24"/>
          <w:szCs w:val="24"/>
        </w:rPr>
        <w:t xml:space="preserve"> </w:t>
      </w:r>
      <w:proofErr w:type="spellStart"/>
      <w:r w:rsidR="007E18E4">
        <w:rPr>
          <w:rFonts w:ascii="Arial" w:hAnsi="Arial" w:cs="Arial"/>
          <w:sz w:val="24"/>
          <w:szCs w:val="24"/>
        </w:rPr>
        <w:t>Outapi</w:t>
      </w:r>
      <w:proofErr w:type="spellEnd"/>
      <w:r w:rsidR="00B67497" w:rsidRPr="00B67497">
        <w:rPr>
          <w:rFonts w:ascii="Arial" w:hAnsi="Arial" w:cs="Arial"/>
          <w:sz w:val="24"/>
          <w:szCs w:val="24"/>
        </w:rPr>
        <w:t xml:space="preserve"> </w:t>
      </w:r>
      <w:r w:rsidR="00B67497">
        <w:rPr>
          <w:rFonts w:ascii="Arial" w:hAnsi="Arial" w:cs="Arial"/>
          <w:sz w:val="24"/>
          <w:szCs w:val="24"/>
        </w:rPr>
        <w:t>Magistrate Court</w:t>
      </w:r>
      <w:r w:rsidR="00622D0B">
        <w:rPr>
          <w:rFonts w:ascii="Arial" w:hAnsi="Arial" w:cs="Arial"/>
          <w:sz w:val="24"/>
          <w:szCs w:val="24"/>
        </w:rPr>
        <w:t xml:space="preserve"> on a charge of</w:t>
      </w:r>
      <w:r w:rsidR="00932C50">
        <w:rPr>
          <w:rFonts w:ascii="Arial" w:hAnsi="Arial" w:cs="Arial"/>
          <w:sz w:val="24"/>
          <w:szCs w:val="24"/>
        </w:rPr>
        <w:t xml:space="preserve"> fraud</w:t>
      </w:r>
      <w:r w:rsidR="00081B51">
        <w:rPr>
          <w:rFonts w:ascii="Arial" w:hAnsi="Arial" w:cs="Arial"/>
          <w:sz w:val="24"/>
          <w:szCs w:val="24"/>
        </w:rPr>
        <w:t xml:space="preserve"> and </w:t>
      </w:r>
      <w:r w:rsidR="007E18E4">
        <w:rPr>
          <w:rFonts w:ascii="Arial" w:hAnsi="Arial" w:cs="Arial"/>
          <w:sz w:val="24"/>
          <w:szCs w:val="24"/>
        </w:rPr>
        <w:t>sentenced to 36 months</w:t>
      </w:r>
      <w:r w:rsidR="00797BBA">
        <w:rPr>
          <w:rFonts w:ascii="Arial" w:hAnsi="Arial" w:cs="Arial"/>
          <w:sz w:val="24"/>
          <w:szCs w:val="24"/>
        </w:rPr>
        <w:t>’</w:t>
      </w:r>
      <w:r w:rsidR="00622D0B">
        <w:rPr>
          <w:rFonts w:ascii="Arial" w:hAnsi="Arial" w:cs="Arial"/>
          <w:sz w:val="24"/>
          <w:szCs w:val="24"/>
        </w:rPr>
        <w:t xml:space="preserve"> imprisonment</w:t>
      </w:r>
      <w:r w:rsidR="007E18E4">
        <w:rPr>
          <w:rFonts w:ascii="Arial" w:hAnsi="Arial" w:cs="Arial"/>
          <w:sz w:val="24"/>
          <w:szCs w:val="24"/>
        </w:rPr>
        <w:t>.</w:t>
      </w:r>
      <w:r w:rsidR="00622D0B">
        <w:rPr>
          <w:rFonts w:ascii="Arial" w:hAnsi="Arial" w:cs="Arial"/>
          <w:sz w:val="24"/>
          <w:szCs w:val="24"/>
        </w:rPr>
        <w:t xml:space="preserve"> </w:t>
      </w:r>
      <w:r w:rsidR="0099186D">
        <w:rPr>
          <w:rFonts w:ascii="Arial" w:hAnsi="Arial" w:cs="Arial"/>
          <w:sz w:val="24"/>
          <w:szCs w:val="24"/>
        </w:rPr>
        <w:t>The appellant</w:t>
      </w:r>
      <w:r w:rsidR="00807D54">
        <w:rPr>
          <w:rFonts w:ascii="Arial" w:hAnsi="Arial" w:cs="Arial"/>
          <w:sz w:val="24"/>
          <w:szCs w:val="24"/>
        </w:rPr>
        <w:t xml:space="preserve"> represents himself and the State is represented by </w:t>
      </w:r>
      <w:r w:rsidR="00F40103">
        <w:rPr>
          <w:rFonts w:ascii="Arial" w:hAnsi="Arial" w:cs="Arial"/>
          <w:sz w:val="24"/>
          <w:szCs w:val="24"/>
        </w:rPr>
        <w:t>Mr.</w:t>
      </w:r>
      <w:r w:rsidR="00807D54">
        <w:rPr>
          <w:rFonts w:ascii="Arial" w:hAnsi="Arial" w:cs="Arial"/>
          <w:sz w:val="24"/>
          <w:szCs w:val="24"/>
        </w:rPr>
        <w:t xml:space="preserve"> Matota.</w:t>
      </w:r>
      <w:r w:rsidR="00F40103" w:rsidRPr="00F40103">
        <w:rPr>
          <w:rFonts w:ascii="Arial" w:hAnsi="Arial" w:cs="Arial"/>
          <w:sz w:val="24"/>
          <w:szCs w:val="24"/>
        </w:rPr>
        <w:t xml:space="preserve"> </w:t>
      </w:r>
      <w:r w:rsidR="00F40103">
        <w:rPr>
          <w:rFonts w:ascii="Arial" w:hAnsi="Arial" w:cs="Arial"/>
          <w:sz w:val="24"/>
          <w:szCs w:val="24"/>
        </w:rPr>
        <w:t>The appellant now appeals against the sentence.</w:t>
      </w:r>
    </w:p>
    <w:p w:rsidR="00807D54" w:rsidRDefault="00807D54" w:rsidP="00957281">
      <w:pPr>
        <w:spacing w:after="0" w:line="400" w:lineRule="atLeast"/>
        <w:jc w:val="both"/>
        <w:rPr>
          <w:rFonts w:ascii="Arial" w:hAnsi="Arial" w:cs="Arial"/>
          <w:sz w:val="24"/>
          <w:szCs w:val="24"/>
        </w:rPr>
      </w:pPr>
    </w:p>
    <w:p w:rsidR="009F5818" w:rsidRDefault="00622D0B" w:rsidP="00957281">
      <w:pPr>
        <w:spacing w:after="0" w:line="400" w:lineRule="atLeast"/>
        <w:jc w:val="both"/>
        <w:rPr>
          <w:rFonts w:ascii="Arial" w:hAnsi="Arial" w:cs="Arial"/>
          <w:sz w:val="24"/>
          <w:szCs w:val="24"/>
        </w:rPr>
      </w:pPr>
      <w:r>
        <w:rPr>
          <w:rFonts w:ascii="Arial" w:hAnsi="Arial" w:cs="Arial"/>
          <w:sz w:val="24"/>
          <w:szCs w:val="24"/>
        </w:rPr>
        <w:t>[2]</w:t>
      </w:r>
      <w:r>
        <w:rPr>
          <w:rFonts w:ascii="Arial" w:hAnsi="Arial" w:cs="Arial"/>
          <w:sz w:val="24"/>
          <w:szCs w:val="24"/>
        </w:rPr>
        <w:tab/>
      </w:r>
      <w:r w:rsidR="000D35CB">
        <w:rPr>
          <w:rFonts w:ascii="Arial" w:hAnsi="Arial" w:cs="Arial"/>
          <w:sz w:val="24"/>
          <w:szCs w:val="24"/>
        </w:rPr>
        <w:t>According to t</w:t>
      </w:r>
      <w:r w:rsidR="003F610D">
        <w:rPr>
          <w:rFonts w:ascii="Arial" w:hAnsi="Arial" w:cs="Arial"/>
          <w:sz w:val="24"/>
          <w:szCs w:val="24"/>
        </w:rPr>
        <w:t>he appellant</w:t>
      </w:r>
      <w:r w:rsidR="000D35CB">
        <w:rPr>
          <w:rFonts w:ascii="Arial" w:hAnsi="Arial" w:cs="Arial"/>
          <w:sz w:val="24"/>
          <w:szCs w:val="24"/>
        </w:rPr>
        <w:t>, he</w:t>
      </w:r>
      <w:r w:rsidR="003F610D">
        <w:rPr>
          <w:rFonts w:ascii="Arial" w:hAnsi="Arial" w:cs="Arial"/>
          <w:sz w:val="24"/>
          <w:szCs w:val="24"/>
        </w:rPr>
        <w:t xml:space="preserve"> </w:t>
      </w:r>
      <w:r w:rsidR="0099186D">
        <w:rPr>
          <w:rFonts w:ascii="Arial" w:hAnsi="Arial" w:cs="Arial"/>
          <w:sz w:val="24"/>
          <w:szCs w:val="24"/>
        </w:rPr>
        <w:t>filed a notice of appeal on 4 June 2019</w:t>
      </w:r>
      <w:r w:rsidR="000D35CB">
        <w:rPr>
          <w:rFonts w:ascii="Arial" w:hAnsi="Arial" w:cs="Arial"/>
          <w:sz w:val="24"/>
          <w:szCs w:val="24"/>
        </w:rPr>
        <w:t>. There is no</w:t>
      </w:r>
      <w:r w:rsidR="001327AA">
        <w:rPr>
          <w:rFonts w:ascii="Arial" w:hAnsi="Arial" w:cs="Arial"/>
          <w:sz w:val="24"/>
          <w:szCs w:val="24"/>
        </w:rPr>
        <w:t xml:space="preserve"> proof of this alleged notice of</w:t>
      </w:r>
      <w:r w:rsidR="000D35CB">
        <w:rPr>
          <w:rFonts w:ascii="Arial" w:hAnsi="Arial" w:cs="Arial"/>
          <w:sz w:val="24"/>
          <w:szCs w:val="24"/>
        </w:rPr>
        <w:t xml:space="preserve"> appeal. However there is a letter dated 8 January 2020 </w:t>
      </w:r>
      <w:r w:rsidR="0099186D">
        <w:rPr>
          <w:rFonts w:ascii="Arial" w:hAnsi="Arial" w:cs="Arial"/>
          <w:sz w:val="24"/>
          <w:szCs w:val="24"/>
        </w:rPr>
        <w:t xml:space="preserve">from the </w:t>
      </w:r>
      <w:r w:rsidR="000D35CB">
        <w:rPr>
          <w:rFonts w:ascii="Arial" w:hAnsi="Arial" w:cs="Arial"/>
          <w:sz w:val="24"/>
          <w:szCs w:val="24"/>
        </w:rPr>
        <w:t xml:space="preserve">Ombudsman advising him to file another notice because his appeal </w:t>
      </w:r>
      <w:r w:rsidR="0099186D">
        <w:rPr>
          <w:rFonts w:ascii="Arial" w:hAnsi="Arial" w:cs="Arial"/>
          <w:sz w:val="24"/>
          <w:szCs w:val="24"/>
        </w:rPr>
        <w:t>was not received by t</w:t>
      </w:r>
      <w:r w:rsidR="000D35CB">
        <w:rPr>
          <w:rFonts w:ascii="Arial" w:hAnsi="Arial" w:cs="Arial"/>
          <w:sz w:val="24"/>
          <w:szCs w:val="24"/>
        </w:rPr>
        <w:t>he clerk of court. The appellant then lodged an und</w:t>
      </w:r>
      <w:r w:rsidR="001327AA">
        <w:rPr>
          <w:rFonts w:ascii="Arial" w:hAnsi="Arial" w:cs="Arial"/>
          <w:sz w:val="24"/>
          <w:szCs w:val="24"/>
        </w:rPr>
        <w:t>ated</w:t>
      </w:r>
      <w:r w:rsidR="0099186D">
        <w:rPr>
          <w:rFonts w:ascii="Arial" w:hAnsi="Arial" w:cs="Arial"/>
          <w:sz w:val="24"/>
          <w:szCs w:val="24"/>
        </w:rPr>
        <w:t xml:space="preserve"> notice </w:t>
      </w:r>
      <w:r w:rsidR="001327AA">
        <w:rPr>
          <w:rFonts w:ascii="Arial" w:hAnsi="Arial" w:cs="Arial"/>
          <w:sz w:val="24"/>
          <w:szCs w:val="24"/>
        </w:rPr>
        <w:t xml:space="preserve">of </w:t>
      </w:r>
      <w:r w:rsidR="006B3457">
        <w:rPr>
          <w:rFonts w:ascii="Arial" w:hAnsi="Arial" w:cs="Arial"/>
          <w:sz w:val="24"/>
          <w:szCs w:val="24"/>
        </w:rPr>
        <w:t>appeal date</w:t>
      </w:r>
      <w:r w:rsidR="001327AA">
        <w:rPr>
          <w:rFonts w:ascii="Arial" w:hAnsi="Arial" w:cs="Arial"/>
          <w:sz w:val="24"/>
          <w:szCs w:val="24"/>
        </w:rPr>
        <w:t xml:space="preserve"> stamp</w:t>
      </w:r>
      <w:r w:rsidR="00B22DA8">
        <w:rPr>
          <w:rFonts w:ascii="Arial" w:hAnsi="Arial" w:cs="Arial"/>
          <w:sz w:val="24"/>
          <w:szCs w:val="24"/>
        </w:rPr>
        <w:t>ed</w:t>
      </w:r>
      <w:r w:rsidR="000D35CB">
        <w:rPr>
          <w:rFonts w:ascii="Arial" w:hAnsi="Arial" w:cs="Arial"/>
          <w:sz w:val="24"/>
          <w:szCs w:val="24"/>
        </w:rPr>
        <w:t xml:space="preserve"> 27 February 2020 </w:t>
      </w:r>
      <w:r w:rsidR="0099186D">
        <w:rPr>
          <w:rFonts w:ascii="Arial" w:hAnsi="Arial" w:cs="Arial"/>
          <w:sz w:val="24"/>
          <w:szCs w:val="24"/>
        </w:rPr>
        <w:t>which was out of the</w:t>
      </w:r>
      <w:r w:rsidR="001327AA">
        <w:rPr>
          <w:rFonts w:ascii="Arial" w:hAnsi="Arial" w:cs="Arial"/>
          <w:sz w:val="24"/>
          <w:szCs w:val="24"/>
        </w:rPr>
        <w:t xml:space="preserve"> prescribed time</w:t>
      </w:r>
      <w:r w:rsidR="0099186D">
        <w:rPr>
          <w:rFonts w:ascii="Arial" w:hAnsi="Arial" w:cs="Arial"/>
          <w:sz w:val="24"/>
          <w:szCs w:val="24"/>
        </w:rPr>
        <w:t xml:space="preserve"> limit</w:t>
      </w:r>
      <w:r w:rsidR="000D35CB">
        <w:rPr>
          <w:rFonts w:ascii="Arial" w:hAnsi="Arial" w:cs="Arial"/>
          <w:sz w:val="24"/>
          <w:szCs w:val="24"/>
        </w:rPr>
        <w:t>.</w:t>
      </w:r>
    </w:p>
    <w:p w:rsidR="00F40103" w:rsidRDefault="00F40103" w:rsidP="00957281">
      <w:pPr>
        <w:spacing w:after="0" w:line="400" w:lineRule="atLeast"/>
        <w:jc w:val="both"/>
        <w:rPr>
          <w:rFonts w:ascii="Arial" w:hAnsi="Arial" w:cs="Arial"/>
          <w:sz w:val="24"/>
          <w:szCs w:val="24"/>
        </w:rPr>
      </w:pPr>
      <w:r>
        <w:rPr>
          <w:rFonts w:ascii="Arial" w:hAnsi="Arial" w:cs="Arial"/>
          <w:sz w:val="24"/>
          <w:szCs w:val="24"/>
        </w:rPr>
        <w:t xml:space="preserve"> </w:t>
      </w:r>
    </w:p>
    <w:p w:rsidR="00F40103" w:rsidRDefault="003F610D" w:rsidP="00F40103">
      <w:pPr>
        <w:spacing w:after="0" w:line="360" w:lineRule="auto"/>
        <w:jc w:val="both"/>
        <w:rPr>
          <w:rFonts w:ascii="Arial" w:hAnsi="Arial" w:cs="Arial"/>
          <w:sz w:val="24"/>
          <w:szCs w:val="24"/>
        </w:rPr>
      </w:pPr>
      <w:r w:rsidRPr="0089214E">
        <w:rPr>
          <w:rFonts w:ascii="Arial" w:hAnsi="Arial" w:cs="Arial"/>
          <w:sz w:val="24"/>
          <w:szCs w:val="24"/>
        </w:rPr>
        <w:lastRenderedPageBreak/>
        <w:t>[3]</w:t>
      </w:r>
      <w:r>
        <w:rPr>
          <w:rFonts w:ascii="Arial" w:hAnsi="Arial" w:cs="Arial"/>
        </w:rPr>
        <w:tab/>
      </w:r>
      <w:r w:rsidR="00F40103" w:rsidRPr="00F40103">
        <w:rPr>
          <w:rFonts w:ascii="Arial" w:hAnsi="Arial" w:cs="Arial"/>
          <w:sz w:val="24"/>
          <w:szCs w:val="24"/>
        </w:rPr>
        <w:t>In</w:t>
      </w:r>
      <w:r w:rsidR="00F40103" w:rsidRPr="0042094A">
        <w:rPr>
          <w:rFonts w:ascii="Arial" w:hAnsi="Arial" w:cs="Arial"/>
          <w:sz w:val="24"/>
          <w:szCs w:val="24"/>
        </w:rPr>
        <w:t xml:space="preserve"> his notice of appeal, </w:t>
      </w:r>
      <w:r w:rsidR="00F40103">
        <w:rPr>
          <w:rFonts w:ascii="Arial" w:hAnsi="Arial" w:cs="Arial"/>
          <w:sz w:val="24"/>
          <w:szCs w:val="24"/>
        </w:rPr>
        <w:t>t</w:t>
      </w:r>
      <w:r w:rsidR="00F40103" w:rsidRPr="0042094A">
        <w:rPr>
          <w:rFonts w:ascii="Arial" w:hAnsi="Arial" w:cs="Arial"/>
          <w:sz w:val="24"/>
          <w:szCs w:val="24"/>
        </w:rPr>
        <w:t xml:space="preserve">he </w:t>
      </w:r>
      <w:r w:rsidR="001327AA">
        <w:rPr>
          <w:rFonts w:ascii="Arial" w:hAnsi="Arial" w:cs="Arial"/>
          <w:sz w:val="24"/>
          <w:szCs w:val="24"/>
        </w:rPr>
        <w:t>appellant merely request</w:t>
      </w:r>
      <w:r w:rsidR="00B040CA">
        <w:rPr>
          <w:rFonts w:ascii="Arial" w:hAnsi="Arial" w:cs="Arial"/>
          <w:sz w:val="24"/>
          <w:szCs w:val="24"/>
        </w:rPr>
        <w:t>s</w:t>
      </w:r>
      <w:r w:rsidR="00F40103">
        <w:rPr>
          <w:rFonts w:ascii="Arial" w:hAnsi="Arial" w:cs="Arial"/>
          <w:sz w:val="24"/>
          <w:szCs w:val="24"/>
        </w:rPr>
        <w:t xml:space="preserve"> the appeal court to reduce his sentence, because he is a bread winner of the family, he has five c</w:t>
      </w:r>
      <w:r w:rsidR="001327AA">
        <w:rPr>
          <w:rFonts w:ascii="Arial" w:hAnsi="Arial" w:cs="Arial"/>
          <w:sz w:val="24"/>
          <w:szCs w:val="24"/>
        </w:rPr>
        <w:t>hildren, a house and livestock</w:t>
      </w:r>
      <w:r w:rsidR="00B040CA">
        <w:rPr>
          <w:rFonts w:ascii="Arial" w:hAnsi="Arial" w:cs="Arial"/>
          <w:sz w:val="24"/>
          <w:szCs w:val="24"/>
        </w:rPr>
        <w:t xml:space="preserve"> and if</w:t>
      </w:r>
      <w:r w:rsidR="00F40103">
        <w:rPr>
          <w:rFonts w:ascii="Arial" w:hAnsi="Arial" w:cs="Arial"/>
          <w:sz w:val="24"/>
          <w:szCs w:val="24"/>
        </w:rPr>
        <w:t xml:space="preserve"> he stays long in prison hi</w:t>
      </w:r>
      <w:r w:rsidR="008967ED">
        <w:rPr>
          <w:rFonts w:ascii="Arial" w:hAnsi="Arial" w:cs="Arial"/>
          <w:sz w:val="24"/>
          <w:szCs w:val="24"/>
        </w:rPr>
        <w:t>s</w:t>
      </w:r>
      <w:r w:rsidR="00F40103">
        <w:rPr>
          <w:rFonts w:ascii="Arial" w:hAnsi="Arial" w:cs="Arial"/>
          <w:sz w:val="24"/>
          <w:szCs w:val="24"/>
        </w:rPr>
        <w:t xml:space="preserve"> property might be stolen or lost.</w:t>
      </w:r>
      <w:r w:rsidR="004B06FE">
        <w:rPr>
          <w:rFonts w:ascii="Arial" w:hAnsi="Arial" w:cs="Arial"/>
          <w:sz w:val="24"/>
          <w:szCs w:val="24"/>
        </w:rPr>
        <w:t xml:space="preserve"> In the heads of argument dated 12 June 2010 the appellant stated that the learned magistrate erred or misdirected by failing to impose the sentence with an option of a fine. In other words appellant submitted that a custodial sentence</w:t>
      </w:r>
      <w:r w:rsidR="00F51728">
        <w:rPr>
          <w:rFonts w:ascii="Arial" w:hAnsi="Arial" w:cs="Arial"/>
          <w:sz w:val="24"/>
          <w:szCs w:val="24"/>
        </w:rPr>
        <w:t xml:space="preserve"> without an option of a fine is</w:t>
      </w:r>
      <w:r w:rsidR="004B06FE">
        <w:rPr>
          <w:rFonts w:ascii="Arial" w:hAnsi="Arial" w:cs="Arial"/>
          <w:sz w:val="24"/>
          <w:szCs w:val="24"/>
        </w:rPr>
        <w:t xml:space="preserve"> inappropriate.</w:t>
      </w:r>
    </w:p>
    <w:p w:rsidR="00F40103" w:rsidRDefault="00F40103" w:rsidP="00F40103">
      <w:pPr>
        <w:spacing w:after="0" w:line="360" w:lineRule="auto"/>
        <w:jc w:val="both"/>
        <w:rPr>
          <w:rFonts w:ascii="Arial" w:hAnsi="Arial" w:cs="Arial"/>
          <w:sz w:val="24"/>
          <w:szCs w:val="24"/>
        </w:rPr>
      </w:pPr>
    </w:p>
    <w:p w:rsidR="00F40103" w:rsidRPr="00DA13FC" w:rsidRDefault="006E4DC4" w:rsidP="00F40103">
      <w:pPr>
        <w:pStyle w:val="NormalWeb"/>
        <w:spacing w:before="0" w:beforeAutospacing="0" w:after="0" w:afterAutospacing="0" w:line="360" w:lineRule="auto"/>
        <w:jc w:val="both"/>
        <w:rPr>
          <w:rFonts w:ascii="Arial" w:hAnsi="Arial" w:cs="Arial"/>
          <w:lang w:val="en-ZA"/>
        </w:rPr>
      </w:pPr>
      <w:r>
        <w:rPr>
          <w:rFonts w:ascii="Arial" w:hAnsi="Arial" w:cs="Arial"/>
        </w:rPr>
        <w:t>[</w:t>
      </w:r>
      <w:r w:rsidR="004D2D7C">
        <w:rPr>
          <w:rFonts w:ascii="Arial" w:hAnsi="Arial" w:cs="Arial"/>
        </w:rPr>
        <w:t>4</w:t>
      </w:r>
      <w:r w:rsidR="006862E1">
        <w:rPr>
          <w:rFonts w:ascii="Arial" w:hAnsi="Arial" w:cs="Arial"/>
        </w:rPr>
        <w:t>]</w:t>
      </w:r>
      <w:r w:rsidR="00F51728">
        <w:rPr>
          <w:rFonts w:ascii="Arial" w:hAnsi="Arial" w:cs="Arial"/>
        </w:rPr>
        <w:tab/>
      </w:r>
      <w:r w:rsidR="00F40103">
        <w:t xml:space="preserve"> </w:t>
      </w:r>
      <w:r w:rsidR="00F40103">
        <w:rPr>
          <w:rFonts w:ascii="Arial" w:hAnsi="Arial" w:cs="Arial"/>
        </w:rPr>
        <w:t xml:space="preserve">At the commencement of the hearing, Mr. </w:t>
      </w:r>
      <w:r w:rsidR="00DA13FC">
        <w:rPr>
          <w:rFonts w:ascii="Arial" w:hAnsi="Arial" w:cs="Arial"/>
        </w:rPr>
        <w:t>Matota raised</w:t>
      </w:r>
      <w:r w:rsidR="00797BBA">
        <w:rPr>
          <w:rFonts w:ascii="Arial" w:hAnsi="Arial" w:cs="Arial"/>
        </w:rPr>
        <w:t xml:space="preserve"> a point in </w:t>
      </w:r>
      <w:proofErr w:type="spellStart"/>
      <w:r w:rsidR="00797BBA">
        <w:rPr>
          <w:rFonts w:ascii="Arial" w:hAnsi="Arial" w:cs="Arial"/>
        </w:rPr>
        <w:t>limine</w:t>
      </w:r>
      <w:proofErr w:type="spellEnd"/>
      <w:r w:rsidR="00DA13FC">
        <w:rPr>
          <w:rFonts w:ascii="Arial" w:hAnsi="Arial" w:cs="Arial"/>
        </w:rPr>
        <w:t xml:space="preserve"> that the Appellant's notice of a</w:t>
      </w:r>
      <w:r w:rsidR="00F40103" w:rsidRPr="006E2905">
        <w:rPr>
          <w:rFonts w:ascii="Arial" w:hAnsi="Arial" w:cs="Arial"/>
        </w:rPr>
        <w:t>ppeal</w:t>
      </w:r>
      <w:r w:rsidR="00DA13FC">
        <w:rPr>
          <w:rFonts w:ascii="Arial" w:hAnsi="Arial" w:cs="Arial"/>
        </w:rPr>
        <w:t xml:space="preserve"> does not comply with</w:t>
      </w:r>
      <w:r w:rsidR="00DA13FC" w:rsidRPr="00DA13FC">
        <w:rPr>
          <w:rFonts w:ascii="Arial" w:hAnsi="Arial" w:cs="Arial"/>
        </w:rPr>
        <w:t xml:space="preserve"> </w:t>
      </w:r>
      <w:r w:rsidR="00DA13FC">
        <w:rPr>
          <w:rFonts w:ascii="Arial" w:hAnsi="Arial" w:cs="Arial"/>
        </w:rPr>
        <w:t>rule 67 (1) of the Magistrates Court Rules.</w:t>
      </w:r>
      <w:r w:rsidR="00A265D5">
        <w:rPr>
          <w:rFonts w:ascii="Arial" w:hAnsi="Arial" w:cs="Arial"/>
        </w:rPr>
        <w:t xml:space="preserve"> </w:t>
      </w:r>
      <w:proofErr w:type="spellStart"/>
      <w:r w:rsidR="00400D48">
        <w:rPr>
          <w:rFonts w:ascii="Arial" w:hAnsi="Arial" w:cs="Arial"/>
        </w:rPr>
        <w:t>Mr</w:t>
      </w:r>
      <w:proofErr w:type="spellEnd"/>
      <w:r w:rsidR="00400D48">
        <w:rPr>
          <w:rFonts w:ascii="Arial" w:hAnsi="Arial" w:cs="Arial"/>
        </w:rPr>
        <w:t xml:space="preserve"> </w:t>
      </w:r>
      <w:proofErr w:type="spellStart"/>
      <w:r w:rsidR="00A265D5">
        <w:rPr>
          <w:rFonts w:ascii="Arial" w:hAnsi="Arial" w:cs="Arial"/>
        </w:rPr>
        <w:t>Matota</w:t>
      </w:r>
      <w:proofErr w:type="spellEnd"/>
      <w:r w:rsidR="00A265D5">
        <w:rPr>
          <w:rFonts w:ascii="Arial" w:hAnsi="Arial" w:cs="Arial"/>
        </w:rPr>
        <w:t xml:space="preserve"> submitted that</w:t>
      </w:r>
      <w:r w:rsidR="00DA13FC">
        <w:rPr>
          <w:rFonts w:ascii="Arial" w:hAnsi="Arial" w:cs="Arial"/>
        </w:rPr>
        <w:t xml:space="preserve"> the </w:t>
      </w:r>
      <w:r w:rsidR="00A265D5">
        <w:rPr>
          <w:rFonts w:ascii="Arial" w:hAnsi="Arial" w:cs="Arial"/>
        </w:rPr>
        <w:t>notice</w:t>
      </w:r>
      <w:r w:rsidR="00A265D5" w:rsidRPr="006E2905">
        <w:rPr>
          <w:rFonts w:ascii="Arial" w:hAnsi="Arial" w:cs="Arial"/>
        </w:rPr>
        <w:t xml:space="preserve"> </w:t>
      </w:r>
      <w:r w:rsidR="00A265D5">
        <w:rPr>
          <w:rFonts w:ascii="Arial" w:hAnsi="Arial" w:cs="Arial"/>
        </w:rPr>
        <w:t xml:space="preserve">the appellant filed </w:t>
      </w:r>
      <w:r w:rsidR="00F40103" w:rsidRPr="006E2905">
        <w:rPr>
          <w:rFonts w:ascii="Arial" w:hAnsi="Arial" w:cs="Arial"/>
        </w:rPr>
        <w:t>contain</w:t>
      </w:r>
      <w:r w:rsidR="00DA13FC">
        <w:rPr>
          <w:rFonts w:ascii="Arial" w:hAnsi="Arial" w:cs="Arial"/>
        </w:rPr>
        <w:t>s</w:t>
      </w:r>
      <w:r w:rsidR="00F40103" w:rsidRPr="006E2905">
        <w:rPr>
          <w:rFonts w:ascii="Arial" w:hAnsi="Arial" w:cs="Arial"/>
        </w:rPr>
        <w:t xml:space="preserve"> </w:t>
      </w:r>
      <w:r w:rsidR="00F40103">
        <w:rPr>
          <w:rFonts w:ascii="Arial" w:hAnsi="Arial" w:cs="Arial"/>
        </w:rPr>
        <w:t xml:space="preserve">no </w:t>
      </w:r>
      <w:r w:rsidR="00F40103" w:rsidRPr="006E2905">
        <w:rPr>
          <w:rFonts w:ascii="Arial" w:hAnsi="Arial" w:cs="Arial"/>
        </w:rPr>
        <w:t>clear</w:t>
      </w:r>
      <w:r w:rsidR="00400D48">
        <w:rPr>
          <w:rFonts w:ascii="Arial" w:hAnsi="Arial" w:cs="Arial"/>
        </w:rPr>
        <w:t>,</w:t>
      </w:r>
      <w:r w:rsidR="00F40103" w:rsidRPr="006E2905">
        <w:rPr>
          <w:rFonts w:ascii="Arial" w:hAnsi="Arial" w:cs="Arial"/>
        </w:rPr>
        <w:t xml:space="preserve"> </w:t>
      </w:r>
      <w:r w:rsidR="00B040CA">
        <w:rPr>
          <w:rFonts w:ascii="Arial" w:hAnsi="Arial" w:cs="Arial"/>
        </w:rPr>
        <w:t xml:space="preserve">and </w:t>
      </w:r>
      <w:r w:rsidR="00F40103" w:rsidRPr="006E2905">
        <w:rPr>
          <w:rFonts w:ascii="Arial" w:hAnsi="Arial" w:cs="Arial"/>
        </w:rPr>
        <w:t>specific grounds upon which the appeal is based</w:t>
      </w:r>
      <w:r w:rsidR="00DA13FC">
        <w:rPr>
          <w:rFonts w:ascii="Arial" w:hAnsi="Arial" w:cs="Arial"/>
        </w:rPr>
        <w:t>.</w:t>
      </w:r>
      <w:r w:rsidR="00DA13FC" w:rsidRPr="00DA13FC">
        <w:rPr>
          <w:rFonts w:ascii="Arial" w:hAnsi="Arial" w:cs="Arial"/>
          <w:lang w:val="en-ZA"/>
        </w:rPr>
        <w:t xml:space="preserve"> </w:t>
      </w:r>
      <w:r w:rsidR="00DA13FC">
        <w:rPr>
          <w:rFonts w:ascii="Arial" w:hAnsi="Arial" w:cs="Arial"/>
          <w:lang w:val="en-ZA"/>
        </w:rPr>
        <w:t xml:space="preserve">The appellant merely restate his </w:t>
      </w:r>
      <w:r w:rsidR="00400D48">
        <w:rPr>
          <w:rFonts w:ascii="Arial" w:hAnsi="Arial" w:cs="Arial"/>
          <w:lang w:val="en-ZA"/>
        </w:rPr>
        <w:t>personal circumstances which were</w:t>
      </w:r>
      <w:r w:rsidR="00DA13FC">
        <w:rPr>
          <w:rFonts w:ascii="Arial" w:hAnsi="Arial" w:cs="Arial"/>
          <w:lang w:val="en-ZA"/>
        </w:rPr>
        <w:t xml:space="preserve"> </w:t>
      </w:r>
      <w:r w:rsidR="00797BBA">
        <w:rPr>
          <w:rFonts w:ascii="Arial" w:hAnsi="Arial" w:cs="Arial"/>
          <w:lang w:val="en-ZA"/>
        </w:rPr>
        <w:t xml:space="preserve">already </w:t>
      </w:r>
      <w:r w:rsidR="00400D48">
        <w:rPr>
          <w:rFonts w:ascii="Arial" w:hAnsi="Arial" w:cs="Arial"/>
          <w:lang w:val="en-ZA"/>
        </w:rPr>
        <w:t>considered by the</w:t>
      </w:r>
      <w:r w:rsidR="00DA13FC">
        <w:rPr>
          <w:rFonts w:ascii="Arial" w:hAnsi="Arial" w:cs="Arial"/>
          <w:lang w:val="en-ZA"/>
        </w:rPr>
        <w:t xml:space="preserve"> court a quo.</w:t>
      </w:r>
      <w:r w:rsidR="00400D48">
        <w:rPr>
          <w:rFonts w:ascii="Arial" w:hAnsi="Arial" w:cs="Arial"/>
          <w:lang w:val="en-ZA"/>
        </w:rPr>
        <w:t xml:space="preserve"> </w:t>
      </w:r>
      <w:r w:rsidR="008C77F7">
        <w:rPr>
          <w:rFonts w:ascii="Arial" w:hAnsi="Arial" w:cs="Arial"/>
          <w:lang w:val="en-ZA"/>
        </w:rPr>
        <w:t>Mr Matota</w:t>
      </w:r>
      <w:r w:rsidR="00F40103">
        <w:rPr>
          <w:rFonts w:ascii="Arial" w:hAnsi="Arial" w:cs="Arial"/>
        </w:rPr>
        <w:t xml:space="preserve"> </w:t>
      </w:r>
      <w:r w:rsidR="00A265D5">
        <w:rPr>
          <w:rFonts w:ascii="Arial" w:hAnsi="Arial" w:cs="Arial"/>
        </w:rPr>
        <w:t xml:space="preserve">further </w:t>
      </w:r>
      <w:r w:rsidR="00F40103">
        <w:rPr>
          <w:rFonts w:ascii="Arial" w:hAnsi="Arial" w:cs="Arial"/>
        </w:rPr>
        <w:t xml:space="preserve">submitted that </w:t>
      </w:r>
      <w:r w:rsidR="00F40103" w:rsidRPr="0042094A">
        <w:rPr>
          <w:rFonts w:ascii="Arial" w:hAnsi="Arial" w:cs="Arial"/>
          <w:lang w:val="en-ZA"/>
        </w:rPr>
        <w:t>a</w:t>
      </w:r>
      <w:r w:rsidR="00F40103">
        <w:rPr>
          <w:rFonts w:ascii="Arial" w:hAnsi="Arial" w:cs="Arial"/>
          <w:lang w:val="en-ZA"/>
        </w:rPr>
        <w:t xml:space="preserve">n improper ground of appeal is no </w:t>
      </w:r>
      <w:r w:rsidR="00797BBA">
        <w:rPr>
          <w:rFonts w:ascii="Arial" w:hAnsi="Arial" w:cs="Arial"/>
          <w:lang w:val="en-ZA"/>
        </w:rPr>
        <w:t xml:space="preserve">ground </w:t>
      </w:r>
      <w:r w:rsidR="00A265D5">
        <w:rPr>
          <w:rFonts w:ascii="Arial" w:hAnsi="Arial" w:cs="Arial"/>
          <w:lang w:val="en-ZA"/>
        </w:rPr>
        <w:t xml:space="preserve">at all </w:t>
      </w:r>
      <w:r w:rsidR="00797BBA">
        <w:rPr>
          <w:rFonts w:ascii="Arial" w:hAnsi="Arial" w:cs="Arial"/>
          <w:lang w:val="en-ZA"/>
        </w:rPr>
        <w:t>and thus a nullity. T</w:t>
      </w:r>
      <w:r w:rsidR="00DA13FC">
        <w:rPr>
          <w:rFonts w:ascii="Arial" w:hAnsi="Arial" w:cs="Arial"/>
          <w:lang w:val="en-ZA"/>
        </w:rPr>
        <w:t>he appeal should be struck from the roll.</w:t>
      </w:r>
      <w:r w:rsidR="00F40103">
        <w:rPr>
          <w:rFonts w:ascii="Arial" w:hAnsi="Arial" w:cs="Arial"/>
          <w:lang w:val="en-ZA"/>
        </w:rPr>
        <w:t xml:space="preserve"> </w:t>
      </w:r>
    </w:p>
    <w:p w:rsidR="00B63F6A" w:rsidRDefault="00B63F6A" w:rsidP="00957281">
      <w:pPr>
        <w:spacing w:after="0" w:line="360" w:lineRule="auto"/>
        <w:jc w:val="both"/>
        <w:rPr>
          <w:rFonts w:ascii="Arial" w:hAnsi="Arial" w:cs="Arial"/>
          <w:sz w:val="24"/>
          <w:szCs w:val="24"/>
        </w:rPr>
      </w:pPr>
    </w:p>
    <w:p w:rsidR="00DC052B" w:rsidRDefault="004D2D7C" w:rsidP="00957281">
      <w:pPr>
        <w:spacing w:after="0" w:line="360" w:lineRule="auto"/>
        <w:jc w:val="both"/>
        <w:rPr>
          <w:rFonts w:ascii="Arial" w:hAnsi="Arial" w:cs="Arial"/>
          <w:sz w:val="24"/>
          <w:szCs w:val="24"/>
        </w:rPr>
      </w:pPr>
      <w:r>
        <w:rPr>
          <w:rFonts w:ascii="Arial" w:hAnsi="Arial" w:cs="Arial"/>
          <w:sz w:val="24"/>
          <w:szCs w:val="24"/>
        </w:rPr>
        <w:t>[5</w:t>
      </w:r>
      <w:r w:rsidR="0042094A">
        <w:rPr>
          <w:rFonts w:ascii="Arial" w:hAnsi="Arial" w:cs="Arial"/>
          <w:sz w:val="24"/>
          <w:szCs w:val="24"/>
        </w:rPr>
        <w:t xml:space="preserve">] </w:t>
      </w:r>
      <w:r w:rsidR="00F51728">
        <w:rPr>
          <w:rFonts w:ascii="Arial" w:hAnsi="Arial" w:cs="Arial"/>
        </w:rPr>
        <w:tab/>
      </w:r>
      <w:r w:rsidR="006862E1">
        <w:rPr>
          <w:rFonts w:ascii="Arial" w:hAnsi="Arial" w:cs="Arial"/>
          <w:sz w:val="24"/>
          <w:szCs w:val="24"/>
        </w:rPr>
        <w:t>This court is alive</w:t>
      </w:r>
      <w:r w:rsidR="00DC052B">
        <w:rPr>
          <w:rFonts w:ascii="Arial" w:hAnsi="Arial" w:cs="Arial"/>
          <w:sz w:val="24"/>
          <w:szCs w:val="24"/>
        </w:rPr>
        <w:t xml:space="preserve"> to the fact that appellant</w:t>
      </w:r>
      <w:r w:rsidR="008967ED">
        <w:rPr>
          <w:rFonts w:ascii="Arial" w:hAnsi="Arial" w:cs="Arial"/>
          <w:sz w:val="24"/>
          <w:szCs w:val="24"/>
        </w:rPr>
        <w:t xml:space="preserve"> is without legal representation</w:t>
      </w:r>
      <w:r w:rsidR="00DC052B">
        <w:rPr>
          <w:rFonts w:ascii="Arial" w:hAnsi="Arial" w:cs="Arial"/>
          <w:sz w:val="24"/>
          <w:szCs w:val="24"/>
        </w:rPr>
        <w:t xml:space="preserve"> and that the notice of appeal filed by him should be construed generously in the light most favorable to the appellant. However the court cannot take this pro</w:t>
      </w:r>
      <w:r w:rsidR="00DA13FC">
        <w:rPr>
          <w:rFonts w:ascii="Arial" w:hAnsi="Arial" w:cs="Arial"/>
          <w:sz w:val="24"/>
          <w:szCs w:val="24"/>
        </w:rPr>
        <w:t>position ‘too far</w:t>
      </w:r>
      <w:r w:rsidR="006B3457">
        <w:rPr>
          <w:rFonts w:ascii="Arial" w:hAnsi="Arial" w:cs="Arial"/>
          <w:sz w:val="24"/>
          <w:szCs w:val="24"/>
        </w:rPr>
        <w:t>’</w:t>
      </w:r>
      <w:r w:rsidR="00DA13FC">
        <w:rPr>
          <w:rFonts w:ascii="Arial" w:hAnsi="Arial" w:cs="Arial"/>
          <w:sz w:val="24"/>
          <w:szCs w:val="24"/>
        </w:rPr>
        <w:t xml:space="preserve">, as to cover </w:t>
      </w:r>
      <w:r w:rsidR="00DC052B">
        <w:rPr>
          <w:rFonts w:ascii="Arial" w:hAnsi="Arial" w:cs="Arial"/>
          <w:sz w:val="24"/>
          <w:szCs w:val="24"/>
        </w:rPr>
        <w:t>situations where a peremptory statutory provision has not been complied with.</w:t>
      </w:r>
    </w:p>
    <w:p w:rsidR="00DC052B" w:rsidRDefault="00DC052B" w:rsidP="00957281">
      <w:pPr>
        <w:spacing w:after="0" w:line="360" w:lineRule="auto"/>
        <w:jc w:val="both"/>
        <w:rPr>
          <w:rFonts w:ascii="Arial" w:hAnsi="Arial" w:cs="Arial"/>
          <w:sz w:val="24"/>
          <w:szCs w:val="24"/>
        </w:rPr>
      </w:pPr>
    </w:p>
    <w:p w:rsidR="008C77F7" w:rsidRDefault="00DC052B" w:rsidP="008C77F7">
      <w:pPr>
        <w:spacing w:after="0" w:line="360" w:lineRule="auto"/>
        <w:jc w:val="both"/>
        <w:rPr>
          <w:rFonts w:ascii="Arial" w:hAnsi="Arial" w:cs="Arial"/>
          <w:sz w:val="24"/>
          <w:szCs w:val="24"/>
        </w:rPr>
      </w:pPr>
      <w:r>
        <w:rPr>
          <w:rFonts w:ascii="Arial" w:hAnsi="Arial" w:cs="Arial"/>
          <w:sz w:val="24"/>
          <w:szCs w:val="24"/>
        </w:rPr>
        <w:t>[6]</w:t>
      </w:r>
      <w:r w:rsidR="00F51728" w:rsidRPr="00F51728">
        <w:rPr>
          <w:rFonts w:ascii="Arial" w:hAnsi="Arial" w:cs="Arial"/>
        </w:rPr>
        <w:t xml:space="preserve"> </w:t>
      </w:r>
      <w:r w:rsidR="00F51728">
        <w:rPr>
          <w:rFonts w:ascii="Arial" w:hAnsi="Arial" w:cs="Arial"/>
        </w:rPr>
        <w:tab/>
      </w:r>
      <w:r w:rsidR="00F40103">
        <w:rPr>
          <w:rFonts w:ascii="Arial" w:hAnsi="Arial" w:cs="Arial"/>
          <w:sz w:val="24"/>
          <w:szCs w:val="24"/>
        </w:rPr>
        <w:t xml:space="preserve"> </w:t>
      </w:r>
      <w:r>
        <w:rPr>
          <w:rFonts w:ascii="Arial" w:hAnsi="Arial" w:cs="Arial"/>
          <w:sz w:val="24"/>
          <w:szCs w:val="24"/>
        </w:rPr>
        <w:t>Rule</w:t>
      </w:r>
      <w:r w:rsidR="0042094A">
        <w:rPr>
          <w:rFonts w:ascii="Arial" w:hAnsi="Arial" w:cs="Arial"/>
          <w:sz w:val="24"/>
          <w:szCs w:val="24"/>
        </w:rPr>
        <w:t xml:space="preserve"> 67 (1) of the Magistrate Court Rules</w:t>
      </w:r>
      <w:r w:rsidR="00B87C32">
        <w:rPr>
          <w:rFonts w:ascii="Arial" w:hAnsi="Arial" w:cs="Arial"/>
          <w:sz w:val="24"/>
          <w:szCs w:val="24"/>
        </w:rPr>
        <w:t xml:space="preserve"> provide</w:t>
      </w:r>
      <w:r w:rsidR="004D2D7C">
        <w:rPr>
          <w:rFonts w:ascii="Arial" w:hAnsi="Arial" w:cs="Arial"/>
          <w:sz w:val="24"/>
          <w:szCs w:val="24"/>
        </w:rPr>
        <w:t>s</w:t>
      </w:r>
      <w:r w:rsidR="00B87C32">
        <w:rPr>
          <w:rFonts w:ascii="Arial" w:hAnsi="Arial" w:cs="Arial"/>
          <w:sz w:val="24"/>
          <w:szCs w:val="24"/>
        </w:rPr>
        <w:t xml:space="preserve"> in simple and unambiguous language that the appellant must lodge his notice of appeal in writing in which he must set out “</w:t>
      </w:r>
      <w:r w:rsidR="00B87C32" w:rsidRPr="008C77F7">
        <w:rPr>
          <w:rFonts w:ascii="Arial" w:hAnsi="Arial" w:cs="Arial"/>
          <w:sz w:val="24"/>
          <w:szCs w:val="24"/>
        </w:rPr>
        <w:t>clearly and specifically</w:t>
      </w:r>
      <w:r w:rsidR="00B87C32">
        <w:rPr>
          <w:rFonts w:ascii="Arial" w:hAnsi="Arial" w:cs="Arial"/>
          <w:sz w:val="24"/>
          <w:szCs w:val="24"/>
        </w:rPr>
        <w:t>” the grounds on which the appeal is based. He must do this to enable the magistrate to know what the issues are which are to be challenged so that he can deal with them in his reasons for judgement, to enable counsel for the state to know what the issues are so that he can prepare and present informed argument in court in</w:t>
      </w:r>
      <w:r w:rsidR="004C2278">
        <w:rPr>
          <w:rFonts w:ascii="Arial" w:hAnsi="Arial" w:cs="Arial"/>
          <w:sz w:val="24"/>
          <w:szCs w:val="24"/>
        </w:rPr>
        <w:t xml:space="preserve"> its deliberations. Furthermore, the court itself </w:t>
      </w:r>
      <w:r w:rsidR="00180FD2">
        <w:rPr>
          <w:rFonts w:ascii="Arial" w:hAnsi="Arial" w:cs="Arial"/>
          <w:sz w:val="24"/>
          <w:szCs w:val="24"/>
        </w:rPr>
        <w:t>would</w:t>
      </w:r>
      <w:r w:rsidR="00B87C32">
        <w:rPr>
          <w:rFonts w:ascii="Arial" w:hAnsi="Arial" w:cs="Arial"/>
          <w:sz w:val="24"/>
          <w:szCs w:val="24"/>
        </w:rPr>
        <w:t xml:space="preserve"> like to be appraised of the grounds so that it can know what portions to concentrate on and what preparation if any it should make in order to guide and stimulate a good argument in court</w:t>
      </w:r>
      <w:r w:rsidR="0089214E">
        <w:rPr>
          <w:rFonts w:ascii="Arial" w:hAnsi="Arial" w:cs="Arial"/>
          <w:sz w:val="24"/>
          <w:szCs w:val="24"/>
        </w:rPr>
        <w:t>.</w:t>
      </w:r>
      <w:r w:rsidR="000E75A6">
        <w:rPr>
          <w:rStyle w:val="FootnoteReference"/>
          <w:rFonts w:ascii="Arial" w:hAnsi="Arial" w:cs="Arial"/>
          <w:sz w:val="24"/>
          <w:szCs w:val="24"/>
        </w:rPr>
        <w:footnoteReference w:id="1"/>
      </w:r>
      <w:r w:rsidR="000501C7">
        <w:rPr>
          <w:rFonts w:ascii="Arial" w:hAnsi="Arial" w:cs="Arial"/>
          <w:sz w:val="24"/>
          <w:szCs w:val="24"/>
        </w:rPr>
        <w:t xml:space="preserve"> </w:t>
      </w:r>
      <w:r w:rsidR="00797BBA">
        <w:rPr>
          <w:rFonts w:ascii="Arial" w:hAnsi="Arial" w:cs="Arial"/>
          <w:sz w:val="24"/>
          <w:szCs w:val="24"/>
        </w:rPr>
        <w:t>This le</w:t>
      </w:r>
      <w:bookmarkStart w:id="0" w:name="_GoBack"/>
      <w:bookmarkEnd w:id="0"/>
      <w:r w:rsidR="00797BBA">
        <w:rPr>
          <w:rFonts w:ascii="Arial" w:hAnsi="Arial" w:cs="Arial"/>
          <w:sz w:val="24"/>
          <w:szCs w:val="24"/>
        </w:rPr>
        <w:t>gal principle was appli</w:t>
      </w:r>
      <w:r w:rsidR="000501C7">
        <w:rPr>
          <w:rFonts w:ascii="Arial" w:hAnsi="Arial" w:cs="Arial"/>
          <w:sz w:val="24"/>
          <w:szCs w:val="24"/>
        </w:rPr>
        <w:t xml:space="preserve">ed and approved in </w:t>
      </w:r>
      <w:r w:rsidR="000501C7" w:rsidRPr="00520645">
        <w:rPr>
          <w:rFonts w:ascii="Arial" w:hAnsi="Arial" w:cs="Arial"/>
          <w:i/>
          <w:sz w:val="24"/>
          <w:szCs w:val="24"/>
        </w:rPr>
        <w:t xml:space="preserve">S v </w:t>
      </w:r>
      <w:proofErr w:type="spellStart"/>
      <w:r w:rsidR="000501C7" w:rsidRPr="00520645">
        <w:rPr>
          <w:rFonts w:ascii="Arial" w:hAnsi="Arial" w:cs="Arial"/>
          <w:i/>
          <w:sz w:val="24"/>
          <w:szCs w:val="24"/>
        </w:rPr>
        <w:t>Kakololo</w:t>
      </w:r>
      <w:proofErr w:type="spellEnd"/>
      <w:r w:rsidR="000501C7" w:rsidRPr="00520645">
        <w:rPr>
          <w:rFonts w:ascii="Arial" w:hAnsi="Arial" w:cs="Arial"/>
          <w:sz w:val="24"/>
          <w:szCs w:val="24"/>
        </w:rPr>
        <w:t xml:space="preserve"> 2004</w:t>
      </w:r>
      <w:r w:rsidR="000501C7">
        <w:rPr>
          <w:rFonts w:ascii="Arial" w:hAnsi="Arial" w:cs="Arial"/>
        </w:rPr>
        <w:t xml:space="preserve"> </w:t>
      </w:r>
      <w:r w:rsidR="000501C7" w:rsidRPr="00520645">
        <w:rPr>
          <w:rFonts w:ascii="Arial" w:hAnsi="Arial" w:cs="Arial"/>
          <w:sz w:val="24"/>
          <w:szCs w:val="24"/>
        </w:rPr>
        <w:lastRenderedPageBreak/>
        <w:t>NR 7 at page 8 para F-</w:t>
      </w:r>
      <w:r w:rsidR="000501C7">
        <w:rPr>
          <w:rFonts w:ascii="Arial" w:hAnsi="Arial" w:cs="Arial"/>
          <w:sz w:val="24"/>
          <w:szCs w:val="24"/>
        </w:rPr>
        <w:t>1</w:t>
      </w:r>
      <w:r w:rsidR="00797BBA">
        <w:rPr>
          <w:rFonts w:ascii="Arial" w:hAnsi="Arial" w:cs="Arial"/>
          <w:sz w:val="24"/>
          <w:szCs w:val="24"/>
        </w:rPr>
        <w:t xml:space="preserve">. In my view </w:t>
      </w:r>
      <w:r w:rsidR="008C77F7">
        <w:rPr>
          <w:rFonts w:ascii="Arial" w:hAnsi="Arial" w:cs="Arial"/>
          <w:sz w:val="24"/>
          <w:szCs w:val="24"/>
        </w:rPr>
        <w:t>there is</w:t>
      </w:r>
      <w:r w:rsidR="006B3457">
        <w:rPr>
          <w:rFonts w:ascii="Arial" w:hAnsi="Arial" w:cs="Arial"/>
          <w:sz w:val="24"/>
          <w:szCs w:val="24"/>
        </w:rPr>
        <w:t xml:space="preserve"> no exemption</w:t>
      </w:r>
      <w:r w:rsidR="008C77F7">
        <w:rPr>
          <w:rFonts w:ascii="Arial" w:hAnsi="Arial" w:cs="Arial"/>
          <w:sz w:val="24"/>
          <w:szCs w:val="24"/>
        </w:rPr>
        <w:t xml:space="preserve"> given to unrepresented person when it comes to complying with a peremptory provision</w:t>
      </w:r>
      <w:r w:rsidR="00B040CA">
        <w:rPr>
          <w:rFonts w:ascii="Arial" w:hAnsi="Arial" w:cs="Arial"/>
          <w:sz w:val="24"/>
          <w:szCs w:val="24"/>
        </w:rPr>
        <w:t>s.</w:t>
      </w:r>
    </w:p>
    <w:p w:rsidR="00E7353C" w:rsidRDefault="008C77F7" w:rsidP="008C77F7">
      <w:pPr>
        <w:spacing w:after="0" w:line="360" w:lineRule="auto"/>
        <w:jc w:val="both"/>
        <w:rPr>
          <w:rFonts w:ascii="Arial" w:hAnsi="Arial" w:cs="Arial"/>
        </w:rPr>
      </w:pPr>
      <w:r>
        <w:rPr>
          <w:rFonts w:ascii="Arial" w:hAnsi="Arial" w:cs="Arial"/>
          <w:sz w:val="24"/>
          <w:szCs w:val="24"/>
        </w:rPr>
        <w:t xml:space="preserve"> </w:t>
      </w:r>
    </w:p>
    <w:p w:rsidR="004D2D7C" w:rsidRPr="00E7353C" w:rsidRDefault="00F40103" w:rsidP="00E7353C">
      <w:pPr>
        <w:pStyle w:val="NormalWeb"/>
        <w:spacing w:before="0" w:beforeAutospacing="0" w:after="0" w:afterAutospacing="0" w:line="360" w:lineRule="auto"/>
        <w:jc w:val="both"/>
        <w:rPr>
          <w:rFonts w:ascii="Arial" w:hAnsi="Arial" w:cs="Arial"/>
        </w:rPr>
      </w:pPr>
      <w:r>
        <w:rPr>
          <w:rFonts w:ascii="Arial" w:hAnsi="Arial" w:cs="Arial"/>
          <w:lang w:val="en-ZA"/>
        </w:rPr>
        <w:t>[7</w:t>
      </w:r>
      <w:r w:rsidR="00DC2EFD" w:rsidRPr="00E7353C">
        <w:rPr>
          <w:rFonts w:ascii="Arial" w:hAnsi="Arial" w:cs="Arial"/>
          <w:lang w:val="en-ZA"/>
        </w:rPr>
        <w:t>]</w:t>
      </w:r>
      <w:r w:rsidR="00F51728">
        <w:rPr>
          <w:rFonts w:ascii="Arial" w:hAnsi="Arial" w:cs="Arial"/>
        </w:rPr>
        <w:tab/>
      </w:r>
      <w:r w:rsidR="00DC2EFD" w:rsidRPr="00E7353C">
        <w:rPr>
          <w:rFonts w:ascii="Arial" w:hAnsi="Arial" w:cs="Arial"/>
        </w:rPr>
        <w:t xml:space="preserve"> </w:t>
      </w:r>
      <w:r w:rsidR="00160331" w:rsidRPr="00E7353C">
        <w:rPr>
          <w:rFonts w:ascii="Arial" w:hAnsi="Arial" w:cs="Arial"/>
        </w:rPr>
        <w:t>In</w:t>
      </w:r>
      <w:r w:rsidR="00160331" w:rsidRPr="00E7353C">
        <w:rPr>
          <w:rFonts w:ascii="Arial" w:hAnsi="Arial" w:cs="Arial"/>
          <w:lang w:val="en-ZA"/>
        </w:rPr>
        <w:t xml:space="preserve"> </w:t>
      </w:r>
      <w:r w:rsidR="00DA13FC">
        <w:rPr>
          <w:rFonts w:ascii="Arial" w:hAnsi="Arial" w:cs="Arial"/>
          <w:lang w:val="en-ZA"/>
        </w:rPr>
        <w:t>this appeal,</w:t>
      </w:r>
      <w:r w:rsidR="00883201" w:rsidRPr="00E7353C">
        <w:rPr>
          <w:rFonts w:ascii="Arial" w:hAnsi="Arial" w:cs="Arial"/>
          <w:lang w:val="en-ZA"/>
        </w:rPr>
        <w:t xml:space="preserve"> the</w:t>
      </w:r>
      <w:r w:rsidR="00DC2EFD" w:rsidRPr="00E7353C">
        <w:rPr>
          <w:rFonts w:ascii="Arial" w:hAnsi="Arial" w:cs="Arial"/>
          <w:lang w:val="en-ZA"/>
        </w:rPr>
        <w:t xml:space="preserve"> appellant failed to</w:t>
      </w:r>
      <w:r w:rsidR="0046363F" w:rsidRPr="00E7353C">
        <w:rPr>
          <w:rFonts w:ascii="Arial" w:hAnsi="Arial" w:cs="Arial"/>
          <w:lang w:val="en-ZA"/>
        </w:rPr>
        <w:t xml:space="preserve"> set out </w:t>
      </w:r>
      <w:r w:rsidR="00DC2EFD" w:rsidRPr="00E7353C">
        <w:rPr>
          <w:rFonts w:ascii="Arial" w:hAnsi="Arial" w:cs="Arial"/>
          <w:lang w:val="en-ZA"/>
        </w:rPr>
        <w:t>clear and specific grounds</w:t>
      </w:r>
      <w:r w:rsidR="00B040CA">
        <w:rPr>
          <w:rFonts w:ascii="Arial" w:hAnsi="Arial" w:cs="Arial"/>
          <w:lang w:val="en-ZA"/>
        </w:rPr>
        <w:t xml:space="preserve"> in the</w:t>
      </w:r>
      <w:r w:rsidR="00E05D29">
        <w:rPr>
          <w:rFonts w:ascii="Arial" w:hAnsi="Arial" w:cs="Arial"/>
          <w:lang w:val="en-ZA"/>
        </w:rPr>
        <w:t xml:space="preserve"> notice of appeal</w:t>
      </w:r>
      <w:r w:rsidR="00B040CA">
        <w:rPr>
          <w:rFonts w:ascii="Arial" w:hAnsi="Arial" w:cs="Arial"/>
          <w:lang w:val="en-ZA"/>
        </w:rPr>
        <w:t>,</w:t>
      </w:r>
      <w:r w:rsidR="00E05D29">
        <w:rPr>
          <w:rFonts w:ascii="Arial" w:hAnsi="Arial" w:cs="Arial"/>
          <w:lang w:val="en-ZA"/>
        </w:rPr>
        <w:t xml:space="preserve"> he</w:t>
      </w:r>
      <w:r w:rsidR="00797BBA">
        <w:rPr>
          <w:rFonts w:ascii="Arial" w:hAnsi="Arial" w:cs="Arial"/>
          <w:lang w:val="en-ZA"/>
        </w:rPr>
        <w:t xml:space="preserve"> </w:t>
      </w:r>
      <w:r w:rsidR="00797BBA">
        <w:rPr>
          <w:rFonts w:ascii="Arial" w:hAnsi="Arial" w:cs="Arial"/>
        </w:rPr>
        <w:t xml:space="preserve">merely </w:t>
      </w:r>
      <w:r w:rsidR="00DA13FC">
        <w:rPr>
          <w:rFonts w:ascii="Arial" w:hAnsi="Arial" w:cs="Arial"/>
        </w:rPr>
        <w:t>restat</w:t>
      </w:r>
      <w:r w:rsidR="00797BBA">
        <w:rPr>
          <w:rFonts w:ascii="Arial" w:hAnsi="Arial" w:cs="Arial"/>
        </w:rPr>
        <w:t>e</w:t>
      </w:r>
      <w:r w:rsidR="00E05D29">
        <w:rPr>
          <w:rFonts w:ascii="Arial" w:hAnsi="Arial" w:cs="Arial"/>
        </w:rPr>
        <w:t>d</w:t>
      </w:r>
      <w:r w:rsidR="00797BBA">
        <w:rPr>
          <w:rFonts w:ascii="Arial" w:hAnsi="Arial" w:cs="Arial"/>
        </w:rPr>
        <w:t xml:space="preserve"> his</w:t>
      </w:r>
      <w:r w:rsidR="00883201" w:rsidRPr="00E7353C">
        <w:rPr>
          <w:rFonts w:ascii="Arial" w:hAnsi="Arial" w:cs="Arial"/>
        </w:rPr>
        <w:t xml:space="preserve"> personal circumstances which the court a quo had considered during sentencing. Th</w:t>
      </w:r>
      <w:r w:rsidR="00DA13FC">
        <w:rPr>
          <w:rFonts w:ascii="Arial" w:hAnsi="Arial" w:cs="Arial"/>
        </w:rPr>
        <w:t>is court find</w:t>
      </w:r>
      <w:r w:rsidR="00E05D29">
        <w:rPr>
          <w:rFonts w:ascii="Arial" w:hAnsi="Arial" w:cs="Arial"/>
        </w:rPr>
        <w:t>s</w:t>
      </w:r>
      <w:r w:rsidR="00DA13FC">
        <w:rPr>
          <w:rFonts w:ascii="Arial" w:hAnsi="Arial" w:cs="Arial"/>
        </w:rPr>
        <w:t xml:space="preserve"> that th</w:t>
      </w:r>
      <w:r w:rsidR="00883201" w:rsidRPr="00E7353C">
        <w:rPr>
          <w:rFonts w:ascii="Arial" w:hAnsi="Arial" w:cs="Arial"/>
        </w:rPr>
        <w:t>is restatement of personal circumstances</w:t>
      </w:r>
      <w:r w:rsidR="00E05D29">
        <w:rPr>
          <w:rFonts w:ascii="Arial" w:hAnsi="Arial" w:cs="Arial"/>
        </w:rPr>
        <w:t xml:space="preserve"> does not constitute </w:t>
      </w:r>
      <w:r w:rsidR="00B040CA">
        <w:rPr>
          <w:rFonts w:ascii="Arial" w:hAnsi="Arial" w:cs="Arial"/>
        </w:rPr>
        <w:t>a ground</w:t>
      </w:r>
      <w:r w:rsidR="00883201" w:rsidRPr="00E7353C">
        <w:rPr>
          <w:rFonts w:ascii="Arial" w:hAnsi="Arial" w:cs="Arial"/>
        </w:rPr>
        <w:t xml:space="preserve"> of appeal</w:t>
      </w:r>
      <w:r w:rsidR="00DC2EFD" w:rsidRPr="00E7353C">
        <w:rPr>
          <w:rFonts w:ascii="Arial" w:hAnsi="Arial" w:cs="Arial"/>
        </w:rPr>
        <w:t xml:space="preserve"> </w:t>
      </w:r>
      <w:r w:rsidR="00E7353C" w:rsidRPr="00E7353C">
        <w:rPr>
          <w:rFonts w:ascii="Arial" w:hAnsi="Arial" w:cs="Arial"/>
        </w:rPr>
        <w:t>and</w:t>
      </w:r>
      <w:r w:rsidR="00DC2EFD" w:rsidRPr="00E7353C">
        <w:rPr>
          <w:rFonts w:ascii="Arial" w:hAnsi="Arial" w:cs="Arial"/>
        </w:rPr>
        <w:t xml:space="preserve"> the point in </w:t>
      </w:r>
      <w:proofErr w:type="spellStart"/>
      <w:r w:rsidR="00DC2EFD" w:rsidRPr="00E7353C">
        <w:rPr>
          <w:rFonts w:ascii="Arial" w:hAnsi="Arial" w:cs="Arial"/>
        </w:rPr>
        <w:t>limine</w:t>
      </w:r>
      <w:proofErr w:type="spellEnd"/>
      <w:r w:rsidR="00DC2EFD" w:rsidRPr="00E7353C">
        <w:rPr>
          <w:rFonts w:ascii="Arial" w:hAnsi="Arial" w:cs="Arial"/>
        </w:rPr>
        <w:t xml:space="preserve"> taken by counsel appearing for the respondent is well founded</w:t>
      </w:r>
      <w:r w:rsidR="00E7353C" w:rsidRPr="00E7353C">
        <w:rPr>
          <w:rFonts w:ascii="Arial" w:hAnsi="Arial" w:cs="Arial"/>
        </w:rPr>
        <w:t>.</w:t>
      </w:r>
      <w:r w:rsidR="00DC2EFD" w:rsidRPr="00E7353C">
        <w:rPr>
          <w:rFonts w:ascii="Arial" w:hAnsi="Arial" w:cs="Arial"/>
        </w:rPr>
        <w:t xml:space="preserve"> </w:t>
      </w:r>
      <w:r w:rsidR="00797BBA">
        <w:rPr>
          <w:rFonts w:ascii="Arial" w:hAnsi="Arial" w:cs="Arial"/>
        </w:rPr>
        <w:t xml:space="preserve">For the aforesaid reason this </w:t>
      </w:r>
      <w:r w:rsidR="00FD6B84">
        <w:rPr>
          <w:rFonts w:ascii="Arial" w:hAnsi="Arial" w:cs="Arial"/>
        </w:rPr>
        <w:t>court further find t</w:t>
      </w:r>
      <w:r w:rsidR="00E7353C" w:rsidRPr="00E7353C">
        <w:rPr>
          <w:rFonts w:ascii="Arial" w:hAnsi="Arial" w:cs="Arial"/>
        </w:rPr>
        <w:t>here i</w:t>
      </w:r>
      <w:r w:rsidR="001A3961" w:rsidRPr="00E7353C">
        <w:rPr>
          <w:rFonts w:ascii="Arial" w:hAnsi="Arial" w:cs="Arial"/>
        </w:rPr>
        <w:t>s no</w:t>
      </w:r>
      <w:r w:rsidR="000B0293">
        <w:rPr>
          <w:rFonts w:ascii="Arial" w:hAnsi="Arial" w:cs="Arial"/>
        </w:rPr>
        <w:t xml:space="preserve"> </w:t>
      </w:r>
      <w:r w:rsidR="004D2D7C" w:rsidRPr="00E7353C">
        <w:rPr>
          <w:rFonts w:ascii="Arial" w:hAnsi="Arial" w:cs="Arial"/>
        </w:rPr>
        <w:t>appeal</w:t>
      </w:r>
      <w:r w:rsidR="00797BBA">
        <w:rPr>
          <w:rFonts w:ascii="Arial" w:hAnsi="Arial" w:cs="Arial"/>
        </w:rPr>
        <w:t xml:space="preserve"> </w:t>
      </w:r>
      <w:r w:rsidR="00FD6B84">
        <w:rPr>
          <w:rFonts w:ascii="Arial" w:hAnsi="Arial" w:cs="Arial"/>
        </w:rPr>
        <w:t>and the matter</w:t>
      </w:r>
      <w:r w:rsidR="000B0293">
        <w:rPr>
          <w:rFonts w:ascii="Arial" w:hAnsi="Arial" w:cs="Arial"/>
        </w:rPr>
        <w:t xml:space="preserve"> should</w:t>
      </w:r>
      <w:r w:rsidR="004D2D7C" w:rsidRPr="00E7353C">
        <w:rPr>
          <w:rFonts w:ascii="Arial" w:hAnsi="Arial" w:cs="Arial"/>
        </w:rPr>
        <w:t xml:space="preserve"> </w:t>
      </w:r>
      <w:r w:rsidR="00FD6B84">
        <w:rPr>
          <w:rFonts w:ascii="Arial" w:hAnsi="Arial" w:cs="Arial"/>
        </w:rPr>
        <w:t>be struck</w:t>
      </w:r>
      <w:r w:rsidR="00284E41">
        <w:rPr>
          <w:rFonts w:ascii="Arial" w:hAnsi="Arial" w:cs="Arial"/>
        </w:rPr>
        <w:t xml:space="preserve"> from </w:t>
      </w:r>
      <w:r w:rsidR="00797BBA">
        <w:rPr>
          <w:rFonts w:ascii="Arial" w:hAnsi="Arial" w:cs="Arial"/>
        </w:rPr>
        <w:t>the roll</w:t>
      </w:r>
      <w:r w:rsidR="004D2D7C" w:rsidRPr="00E7353C">
        <w:rPr>
          <w:rFonts w:ascii="Arial" w:hAnsi="Arial" w:cs="Arial"/>
        </w:rPr>
        <w:t xml:space="preserve">. </w:t>
      </w:r>
    </w:p>
    <w:p w:rsidR="004D2D7C" w:rsidRPr="0089214E" w:rsidRDefault="004D2D7C" w:rsidP="00957281">
      <w:pPr>
        <w:spacing w:after="0" w:line="400" w:lineRule="atLeast"/>
        <w:jc w:val="both"/>
        <w:rPr>
          <w:rFonts w:ascii="Arial" w:hAnsi="Arial" w:cs="Arial"/>
          <w:sz w:val="24"/>
          <w:szCs w:val="24"/>
        </w:rPr>
      </w:pPr>
    </w:p>
    <w:p w:rsidR="00A25D97" w:rsidRPr="00A25D97" w:rsidRDefault="00F40103" w:rsidP="00E05D29">
      <w:pPr>
        <w:spacing w:after="0" w:line="360" w:lineRule="auto"/>
        <w:jc w:val="both"/>
        <w:rPr>
          <w:rFonts w:ascii="Arial" w:hAnsi="Arial" w:cs="Arial"/>
          <w:sz w:val="24"/>
          <w:szCs w:val="24"/>
        </w:rPr>
      </w:pPr>
      <w:r w:rsidRPr="0089214E">
        <w:rPr>
          <w:rFonts w:ascii="Arial" w:hAnsi="Arial" w:cs="Arial"/>
          <w:sz w:val="24"/>
          <w:szCs w:val="24"/>
        </w:rPr>
        <w:t>[8</w:t>
      </w:r>
      <w:r w:rsidR="00FD6B84" w:rsidRPr="0089214E">
        <w:rPr>
          <w:rFonts w:ascii="Arial" w:hAnsi="Arial" w:cs="Arial"/>
          <w:sz w:val="24"/>
          <w:szCs w:val="24"/>
        </w:rPr>
        <w:t>]</w:t>
      </w:r>
      <w:r w:rsidR="00F51728">
        <w:rPr>
          <w:rFonts w:ascii="Arial" w:hAnsi="Arial" w:cs="Arial"/>
        </w:rPr>
        <w:tab/>
      </w:r>
      <w:r w:rsidR="0089214E">
        <w:rPr>
          <w:rFonts w:ascii="Arial" w:hAnsi="Arial" w:cs="Arial"/>
          <w:sz w:val="24"/>
          <w:szCs w:val="24"/>
        </w:rPr>
        <w:t>In the result:</w:t>
      </w:r>
    </w:p>
    <w:p w:rsidR="00A25D97" w:rsidRPr="00A25D97" w:rsidRDefault="00A25D97" w:rsidP="00E05D29">
      <w:pPr>
        <w:spacing w:after="0" w:line="360" w:lineRule="auto"/>
        <w:jc w:val="both"/>
        <w:rPr>
          <w:rFonts w:ascii="Arial" w:hAnsi="Arial" w:cs="Arial"/>
          <w:sz w:val="24"/>
          <w:szCs w:val="24"/>
        </w:rPr>
      </w:pPr>
    </w:p>
    <w:p w:rsidR="00E05D29" w:rsidRDefault="00E05D29" w:rsidP="00A25D97">
      <w:pPr>
        <w:spacing w:after="0" w:line="36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t>The application for condonation is refused</w:t>
      </w:r>
      <w:r w:rsidR="00A25D97">
        <w:rPr>
          <w:rFonts w:ascii="Arial" w:hAnsi="Arial" w:cs="Arial"/>
          <w:sz w:val="24"/>
          <w:szCs w:val="24"/>
        </w:rPr>
        <w:t>.</w:t>
      </w:r>
    </w:p>
    <w:p w:rsidR="00E05D29" w:rsidRDefault="00284E41" w:rsidP="00E05D29">
      <w:pPr>
        <w:spacing w:after="0" w:line="36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appeal is struck from </w:t>
      </w:r>
      <w:r w:rsidR="00E05D29">
        <w:rPr>
          <w:rFonts w:ascii="Arial" w:hAnsi="Arial" w:cs="Arial"/>
          <w:sz w:val="24"/>
          <w:szCs w:val="24"/>
        </w:rPr>
        <w:t>the roll.</w:t>
      </w:r>
    </w:p>
    <w:p w:rsidR="00E05D29" w:rsidRDefault="00E05D29" w:rsidP="00E05D29">
      <w:pPr>
        <w:spacing w:after="0" w:line="360" w:lineRule="auto"/>
        <w:jc w:val="both"/>
        <w:rPr>
          <w:rFonts w:ascii="Arial" w:hAnsi="Arial" w:cs="Arial"/>
          <w:sz w:val="24"/>
          <w:szCs w:val="24"/>
        </w:rPr>
      </w:pPr>
    </w:p>
    <w:p w:rsidR="004F272A" w:rsidRDefault="004F272A" w:rsidP="00E05D29">
      <w:pPr>
        <w:pStyle w:val="NormalWeb"/>
        <w:spacing w:before="0" w:beforeAutospacing="0" w:after="0" w:afterAutospacing="0" w:line="360" w:lineRule="auto"/>
        <w:jc w:val="both"/>
        <w:rPr>
          <w:rFonts w:ascii="Arial" w:hAnsi="Arial" w:cs="Arial"/>
        </w:rPr>
      </w:pPr>
    </w:p>
    <w:p w:rsidR="00622D0B" w:rsidRDefault="00622D0B" w:rsidP="00622D0B">
      <w:pPr>
        <w:spacing w:after="0" w:line="360" w:lineRule="auto"/>
        <w:jc w:val="right"/>
        <w:rPr>
          <w:rFonts w:ascii="Arial" w:hAnsi="Arial" w:cs="Arial"/>
          <w:sz w:val="24"/>
          <w:szCs w:val="24"/>
        </w:rPr>
      </w:pPr>
    </w:p>
    <w:p w:rsidR="00957281" w:rsidRDefault="00957281" w:rsidP="00622D0B">
      <w:pPr>
        <w:spacing w:after="0" w:line="360" w:lineRule="auto"/>
        <w:jc w:val="right"/>
        <w:rPr>
          <w:rFonts w:ascii="Arial" w:hAnsi="Arial" w:cs="Arial"/>
          <w:sz w:val="24"/>
          <w:szCs w:val="24"/>
        </w:rPr>
      </w:pPr>
    </w:p>
    <w:p w:rsidR="00622D0B" w:rsidRDefault="00622D0B" w:rsidP="00622D0B">
      <w:pPr>
        <w:spacing w:after="0" w:line="360" w:lineRule="auto"/>
        <w:jc w:val="right"/>
        <w:rPr>
          <w:rFonts w:ascii="Arial" w:hAnsi="Arial" w:cs="Arial"/>
          <w:sz w:val="24"/>
          <w:szCs w:val="24"/>
        </w:rPr>
      </w:pPr>
      <w:r>
        <w:rPr>
          <w:rFonts w:ascii="Arial" w:hAnsi="Arial" w:cs="Arial"/>
          <w:sz w:val="24"/>
          <w:szCs w:val="24"/>
        </w:rPr>
        <w:t>---------------------------------</w:t>
      </w:r>
    </w:p>
    <w:p w:rsidR="00B56ABE" w:rsidRDefault="00B56ABE" w:rsidP="00622D0B">
      <w:pPr>
        <w:spacing w:after="0" w:line="360" w:lineRule="auto"/>
        <w:jc w:val="right"/>
        <w:rPr>
          <w:rFonts w:ascii="Arial" w:hAnsi="Arial" w:cs="Arial"/>
          <w:sz w:val="24"/>
          <w:szCs w:val="24"/>
        </w:rPr>
      </w:pPr>
      <w:r>
        <w:rPr>
          <w:rFonts w:ascii="Arial" w:hAnsi="Arial" w:cs="Arial"/>
          <w:sz w:val="24"/>
          <w:szCs w:val="24"/>
        </w:rPr>
        <w:t>J T SALIONGA</w:t>
      </w:r>
    </w:p>
    <w:p w:rsidR="00622D0B" w:rsidRDefault="00622D0B" w:rsidP="00B56ABE">
      <w:pPr>
        <w:spacing w:after="0" w:line="360" w:lineRule="auto"/>
        <w:ind w:firstLine="720"/>
        <w:jc w:val="right"/>
        <w:rPr>
          <w:rFonts w:ascii="Arial" w:hAnsi="Arial" w:cs="Arial"/>
          <w:sz w:val="24"/>
          <w:szCs w:val="24"/>
        </w:rPr>
      </w:pPr>
      <w:r>
        <w:rPr>
          <w:rFonts w:ascii="Arial" w:hAnsi="Arial" w:cs="Arial"/>
          <w:sz w:val="24"/>
          <w:szCs w:val="24"/>
        </w:rPr>
        <w:t>Judge</w:t>
      </w:r>
    </w:p>
    <w:p w:rsidR="00622D0B" w:rsidRDefault="00622D0B" w:rsidP="00622D0B">
      <w:pPr>
        <w:spacing w:after="0" w:line="360" w:lineRule="auto"/>
        <w:jc w:val="right"/>
        <w:rPr>
          <w:rFonts w:ascii="Arial" w:hAnsi="Arial" w:cs="Arial"/>
          <w:sz w:val="24"/>
          <w:szCs w:val="24"/>
        </w:rPr>
      </w:pPr>
    </w:p>
    <w:p w:rsidR="009F5818" w:rsidRDefault="009F5818" w:rsidP="00622D0B">
      <w:pPr>
        <w:spacing w:after="0" w:line="360" w:lineRule="auto"/>
        <w:jc w:val="right"/>
        <w:rPr>
          <w:rFonts w:ascii="Arial" w:hAnsi="Arial" w:cs="Arial"/>
          <w:sz w:val="24"/>
          <w:szCs w:val="24"/>
        </w:rPr>
      </w:pPr>
    </w:p>
    <w:p w:rsidR="009F5818" w:rsidRDefault="009F5818" w:rsidP="00622D0B">
      <w:pPr>
        <w:spacing w:after="0" w:line="360" w:lineRule="auto"/>
        <w:jc w:val="right"/>
        <w:rPr>
          <w:rFonts w:ascii="Arial" w:hAnsi="Arial" w:cs="Arial"/>
          <w:sz w:val="24"/>
          <w:szCs w:val="24"/>
        </w:rPr>
      </w:pPr>
    </w:p>
    <w:p w:rsidR="00622D0B" w:rsidRDefault="009F5818" w:rsidP="00622D0B">
      <w:pPr>
        <w:spacing w:after="0" w:line="360" w:lineRule="auto"/>
        <w:jc w:val="right"/>
        <w:rPr>
          <w:rFonts w:ascii="Arial" w:hAnsi="Arial" w:cs="Arial"/>
          <w:sz w:val="24"/>
          <w:szCs w:val="24"/>
        </w:rPr>
      </w:pPr>
      <w:r>
        <w:rPr>
          <w:rFonts w:ascii="Arial" w:hAnsi="Arial" w:cs="Arial"/>
          <w:sz w:val="24"/>
          <w:szCs w:val="24"/>
        </w:rPr>
        <w:t>I agree</w:t>
      </w:r>
    </w:p>
    <w:p w:rsidR="009F5818" w:rsidRDefault="009F5818" w:rsidP="00622D0B">
      <w:pPr>
        <w:spacing w:after="0" w:line="360" w:lineRule="auto"/>
        <w:jc w:val="right"/>
        <w:rPr>
          <w:rFonts w:ascii="Arial" w:hAnsi="Arial" w:cs="Arial"/>
          <w:sz w:val="24"/>
          <w:szCs w:val="24"/>
        </w:rPr>
      </w:pPr>
    </w:p>
    <w:p w:rsidR="009F5818" w:rsidRDefault="009F5818" w:rsidP="00622D0B">
      <w:pPr>
        <w:spacing w:after="0" w:line="360" w:lineRule="auto"/>
        <w:jc w:val="right"/>
        <w:rPr>
          <w:rFonts w:ascii="Arial" w:hAnsi="Arial" w:cs="Arial"/>
          <w:sz w:val="24"/>
          <w:szCs w:val="24"/>
        </w:rPr>
      </w:pPr>
    </w:p>
    <w:p w:rsidR="009F5818" w:rsidRDefault="009F5818" w:rsidP="00622D0B">
      <w:pPr>
        <w:spacing w:after="0" w:line="360" w:lineRule="auto"/>
        <w:jc w:val="right"/>
        <w:rPr>
          <w:rFonts w:ascii="Arial" w:hAnsi="Arial" w:cs="Arial"/>
          <w:sz w:val="24"/>
          <w:szCs w:val="24"/>
        </w:rPr>
      </w:pPr>
    </w:p>
    <w:p w:rsidR="009F5818" w:rsidRDefault="009F5818" w:rsidP="00622D0B">
      <w:pPr>
        <w:spacing w:after="0" w:line="360" w:lineRule="auto"/>
        <w:jc w:val="right"/>
        <w:rPr>
          <w:rFonts w:ascii="Arial" w:hAnsi="Arial" w:cs="Arial"/>
          <w:sz w:val="24"/>
          <w:szCs w:val="24"/>
        </w:rPr>
      </w:pPr>
    </w:p>
    <w:p w:rsidR="00622D0B" w:rsidRDefault="00622D0B" w:rsidP="00622D0B">
      <w:pPr>
        <w:spacing w:after="0" w:line="360" w:lineRule="auto"/>
        <w:jc w:val="right"/>
        <w:rPr>
          <w:rFonts w:ascii="Arial" w:hAnsi="Arial" w:cs="Arial"/>
          <w:sz w:val="24"/>
          <w:szCs w:val="24"/>
        </w:rPr>
      </w:pPr>
      <w:r>
        <w:rPr>
          <w:rFonts w:ascii="Arial" w:hAnsi="Arial" w:cs="Arial"/>
          <w:sz w:val="24"/>
          <w:szCs w:val="24"/>
        </w:rPr>
        <w:t>--------------------------------</w:t>
      </w:r>
    </w:p>
    <w:p w:rsidR="00622D0B" w:rsidRDefault="00B56ABE" w:rsidP="00622D0B">
      <w:pPr>
        <w:spacing w:after="0" w:line="360" w:lineRule="auto"/>
        <w:jc w:val="right"/>
        <w:rPr>
          <w:rFonts w:ascii="Arial" w:hAnsi="Arial" w:cs="Arial"/>
          <w:sz w:val="24"/>
          <w:szCs w:val="24"/>
        </w:rPr>
      </w:pPr>
      <w:r>
        <w:rPr>
          <w:rFonts w:ascii="Arial" w:hAnsi="Arial" w:cs="Arial"/>
          <w:sz w:val="24"/>
          <w:szCs w:val="24"/>
        </w:rPr>
        <w:t>H C JANUARY</w:t>
      </w:r>
    </w:p>
    <w:p w:rsidR="00622D0B" w:rsidRDefault="00622D0B" w:rsidP="00622D0B">
      <w:pPr>
        <w:spacing w:after="0" w:line="360" w:lineRule="auto"/>
        <w:jc w:val="right"/>
        <w:rPr>
          <w:rFonts w:ascii="Arial" w:hAnsi="Arial" w:cs="Arial"/>
          <w:sz w:val="24"/>
          <w:szCs w:val="24"/>
        </w:rPr>
      </w:pPr>
      <w:r>
        <w:rPr>
          <w:rFonts w:ascii="Arial" w:hAnsi="Arial" w:cs="Arial"/>
          <w:sz w:val="24"/>
          <w:szCs w:val="24"/>
        </w:rPr>
        <w:t>Judge</w:t>
      </w:r>
    </w:p>
    <w:p w:rsidR="004D2D7C" w:rsidRDefault="004D2D7C" w:rsidP="00622D0B">
      <w:pPr>
        <w:spacing w:after="0" w:line="360" w:lineRule="auto"/>
        <w:jc w:val="right"/>
        <w:rPr>
          <w:rFonts w:ascii="Arial" w:hAnsi="Arial" w:cs="Arial"/>
          <w:sz w:val="24"/>
          <w:szCs w:val="24"/>
        </w:rPr>
      </w:pPr>
    </w:p>
    <w:p w:rsidR="004D2D7C" w:rsidRDefault="004D2D7C" w:rsidP="0089214E">
      <w:pPr>
        <w:spacing w:after="0" w:line="360" w:lineRule="auto"/>
        <w:rPr>
          <w:rFonts w:ascii="Arial" w:hAnsi="Arial" w:cs="Arial"/>
          <w:sz w:val="24"/>
          <w:szCs w:val="24"/>
        </w:rPr>
      </w:pPr>
    </w:p>
    <w:p w:rsidR="00622D0B" w:rsidRDefault="0079039E" w:rsidP="00622D0B">
      <w:pPr>
        <w:pStyle w:val="BodyText"/>
        <w:autoSpaceDE w:val="0"/>
        <w:autoSpaceDN w:val="0"/>
        <w:adjustRightInd w:val="0"/>
        <w:spacing w:line="360" w:lineRule="auto"/>
        <w:jc w:val="both"/>
        <w:rPr>
          <w:rFonts w:ascii="Arial" w:hAnsi="Arial" w:cs="Arial"/>
        </w:rPr>
      </w:pPr>
      <w:r>
        <w:rPr>
          <w:rFonts w:ascii="Arial" w:hAnsi="Arial" w:cs="Arial"/>
        </w:rPr>
        <w:lastRenderedPageBreak/>
        <w:t>AP</w:t>
      </w:r>
      <w:r w:rsidR="00622D0B">
        <w:rPr>
          <w:rFonts w:ascii="Arial" w:hAnsi="Arial" w:cs="Arial"/>
        </w:rPr>
        <w:t>PEARANCES</w:t>
      </w:r>
    </w:p>
    <w:p w:rsidR="009F5818" w:rsidRDefault="009F5818" w:rsidP="00622D0B">
      <w:pPr>
        <w:pStyle w:val="BodyText"/>
        <w:autoSpaceDE w:val="0"/>
        <w:autoSpaceDN w:val="0"/>
        <w:adjustRightInd w:val="0"/>
        <w:spacing w:line="360" w:lineRule="auto"/>
        <w:jc w:val="both"/>
        <w:rPr>
          <w:rFonts w:ascii="Arial" w:hAnsi="Arial" w:cs="Arial"/>
        </w:rPr>
      </w:pPr>
    </w:p>
    <w:p w:rsidR="00622D0B" w:rsidRDefault="00622D0B" w:rsidP="00622D0B">
      <w:pPr>
        <w:pStyle w:val="BodyText"/>
        <w:autoSpaceDE w:val="0"/>
        <w:autoSpaceDN w:val="0"/>
        <w:adjustRightInd w:val="0"/>
        <w:spacing w:line="360" w:lineRule="auto"/>
        <w:jc w:val="both"/>
        <w:rPr>
          <w:rFonts w:ascii="Arial" w:hAnsi="Arial" w:cs="Arial"/>
        </w:rPr>
      </w:pPr>
    </w:p>
    <w:p w:rsidR="00622D0B" w:rsidRDefault="006B3457" w:rsidP="00622D0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For The Appellant</w:t>
      </w:r>
      <w:r w:rsidR="000A2C43">
        <w:rPr>
          <w:rFonts w:ascii="Arial" w:hAnsi="Arial" w:cs="Arial"/>
          <w:sz w:val="24"/>
          <w:szCs w:val="24"/>
        </w:rPr>
        <w:t>:</w:t>
      </w:r>
      <w:r w:rsidR="000A2C43">
        <w:rPr>
          <w:rFonts w:ascii="Arial" w:hAnsi="Arial" w:cs="Arial"/>
          <w:sz w:val="24"/>
          <w:szCs w:val="24"/>
        </w:rPr>
        <w:tab/>
        <w:t xml:space="preserve">                </w:t>
      </w:r>
      <w:r w:rsidR="000A2C43">
        <w:rPr>
          <w:rFonts w:ascii="Arial" w:hAnsi="Arial" w:cs="Arial"/>
          <w:sz w:val="24"/>
          <w:szCs w:val="24"/>
        </w:rPr>
        <w:tab/>
      </w:r>
      <w:r w:rsidR="0079039E">
        <w:rPr>
          <w:rFonts w:ascii="Arial" w:hAnsi="Arial" w:cs="Arial"/>
          <w:sz w:val="24"/>
          <w:szCs w:val="24"/>
        </w:rPr>
        <w:tab/>
        <w:t xml:space="preserve">Mr. </w:t>
      </w:r>
      <w:r>
        <w:rPr>
          <w:rFonts w:ascii="Arial" w:hAnsi="Arial" w:cs="Arial"/>
          <w:sz w:val="24"/>
          <w:szCs w:val="24"/>
        </w:rPr>
        <w:t>J</w:t>
      </w:r>
      <w:r w:rsidR="000A2C43">
        <w:rPr>
          <w:rFonts w:ascii="Arial" w:hAnsi="Arial" w:cs="Arial"/>
          <w:sz w:val="24"/>
          <w:szCs w:val="24"/>
        </w:rPr>
        <w:t xml:space="preserve"> Josef</w:t>
      </w:r>
    </w:p>
    <w:p w:rsidR="00622D0B" w:rsidRDefault="00622D0B" w:rsidP="00622D0B">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6B3457">
        <w:rPr>
          <w:rFonts w:ascii="Arial" w:hAnsi="Arial" w:cs="Arial"/>
          <w:sz w:val="24"/>
          <w:szCs w:val="24"/>
        </w:rPr>
        <w:tab/>
      </w:r>
      <w:r w:rsidR="00352EC0">
        <w:rPr>
          <w:rFonts w:ascii="Arial" w:hAnsi="Arial" w:cs="Arial"/>
          <w:sz w:val="24"/>
          <w:szCs w:val="24"/>
        </w:rPr>
        <w:t xml:space="preserve">Of the </w:t>
      </w:r>
      <w:proofErr w:type="spellStart"/>
      <w:r w:rsidR="000A2C43">
        <w:rPr>
          <w:rFonts w:ascii="Arial" w:hAnsi="Arial" w:cs="Arial"/>
          <w:sz w:val="24"/>
          <w:szCs w:val="24"/>
        </w:rPr>
        <w:t>Oluno</w:t>
      </w:r>
      <w:proofErr w:type="spellEnd"/>
      <w:r w:rsidR="000A2C43">
        <w:rPr>
          <w:rFonts w:ascii="Arial" w:hAnsi="Arial" w:cs="Arial"/>
          <w:sz w:val="24"/>
          <w:szCs w:val="24"/>
        </w:rPr>
        <w:t xml:space="preserve"> Correctional Facility</w:t>
      </w:r>
      <w:r w:rsidR="0079039E">
        <w:rPr>
          <w:rFonts w:ascii="Arial" w:hAnsi="Arial" w:cs="Arial"/>
          <w:sz w:val="24"/>
          <w:szCs w:val="24"/>
        </w:rPr>
        <w:t>,</w:t>
      </w:r>
    </w:p>
    <w:p w:rsidR="00622D0B" w:rsidRPr="009F5818" w:rsidRDefault="006B3457" w:rsidP="00622D0B">
      <w:pPr>
        <w:autoSpaceDE w:val="0"/>
        <w:autoSpaceDN w:val="0"/>
        <w:adjustRightInd w:val="0"/>
        <w:spacing w:after="0" w:line="360" w:lineRule="auto"/>
        <w:ind w:left="3780"/>
        <w:jc w:val="both"/>
        <w:rPr>
          <w:rFonts w:ascii="Arial" w:hAnsi="Arial" w:cs="Arial"/>
          <w:sz w:val="24"/>
          <w:szCs w:val="24"/>
        </w:rPr>
      </w:pPr>
      <w:r>
        <w:rPr>
          <w:rFonts w:ascii="Arial" w:hAnsi="Arial" w:cs="Arial"/>
          <w:sz w:val="24"/>
          <w:szCs w:val="24"/>
        </w:rPr>
        <w:tab/>
      </w:r>
      <w:r w:rsidR="00B56ABE" w:rsidRPr="009F5818">
        <w:rPr>
          <w:rFonts w:ascii="Arial" w:hAnsi="Arial" w:cs="Arial"/>
          <w:sz w:val="24"/>
          <w:szCs w:val="24"/>
        </w:rPr>
        <w:t>Ondangwa</w:t>
      </w:r>
    </w:p>
    <w:p w:rsidR="00622D0B" w:rsidRDefault="00622D0B" w:rsidP="00622D0B">
      <w:pPr>
        <w:autoSpaceDE w:val="0"/>
        <w:autoSpaceDN w:val="0"/>
        <w:adjustRightInd w:val="0"/>
        <w:spacing w:after="0" w:line="360" w:lineRule="auto"/>
        <w:ind w:left="3780" w:hanging="3780"/>
        <w:jc w:val="both"/>
        <w:rPr>
          <w:rFonts w:ascii="Arial" w:hAnsi="Arial" w:cs="Arial"/>
          <w:sz w:val="24"/>
          <w:szCs w:val="24"/>
        </w:rPr>
      </w:pPr>
    </w:p>
    <w:p w:rsidR="009F5818" w:rsidRDefault="009F5818" w:rsidP="00622D0B">
      <w:pPr>
        <w:autoSpaceDE w:val="0"/>
        <w:autoSpaceDN w:val="0"/>
        <w:adjustRightInd w:val="0"/>
        <w:spacing w:after="0" w:line="360" w:lineRule="auto"/>
        <w:ind w:left="3780" w:hanging="3780"/>
        <w:jc w:val="both"/>
        <w:rPr>
          <w:rFonts w:ascii="Arial" w:hAnsi="Arial" w:cs="Arial"/>
          <w:sz w:val="24"/>
          <w:szCs w:val="24"/>
        </w:rPr>
      </w:pPr>
    </w:p>
    <w:p w:rsidR="009F5818" w:rsidRDefault="009F5818" w:rsidP="00622D0B">
      <w:pPr>
        <w:autoSpaceDE w:val="0"/>
        <w:autoSpaceDN w:val="0"/>
        <w:adjustRightInd w:val="0"/>
        <w:spacing w:after="0" w:line="360" w:lineRule="auto"/>
        <w:ind w:left="3780" w:hanging="3780"/>
        <w:jc w:val="both"/>
        <w:rPr>
          <w:rFonts w:ascii="Arial" w:hAnsi="Arial" w:cs="Arial"/>
          <w:sz w:val="24"/>
          <w:szCs w:val="24"/>
        </w:rPr>
      </w:pPr>
    </w:p>
    <w:p w:rsidR="00622D0B" w:rsidRDefault="00622D0B" w:rsidP="00622D0B">
      <w:pPr>
        <w:autoSpaceDE w:val="0"/>
        <w:autoSpaceDN w:val="0"/>
        <w:adjustRightInd w:val="0"/>
        <w:spacing w:after="0" w:line="360" w:lineRule="auto"/>
        <w:ind w:left="3780" w:hanging="3780"/>
        <w:jc w:val="both"/>
        <w:rPr>
          <w:rFonts w:ascii="Arial" w:hAnsi="Arial" w:cs="Arial"/>
          <w:sz w:val="24"/>
          <w:szCs w:val="24"/>
        </w:rPr>
      </w:pPr>
    </w:p>
    <w:p w:rsidR="00622D0B" w:rsidRDefault="006B3457" w:rsidP="00622D0B">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 Respondent</w:t>
      </w:r>
      <w:r w:rsidR="00B56ABE">
        <w:rPr>
          <w:rFonts w:ascii="Arial" w:hAnsi="Arial" w:cs="Arial"/>
          <w:sz w:val="24"/>
          <w:szCs w:val="24"/>
        </w:rPr>
        <w:t xml:space="preserve">:                      </w:t>
      </w:r>
      <w:r w:rsidR="0079039E">
        <w:rPr>
          <w:rFonts w:ascii="Arial" w:hAnsi="Arial" w:cs="Arial"/>
          <w:sz w:val="24"/>
          <w:szCs w:val="24"/>
        </w:rPr>
        <w:t xml:space="preserve">         Mr. </w:t>
      </w:r>
      <w:r w:rsidR="000A2C43">
        <w:rPr>
          <w:rFonts w:ascii="Arial" w:hAnsi="Arial" w:cs="Arial"/>
          <w:sz w:val="24"/>
          <w:szCs w:val="24"/>
        </w:rPr>
        <w:t>L Matota</w:t>
      </w:r>
    </w:p>
    <w:p w:rsidR="002F50BB" w:rsidRPr="0089214E" w:rsidRDefault="00352EC0" w:rsidP="0089214E">
      <w:pPr>
        <w:autoSpaceDE w:val="0"/>
        <w:autoSpaceDN w:val="0"/>
        <w:adjustRightInd w:val="0"/>
        <w:spacing w:after="0" w:line="360" w:lineRule="auto"/>
        <w:ind w:left="4320"/>
        <w:jc w:val="both"/>
        <w:rPr>
          <w:rFonts w:ascii="Arial" w:hAnsi="Arial" w:cs="Arial"/>
        </w:rPr>
      </w:pPr>
      <w:r>
        <w:rPr>
          <w:rFonts w:ascii="Arial" w:hAnsi="Arial" w:cs="Arial"/>
          <w:sz w:val="24"/>
          <w:szCs w:val="24"/>
        </w:rPr>
        <w:t xml:space="preserve">Of the </w:t>
      </w:r>
      <w:r w:rsidR="00622D0B">
        <w:rPr>
          <w:rFonts w:ascii="Arial" w:hAnsi="Arial" w:cs="Arial"/>
          <w:sz w:val="24"/>
          <w:szCs w:val="24"/>
        </w:rPr>
        <w:t xml:space="preserve">Office of </w:t>
      </w:r>
      <w:r w:rsidR="00B56ABE">
        <w:rPr>
          <w:rFonts w:ascii="Arial" w:hAnsi="Arial" w:cs="Arial"/>
          <w:sz w:val="24"/>
          <w:szCs w:val="24"/>
        </w:rPr>
        <w:t xml:space="preserve">the Prosecutor-General, </w:t>
      </w:r>
      <w:proofErr w:type="spellStart"/>
      <w:r w:rsidR="00B56ABE">
        <w:rPr>
          <w:rFonts w:ascii="Arial" w:hAnsi="Arial" w:cs="Arial"/>
          <w:sz w:val="24"/>
          <w:szCs w:val="24"/>
        </w:rPr>
        <w:t>Oshakati</w:t>
      </w:r>
      <w:proofErr w:type="spellEnd"/>
    </w:p>
    <w:sectPr w:rsidR="002F50BB" w:rsidRPr="0089214E" w:rsidSect="00BB7FD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98" w:rsidRDefault="00265398" w:rsidP="004F272A">
      <w:pPr>
        <w:spacing w:after="0" w:line="240" w:lineRule="auto"/>
      </w:pPr>
      <w:r>
        <w:separator/>
      </w:r>
    </w:p>
  </w:endnote>
  <w:endnote w:type="continuationSeparator" w:id="0">
    <w:p w:rsidR="00265398" w:rsidRDefault="00265398" w:rsidP="004F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98" w:rsidRDefault="00265398" w:rsidP="004F272A">
      <w:pPr>
        <w:spacing w:after="0" w:line="240" w:lineRule="auto"/>
      </w:pPr>
      <w:r>
        <w:separator/>
      </w:r>
    </w:p>
  </w:footnote>
  <w:footnote w:type="continuationSeparator" w:id="0">
    <w:p w:rsidR="00265398" w:rsidRDefault="00265398" w:rsidP="004F272A">
      <w:pPr>
        <w:spacing w:after="0" w:line="240" w:lineRule="auto"/>
      </w:pPr>
      <w:r>
        <w:continuationSeparator/>
      </w:r>
    </w:p>
  </w:footnote>
  <w:footnote w:id="1">
    <w:p w:rsidR="000E75A6" w:rsidRPr="0079039E" w:rsidRDefault="000E75A6">
      <w:pPr>
        <w:pStyle w:val="FootnoteText"/>
        <w:rPr>
          <w:rFonts w:ascii="Arial" w:hAnsi="Arial" w:cs="Arial"/>
        </w:rPr>
      </w:pPr>
      <w:r w:rsidRPr="0079039E">
        <w:rPr>
          <w:rStyle w:val="FootnoteReference"/>
          <w:rFonts w:ascii="Arial" w:hAnsi="Arial" w:cs="Arial"/>
        </w:rPr>
        <w:footnoteRef/>
      </w:r>
      <w:r w:rsidRPr="0079039E">
        <w:rPr>
          <w:rFonts w:ascii="Arial" w:hAnsi="Arial" w:cs="Arial"/>
        </w:rPr>
        <w:t xml:space="preserve"> </w:t>
      </w:r>
      <w:r w:rsidRPr="0079039E">
        <w:rPr>
          <w:rFonts w:ascii="Arial" w:hAnsi="Arial" w:cs="Arial"/>
          <w:i/>
        </w:rPr>
        <w:t>S v Horn</w:t>
      </w:r>
      <w:r w:rsidR="0089214E">
        <w:rPr>
          <w:rFonts w:ascii="Arial" w:hAnsi="Arial" w:cs="Arial"/>
        </w:rPr>
        <w:t xml:space="preserve"> 1971 (1) SA 630 C</w:t>
      </w:r>
      <w:r w:rsidR="0079039E">
        <w:rPr>
          <w:rFonts w:ascii="Arial" w:hAnsi="Arial" w:cs="Arial"/>
        </w:rPr>
        <w:t xml:space="preserve"> at 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49002"/>
      <w:docPartObj>
        <w:docPartGallery w:val="Page Numbers (Top of Page)"/>
        <w:docPartUnique/>
      </w:docPartObj>
    </w:sdtPr>
    <w:sdtEndPr>
      <w:rPr>
        <w:noProof/>
      </w:rPr>
    </w:sdtEndPr>
    <w:sdtContent>
      <w:p w:rsidR="00BB7FD2" w:rsidRDefault="00BB7FD2">
        <w:pPr>
          <w:pStyle w:val="Header"/>
          <w:jc w:val="right"/>
        </w:pPr>
        <w:r>
          <w:fldChar w:fldCharType="begin"/>
        </w:r>
        <w:r>
          <w:instrText xml:space="preserve"> PAGE   \* MERGEFORMAT </w:instrText>
        </w:r>
        <w:r>
          <w:fldChar w:fldCharType="separate"/>
        </w:r>
        <w:r w:rsidR="00520645">
          <w:rPr>
            <w:noProof/>
          </w:rPr>
          <w:t>5</w:t>
        </w:r>
        <w:r>
          <w:rPr>
            <w:noProof/>
          </w:rPr>
          <w:fldChar w:fldCharType="end"/>
        </w:r>
      </w:p>
    </w:sdtContent>
  </w:sdt>
  <w:p w:rsidR="00BB7FD2" w:rsidRDefault="00BB7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088"/>
    <w:multiLevelType w:val="hybridMultilevel"/>
    <w:tmpl w:val="E21003DE"/>
    <w:lvl w:ilvl="0" w:tplc="419C6E1E">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0B"/>
    <w:rsid w:val="00031AA8"/>
    <w:rsid w:val="000447A1"/>
    <w:rsid w:val="000501C7"/>
    <w:rsid w:val="00081B51"/>
    <w:rsid w:val="00094EDC"/>
    <w:rsid w:val="000A2C43"/>
    <w:rsid w:val="000A79F5"/>
    <w:rsid w:val="000B0293"/>
    <w:rsid w:val="000C403D"/>
    <w:rsid w:val="000D35CB"/>
    <w:rsid w:val="000E1823"/>
    <w:rsid w:val="000E75A6"/>
    <w:rsid w:val="001055CA"/>
    <w:rsid w:val="001327AA"/>
    <w:rsid w:val="001476D5"/>
    <w:rsid w:val="00160331"/>
    <w:rsid w:val="00171FD3"/>
    <w:rsid w:val="00180FD2"/>
    <w:rsid w:val="001A3961"/>
    <w:rsid w:val="001B6CB8"/>
    <w:rsid w:val="00213536"/>
    <w:rsid w:val="00231FC2"/>
    <w:rsid w:val="00234B52"/>
    <w:rsid w:val="00265398"/>
    <w:rsid w:val="00280142"/>
    <w:rsid w:val="00283B8A"/>
    <w:rsid w:val="00284E41"/>
    <w:rsid w:val="00294A9F"/>
    <w:rsid w:val="002A54EC"/>
    <w:rsid w:val="002A7087"/>
    <w:rsid w:val="002E5936"/>
    <w:rsid w:val="002F50BB"/>
    <w:rsid w:val="002F6708"/>
    <w:rsid w:val="002F6F5E"/>
    <w:rsid w:val="0030109E"/>
    <w:rsid w:val="0035241E"/>
    <w:rsid w:val="00352EC0"/>
    <w:rsid w:val="003667BC"/>
    <w:rsid w:val="00387F77"/>
    <w:rsid w:val="003A6EC5"/>
    <w:rsid w:val="003D0A00"/>
    <w:rsid w:val="003F29FE"/>
    <w:rsid w:val="003F610D"/>
    <w:rsid w:val="00400D48"/>
    <w:rsid w:val="004204BE"/>
    <w:rsid w:val="0042094A"/>
    <w:rsid w:val="0046363F"/>
    <w:rsid w:val="004A069D"/>
    <w:rsid w:val="004A572E"/>
    <w:rsid w:val="004B06FE"/>
    <w:rsid w:val="004C2278"/>
    <w:rsid w:val="004D2D7C"/>
    <w:rsid w:val="004E12C7"/>
    <w:rsid w:val="004F272A"/>
    <w:rsid w:val="00510EBB"/>
    <w:rsid w:val="00520645"/>
    <w:rsid w:val="00556E5D"/>
    <w:rsid w:val="005A7454"/>
    <w:rsid w:val="005F61F1"/>
    <w:rsid w:val="00622D0B"/>
    <w:rsid w:val="00641419"/>
    <w:rsid w:val="006475CE"/>
    <w:rsid w:val="006779FB"/>
    <w:rsid w:val="006862E1"/>
    <w:rsid w:val="006B3457"/>
    <w:rsid w:val="006E2905"/>
    <w:rsid w:val="006E4DC4"/>
    <w:rsid w:val="00712296"/>
    <w:rsid w:val="00734E96"/>
    <w:rsid w:val="0079039E"/>
    <w:rsid w:val="00797BBA"/>
    <w:rsid w:val="007A28D2"/>
    <w:rsid w:val="007E18E4"/>
    <w:rsid w:val="00807D54"/>
    <w:rsid w:val="00810830"/>
    <w:rsid w:val="00815F93"/>
    <w:rsid w:val="00862006"/>
    <w:rsid w:val="00883201"/>
    <w:rsid w:val="0089214E"/>
    <w:rsid w:val="008967ED"/>
    <w:rsid w:val="00896CCA"/>
    <w:rsid w:val="008C77F7"/>
    <w:rsid w:val="008F1607"/>
    <w:rsid w:val="009139A5"/>
    <w:rsid w:val="00932047"/>
    <w:rsid w:val="00932C50"/>
    <w:rsid w:val="00952CF5"/>
    <w:rsid w:val="00957281"/>
    <w:rsid w:val="0099186D"/>
    <w:rsid w:val="009F5818"/>
    <w:rsid w:val="00A04C95"/>
    <w:rsid w:val="00A25D97"/>
    <w:rsid w:val="00A265D5"/>
    <w:rsid w:val="00A70F0E"/>
    <w:rsid w:val="00A90C2D"/>
    <w:rsid w:val="00AA4763"/>
    <w:rsid w:val="00B040CA"/>
    <w:rsid w:val="00B16498"/>
    <w:rsid w:val="00B22DA8"/>
    <w:rsid w:val="00B56ABE"/>
    <w:rsid w:val="00B63F6A"/>
    <w:rsid w:val="00B67497"/>
    <w:rsid w:val="00B87C32"/>
    <w:rsid w:val="00BB7FD2"/>
    <w:rsid w:val="00BE5562"/>
    <w:rsid w:val="00C104A3"/>
    <w:rsid w:val="00C56A41"/>
    <w:rsid w:val="00C56CB4"/>
    <w:rsid w:val="00C62534"/>
    <w:rsid w:val="00CD72DD"/>
    <w:rsid w:val="00CE713E"/>
    <w:rsid w:val="00D457BF"/>
    <w:rsid w:val="00D55DD2"/>
    <w:rsid w:val="00D814FC"/>
    <w:rsid w:val="00D95AEC"/>
    <w:rsid w:val="00DA13FC"/>
    <w:rsid w:val="00DC052B"/>
    <w:rsid w:val="00DC2EFD"/>
    <w:rsid w:val="00E05D29"/>
    <w:rsid w:val="00E22B05"/>
    <w:rsid w:val="00E465DE"/>
    <w:rsid w:val="00E564E5"/>
    <w:rsid w:val="00E7016F"/>
    <w:rsid w:val="00E7353C"/>
    <w:rsid w:val="00EB2DBB"/>
    <w:rsid w:val="00ED5A58"/>
    <w:rsid w:val="00EF5823"/>
    <w:rsid w:val="00F0766C"/>
    <w:rsid w:val="00F40103"/>
    <w:rsid w:val="00F41329"/>
    <w:rsid w:val="00F51728"/>
    <w:rsid w:val="00F970A9"/>
    <w:rsid w:val="00FD3289"/>
    <w:rsid w:val="00FD6B84"/>
    <w:rsid w:val="00FD75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98E7C-C388-4776-9B18-A15C51A9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0B"/>
    <w:pPr>
      <w:spacing w:after="200" w:line="276" w:lineRule="auto"/>
    </w:pPr>
    <w:rPr>
      <w:rFonts w:eastAsia="Times New Roman" w:cs="Times New Roman"/>
      <w:lang w:val="en-US"/>
    </w:rPr>
  </w:style>
  <w:style w:type="paragraph" w:styleId="Heading4">
    <w:name w:val="heading 4"/>
    <w:basedOn w:val="Normal"/>
    <w:next w:val="Normal"/>
    <w:link w:val="Heading4Char"/>
    <w:uiPriority w:val="9"/>
    <w:semiHidden/>
    <w:unhideWhenUsed/>
    <w:qFormat/>
    <w:rsid w:val="00622D0B"/>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22D0B"/>
    <w:rPr>
      <w:rFonts w:ascii="Arial" w:eastAsia="Times New Roman" w:hAnsi="Arial" w:cs="Times New Roman"/>
      <w:sz w:val="28"/>
      <w:szCs w:val="24"/>
      <w:lang w:val="en-GB"/>
    </w:rPr>
  </w:style>
  <w:style w:type="paragraph" w:styleId="BodyText">
    <w:name w:val="Body Text"/>
    <w:basedOn w:val="Normal"/>
    <w:link w:val="BodyTextChar"/>
    <w:uiPriority w:val="99"/>
    <w:semiHidden/>
    <w:unhideWhenUsed/>
    <w:rsid w:val="00622D0B"/>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semiHidden/>
    <w:rsid w:val="00622D0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22D0B"/>
    <w:pPr>
      <w:ind w:left="720"/>
      <w:contextualSpacing/>
    </w:pPr>
  </w:style>
  <w:style w:type="paragraph" w:styleId="FootnoteText">
    <w:name w:val="footnote text"/>
    <w:basedOn w:val="Normal"/>
    <w:link w:val="FootnoteTextChar"/>
    <w:uiPriority w:val="99"/>
    <w:semiHidden/>
    <w:unhideWhenUsed/>
    <w:rsid w:val="004F2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72A"/>
    <w:rPr>
      <w:rFonts w:eastAsia="Times New Roman" w:cs="Times New Roman"/>
      <w:sz w:val="20"/>
      <w:szCs w:val="20"/>
      <w:lang w:val="en-US"/>
    </w:rPr>
  </w:style>
  <w:style w:type="character" w:styleId="FootnoteReference">
    <w:name w:val="footnote reference"/>
    <w:basedOn w:val="DefaultParagraphFont"/>
    <w:uiPriority w:val="99"/>
    <w:semiHidden/>
    <w:unhideWhenUsed/>
    <w:rsid w:val="004F272A"/>
    <w:rPr>
      <w:vertAlign w:val="superscript"/>
    </w:rPr>
  </w:style>
  <w:style w:type="paragraph" w:styleId="NormalWeb">
    <w:name w:val="Normal (Web)"/>
    <w:basedOn w:val="Normal"/>
    <w:uiPriority w:val="99"/>
    <w:unhideWhenUsed/>
    <w:rsid w:val="00B63F6A"/>
    <w:pPr>
      <w:spacing w:before="100" w:beforeAutospacing="1" w:after="100" w:afterAutospacing="1" w:line="240" w:lineRule="auto"/>
    </w:pPr>
    <w:rPr>
      <w:rFonts w:ascii="Times New Roman" w:hAnsi="Times New Roman"/>
      <w:sz w:val="24"/>
      <w:szCs w:val="24"/>
    </w:rPr>
  </w:style>
  <w:style w:type="paragraph" w:customStyle="1" w:styleId="rteright">
    <w:name w:val="rteright"/>
    <w:basedOn w:val="Normal"/>
    <w:rsid w:val="00B63F6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9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BA"/>
    <w:rPr>
      <w:rFonts w:ascii="Segoe UI" w:eastAsia="Times New Roman" w:hAnsi="Segoe UI" w:cs="Segoe UI"/>
      <w:sz w:val="18"/>
      <w:szCs w:val="18"/>
      <w:lang w:val="en-US"/>
    </w:rPr>
  </w:style>
  <w:style w:type="paragraph" w:styleId="Header">
    <w:name w:val="header"/>
    <w:basedOn w:val="Normal"/>
    <w:link w:val="HeaderChar"/>
    <w:uiPriority w:val="99"/>
    <w:unhideWhenUsed/>
    <w:rsid w:val="009F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18"/>
    <w:rPr>
      <w:rFonts w:eastAsia="Times New Roman" w:cs="Times New Roman"/>
      <w:lang w:val="en-US"/>
    </w:rPr>
  </w:style>
  <w:style w:type="paragraph" w:styleId="Footer">
    <w:name w:val="footer"/>
    <w:basedOn w:val="Normal"/>
    <w:link w:val="FooterChar"/>
    <w:uiPriority w:val="99"/>
    <w:unhideWhenUsed/>
    <w:rsid w:val="009F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18"/>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4380">
      <w:bodyDiv w:val="1"/>
      <w:marLeft w:val="0"/>
      <w:marRight w:val="0"/>
      <w:marTop w:val="0"/>
      <w:marBottom w:val="0"/>
      <w:divBdr>
        <w:top w:val="none" w:sz="0" w:space="0" w:color="auto"/>
        <w:left w:val="none" w:sz="0" w:space="0" w:color="auto"/>
        <w:bottom w:val="none" w:sz="0" w:space="0" w:color="auto"/>
        <w:right w:val="none" w:sz="0" w:space="0" w:color="auto"/>
      </w:divBdr>
    </w:div>
    <w:div w:id="1297955280">
      <w:bodyDiv w:val="1"/>
      <w:marLeft w:val="0"/>
      <w:marRight w:val="0"/>
      <w:marTop w:val="0"/>
      <w:marBottom w:val="0"/>
      <w:divBdr>
        <w:top w:val="none" w:sz="0" w:space="0" w:color="auto"/>
        <w:left w:val="none" w:sz="0" w:space="0" w:color="auto"/>
        <w:bottom w:val="none" w:sz="0" w:space="0" w:color="auto"/>
        <w:right w:val="none" w:sz="0" w:space="0" w:color="auto"/>
      </w:divBdr>
    </w:div>
    <w:div w:id="1624379839">
      <w:bodyDiv w:val="1"/>
      <w:marLeft w:val="0"/>
      <w:marRight w:val="0"/>
      <w:marTop w:val="0"/>
      <w:marBottom w:val="0"/>
      <w:divBdr>
        <w:top w:val="none" w:sz="0" w:space="0" w:color="auto"/>
        <w:left w:val="none" w:sz="0" w:space="0" w:color="auto"/>
        <w:bottom w:val="none" w:sz="0" w:space="0" w:color="auto"/>
        <w:right w:val="none" w:sz="0" w:space="0" w:color="auto"/>
      </w:divBdr>
    </w:div>
    <w:div w:id="2050104408">
      <w:bodyDiv w:val="1"/>
      <w:marLeft w:val="0"/>
      <w:marRight w:val="0"/>
      <w:marTop w:val="0"/>
      <w:marBottom w:val="0"/>
      <w:divBdr>
        <w:top w:val="none" w:sz="0" w:space="0" w:color="auto"/>
        <w:left w:val="none" w:sz="0" w:space="0" w:color="auto"/>
        <w:bottom w:val="none" w:sz="0" w:space="0" w:color="auto"/>
        <w:right w:val="none" w:sz="0" w:space="0" w:color="auto"/>
      </w:divBdr>
      <w:divsChild>
        <w:div w:id="121288886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2020-09-09T18:30:00+00:00</Judgment_x0020_Date>
  </documentManagement>
</p:properties>
</file>

<file path=customXml/itemProps1.xml><?xml version="1.0" encoding="utf-8"?>
<ds:datastoreItem xmlns:ds="http://schemas.openxmlformats.org/officeDocument/2006/customXml" ds:itemID="{B314A357-51C9-4A4B-857A-9EC288160CE1}"/>
</file>

<file path=customXml/itemProps2.xml><?xml version="1.0" encoding="utf-8"?>
<ds:datastoreItem xmlns:ds="http://schemas.openxmlformats.org/officeDocument/2006/customXml" ds:itemID="{306692BF-540A-4AF4-A71A-A605AFAFCDB3}"/>
</file>

<file path=customXml/itemProps3.xml><?xml version="1.0" encoding="utf-8"?>
<ds:datastoreItem xmlns:ds="http://schemas.openxmlformats.org/officeDocument/2006/customXml" ds:itemID="{14D10F0B-0302-49A0-9BAB-361D7D5BB9AB}"/>
</file>

<file path=customXml/itemProps4.xml><?xml version="1.0" encoding="utf-8"?>
<ds:datastoreItem xmlns:ds="http://schemas.openxmlformats.org/officeDocument/2006/customXml" ds:itemID="{996375DE-EE41-4AAA-B3CB-46EE89056926}"/>
</file>

<file path=docProps/app.xml><?xml version="1.0" encoding="utf-8"?>
<Properties xmlns="http://schemas.openxmlformats.org/officeDocument/2006/extended-properties" xmlns:vt="http://schemas.openxmlformats.org/officeDocument/2006/docPropsVTypes">
  <Template>Normal</Template>
  <TotalTime>2</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Josef v S (HC-NLD-CRI-APP-CAL-2020-00015) [2020] NAHCNLD 128 (10 September 2020)</dc:title>
  <dc:subject/>
  <dc:creator>Johanna Salionga</dc:creator>
  <cp:keywords/>
  <dc:description/>
  <cp:lastModifiedBy>Administrator</cp:lastModifiedBy>
  <cp:revision>3</cp:revision>
  <cp:lastPrinted>2020-09-04T09:48:00Z</cp:lastPrinted>
  <dcterms:created xsi:type="dcterms:W3CDTF">2020-09-16T06:52:00Z</dcterms:created>
  <dcterms:modified xsi:type="dcterms:W3CDTF">2020-09-16T06:53:00Z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