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C8" w:rsidRPr="00482EC8" w:rsidRDefault="00482EC8" w:rsidP="00482EC8">
      <w:pPr>
        <w:spacing w:line="252" w:lineRule="auto"/>
        <w:jc w:val="center"/>
        <w:rPr>
          <w:rFonts w:ascii="Arial Narrow" w:hAnsi="Arial Narrow" w:cs="Arial"/>
          <w:b/>
          <w:sz w:val="24"/>
          <w:szCs w:val="24"/>
        </w:rPr>
      </w:pPr>
      <w:bookmarkStart w:id="0" w:name="_GoBack"/>
      <w:bookmarkEnd w:id="0"/>
      <w:r w:rsidRPr="00482EC8">
        <w:rPr>
          <w:rFonts w:ascii="Arial Narrow" w:hAnsi="Arial Narrow" w:cs="Arial"/>
          <w:b/>
          <w:sz w:val="24"/>
          <w:szCs w:val="24"/>
        </w:rPr>
        <w:t>REPUBLIC OF NAMIBIA</w:t>
      </w:r>
    </w:p>
    <w:p w:rsidR="00482EC8" w:rsidRPr="00482EC8" w:rsidRDefault="00482EC8" w:rsidP="00482EC8">
      <w:pPr>
        <w:spacing w:line="252" w:lineRule="auto"/>
        <w:jc w:val="center"/>
        <w:rPr>
          <w:rFonts w:ascii="Arial" w:hAnsi="Arial" w:cs="Arial"/>
          <w:b/>
          <w:sz w:val="24"/>
          <w:szCs w:val="24"/>
        </w:rPr>
      </w:pPr>
      <w:r w:rsidRPr="00482EC8">
        <w:rPr>
          <w:rFonts w:ascii="Arial" w:hAnsi="Arial" w:cs="Arial"/>
          <w:b/>
          <w:noProof/>
          <w:sz w:val="24"/>
          <w:szCs w:val="24"/>
          <w:lang w:val="en-ZA" w:eastAsia="en-ZA"/>
        </w:rPr>
        <w:drawing>
          <wp:inline distT="0" distB="0" distL="0" distR="0" wp14:anchorId="3C3C4005" wp14:editId="6E70C4E6">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482EC8" w:rsidRPr="003411A7" w:rsidRDefault="00482EC8" w:rsidP="00482EC8">
      <w:pPr>
        <w:spacing w:line="252" w:lineRule="auto"/>
        <w:jc w:val="center"/>
        <w:rPr>
          <w:rFonts w:ascii="Arial Narrow" w:hAnsi="Arial Narrow" w:cs="Arial"/>
          <w:b/>
          <w:sz w:val="24"/>
          <w:szCs w:val="24"/>
        </w:rPr>
      </w:pPr>
      <w:r w:rsidRPr="003411A7">
        <w:rPr>
          <w:rFonts w:ascii="Arial Narrow" w:hAnsi="Arial Narrow" w:cs="Arial"/>
          <w:b/>
          <w:sz w:val="24"/>
          <w:szCs w:val="24"/>
        </w:rPr>
        <w:t>IN THE HIGH COURT OF NAMIBIA, NORTHERN LOCAL DIVISION</w:t>
      </w:r>
    </w:p>
    <w:p w:rsidR="00482EC8" w:rsidRPr="003411A7" w:rsidRDefault="00482EC8" w:rsidP="00482EC8">
      <w:pPr>
        <w:spacing w:line="252" w:lineRule="auto"/>
        <w:jc w:val="center"/>
        <w:rPr>
          <w:rFonts w:ascii="Arial Narrow" w:hAnsi="Arial Narrow" w:cs="Arial"/>
          <w:b/>
          <w:sz w:val="24"/>
          <w:szCs w:val="24"/>
        </w:rPr>
      </w:pPr>
      <w:r w:rsidRPr="003411A7">
        <w:rPr>
          <w:rFonts w:ascii="Arial Narrow" w:hAnsi="Arial Narrow" w:cs="Arial"/>
          <w:b/>
          <w:sz w:val="24"/>
          <w:szCs w:val="24"/>
        </w:rPr>
        <w:t>HELD AT OSHAKATI</w:t>
      </w:r>
    </w:p>
    <w:p w:rsidR="00482EC8" w:rsidRPr="003411A7" w:rsidRDefault="00482EC8" w:rsidP="00482EC8">
      <w:pPr>
        <w:spacing w:line="252" w:lineRule="auto"/>
        <w:jc w:val="center"/>
        <w:rPr>
          <w:rFonts w:ascii="Arial Narrow" w:hAnsi="Arial Narrow" w:cs="Arial"/>
          <w:b/>
          <w:sz w:val="24"/>
          <w:szCs w:val="24"/>
        </w:rPr>
      </w:pPr>
    </w:p>
    <w:p w:rsidR="00482EC8" w:rsidRPr="003411A7" w:rsidRDefault="00482EC8" w:rsidP="00482EC8">
      <w:pPr>
        <w:spacing w:line="252" w:lineRule="auto"/>
        <w:jc w:val="center"/>
        <w:rPr>
          <w:rFonts w:ascii="Arial Narrow" w:hAnsi="Arial Narrow" w:cs="Arial"/>
          <w:b/>
          <w:sz w:val="24"/>
          <w:szCs w:val="24"/>
        </w:rPr>
      </w:pPr>
      <w:r w:rsidRPr="003411A7">
        <w:rPr>
          <w:rFonts w:ascii="Arial Narrow" w:hAnsi="Arial Narrow" w:cs="Arial"/>
          <w:b/>
          <w:sz w:val="24"/>
          <w:szCs w:val="24"/>
        </w:rPr>
        <w:t>EX TEMPORE APPEAL JUDGEMENT</w:t>
      </w:r>
    </w:p>
    <w:p w:rsidR="00482EC8" w:rsidRPr="00482EC8" w:rsidRDefault="00482EC8" w:rsidP="00482EC8">
      <w:pPr>
        <w:spacing w:line="252" w:lineRule="auto"/>
        <w:rPr>
          <w:rFonts w:ascii="Arial" w:hAnsi="Arial" w:cs="Arial"/>
          <w:sz w:val="24"/>
          <w:szCs w:val="24"/>
          <w:lang w:val="en-ZA"/>
        </w:rPr>
      </w:pPr>
    </w:p>
    <w:tbl>
      <w:tblPr>
        <w:tblStyle w:val="TableGrid"/>
        <w:tblW w:w="10051" w:type="dxa"/>
        <w:tblInd w:w="-275" w:type="dxa"/>
        <w:tblLook w:val="04A0" w:firstRow="1" w:lastRow="0" w:firstColumn="1" w:lastColumn="0" w:noHBand="0" w:noVBand="1"/>
      </w:tblPr>
      <w:tblGrid>
        <w:gridCol w:w="4783"/>
        <w:gridCol w:w="306"/>
        <w:gridCol w:w="4962"/>
      </w:tblGrid>
      <w:tr w:rsidR="00482EC8" w:rsidRPr="00482EC8" w:rsidTr="00C122CE">
        <w:tc>
          <w:tcPr>
            <w:tcW w:w="4783" w:type="dxa"/>
            <w:vMerge w:val="restart"/>
            <w:tcBorders>
              <w:top w:val="single" w:sz="4" w:space="0" w:color="auto"/>
              <w:left w:val="single" w:sz="4" w:space="0" w:color="auto"/>
              <w:bottom w:val="single" w:sz="4" w:space="0" w:color="auto"/>
              <w:right w:val="single" w:sz="4" w:space="0" w:color="auto"/>
            </w:tcBorders>
            <w:hideMark/>
          </w:tcPr>
          <w:p w:rsidR="00482EC8" w:rsidRPr="00482EC8" w:rsidRDefault="00482EC8" w:rsidP="00482EC8">
            <w:pPr>
              <w:spacing w:line="360" w:lineRule="auto"/>
              <w:jc w:val="both"/>
              <w:rPr>
                <w:rFonts w:ascii="Arial" w:hAnsi="Arial" w:cs="Arial"/>
                <w:b/>
                <w:sz w:val="24"/>
                <w:szCs w:val="24"/>
              </w:rPr>
            </w:pPr>
            <w:r w:rsidRPr="00482EC8">
              <w:rPr>
                <w:rFonts w:ascii="Arial" w:hAnsi="Arial" w:cs="Arial"/>
                <w:b/>
                <w:sz w:val="24"/>
                <w:szCs w:val="24"/>
              </w:rPr>
              <w:t>Case Title:</w:t>
            </w:r>
          </w:p>
          <w:p w:rsidR="00482EC8" w:rsidRPr="00482EC8" w:rsidRDefault="00482EC8" w:rsidP="00482EC8">
            <w:pPr>
              <w:spacing w:line="360" w:lineRule="auto"/>
              <w:jc w:val="both"/>
              <w:rPr>
                <w:rFonts w:ascii="Arial" w:hAnsi="Arial" w:cs="Arial"/>
                <w:i/>
                <w:sz w:val="24"/>
                <w:szCs w:val="24"/>
              </w:rPr>
            </w:pPr>
            <w:r w:rsidRPr="00482EC8">
              <w:rPr>
                <w:rFonts w:ascii="Arial" w:hAnsi="Arial" w:cs="Arial"/>
                <w:i/>
                <w:sz w:val="24"/>
                <w:szCs w:val="24"/>
              </w:rPr>
              <w:t>H</w:t>
            </w:r>
            <w:r>
              <w:rPr>
                <w:rFonts w:ascii="Arial" w:hAnsi="Arial" w:cs="Arial"/>
                <w:i/>
                <w:sz w:val="24"/>
                <w:szCs w:val="24"/>
              </w:rPr>
              <w:t>aimbili Immo Inicko</w:t>
            </w:r>
            <w:r w:rsidR="007172E9">
              <w:rPr>
                <w:rFonts w:ascii="Arial" w:hAnsi="Arial" w:cs="Arial"/>
                <w:i/>
                <w:sz w:val="24"/>
                <w:szCs w:val="24"/>
              </w:rPr>
              <w:t xml:space="preserve"> v The State</w:t>
            </w:r>
          </w:p>
          <w:p w:rsidR="00482EC8" w:rsidRPr="00482EC8" w:rsidRDefault="00482EC8" w:rsidP="00482EC8">
            <w:pPr>
              <w:spacing w:line="360" w:lineRule="auto"/>
              <w:jc w:val="both"/>
              <w:rPr>
                <w:rFonts w:ascii="Arial" w:hAnsi="Arial" w:cs="Arial"/>
                <w:i/>
                <w:sz w:val="24"/>
                <w:szCs w:val="24"/>
              </w:rPr>
            </w:pPr>
            <w:r w:rsidRPr="00482EC8">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482EC8" w:rsidRPr="00482EC8" w:rsidRDefault="00482EC8" w:rsidP="00482EC8">
            <w:pPr>
              <w:spacing w:line="360" w:lineRule="auto"/>
              <w:jc w:val="both"/>
              <w:rPr>
                <w:rFonts w:ascii="Arial" w:hAnsi="Arial" w:cs="Arial"/>
                <w:sz w:val="24"/>
                <w:szCs w:val="24"/>
              </w:rPr>
            </w:pPr>
            <w:r w:rsidRPr="00482EC8">
              <w:rPr>
                <w:rFonts w:ascii="Arial" w:hAnsi="Arial" w:cs="Arial"/>
                <w:b/>
                <w:sz w:val="24"/>
                <w:szCs w:val="24"/>
              </w:rPr>
              <w:t xml:space="preserve">Case No.: </w:t>
            </w:r>
            <w:r w:rsidR="001D53F0">
              <w:rPr>
                <w:rFonts w:ascii="Arial" w:hAnsi="Arial" w:cs="Arial"/>
                <w:sz w:val="24"/>
                <w:szCs w:val="24"/>
              </w:rPr>
              <w:t>HC-NLD-CRI-APP-C</w:t>
            </w:r>
            <w:r>
              <w:rPr>
                <w:rFonts w:ascii="Arial" w:hAnsi="Arial" w:cs="Arial"/>
                <w:sz w:val="24"/>
                <w:szCs w:val="24"/>
              </w:rPr>
              <w:t>A</w:t>
            </w:r>
            <w:r w:rsidR="001D53F0">
              <w:rPr>
                <w:rFonts w:ascii="Arial" w:hAnsi="Arial" w:cs="Arial"/>
                <w:sz w:val="24"/>
                <w:szCs w:val="24"/>
              </w:rPr>
              <w:t>L</w:t>
            </w:r>
            <w:r>
              <w:rPr>
                <w:rFonts w:ascii="Arial" w:hAnsi="Arial" w:cs="Arial"/>
                <w:sz w:val="24"/>
                <w:szCs w:val="24"/>
              </w:rPr>
              <w:t>-2019/000</w:t>
            </w:r>
            <w:r w:rsidRPr="00482EC8">
              <w:rPr>
                <w:rFonts w:ascii="Arial" w:hAnsi="Arial" w:cs="Arial"/>
                <w:sz w:val="24"/>
                <w:szCs w:val="24"/>
              </w:rPr>
              <w:t>6</w:t>
            </w:r>
            <w:r>
              <w:rPr>
                <w:rFonts w:ascii="Arial" w:hAnsi="Arial" w:cs="Arial"/>
                <w:sz w:val="24"/>
                <w:szCs w:val="24"/>
              </w:rPr>
              <w:t>5</w:t>
            </w:r>
          </w:p>
          <w:p w:rsidR="00482EC8" w:rsidRPr="00482EC8" w:rsidRDefault="00482EC8" w:rsidP="00482EC8">
            <w:pPr>
              <w:spacing w:line="360" w:lineRule="auto"/>
              <w:jc w:val="both"/>
              <w:rPr>
                <w:rFonts w:ascii="Arial" w:hAnsi="Arial" w:cs="Arial"/>
                <w:sz w:val="24"/>
                <w:szCs w:val="24"/>
              </w:rPr>
            </w:pPr>
          </w:p>
        </w:tc>
      </w:tr>
      <w:tr w:rsidR="00482EC8" w:rsidRPr="00482EC8" w:rsidTr="00C122CE">
        <w:tc>
          <w:tcPr>
            <w:tcW w:w="4783" w:type="dxa"/>
            <w:vMerge/>
            <w:tcBorders>
              <w:top w:val="single" w:sz="4" w:space="0" w:color="auto"/>
              <w:left w:val="single" w:sz="4" w:space="0" w:color="auto"/>
              <w:bottom w:val="single" w:sz="4" w:space="0" w:color="auto"/>
              <w:right w:val="single" w:sz="4" w:space="0" w:color="auto"/>
            </w:tcBorders>
            <w:vAlign w:val="center"/>
            <w:hideMark/>
          </w:tcPr>
          <w:p w:rsidR="00482EC8" w:rsidRPr="00482EC8" w:rsidRDefault="00482EC8" w:rsidP="00482EC8">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482EC8" w:rsidRPr="00482EC8" w:rsidRDefault="00482EC8" w:rsidP="00482EC8">
            <w:pPr>
              <w:spacing w:line="360" w:lineRule="auto"/>
              <w:jc w:val="both"/>
              <w:rPr>
                <w:rFonts w:ascii="Arial" w:hAnsi="Arial" w:cs="Arial"/>
                <w:b/>
                <w:sz w:val="24"/>
                <w:szCs w:val="24"/>
              </w:rPr>
            </w:pPr>
            <w:r w:rsidRPr="00482EC8">
              <w:rPr>
                <w:rFonts w:ascii="Arial" w:hAnsi="Arial" w:cs="Arial"/>
                <w:b/>
                <w:sz w:val="24"/>
                <w:szCs w:val="24"/>
              </w:rPr>
              <w:t xml:space="preserve">Division of Court: </w:t>
            </w:r>
          </w:p>
          <w:p w:rsidR="00482EC8" w:rsidRPr="00482EC8" w:rsidRDefault="00482EC8" w:rsidP="00482EC8">
            <w:pPr>
              <w:spacing w:line="360" w:lineRule="auto"/>
              <w:jc w:val="both"/>
              <w:rPr>
                <w:rFonts w:ascii="Arial" w:hAnsi="Arial" w:cs="Arial"/>
                <w:sz w:val="24"/>
                <w:szCs w:val="24"/>
              </w:rPr>
            </w:pPr>
            <w:r w:rsidRPr="00482EC8">
              <w:rPr>
                <w:rFonts w:ascii="Arial" w:hAnsi="Arial" w:cs="Arial"/>
                <w:sz w:val="24"/>
                <w:szCs w:val="24"/>
              </w:rPr>
              <w:t>Northern Local Division</w:t>
            </w:r>
          </w:p>
        </w:tc>
      </w:tr>
      <w:tr w:rsidR="00482EC8" w:rsidRPr="00482EC8" w:rsidTr="003411A7">
        <w:trPr>
          <w:trHeight w:val="1441"/>
        </w:trPr>
        <w:tc>
          <w:tcPr>
            <w:tcW w:w="4783" w:type="dxa"/>
            <w:tcBorders>
              <w:top w:val="single" w:sz="4" w:space="0" w:color="auto"/>
              <w:left w:val="single" w:sz="4" w:space="0" w:color="auto"/>
              <w:bottom w:val="single" w:sz="4" w:space="0" w:color="auto"/>
              <w:right w:val="single" w:sz="4" w:space="0" w:color="auto"/>
            </w:tcBorders>
            <w:hideMark/>
          </w:tcPr>
          <w:p w:rsidR="00482EC8" w:rsidRDefault="00482EC8" w:rsidP="00482EC8">
            <w:pPr>
              <w:spacing w:line="360" w:lineRule="auto"/>
              <w:jc w:val="both"/>
              <w:rPr>
                <w:rFonts w:ascii="Arial" w:hAnsi="Arial" w:cs="Arial"/>
                <w:b/>
                <w:sz w:val="24"/>
                <w:szCs w:val="24"/>
              </w:rPr>
            </w:pPr>
            <w:r w:rsidRPr="00482EC8">
              <w:rPr>
                <w:rFonts w:ascii="Arial" w:hAnsi="Arial" w:cs="Arial"/>
                <w:b/>
                <w:sz w:val="24"/>
                <w:szCs w:val="24"/>
              </w:rPr>
              <w:t xml:space="preserve">Heard before:  </w:t>
            </w:r>
          </w:p>
          <w:p w:rsidR="007172E9" w:rsidRPr="00482EC8" w:rsidRDefault="007172E9" w:rsidP="00482EC8">
            <w:pPr>
              <w:spacing w:line="360" w:lineRule="auto"/>
              <w:jc w:val="both"/>
              <w:rPr>
                <w:rFonts w:ascii="Arial" w:hAnsi="Arial" w:cs="Arial"/>
                <w:sz w:val="24"/>
                <w:szCs w:val="24"/>
              </w:rPr>
            </w:pPr>
            <w:r>
              <w:rPr>
                <w:rFonts w:ascii="Arial" w:hAnsi="Arial" w:cs="Arial"/>
                <w:sz w:val="24"/>
                <w:szCs w:val="24"/>
              </w:rPr>
              <w:t>Honourable Mr Justice January J</w:t>
            </w:r>
            <w:r w:rsidR="00075640">
              <w:rPr>
                <w:rFonts w:ascii="Arial" w:hAnsi="Arial" w:cs="Arial"/>
                <w:sz w:val="24"/>
                <w:szCs w:val="24"/>
              </w:rPr>
              <w:t xml:space="preserve"> </w:t>
            </w:r>
            <w:r w:rsidR="00075640" w:rsidRPr="00075640">
              <w:rPr>
                <w:rFonts w:ascii="Arial" w:hAnsi="Arial" w:cs="Arial"/>
                <w:i/>
                <w:sz w:val="24"/>
                <w:szCs w:val="24"/>
              </w:rPr>
              <w:t>et</w:t>
            </w:r>
          </w:p>
          <w:p w:rsidR="00482EC8" w:rsidRPr="00482EC8" w:rsidRDefault="00482EC8" w:rsidP="00482EC8">
            <w:pPr>
              <w:spacing w:line="360" w:lineRule="auto"/>
              <w:jc w:val="both"/>
              <w:rPr>
                <w:rFonts w:ascii="Arial" w:hAnsi="Arial" w:cs="Arial"/>
                <w:sz w:val="24"/>
                <w:szCs w:val="24"/>
              </w:rPr>
            </w:pPr>
            <w:r w:rsidRPr="00482EC8">
              <w:rPr>
                <w:rFonts w:ascii="Arial" w:hAnsi="Arial" w:cs="Arial"/>
                <w:sz w:val="24"/>
                <w:szCs w:val="24"/>
              </w:rPr>
              <w:t>Honourable Ms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482EC8" w:rsidRPr="00482EC8" w:rsidRDefault="00482EC8" w:rsidP="00482EC8">
            <w:pPr>
              <w:spacing w:line="360" w:lineRule="auto"/>
              <w:jc w:val="both"/>
              <w:rPr>
                <w:rFonts w:ascii="Arial" w:hAnsi="Arial" w:cs="Arial"/>
                <w:sz w:val="24"/>
                <w:szCs w:val="24"/>
              </w:rPr>
            </w:pPr>
            <w:r w:rsidRPr="00482EC8">
              <w:rPr>
                <w:rFonts w:ascii="Arial" w:hAnsi="Arial" w:cs="Arial"/>
                <w:b/>
                <w:sz w:val="24"/>
                <w:szCs w:val="24"/>
              </w:rPr>
              <w:t>Heard on</w:t>
            </w:r>
            <w:r w:rsidRPr="00482EC8">
              <w:rPr>
                <w:rFonts w:ascii="Arial" w:hAnsi="Arial" w:cs="Arial"/>
                <w:sz w:val="24"/>
                <w:szCs w:val="24"/>
              </w:rPr>
              <w:t xml:space="preserve">: </w:t>
            </w:r>
            <w:r w:rsidR="003411A7">
              <w:rPr>
                <w:rFonts w:ascii="Arial" w:hAnsi="Arial" w:cs="Arial"/>
                <w:sz w:val="24"/>
                <w:szCs w:val="24"/>
              </w:rPr>
              <w:t xml:space="preserve">      </w:t>
            </w:r>
            <w:r w:rsidRPr="00482EC8">
              <w:rPr>
                <w:rFonts w:ascii="Arial" w:hAnsi="Arial" w:cs="Arial"/>
                <w:sz w:val="24"/>
                <w:szCs w:val="24"/>
              </w:rPr>
              <w:t>6 February 2020</w:t>
            </w:r>
          </w:p>
          <w:p w:rsidR="00482EC8" w:rsidRPr="00482EC8" w:rsidRDefault="00482EC8" w:rsidP="00482EC8">
            <w:pPr>
              <w:spacing w:line="360" w:lineRule="auto"/>
              <w:jc w:val="both"/>
              <w:rPr>
                <w:rFonts w:ascii="Arial" w:hAnsi="Arial" w:cs="Arial"/>
                <w:b/>
                <w:sz w:val="24"/>
                <w:szCs w:val="24"/>
              </w:rPr>
            </w:pPr>
            <w:r w:rsidRPr="00482EC8">
              <w:rPr>
                <w:rFonts w:ascii="Arial" w:hAnsi="Arial" w:cs="Arial"/>
                <w:b/>
                <w:sz w:val="24"/>
                <w:szCs w:val="24"/>
              </w:rPr>
              <w:t>Delivered on</w:t>
            </w:r>
            <w:r w:rsidRPr="00482EC8">
              <w:rPr>
                <w:rFonts w:ascii="Arial" w:hAnsi="Arial" w:cs="Arial"/>
                <w:sz w:val="24"/>
                <w:szCs w:val="24"/>
              </w:rPr>
              <w:t>:</w:t>
            </w:r>
            <w:r w:rsidR="00075640">
              <w:rPr>
                <w:rFonts w:ascii="Arial" w:hAnsi="Arial" w:cs="Arial"/>
                <w:sz w:val="24"/>
                <w:szCs w:val="24"/>
              </w:rPr>
              <w:t xml:space="preserve"> </w:t>
            </w:r>
            <w:r>
              <w:rPr>
                <w:rFonts w:ascii="Arial" w:hAnsi="Arial" w:cs="Arial"/>
                <w:sz w:val="24"/>
                <w:szCs w:val="24"/>
              </w:rPr>
              <w:t>6</w:t>
            </w:r>
            <w:r w:rsidRPr="00482EC8">
              <w:rPr>
                <w:rFonts w:ascii="Arial" w:hAnsi="Arial" w:cs="Arial"/>
                <w:sz w:val="24"/>
                <w:szCs w:val="24"/>
              </w:rPr>
              <w:t xml:space="preserve"> February 2020</w:t>
            </w:r>
          </w:p>
          <w:p w:rsidR="00482EC8" w:rsidRPr="00482EC8" w:rsidRDefault="00482EC8" w:rsidP="00F60A61">
            <w:pPr>
              <w:spacing w:line="360" w:lineRule="auto"/>
              <w:jc w:val="both"/>
              <w:rPr>
                <w:rFonts w:ascii="Arial" w:hAnsi="Arial" w:cs="Arial"/>
                <w:b/>
                <w:sz w:val="24"/>
                <w:szCs w:val="24"/>
              </w:rPr>
            </w:pPr>
            <w:r w:rsidRPr="00482EC8">
              <w:rPr>
                <w:rFonts w:ascii="Arial" w:hAnsi="Arial" w:cs="Arial"/>
                <w:b/>
                <w:sz w:val="24"/>
                <w:szCs w:val="24"/>
              </w:rPr>
              <w:t>Released on</w:t>
            </w:r>
            <w:r w:rsidR="00F60A61">
              <w:rPr>
                <w:rFonts w:ascii="Arial" w:hAnsi="Arial" w:cs="Arial"/>
                <w:sz w:val="24"/>
                <w:szCs w:val="24"/>
              </w:rPr>
              <w:t>: 24 February 2020</w:t>
            </w:r>
          </w:p>
        </w:tc>
      </w:tr>
      <w:tr w:rsidR="00482EC8" w:rsidRPr="00482EC8" w:rsidTr="00C122CE">
        <w:tc>
          <w:tcPr>
            <w:tcW w:w="10051" w:type="dxa"/>
            <w:gridSpan w:val="3"/>
            <w:tcBorders>
              <w:top w:val="single" w:sz="4" w:space="0" w:color="auto"/>
              <w:left w:val="single" w:sz="4" w:space="0" w:color="auto"/>
              <w:bottom w:val="single" w:sz="4" w:space="0" w:color="auto"/>
              <w:right w:val="single" w:sz="4" w:space="0" w:color="auto"/>
            </w:tcBorders>
          </w:tcPr>
          <w:p w:rsidR="003411A7" w:rsidRDefault="003411A7" w:rsidP="00482EC8">
            <w:pPr>
              <w:spacing w:line="360" w:lineRule="auto"/>
              <w:jc w:val="both"/>
              <w:rPr>
                <w:rFonts w:ascii="Arial" w:hAnsi="Arial" w:cs="Arial"/>
                <w:b/>
                <w:sz w:val="24"/>
                <w:szCs w:val="24"/>
              </w:rPr>
            </w:pPr>
          </w:p>
          <w:p w:rsidR="00482EC8" w:rsidRDefault="00482EC8" w:rsidP="00482EC8">
            <w:pPr>
              <w:spacing w:line="360" w:lineRule="auto"/>
              <w:jc w:val="both"/>
              <w:rPr>
                <w:rFonts w:ascii="Arial" w:hAnsi="Arial" w:cs="Arial"/>
                <w:sz w:val="24"/>
                <w:szCs w:val="24"/>
              </w:rPr>
            </w:pPr>
            <w:r w:rsidRPr="00482EC8">
              <w:rPr>
                <w:rFonts w:ascii="Arial" w:hAnsi="Arial" w:cs="Arial"/>
                <w:b/>
                <w:sz w:val="24"/>
                <w:szCs w:val="24"/>
              </w:rPr>
              <w:lastRenderedPageBreak/>
              <w:t xml:space="preserve">Neutral citation: </w:t>
            </w:r>
            <w:r w:rsidR="00EE6D7B">
              <w:rPr>
                <w:rFonts w:ascii="Arial" w:hAnsi="Arial" w:cs="Arial"/>
                <w:i/>
                <w:sz w:val="24"/>
                <w:szCs w:val="24"/>
              </w:rPr>
              <w:t xml:space="preserve"> </w:t>
            </w:r>
            <w:r w:rsidR="00F60A61">
              <w:rPr>
                <w:rFonts w:ascii="Arial" w:hAnsi="Arial" w:cs="Arial"/>
                <w:i/>
                <w:sz w:val="24"/>
                <w:szCs w:val="24"/>
              </w:rPr>
              <w:t>Inicko</w:t>
            </w:r>
            <w:r w:rsidR="00EE6D7B">
              <w:rPr>
                <w:rFonts w:ascii="Arial" w:hAnsi="Arial" w:cs="Arial"/>
                <w:i/>
                <w:sz w:val="24"/>
                <w:szCs w:val="24"/>
              </w:rPr>
              <w:t xml:space="preserve"> v S</w:t>
            </w:r>
            <w:r w:rsidRPr="00482EC8">
              <w:rPr>
                <w:rFonts w:ascii="Arial" w:hAnsi="Arial" w:cs="Arial"/>
                <w:i/>
                <w:sz w:val="24"/>
                <w:szCs w:val="24"/>
              </w:rPr>
              <w:t xml:space="preserve"> </w:t>
            </w:r>
            <w:r w:rsidR="001D53F0">
              <w:rPr>
                <w:rFonts w:ascii="Arial" w:hAnsi="Arial" w:cs="Arial"/>
                <w:sz w:val="24"/>
                <w:szCs w:val="24"/>
              </w:rPr>
              <w:t>(HC-NLD-CRI-APP-CA</w:t>
            </w:r>
            <w:r>
              <w:rPr>
                <w:rFonts w:ascii="Arial" w:hAnsi="Arial" w:cs="Arial"/>
                <w:sz w:val="24"/>
                <w:szCs w:val="24"/>
              </w:rPr>
              <w:t>L-2019/00065</w:t>
            </w:r>
            <w:r w:rsidRPr="00482EC8">
              <w:rPr>
                <w:rFonts w:ascii="Arial" w:hAnsi="Arial" w:cs="Arial"/>
                <w:sz w:val="24"/>
                <w:szCs w:val="24"/>
              </w:rPr>
              <w:t xml:space="preserve">) [2020] NAHCNLD </w:t>
            </w:r>
            <w:r w:rsidR="00F60A61">
              <w:rPr>
                <w:rFonts w:ascii="Arial" w:hAnsi="Arial" w:cs="Arial"/>
                <w:sz w:val="24"/>
                <w:szCs w:val="24"/>
              </w:rPr>
              <w:t>30</w:t>
            </w:r>
            <w:r w:rsidRPr="00482EC8">
              <w:rPr>
                <w:rFonts w:ascii="Arial" w:hAnsi="Arial" w:cs="Arial"/>
                <w:sz w:val="24"/>
                <w:szCs w:val="24"/>
              </w:rPr>
              <w:t xml:space="preserve"> (</w:t>
            </w:r>
            <w:r w:rsidR="00F76CF8">
              <w:rPr>
                <w:rFonts w:ascii="Arial" w:hAnsi="Arial" w:cs="Arial"/>
                <w:sz w:val="24"/>
                <w:szCs w:val="24"/>
              </w:rPr>
              <w:t>24</w:t>
            </w:r>
            <w:r w:rsidRPr="00482EC8">
              <w:rPr>
                <w:rFonts w:ascii="Arial" w:hAnsi="Arial" w:cs="Arial"/>
                <w:sz w:val="24"/>
                <w:szCs w:val="24"/>
              </w:rPr>
              <w:t xml:space="preserve"> February 2020)</w:t>
            </w:r>
          </w:p>
          <w:p w:rsidR="00A14A2C" w:rsidRPr="00482EC8" w:rsidRDefault="00A14A2C" w:rsidP="00482EC8">
            <w:pPr>
              <w:spacing w:line="360" w:lineRule="auto"/>
              <w:jc w:val="both"/>
              <w:rPr>
                <w:rFonts w:ascii="Arial" w:hAnsi="Arial" w:cs="Arial"/>
                <w:sz w:val="24"/>
                <w:szCs w:val="24"/>
              </w:rPr>
            </w:pPr>
          </w:p>
        </w:tc>
      </w:tr>
      <w:tr w:rsidR="00482EC8" w:rsidRPr="00482EC8" w:rsidTr="00C122CE">
        <w:trPr>
          <w:trHeight w:val="70"/>
        </w:trPr>
        <w:tc>
          <w:tcPr>
            <w:tcW w:w="10051" w:type="dxa"/>
            <w:gridSpan w:val="3"/>
            <w:tcBorders>
              <w:top w:val="single" w:sz="4" w:space="0" w:color="auto"/>
              <w:left w:val="single" w:sz="4" w:space="0" w:color="auto"/>
              <w:bottom w:val="single" w:sz="4" w:space="0" w:color="auto"/>
              <w:right w:val="single" w:sz="4" w:space="0" w:color="auto"/>
            </w:tcBorders>
          </w:tcPr>
          <w:p w:rsidR="00482EC8" w:rsidRDefault="00482EC8" w:rsidP="00482EC8">
            <w:pPr>
              <w:spacing w:line="360" w:lineRule="auto"/>
              <w:jc w:val="both"/>
              <w:rPr>
                <w:rFonts w:ascii="Arial" w:hAnsi="Arial" w:cs="Arial"/>
                <w:b/>
                <w:sz w:val="24"/>
                <w:szCs w:val="24"/>
              </w:rPr>
            </w:pPr>
            <w:r w:rsidRPr="00482EC8">
              <w:rPr>
                <w:rFonts w:ascii="Arial" w:hAnsi="Arial" w:cs="Arial"/>
                <w:b/>
                <w:sz w:val="24"/>
                <w:szCs w:val="24"/>
              </w:rPr>
              <w:lastRenderedPageBreak/>
              <w:t>IT IS ORDERED THAT:</w:t>
            </w:r>
          </w:p>
          <w:p w:rsidR="007738F4" w:rsidRPr="00482EC8" w:rsidRDefault="007738F4" w:rsidP="00482EC8">
            <w:pPr>
              <w:spacing w:line="360" w:lineRule="auto"/>
              <w:jc w:val="both"/>
              <w:rPr>
                <w:rFonts w:ascii="Arial" w:hAnsi="Arial" w:cs="Arial"/>
                <w:b/>
                <w:sz w:val="24"/>
                <w:szCs w:val="24"/>
              </w:rPr>
            </w:pPr>
          </w:p>
          <w:p w:rsidR="00482EC8" w:rsidRPr="00482EC8" w:rsidRDefault="008060EC" w:rsidP="00482EC8">
            <w:pPr>
              <w:numPr>
                <w:ilvl w:val="0"/>
                <w:numId w:val="1"/>
              </w:numPr>
              <w:spacing w:line="360" w:lineRule="auto"/>
              <w:contextualSpacing/>
              <w:jc w:val="both"/>
              <w:rPr>
                <w:rFonts w:ascii="Arial" w:hAnsi="Arial" w:cs="Arial"/>
                <w:sz w:val="24"/>
                <w:szCs w:val="24"/>
              </w:rPr>
            </w:pPr>
            <w:r>
              <w:rPr>
                <w:rFonts w:ascii="Arial" w:hAnsi="Arial" w:cs="Arial"/>
                <w:sz w:val="24"/>
                <w:szCs w:val="24"/>
              </w:rPr>
              <w:t>The judgement is delivered e</w:t>
            </w:r>
            <w:r w:rsidR="007172E9">
              <w:rPr>
                <w:rFonts w:ascii="Arial" w:hAnsi="Arial" w:cs="Arial"/>
                <w:sz w:val="24"/>
                <w:szCs w:val="24"/>
              </w:rPr>
              <w:t>x tempore</w:t>
            </w:r>
            <w:r w:rsidR="00482EC8" w:rsidRPr="00482EC8">
              <w:rPr>
                <w:rFonts w:ascii="Arial" w:hAnsi="Arial" w:cs="Arial"/>
                <w:sz w:val="24"/>
                <w:szCs w:val="24"/>
              </w:rPr>
              <w:t>;</w:t>
            </w:r>
          </w:p>
          <w:p w:rsidR="00482EC8" w:rsidRPr="00482EC8" w:rsidRDefault="00482EC8" w:rsidP="00482EC8">
            <w:pPr>
              <w:spacing w:line="360" w:lineRule="auto"/>
              <w:ind w:left="1140"/>
              <w:contextualSpacing/>
              <w:jc w:val="both"/>
              <w:rPr>
                <w:rFonts w:ascii="Arial" w:hAnsi="Arial" w:cs="Arial"/>
                <w:sz w:val="24"/>
                <w:szCs w:val="24"/>
              </w:rPr>
            </w:pPr>
          </w:p>
          <w:p w:rsidR="00482EC8" w:rsidRDefault="00482EC8" w:rsidP="00482EC8">
            <w:pPr>
              <w:numPr>
                <w:ilvl w:val="0"/>
                <w:numId w:val="1"/>
              </w:numPr>
              <w:spacing w:line="360" w:lineRule="auto"/>
              <w:contextualSpacing/>
              <w:jc w:val="both"/>
              <w:rPr>
                <w:rFonts w:ascii="Arial" w:hAnsi="Arial" w:cs="Arial"/>
                <w:sz w:val="24"/>
                <w:szCs w:val="24"/>
              </w:rPr>
            </w:pPr>
            <w:r w:rsidRPr="00482EC8">
              <w:rPr>
                <w:rFonts w:ascii="Arial" w:hAnsi="Arial" w:cs="Arial"/>
                <w:sz w:val="24"/>
                <w:szCs w:val="24"/>
              </w:rPr>
              <w:t xml:space="preserve">The </w:t>
            </w:r>
            <w:r w:rsidR="00A14A2C">
              <w:rPr>
                <w:rFonts w:ascii="Arial" w:hAnsi="Arial" w:cs="Arial"/>
                <w:sz w:val="24"/>
                <w:szCs w:val="24"/>
              </w:rPr>
              <w:t xml:space="preserve">matter is remitted </w:t>
            </w:r>
            <w:r w:rsidR="007172E9">
              <w:rPr>
                <w:rFonts w:ascii="Arial" w:hAnsi="Arial" w:cs="Arial"/>
                <w:sz w:val="24"/>
                <w:szCs w:val="24"/>
              </w:rPr>
              <w:t xml:space="preserve">to the Magistrate to comply with Section 3 (2) of the Combating of Rape Act, 8 of 2000 and the guidelines in </w:t>
            </w:r>
            <w:r w:rsidR="007172E9" w:rsidRPr="007738F4">
              <w:rPr>
                <w:rFonts w:ascii="Arial" w:hAnsi="Arial" w:cs="Arial"/>
                <w:i/>
                <w:sz w:val="24"/>
                <w:szCs w:val="24"/>
              </w:rPr>
              <w:t>S v Gurirab</w:t>
            </w:r>
            <w:r w:rsidR="007172E9">
              <w:rPr>
                <w:rFonts w:ascii="Arial" w:hAnsi="Arial" w:cs="Arial"/>
                <w:sz w:val="24"/>
                <w:szCs w:val="24"/>
              </w:rPr>
              <w:t xml:space="preserve"> 2005 NR </w:t>
            </w:r>
            <w:r w:rsidR="00F5406E">
              <w:rPr>
                <w:rFonts w:ascii="Arial" w:hAnsi="Arial" w:cs="Arial"/>
                <w:sz w:val="24"/>
                <w:szCs w:val="24"/>
              </w:rPr>
              <w:t>510 at pages 517</w:t>
            </w:r>
            <w:r w:rsidR="00A14A2C">
              <w:rPr>
                <w:rFonts w:ascii="Arial" w:hAnsi="Arial" w:cs="Arial"/>
                <w:sz w:val="24"/>
                <w:szCs w:val="24"/>
              </w:rPr>
              <w:t>G-J to 518A-F.</w:t>
            </w:r>
          </w:p>
          <w:p w:rsidR="00A14A2C" w:rsidRDefault="00A14A2C" w:rsidP="00A14A2C">
            <w:pPr>
              <w:pStyle w:val="ListParagraph"/>
              <w:rPr>
                <w:rFonts w:ascii="Arial" w:hAnsi="Arial" w:cs="Arial"/>
                <w:sz w:val="24"/>
                <w:szCs w:val="24"/>
              </w:rPr>
            </w:pPr>
          </w:p>
          <w:p w:rsidR="00A14A2C" w:rsidRDefault="00A14A2C" w:rsidP="00482EC8">
            <w:pPr>
              <w:numPr>
                <w:ilvl w:val="0"/>
                <w:numId w:val="1"/>
              </w:numPr>
              <w:spacing w:line="360" w:lineRule="auto"/>
              <w:contextualSpacing/>
              <w:jc w:val="both"/>
              <w:rPr>
                <w:rFonts w:ascii="Arial" w:hAnsi="Arial" w:cs="Arial"/>
                <w:sz w:val="24"/>
                <w:szCs w:val="24"/>
              </w:rPr>
            </w:pPr>
            <w:r>
              <w:rPr>
                <w:rFonts w:ascii="Arial" w:hAnsi="Arial" w:cs="Arial"/>
                <w:sz w:val="24"/>
                <w:szCs w:val="24"/>
              </w:rPr>
              <w:t>Appellant is remanded in custody.</w:t>
            </w:r>
          </w:p>
          <w:p w:rsidR="00482EC8" w:rsidRPr="00482EC8" w:rsidRDefault="00482EC8" w:rsidP="00482EC8">
            <w:pPr>
              <w:tabs>
                <w:tab w:val="left" w:pos="1005"/>
              </w:tabs>
              <w:spacing w:line="360" w:lineRule="auto"/>
              <w:ind w:left="720" w:hanging="720"/>
              <w:jc w:val="both"/>
              <w:rPr>
                <w:rFonts w:ascii="Arial" w:hAnsi="Arial" w:cs="Arial"/>
                <w:b/>
                <w:sz w:val="24"/>
                <w:szCs w:val="24"/>
              </w:rPr>
            </w:pPr>
          </w:p>
        </w:tc>
      </w:tr>
      <w:tr w:rsidR="00482EC8" w:rsidRPr="00482EC8" w:rsidTr="00C122CE">
        <w:tc>
          <w:tcPr>
            <w:tcW w:w="10051" w:type="dxa"/>
            <w:gridSpan w:val="3"/>
            <w:tcBorders>
              <w:top w:val="single" w:sz="4" w:space="0" w:color="auto"/>
              <w:left w:val="single" w:sz="4" w:space="0" w:color="auto"/>
              <w:bottom w:val="single" w:sz="4" w:space="0" w:color="auto"/>
              <w:right w:val="single" w:sz="4" w:space="0" w:color="auto"/>
            </w:tcBorders>
          </w:tcPr>
          <w:p w:rsidR="003411A7" w:rsidRDefault="003411A7" w:rsidP="00AD1941">
            <w:pPr>
              <w:spacing w:line="360" w:lineRule="auto"/>
              <w:jc w:val="both"/>
              <w:rPr>
                <w:rFonts w:ascii="Arial" w:hAnsi="Arial" w:cs="Arial"/>
                <w:b/>
                <w:sz w:val="24"/>
                <w:szCs w:val="24"/>
              </w:rPr>
            </w:pPr>
          </w:p>
          <w:p w:rsidR="00482EC8" w:rsidRPr="00482EC8" w:rsidRDefault="00482EC8" w:rsidP="00AD1941">
            <w:pPr>
              <w:spacing w:line="360" w:lineRule="auto"/>
              <w:jc w:val="both"/>
              <w:rPr>
                <w:rFonts w:ascii="Arial" w:hAnsi="Arial" w:cs="Arial"/>
                <w:b/>
                <w:sz w:val="24"/>
                <w:szCs w:val="24"/>
              </w:rPr>
            </w:pPr>
            <w:r w:rsidRPr="00482EC8">
              <w:rPr>
                <w:rFonts w:ascii="Arial" w:hAnsi="Arial" w:cs="Arial"/>
                <w:b/>
                <w:sz w:val="24"/>
                <w:szCs w:val="24"/>
              </w:rPr>
              <w:t>Reasons</w:t>
            </w:r>
            <w:r w:rsidR="00AD1941">
              <w:rPr>
                <w:rFonts w:ascii="Arial" w:hAnsi="Arial" w:cs="Arial"/>
                <w:b/>
                <w:sz w:val="24"/>
                <w:szCs w:val="24"/>
              </w:rPr>
              <w:t xml:space="preserve"> for the order</w:t>
            </w:r>
            <w:r w:rsidRPr="00AD1941">
              <w:rPr>
                <w:rFonts w:ascii="Arial" w:hAnsi="Arial" w:cs="Arial"/>
                <w:sz w:val="24"/>
                <w:szCs w:val="24"/>
              </w:rPr>
              <w:t>:</w:t>
            </w:r>
          </w:p>
        </w:tc>
      </w:tr>
      <w:tr w:rsidR="00482EC8" w:rsidRPr="00482EC8" w:rsidTr="00C122CE">
        <w:tc>
          <w:tcPr>
            <w:tcW w:w="10051" w:type="dxa"/>
            <w:gridSpan w:val="3"/>
            <w:tcBorders>
              <w:top w:val="single" w:sz="4" w:space="0" w:color="auto"/>
              <w:left w:val="single" w:sz="4" w:space="0" w:color="auto"/>
              <w:bottom w:val="single" w:sz="4" w:space="0" w:color="auto"/>
              <w:right w:val="single" w:sz="4" w:space="0" w:color="auto"/>
            </w:tcBorders>
          </w:tcPr>
          <w:p w:rsidR="00482EC8" w:rsidRPr="00482EC8" w:rsidRDefault="00482EC8" w:rsidP="00482EC8">
            <w:pPr>
              <w:spacing w:line="360" w:lineRule="auto"/>
              <w:contextualSpacing/>
              <w:rPr>
                <w:rFonts w:ascii="Arial" w:hAnsi="Arial" w:cs="Arial"/>
                <w:sz w:val="24"/>
                <w:szCs w:val="24"/>
              </w:rPr>
            </w:pPr>
          </w:p>
          <w:p w:rsidR="00482EC8" w:rsidRPr="00482EC8" w:rsidRDefault="00A14A2C" w:rsidP="00482EC8">
            <w:pPr>
              <w:spacing w:line="480" w:lineRule="auto"/>
              <w:rPr>
                <w:rFonts w:ascii="Arial" w:hAnsi="Arial" w:cs="Arial"/>
                <w:sz w:val="24"/>
                <w:szCs w:val="24"/>
              </w:rPr>
            </w:pPr>
            <w:r>
              <w:rPr>
                <w:rFonts w:ascii="Arial" w:hAnsi="Arial" w:cs="Arial"/>
                <w:sz w:val="24"/>
                <w:szCs w:val="24"/>
              </w:rPr>
              <w:t>JANUARY J (</w:t>
            </w:r>
            <w:r w:rsidR="00482EC8" w:rsidRPr="00482EC8">
              <w:rPr>
                <w:rFonts w:ascii="Arial" w:hAnsi="Arial" w:cs="Arial"/>
                <w:sz w:val="24"/>
                <w:szCs w:val="24"/>
              </w:rPr>
              <w:t>SALIONGA J</w:t>
            </w:r>
            <w:r w:rsidR="008060EC">
              <w:rPr>
                <w:rFonts w:ascii="Arial" w:hAnsi="Arial" w:cs="Arial"/>
                <w:sz w:val="24"/>
                <w:szCs w:val="24"/>
              </w:rPr>
              <w:t xml:space="preserve"> concurring</w:t>
            </w:r>
            <w:r>
              <w:rPr>
                <w:rFonts w:ascii="Arial" w:hAnsi="Arial" w:cs="Arial"/>
                <w:sz w:val="24"/>
                <w:szCs w:val="24"/>
              </w:rPr>
              <w:t>)</w:t>
            </w:r>
            <w:r w:rsidR="00482EC8" w:rsidRPr="00482EC8">
              <w:rPr>
                <w:rFonts w:ascii="Arial" w:hAnsi="Arial" w:cs="Arial"/>
                <w:sz w:val="24"/>
                <w:szCs w:val="24"/>
              </w:rPr>
              <w:t xml:space="preserve"> :</w:t>
            </w:r>
          </w:p>
          <w:p w:rsidR="00482EC8" w:rsidRPr="00482EC8" w:rsidRDefault="00482EC8" w:rsidP="00482EC8">
            <w:pPr>
              <w:spacing w:line="360" w:lineRule="auto"/>
              <w:ind w:left="720" w:hanging="720"/>
              <w:contextualSpacing/>
              <w:rPr>
                <w:rFonts w:ascii="Arial" w:hAnsi="Arial" w:cs="Arial"/>
                <w:sz w:val="24"/>
                <w:szCs w:val="24"/>
              </w:rPr>
            </w:pPr>
          </w:p>
          <w:p w:rsidR="00AD595D" w:rsidRPr="00AD595D" w:rsidRDefault="00482EC8" w:rsidP="00AD595D">
            <w:pPr>
              <w:spacing w:line="360" w:lineRule="auto"/>
              <w:jc w:val="both"/>
              <w:rPr>
                <w:rFonts w:ascii="Arial" w:hAnsi="Arial" w:cs="Arial"/>
                <w:sz w:val="24"/>
                <w:szCs w:val="24"/>
              </w:rPr>
            </w:pPr>
            <w:r w:rsidRPr="00482EC8">
              <w:rPr>
                <w:rFonts w:ascii="Arial" w:hAnsi="Arial" w:cs="Arial"/>
                <w:sz w:val="24"/>
                <w:szCs w:val="24"/>
              </w:rPr>
              <w:t xml:space="preserve">[1] </w:t>
            </w:r>
            <w:r w:rsidRPr="00482EC8">
              <w:rPr>
                <w:rFonts w:ascii="Arial" w:hAnsi="Arial" w:cs="Arial"/>
                <w:b/>
                <w:sz w:val="24"/>
                <w:szCs w:val="24"/>
              </w:rPr>
              <w:tab/>
            </w:r>
            <w:r w:rsidR="00AD595D" w:rsidRPr="00AD595D">
              <w:rPr>
                <w:rFonts w:ascii="Arial" w:hAnsi="Arial" w:cs="Arial"/>
                <w:sz w:val="24"/>
                <w:szCs w:val="24"/>
              </w:rPr>
              <w:t>The appellant was convicte</w:t>
            </w:r>
            <w:r w:rsidR="00AD595D">
              <w:rPr>
                <w:rFonts w:ascii="Arial" w:hAnsi="Arial" w:cs="Arial"/>
                <w:sz w:val="24"/>
                <w:szCs w:val="24"/>
              </w:rPr>
              <w:t>d in the Regional Court sitting at E</w:t>
            </w:r>
            <w:r w:rsidR="00FD6476">
              <w:rPr>
                <w:rFonts w:ascii="Arial" w:hAnsi="Arial" w:cs="Arial"/>
                <w:sz w:val="24"/>
                <w:szCs w:val="24"/>
              </w:rPr>
              <w:t>e</w:t>
            </w:r>
            <w:r w:rsidR="00AD595D">
              <w:rPr>
                <w:rFonts w:ascii="Arial" w:hAnsi="Arial" w:cs="Arial"/>
                <w:sz w:val="24"/>
                <w:szCs w:val="24"/>
              </w:rPr>
              <w:t>nhana</w:t>
            </w:r>
            <w:r w:rsidR="00AD595D" w:rsidRPr="00AD595D">
              <w:rPr>
                <w:rFonts w:ascii="Arial" w:hAnsi="Arial" w:cs="Arial"/>
                <w:sz w:val="24"/>
                <w:szCs w:val="24"/>
              </w:rPr>
              <w:t xml:space="preserve"> on a charge of Rape in contravention of section 2(1) (a</w:t>
            </w:r>
            <w:r w:rsidR="00FD6476" w:rsidRPr="00AD595D">
              <w:rPr>
                <w:rFonts w:ascii="Arial" w:hAnsi="Arial" w:cs="Arial"/>
                <w:sz w:val="24"/>
                <w:szCs w:val="24"/>
              </w:rPr>
              <w:t>) of</w:t>
            </w:r>
            <w:r w:rsidR="00AD595D" w:rsidRPr="00AD595D">
              <w:rPr>
                <w:rFonts w:ascii="Arial" w:hAnsi="Arial" w:cs="Arial"/>
                <w:sz w:val="24"/>
                <w:szCs w:val="24"/>
              </w:rPr>
              <w:t xml:space="preserve"> the Combating of Rape Act, (Act 8 of 2000</w:t>
            </w:r>
            <w:r w:rsidR="00FD6476" w:rsidRPr="00AD595D">
              <w:rPr>
                <w:rFonts w:ascii="Arial" w:hAnsi="Arial" w:cs="Arial"/>
                <w:sz w:val="24"/>
                <w:szCs w:val="24"/>
              </w:rPr>
              <w:t>)</w:t>
            </w:r>
            <w:r w:rsidR="00FD6476">
              <w:rPr>
                <w:rFonts w:ascii="Arial" w:hAnsi="Arial" w:cs="Arial"/>
                <w:sz w:val="24"/>
                <w:szCs w:val="24"/>
              </w:rPr>
              <w:t xml:space="preserve">. </w:t>
            </w:r>
            <w:r w:rsidR="00AD595D" w:rsidRPr="00AD595D">
              <w:rPr>
                <w:rFonts w:ascii="Arial" w:hAnsi="Arial" w:cs="Arial"/>
                <w:sz w:val="24"/>
                <w:szCs w:val="24"/>
              </w:rPr>
              <w:t xml:space="preserve">He was subsequently sentenced to 15 years imprisonment </w:t>
            </w:r>
            <w:r w:rsidR="00FD6476">
              <w:rPr>
                <w:rFonts w:ascii="Arial" w:hAnsi="Arial" w:cs="Arial"/>
                <w:sz w:val="24"/>
                <w:szCs w:val="24"/>
              </w:rPr>
              <w:t>on 30 October 2018</w:t>
            </w:r>
            <w:r w:rsidR="00AD595D" w:rsidRPr="00AD595D">
              <w:rPr>
                <w:rFonts w:ascii="Arial" w:hAnsi="Arial" w:cs="Arial"/>
                <w:sz w:val="24"/>
                <w:szCs w:val="24"/>
              </w:rPr>
              <w:t>.</w:t>
            </w:r>
          </w:p>
          <w:p w:rsidR="00482EC8" w:rsidRDefault="00482EC8" w:rsidP="00AD595D">
            <w:pPr>
              <w:spacing w:line="360" w:lineRule="auto"/>
              <w:jc w:val="both"/>
              <w:rPr>
                <w:rFonts w:ascii="Arial" w:hAnsi="Arial" w:cs="Arial"/>
                <w:sz w:val="24"/>
                <w:szCs w:val="24"/>
              </w:rPr>
            </w:pPr>
          </w:p>
          <w:p w:rsidR="00AD595D" w:rsidRPr="00482EC8" w:rsidRDefault="00AD595D" w:rsidP="00AD595D">
            <w:pPr>
              <w:spacing w:line="360" w:lineRule="auto"/>
              <w:jc w:val="both"/>
              <w:rPr>
                <w:rFonts w:ascii="Arial" w:hAnsi="Arial" w:cs="Arial"/>
                <w:sz w:val="24"/>
                <w:szCs w:val="24"/>
              </w:rPr>
            </w:pPr>
          </w:p>
          <w:p w:rsidR="00482EC8" w:rsidRPr="00482EC8" w:rsidRDefault="00482EC8" w:rsidP="00482EC8">
            <w:pPr>
              <w:spacing w:line="360" w:lineRule="auto"/>
              <w:jc w:val="both"/>
              <w:rPr>
                <w:rFonts w:ascii="Arial" w:hAnsi="Arial" w:cs="Arial"/>
                <w:sz w:val="24"/>
                <w:szCs w:val="24"/>
              </w:rPr>
            </w:pPr>
            <w:r w:rsidRPr="00482EC8">
              <w:rPr>
                <w:rFonts w:ascii="Arial" w:hAnsi="Arial" w:cs="Arial"/>
                <w:sz w:val="24"/>
                <w:szCs w:val="24"/>
              </w:rPr>
              <w:lastRenderedPageBreak/>
              <w:t xml:space="preserve">[2] </w:t>
            </w:r>
            <w:r w:rsidRPr="00482EC8">
              <w:rPr>
                <w:rFonts w:ascii="Arial" w:hAnsi="Arial" w:cs="Arial"/>
                <w:b/>
                <w:sz w:val="24"/>
                <w:szCs w:val="24"/>
              </w:rPr>
              <w:tab/>
            </w:r>
            <w:r w:rsidR="00FD6476">
              <w:rPr>
                <w:rFonts w:ascii="Arial" w:hAnsi="Arial" w:cs="Arial"/>
                <w:sz w:val="24"/>
                <w:szCs w:val="24"/>
              </w:rPr>
              <w:t>Dissatisfied with the sentenced imposed, the appellant filed a notice of appeal against his sentence on 14 November 2018 and simultaneously filed an application for condonation of his late filing of the notice of appeal</w:t>
            </w:r>
            <w:r w:rsidRPr="00482EC8">
              <w:rPr>
                <w:rFonts w:ascii="Arial" w:hAnsi="Arial" w:cs="Arial"/>
                <w:sz w:val="24"/>
                <w:szCs w:val="24"/>
              </w:rPr>
              <w:t>.</w:t>
            </w:r>
          </w:p>
          <w:p w:rsidR="00482EC8" w:rsidRPr="00482EC8" w:rsidRDefault="00482EC8" w:rsidP="00482EC8">
            <w:pPr>
              <w:spacing w:line="360" w:lineRule="auto"/>
              <w:jc w:val="both"/>
              <w:rPr>
                <w:rFonts w:ascii="Arial" w:hAnsi="Arial" w:cs="Arial"/>
                <w:sz w:val="24"/>
                <w:szCs w:val="24"/>
              </w:rPr>
            </w:pPr>
          </w:p>
          <w:p w:rsidR="00482EC8" w:rsidRPr="00482EC8" w:rsidRDefault="00482EC8" w:rsidP="00482EC8">
            <w:pPr>
              <w:spacing w:line="360" w:lineRule="auto"/>
              <w:jc w:val="both"/>
              <w:rPr>
                <w:rFonts w:ascii="Arial" w:hAnsi="Arial" w:cs="Arial"/>
                <w:sz w:val="24"/>
                <w:szCs w:val="24"/>
              </w:rPr>
            </w:pPr>
            <w:r w:rsidRPr="00482EC8">
              <w:rPr>
                <w:rFonts w:ascii="Arial" w:hAnsi="Arial" w:cs="Arial"/>
                <w:sz w:val="24"/>
                <w:szCs w:val="24"/>
              </w:rPr>
              <w:t xml:space="preserve">[3] </w:t>
            </w:r>
            <w:r w:rsidRPr="00482EC8">
              <w:rPr>
                <w:rFonts w:ascii="Arial" w:hAnsi="Arial" w:cs="Arial"/>
                <w:b/>
                <w:sz w:val="24"/>
                <w:szCs w:val="24"/>
              </w:rPr>
              <w:tab/>
            </w:r>
            <w:r w:rsidR="00FD6476">
              <w:rPr>
                <w:rFonts w:ascii="Arial" w:hAnsi="Arial" w:cs="Arial"/>
                <w:sz w:val="24"/>
                <w:szCs w:val="24"/>
              </w:rPr>
              <w:t>The appellant was a self-actor during the hearing whereas the respondent was represented by Ms Petrus</w:t>
            </w:r>
            <w:r w:rsidRPr="00482EC8">
              <w:rPr>
                <w:rFonts w:ascii="Arial" w:hAnsi="Arial" w:cs="Arial"/>
                <w:sz w:val="24"/>
                <w:szCs w:val="24"/>
              </w:rPr>
              <w:t xml:space="preserve">. </w:t>
            </w:r>
          </w:p>
          <w:p w:rsidR="00482EC8" w:rsidRPr="00482EC8" w:rsidRDefault="00482EC8" w:rsidP="00482EC8">
            <w:pPr>
              <w:spacing w:line="360" w:lineRule="auto"/>
              <w:jc w:val="both"/>
              <w:rPr>
                <w:rFonts w:ascii="Arial" w:hAnsi="Arial" w:cs="Arial"/>
                <w:sz w:val="24"/>
                <w:szCs w:val="24"/>
              </w:rPr>
            </w:pPr>
          </w:p>
          <w:p w:rsidR="00482EC8" w:rsidRPr="00482EC8" w:rsidRDefault="00482EC8" w:rsidP="00482EC8">
            <w:pPr>
              <w:spacing w:line="360" w:lineRule="auto"/>
              <w:jc w:val="both"/>
              <w:rPr>
                <w:rFonts w:ascii="Arial" w:hAnsi="Arial" w:cs="Arial"/>
                <w:sz w:val="24"/>
                <w:szCs w:val="24"/>
              </w:rPr>
            </w:pPr>
            <w:r w:rsidRPr="00482EC8">
              <w:rPr>
                <w:rFonts w:ascii="Arial" w:hAnsi="Arial" w:cs="Arial"/>
                <w:sz w:val="24"/>
                <w:szCs w:val="24"/>
              </w:rPr>
              <w:t xml:space="preserve">[4] </w:t>
            </w:r>
            <w:r w:rsidRPr="00482EC8">
              <w:rPr>
                <w:rFonts w:ascii="Arial" w:hAnsi="Arial" w:cs="Arial"/>
                <w:b/>
                <w:sz w:val="24"/>
                <w:szCs w:val="24"/>
              </w:rPr>
              <w:tab/>
            </w:r>
            <w:r w:rsidR="00FD6476">
              <w:rPr>
                <w:rFonts w:ascii="Arial" w:hAnsi="Arial" w:cs="Arial"/>
                <w:sz w:val="24"/>
                <w:szCs w:val="24"/>
              </w:rPr>
              <w:t>At the hearing Ms Petrus</w:t>
            </w:r>
            <w:r w:rsidR="00931866">
              <w:rPr>
                <w:rFonts w:ascii="Arial" w:hAnsi="Arial" w:cs="Arial"/>
                <w:sz w:val="24"/>
                <w:szCs w:val="24"/>
              </w:rPr>
              <w:t xml:space="preserve"> for respondent</w:t>
            </w:r>
            <w:r w:rsidR="00C36876">
              <w:rPr>
                <w:rFonts w:ascii="Arial" w:hAnsi="Arial" w:cs="Arial"/>
                <w:sz w:val="24"/>
                <w:szCs w:val="24"/>
              </w:rPr>
              <w:t xml:space="preserve"> abandoned </w:t>
            </w:r>
            <w:r w:rsidR="00FD6476">
              <w:rPr>
                <w:rFonts w:ascii="Arial" w:hAnsi="Arial" w:cs="Arial"/>
                <w:sz w:val="24"/>
                <w:szCs w:val="24"/>
              </w:rPr>
              <w:t xml:space="preserve">points </w:t>
            </w:r>
            <w:r w:rsidR="00FD6476" w:rsidRPr="00C36876">
              <w:rPr>
                <w:rFonts w:ascii="Arial" w:hAnsi="Arial" w:cs="Arial"/>
                <w:i/>
                <w:sz w:val="24"/>
                <w:szCs w:val="24"/>
              </w:rPr>
              <w:t>in limine</w:t>
            </w:r>
            <w:r w:rsidR="00FD6476">
              <w:rPr>
                <w:rFonts w:ascii="Arial" w:hAnsi="Arial" w:cs="Arial"/>
                <w:sz w:val="24"/>
                <w:szCs w:val="24"/>
              </w:rPr>
              <w:t xml:space="preserve"> </w:t>
            </w:r>
            <w:r w:rsidR="00C36876">
              <w:rPr>
                <w:rFonts w:ascii="Arial" w:hAnsi="Arial" w:cs="Arial"/>
                <w:sz w:val="24"/>
                <w:szCs w:val="24"/>
              </w:rPr>
              <w:t>and made concession that the trial magistrate had misdirected himself during sentencing, as specific guidelines were not applied. She maintained that the learned magistrate correctly recorded that he did not find any substantial and compelling circumstances. He however failed to explain them to the unrepresented appellant and failed to afford him an opportunity to address him</w:t>
            </w:r>
          </w:p>
          <w:p w:rsidR="00482EC8" w:rsidRPr="00482EC8" w:rsidRDefault="00482EC8" w:rsidP="00482EC8">
            <w:pPr>
              <w:spacing w:line="360" w:lineRule="auto"/>
              <w:jc w:val="both"/>
              <w:rPr>
                <w:rFonts w:ascii="Arial" w:hAnsi="Arial" w:cs="Arial"/>
                <w:sz w:val="24"/>
                <w:szCs w:val="24"/>
              </w:rPr>
            </w:pPr>
          </w:p>
          <w:p w:rsidR="001513EF" w:rsidRDefault="00482EC8" w:rsidP="00482EC8">
            <w:pPr>
              <w:spacing w:line="360" w:lineRule="auto"/>
              <w:jc w:val="both"/>
              <w:rPr>
                <w:rFonts w:ascii="Arial" w:hAnsi="Arial" w:cs="Arial"/>
                <w:sz w:val="24"/>
                <w:szCs w:val="24"/>
              </w:rPr>
            </w:pPr>
            <w:r w:rsidRPr="00482EC8">
              <w:rPr>
                <w:rFonts w:ascii="Arial" w:hAnsi="Arial" w:cs="Arial"/>
                <w:sz w:val="24"/>
                <w:szCs w:val="24"/>
              </w:rPr>
              <w:t xml:space="preserve">[5] </w:t>
            </w:r>
            <w:r w:rsidRPr="00482EC8">
              <w:rPr>
                <w:rFonts w:ascii="Arial" w:hAnsi="Arial" w:cs="Arial"/>
                <w:b/>
                <w:sz w:val="24"/>
                <w:szCs w:val="24"/>
              </w:rPr>
              <w:tab/>
            </w:r>
            <w:r w:rsidR="00C36876">
              <w:rPr>
                <w:rFonts w:ascii="Arial" w:hAnsi="Arial" w:cs="Arial"/>
                <w:sz w:val="24"/>
                <w:szCs w:val="24"/>
              </w:rPr>
              <w:t xml:space="preserve">Apart from concession made by the respondent, the appellant did not </w:t>
            </w:r>
            <w:r w:rsidR="001513EF">
              <w:rPr>
                <w:rFonts w:ascii="Arial" w:hAnsi="Arial" w:cs="Arial"/>
                <w:sz w:val="24"/>
                <w:szCs w:val="24"/>
              </w:rPr>
              <w:t>supplement</w:t>
            </w:r>
            <w:r w:rsidR="00C36876">
              <w:rPr>
                <w:rFonts w:ascii="Arial" w:hAnsi="Arial" w:cs="Arial"/>
                <w:sz w:val="24"/>
                <w:szCs w:val="24"/>
              </w:rPr>
              <w:t xml:space="preserve"> his</w:t>
            </w:r>
            <w:r w:rsidR="001513EF">
              <w:rPr>
                <w:rFonts w:ascii="Arial" w:hAnsi="Arial" w:cs="Arial"/>
                <w:sz w:val="24"/>
                <w:szCs w:val="24"/>
              </w:rPr>
              <w:t xml:space="preserve"> case any further and left it for the consideration of this court</w:t>
            </w:r>
            <w:r w:rsidRPr="00482EC8">
              <w:rPr>
                <w:rFonts w:ascii="Arial" w:hAnsi="Arial" w:cs="Arial"/>
                <w:sz w:val="24"/>
                <w:szCs w:val="24"/>
              </w:rPr>
              <w:t>.</w:t>
            </w:r>
          </w:p>
          <w:p w:rsidR="001513EF" w:rsidRDefault="001513EF" w:rsidP="00482EC8">
            <w:pPr>
              <w:spacing w:line="360" w:lineRule="auto"/>
              <w:jc w:val="both"/>
              <w:rPr>
                <w:rFonts w:ascii="Arial" w:hAnsi="Arial" w:cs="Arial"/>
                <w:sz w:val="24"/>
                <w:szCs w:val="24"/>
              </w:rPr>
            </w:pPr>
          </w:p>
          <w:p w:rsidR="001F4694" w:rsidRDefault="001F4694" w:rsidP="009F0751">
            <w:pPr>
              <w:spacing w:line="360" w:lineRule="auto"/>
              <w:jc w:val="both"/>
              <w:rPr>
                <w:rFonts w:ascii="Arial" w:hAnsi="Arial" w:cs="Arial"/>
                <w:sz w:val="24"/>
                <w:szCs w:val="24"/>
              </w:rPr>
            </w:pPr>
          </w:p>
          <w:p w:rsidR="009F0751" w:rsidRPr="009F0751" w:rsidRDefault="00C7096E" w:rsidP="009F075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513EF" w:rsidRPr="009F0751">
              <w:rPr>
                <w:rFonts w:ascii="Arial" w:hAnsi="Arial" w:cs="Arial"/>
                <w:sz w:val="24"/>
                <w:szCs w:val="24"/>
              </w:rPr>
              <w:t xml:space="preserve">A </w:t>
            </w:r>
            <w:r w:rsidR="00FD2E8E">
              <w:rPr>
                <w:rFonts w:ascii="Arial" w:hAnsi="Arial" w:cs="Arial"/>
                <w:sz w:val="24"/>
                <w:szCs w:val="24"/>
              </w:rPr>
              <w:t>c</w:t>
            </w:r>
            <w:r w:rsidR="001513EF" w:rsidRPr="009F0751">
              <w:rPr>
                <w:rFonts w:ascii="Arial" w:hAnsi="Arial" w:cs="Arial"/>
                <w:sz w:val="24"/>
                <w:szCs w:val="24"/>
              </w:rPr>
              <w:t>ourt convicting an accused of contravening section 2 of Act 8 of 2000 has a duty to explain to him/her the provisions of section 3(2) of the Combating of Rape Act</w:t>
            </w:r>
            <w:r w:rsidR="009F0751" w:rsidRPr="009F0751">
              <w:rPr>
                <w:rFonts w:ascii="Arial" w:hAnsi="Arial" w:cs="Arial"/>
                <w:sz w:val="24"/>
                <w:szCs w:val="24"/>
              </w:rPr>
              <w:t xml:space="preserve">. In </w:t>
            </w:r>
            <w:r w:rsidR="009F0751" w:rsidRPr="009F0751">
              <w:rPr>
                <w:rFonts w:ascii="Arial" w:hAnsi="Arial" w:cs="Arial"/>
                <w:i/>
                <w:sz w:val="24"/>
                <w:szCs w:val="24"/>
              </w:rPr>
              <w:t>S v Gurirab</w:t>
            </w:r>
            <w:r w:rsidR="009F0751" w:rsidRPr="009F0751">
              <w:rPr>
                <w:rFonts w:ascii="Arial" w:hAnsi="Arial" w:cs="Arial"/>
                <w:sz w:val="24"/>
                <w:szCs w:val="24"/>
              </w:rPr>
              <w:t xml:space="preserve"> 2005 NR 510 at pages 517G-J to 518A-F</w:t>
            </w:r>
            <w:r w:rsidR="009F0751">
              <w:rPr>
                <w:rFonts w:ascii="Arial" w:hAnsi="Arial" w:cs="Arial"/>
                <w:sz w:val="24"/>
                <w:szCs w:val="24"/>
              </w:rPr>
              <w:t xml:space="preserve"> the court set out the guidelines to be followed and emphasised that a court is </w:t>
            </w:r>
            <w:r w:rsidR="009F0751" w:rsidRPr="00465B16">
              <w:rPr>
                <w:rFonts w:ascii="Arial" w:hAnsi="Arial" w:cs="Arial"/>
                <w:sz w:val="24"/>
                <w:szCs w:val="24"/>
                <w:lang w:val="en-US"/>
              </w:rPr>
              <w:t xml:space="preserve">under a duty to explain the concept of substantial and compelling circumstances to the appellant during the proceedings and in the absence of anything indicating that the same were explained it cannot be said that the appellant received a fair </w:t>
            </w:r>
            <w:r w:rsidR="009F0751" w:rsidRPr="00465B16">
              <w:rPr>
                <w:rFonts w:ascii="Arial" w:hAnsi="Arial" w:cs="Arial"/>
                <w:sz w:val="24"/>
                <w:szCs w:val="24"/>
                <w:lang w:val="en-US"/>
              </w:rPr>
              <w:lastRenderedPageBreak/>
              <w:t xml:space="preserve">trial. The judicial officer should have played an active role and properly advice the appellant. </w:t>
            </w:r>
            <w:r w:rsidR="009F0751">
              <w:rPr>
                <w:rFonts w:ascii="Arial" w:hAnsi="Arial" w:cs="Arial"/>
                <w:sz w:val="24"/>
                <w:szCs w:val="24"/>
                <w:lang w:val="en-US"/>
              </w:rPr>
              <w:t>The accused must be</w:t>
            </w:r>
            <w:r w:rsidR="009F0751" w:rsidRPr="00465B16">
              <w:rPr>
                <w:rFonts w:ascii="Arial" w:hAnsi="Arial" w:cs="Arial"/>
                <w:sz w:val="24"/>
                <w:szCs w:val="24"/>
                <w:lang w:val="en-US"/>
              </w:rPr>
              <w:t xml:space="preserve"> made aware of minimum sentence</w:t>
            </w:r>
            <w:r w:rsidR="009F0751">
              <w:rPr>
                <w:rFonts w:ascii="Arial" w:hAnsi="Arial" w:cs="Arial"/>
                <w:sz w:val="24"/>
                <w:szCs w:val="24"/>
                <w:lang w:val="en-US"/>
              </w:rPr>
              <w:t>s to enable him to properly mitigate before sentence</w:t>
            </w:r>
            <w:r w:rsidR="009F0751" w:rsidRPr="009F0751">
              <w:rPr>
                <w:rFonts w:ascii="Arial" w:hAnsi="Arial" w:cs="Arial"/>
                <w:sz w:val="24"/>
                <w:szCs w:val="24"/>
              </w:rPr>
              <w:t>.</w:t>
            </w:r>
            <w:r w:rsidR="009F0751">
              <w:rPr>
                <w:rFonts w:ascii="Arial" w:hAnsi="Arial" w:cs="Arial"/>
                <w:sz w:val="24"/>
                <w:szCs w:val="24"/>
              </w:rPr>
              <w:t xml:space="preserve"> </w:t>
            </w:r>
            <w:r w:rsidR="009F0751" w:rsidRPr="00465B16">
              <w:rPr>
                <w:rFonts w:ascii="Arial" w:hAnsi="Arial" w:cs="Arial"/>
                <w:sz w:val="24"/>
                <w:szCs w:val="24"/>
                <w:lang w:val="en-US"/>
              </w:rPr>
              <w:t xml:space="preserve">See also </w:t>
            </w:r>
            <w:r w:rsidR="009F0751" w:rsidRPr="00465B16">
              <w:rPr>
                <w:rFonts w:ascii="Arial" w:hAnsi="Arial" w:cs="Arial"/>
                <w:i/>
                <w:sz w:val="24"/>
                <w:szCs w:val="24"/>
                <w:lang w:val="en-US"/>
              </w:rPr>
              <w:t xml:space="preserve">S v Limbare </w:t>
            </w:r>
            <w:r w:rsidR="009F0751" w:rsidRPr="009F0751">
              <w:rPr>
                <w:rFonts w:ascii="Arial" w:hAnsi="Arial" w:cs="Arial"/>
                <w:sz w:val="24"/>
                <w:szCs w:val="24"/>
                <w:lang w:val="en-US"/>
              </w:rPr>
              <w:t>2006 (2) NR 505 (HC)</w:t>
            </w:r>
            <w:r w:rsidR="009F0751">
              <w:rPr>
                <w:rFonts w:ascii="Arial" w:hAnsi="Arial" w:cs="Arial"/>
                <w:sz w:val="24"/>
                <w:szCs w:val="24"/>
                <w:lang w:val="en-US"/>
              </w:rPr>
              <w:t xml:space="preserve"> and </w:t>
            </w:r>
            <w:r w:rsidR="009F0751" w:rsidRPr="00AC190B">
              <w:rPr>
                <w:rFonts w:ascii="Arial" w:hAnsi="Arial" w:cs="Arial"/>
                <w:i/>
                <w:sz w:val="24"/>
                <w:szCs w:val="24"/>
                <w:lang w:val="en-US"/>
              </w:rPr>
              <w:t>Awarab v S</w:t>
            </w:r>
            <w:r w:rsidR="009F0751">
              <w:rPr>
                <w:rFonts w:ascii="Arial" w:hAnsi="Arial" w:cs="Arial"/>
                <w:sz w:val="24"/>
                <w:szCs w:val="24"/>
                <w:lang w:val="en-US"/>
              </w:rPr>
              <w:t xml:space="preserve"> (HC-NLD-CRI-APP-CAL</w:t>
            </w:r>
            <w:r w:rsidR="00AC190B">
              <w:rPr>
                <w:rFonts w:ascii="Arial" w:hAnsi="Arial" w:cs="Arial"/>
                <w:sz w:val="24"/>
                <w:szCs w:val="24"/>
                <w:lang w:val="en-US"/>
              </w:rPr>
              <w:t>-2018) [2019] NAHCNLD 43 (23 April 2019)</w:t>
            </w:r>
            <w:r w:rsidR="009F0751" w:rsidRPr="00465B16">
              <w:rPr>
                <w:rFonts w:ascii="Arial" w:hAnsi="Arial" w:cs="Arial"/>
                <w:sz w:val="24"/>
                <w:szCs w:val="24"/>
                <w:lang w:val="en-US"/>
              </w:rPr>
              <w:t>.</w:t>
            </w:r>
          </w:p>
          <w:p w:rsidR="00482EC8" w:rsidRPr="00482EC8" w:rsidRDefault="00482EC8" w:rsidP="00482EC8">
            <w:pPr>
              <w:spacing w:line="360" w:lineRule="auto"/>
              <w:jc w:val="both"/>
              <w:rPr>
                <w:rFonts w:ascii="Arial" w:hAnsi="Arial" w:cs="Arial"/>
                <w:sz w:val="24"/>
                <w:szCs w:val="24"/>
              </w:rPr>
            </w:pPr>
          </w:p>
          <w:p w:rsidR="00482EC8" w:rsidRPr="00482EC8" w:rsidRDefault="00482EC8" w:rsidP="009F0751">
            <w:pPr>
              <w:spacing w:after="160" w:line="360" w:lineRule="auto"/>
              <w:jc w:val="both"/>
              <w:rPr>
                <w:rFonts w:ascii="Arial" w:hAnsi="Arial" w:cs="Arial"/>
                <w:sz w:val="24"/>
                <w:szCs w:val="24"/>
              </w:rPr>
            </w:pPr>
            <w:r w:rsidRPr="00482EC8">
              <w:rPr>
                <w:rFonts w:ascii="Arial" w:hAnsi="Arial" w:cs="Arial"/>
                <w:sz w:val="24"/>
                <w:szCs w:val="24"/>
              </w:rPr>
              <w:t>[</w:t>
            </w:r>
            <w:r w:rsidR="009F0751">
              <w:rPr>
                <w:rFonts w:ascii="Arial" w:hAnsi="Arial" w:cs="Arial"/>
                <w:sz w:val="24"/>
                <w:szCs w:val="24"/>
              </w:rPr>
              <w:t>7</w:t>
            </w:r>
            <w:r w:rsidRPr="00482EC8">
              <w:rPr>
                <w:rFonts w:ascii="Arial" w:hAnsi="Arial" w:cs="Arial"/>
                <w:sz w:val="24"/>
                <w:szCs w:val="24"/>
              </w:rPr>
              <w:t xml:space="preserve">] </w:t>
            </w:r>
            <w:r w:rsidRPr="00482EC8">
              <w:rPr>
                <w:rFonts w:ascii="Arial" w:hAnsi="Arial" w:cs="Arial"/>
                <w:b/>
                <w:sz w:val="24"/>
                <w:szCs w:val="24"/>
              </w:rPr>
              <w:tab/>
            </w:r>
            <w:r w:rsidR="009F0751" w:rsidRPr="009F0751">
              <w:rPr>
                <w:rFonts w:ascii="Arial" w:hAnsi="Arial" w:cs="Arial"/>
                <w:sz w:val="24"/>
                <w:szCs w:val="24"/>
              </w:rPr>
              <w:t xml:space="preserve">In our view, failure to follow the guidelines including failure to explain the coercive circumstances to an unrepresented accused in a rape case is material misdirection that calls for the appeal court to interfere with a sentence. </w:t>
            </w:r>
          </w:p>
          <w:p w:rsidR="00482EC8" w:rsidRPr="00482EC8" w:rsidRDefault="00482EC8" w:rsidP="00482EC8">
            <w:pPr>
              <w:spacing w:line="360" w:lineRule="auto"/>
              <w:contextualSpacing/>
              <w:jc w:val="both"/>
              <w:rPr>
                <w:rFonts w:ascii="Arial" w:hAnsi="Arial" w:cs="Arial"/>
                <w:sz w:val="24"/>
                <w:szCs w:val="24"/>
              </w:rPr>
            </w:pPr>
            <w:r w:rsidRPr="00482EC8">
              <w:rPr>
                <w:rFonts w:ascii="Arial" w:hAnsi="Arial" w:cs="Arial"/>
                <w:sz w:val="24"/>
                <w:szCs w:val="24"/>
              </w:rPr>
              <w:t>[</w:t>
            </w:r>
            <w:r w:rsidR="009F0751">
              <w:rPr>
                <w:rFonts w:ascii="Arial" w:hAnsi="Arial" w:cs="Arial"/>
                <w:sz w:val="24"/>
                <w:szCs w:val="24"/>
              </w:rPr>
              <w:t>8</w:t>
            </w:r>
            <w:r w:rsidRPr="00482EC8">
              <w:rPr>
                <w:rFonts w:ascii="Arial" w:hAnsi="Arial" w:cs="Arial"/>
                <w:sz w:val="24"/>
                <w:szCs w:val="24"/>
              </w:rPr>
              <w:t xml:space="preserve">] </w:t>
            </w:r>
            <w:r w:rsidRPr="00482EC8">
              <w:rPr>
                <w:rFonts w:ascii="Arial" w:hAnsi="Arial" w:cs="Arial"/>
                <w:b/>
                <w:sz w:val="24"/>
                <w:szCs w:val="24"/>
              </w:rPr>
              <w:tab/>
            </w:r>
            <w:r w:rsidRPr="00482EC8">
              <w:rPr>
                <w:rFonts w:ascii="Arial" w:hAnsi="Arial" w:cs="Arial"/>
                <w:sz w:val="24"/>
                <w:szCs w:val="24"/>
              </w:rPr>
              <w:t>In the result:</w:t>
            </w:r>
          </w:p>
          <w:p w:rsidR="00A14A2C" w:rsidRDefault="00482EC8" w:rsidP="00A14A2C">
            <w:pPr>
              <w:spacing w:line="360" w:lineRule="auto"/>
              <w:ind w:left="1140"/>
              <w:contextualSpacing/>
              <w:jc w:val="both"/>
              <w:rPr>
                <w:rFonts w:ascii="Arial" w:hAnsi="Arial" w:cs="Arial"/>
                <w:sz w:val="24"/>
                <w:szCs w:val="24"/>
              </w:rPr>
            </w:pPr>
            <w:r w:rsidRPr="00482EC8">
              <w:rPr>
                <w:rFonts w:ascii="Arial" w:hAnsi="Arial" w:cs="Arial"/>
                <w:sz w:val="24"/>
                <w:szCs w:val="24"/>
              </w:rPr>
              <w:t>1.</w:t>
            </w:r>
            <w:r w:rsidR="008060EC">
              <w:rPr>
                <w:rFonts w:ascii="Arial" w:hAnsi="Arial" w:cs="Arial"/>
                <w:sz w:val="24"/>
                <w:szCs w:val="24"/>
              </w:rPr>
              <w:t xml:space="preserve"> The judgement is delivered e</w:t>
            </w:r>
            <w:r w:rsidR="00A14A2C">
              <w:rPr>
                <w:rFonts w:ascii="Arial" w:hAnsi="Arial" w:cs="Arial"/>
                <w:sz w:val="24"/>
                <w:szCs w:val="24"/>
              </w:rPr>
              <w:t>x tempore</w:t>
            </w:r>
            <w:r w:rsidR="00A14A2C" w:rsidRPr="00482EC8">
              <w:rPr>
                <w:rFonts w:ascii="Arial" w:hAnsi="Arial" w:cs="Arial"/>
                <w:sz w:val="24"/>
                <w:szCs w:val="24"/>
              </w:rPr>
              <w:t>;</w:t>
            </w:r>
          </w:p>
          <w:p w:rsidR="001F4694" w:rsidRPr="00482EC8" w:rsidRDefault="001F4694" w:rsidP="00A14A2C">
            <w:pPr>
              <w:spacing w:line="360" w:lineRule="auto"/>
              <w:ind w:left="1140"/>
              <w:contextualSpacing/>
              <w:jc w:val="both"/>
              <w:rPr>
                <w:rFonts w:ascii="Arial" w:hAnsi="Arial" w:cs="Arial"/>
                <w:sz w:val="24"/>
                <w:szCs w:val="24"/>
              </w:rPr>
            </w:pPr>
          </w:p>
          <w:p w:rsidR="00A14A2C" w:rsidRPr="00A14A2C" w:rsidRDefault="00A14A2C" w:rsidP="00A14A2C">
            <w:pPr>
              <w:pStyle w:val="ListParagraph"/>
              <w:numPr>
                <w:ilvl w:val="0"/>
                <w:numId w:val="3"/>
              </w:numPr>
              <w:spacing w:line="360" w:lineRule="auto"/>
              <w:jc w:val="both"/>
              <w:rPr>
                <w:rFonts w:ascii="Arial" w:hAnsi="Arial" w:cs="Arial"/>
                <w:sz w:val="24"/>
                <w:szCs w:val="24"/>
              </w:rPr>
            </w:pPr>
            <w:r w:rsidRPr="00A14A2C">
              <w:rPr>
                <w:rFonts w:ascii="Arial" w:hAnsi="Arial" w:cs="Arial"/>
                <w:sz w:val="24"/>
                <w:szCs w:val="24"/>
              </w:rPr>
              <w:t xml:space="preserve">The matter is remitted back to the Magistrate to comply with Section 3 (2) of the Combating of Rape Act, 8 of 2000 and the guidelines in </w:t>
            </w:r>
            <w:r w:rsidRPr="00C7096E">
              <w:rPr>
                <w:rFonts w:ascii="Arial" w:hAnsi="Arial" w:cs="Arial"/>
                <w:i/>
                <w:sz w:val="24"/>
                <w:szCs w:val="24"/>
              </w:rPr>
              <w:t>S v Gurirab</w:t>
            </w:r>
            <w:r w:rsidRPr="00A14A2C">
              <w:rPr>
                <w:rFonts w:ascii="Arial" w:hAnsi="Arial" w:cs="Arial"/>
                <w:sz w:val="24"/>
                <w:szCs w:val="24"/>
              </w:rPr>
              <w:t xml:space="preserve"> 2005 NR 510 at pages 517G-J to 518A-F.</w:t>
            </w:r>
          </w:p>
          <w:p w:rsidR="00A14A2C" w:rsidRDefault="00A14A2C" w:rsidP="00A14A2C">
            <w:pPr>
              <w:pStyle w:val="ListParagraph"/>
              <w:rPr>
                <w:rFonts w:ascii="Arial" w:hAnsi="Arial" w:cs="Arial"/>
                <w:sz w:val="24"/>
                <w:szCs w:val="24"/>
              </w:rPr>
            </w:pPr>
          </w:p>
          <w:p w:rsidR="00A14A2C" w:rsidRDefault="00A14A2C" w:rsidP="00A14A2C">
            <w:pPr>
              <w:numPr>
                <w:ilvl w:val="0"/>
                <w:numId w:val="3"/>
              </w:numPr>
              <w:spacing w:line="360" w:lineRule="auto"/>
              <w:contextualSpacing/>
              <w:jc w:val="both"/>
              <w:rPr>
                <w:rFonts w:ascii="Arial" w:hAnsi="Arial" w:cs="Arial"/>
                <w:sz w:val="24"/>
                <w:szCs w:val="24"/>
              </w:rPr>
            </w:pPr>
            <w:r>
              <w:rPr>
                <w:rFonts w:ascii="Arial" w:hAnsi="Arial" w:cs="Arial"/>
                <w:sz w:val="24"/>
                <w:szCs w:val="24"/>
              </w:rPr>
              <w:t>Appellant is remanded in custody.</w:t>
            </w:r>
          </w:p>
          <w:p w:rsidR="00A14A2C" w:rsidRDefault="00A14A2C" w:rsidP="00A14A2C">
            <w:pPr>
              <w:pStyle w:val="ListParagraph"/>
              <w:rPr>
                <w:rFonts w:ascii="Arial" w:hAnsi="Arial" w:cs="Arial"/>
                <w:sz w:val="24"/>
                <w:szCs w:val="24"/>
              </w:rPr>
            </w:pPr>
          </w:p>
          <w:p w:rsidR="00482EC8" w:rsidRPr="00482EC8" w:rsidRDefault="00482EC8" w:rsidP="00482EC8">
            <w:pPr>
              <w:spacing w:line="360" w:lineRule="auto"/>
              <w:contextualSpacing/>
              <w:rPr>
                <w:rFonts w:ascii="Arial" w:hAnsi="Arial" w:cs="Arial"/>
                <w:b/>
                <w:sz w:val="24"/>
                <w:szCs w:val="24"/>
              </w:rPr>
            </w:pPr>
          </w:p>
        </w:tc>
      </w:tr>
      <w:tr w:rsidR="00482EC8" w:rsidRPr="00482EC8" w:rsidTr="00C122CE">
        <w:trPr>
          <w:trHeight w:val="692"/>
        </w:trPr>
        <w:tc>
          <w:tcPr>
            <w:tcW w:w="5089" w:type="dxa"/>
            <w:gridSpan w:val="2"/>
            <w:tcBorders>
              <w:top w:val="single" w:sz="4" w:space="0" w:color="auto"/>
              <w:left w:val="single" w:sz="4" w:space="0" w:color="auto"/>
              <w:bottom w:val="single" w:sz="4" w:space="0" w:color="auto"/>
              <w:right w:val="single" w:sz="4" w:space="0" w:color="auto"/>
            </w:tcBorders>
          </w:tcPr>
          <w:p w:rsidR="00482EC8" w:rsidRPr="00482EC8" w:rsidRDefault="00AC190B" w:rsidP="00482EC8">
            <w:pPr>
              <w:spacing w:line="360" w:lineRule="auto"/>
              <w:rPr>
                <w:rFonts w:ascii="Arial" w:hAnsi="Arial" w:cs="Arial"/>
                <w:b/>
                <w:sz w:val="24"/>
                <w:szCs w:val="24"/>
              </w:rPr>
            </w:pPr>
            <w:r>
              <w:rPr>
                <w:rFonts w:ascii="Arial" w:hAnsi="Arial" w:cs="Arial"/>
                <w:b/>
                <w:sz w:val="24"/>
                <w:szCs w:val="24"/>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tcPr>
          <w:p w:rsidR="00482EC8" w:rsidRPr="00482EC8" w:rsidRDefault="00482EC8" w:rsidP="00482EC8">
            <w:pPr>
              <w:spacing w:line="360" w:lineRule="auto"/>
              <w:rPr>
                <w:rFonts w:ascii="Arial" w:hAnsi="Arial" w:cs="Arial"/>
                <w:sz w:val="24"/>
                <w:szCs w:val="24"/>
              </w:rPr>
            </w:pPr>
            <w:r w:rsidRPr="00482EC8">
              <w:rPr>
                <w:rFonts w:ascii="Arial" w:hAnsi="Arial" w:cs="Arial"/>
                <w:b/>
                <w:sz w:val="24"/>
                <w:szCs w:val="24"/>
              </w:rPr>
              <w:t>Comments:</w:t>
            </w:r>
            <w:r w:rsidR="00AC190B">
              <w:rPr>
                <w:rFonts w:ascii="Arial" w:hAnsi="Arial" w:cs="Arial"/>
                <w:sz w:val="24"/>
                <w:szCs w:val="24"/>
              </w:rPr>
              <w:t xml:space="preserve">  </w:t>
            </w:r>
          </w:p>
        </w:tc>
      </w:tr>
      <w:tr w:rsidR="00AC190B" w:rsidRPr="00482EC8" w:rsidTr="003411A7">
        <w:trPr>
          <w:trHeight w:val="806"/>
        </w:trPr>
        <w:tc>
          <w:tcPr>
            <w:tcW w:w="5089" w:type="dxa"/>
            <w:gridSpan w:val="2"/>
            <w:tcBorders>
              <w:top w:val="single" w:sz="4" w:space="0" w:color="auto"/>
              <w:left w:val="single" w:sz="4" w:space="0" w:color="auto"/>
              <w:bottom w:val="single" w:sz="4" w:space="0" w:color="auto"/>
              <w:right w:val="single" w:sz="4" w:space="0" w:color="auto"/>
            </w:tcBorders>
          </w:tcPr>
          <w:p w:rsidR="00AC190B" w:rsidRPr="00AC190B" w:rsidRDefault="00AC190B" w:rsidP="00482EC8">
            <w:pPr>
              <w:spacing w:line="360" w:lineRule="auto"/>
              <w:rPr>
                <w:rFonts w:ascii="Arial" w:hAnsi="Arial" w:cs="Arial"/>
                <w:sz w:val="24"/>
                <w:szCs w:val="24"/>
              </w:rPr>
            </w:pPr>
            <w:r w:rsidRPr="00AC190B">
              <w:rPr>
                <w:rFonts w:ascii="Arial" w:hAnsi="Arial" w:cs="Arial"/>
                <w:sz w:val="24"/>
                <w:szCs w:val="24"/>
              </w:rPr>
              <w:t>January J:</w:t>
            </w:r>
            <w:r w:rsidR="003411A7">
              <w:rPr>
                <w:rFonts w:ascii="Arial" w:hAnsi="Arial" w:cs="Arial"/>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AC190B" w:rsidRDefault="00AC190B" w:rsidP="00482EC8">
            <w:pPr>
              <w:spacing w:line="360" w:lineRule="auto"/>
              <w:rPr>
                <w:rFonts w:ascii="Arial" w:hAnsi="Arial" w:cs="Arial"/>
                <w:sz w:val="24"/>
                <w:szCs w:val="24"/>
              </w:rPr>
            </w:pPr>
            <w:r w:rsidRPr="00AC190B">
              <w:rPr>
                <w:rFonts w:ascii="Arial" w:hAnsi="Arial" w:cs="Arial"/>
                <w:sz w:val="24"/>
                <w:szCs w:val="24"/>
              </w:rPr>
              <w:t xml:space="preserve">None </w:t>
            </w:r>
          </w:p>
          <w:p w:rsidR="001F4694" w:rsidRDefault="001F4694" w:rsidP="00482EC8">
            <w:pPr>
              <w:spacing w:line="360" w:lineRule="auto"/>
              <w:rPr>
                <w:rFonts w:ascii="Arial" w:hAnsi="Arial" w:cs="Arial"/>
                <w:sz w:val="24"/>
                <w:szCs w:val="24"/>
              </w:rPr>
            </w:pPr>
          </w:p>
          <w:p w:rsidR="001F4694" w:rsidRPr="00AC190B" w:rsidRDefault="001F4694" w:rsidP="00482EC8">
            <w:pPr>
              <w:spacing w:line="360" w:lineRule="auto"/>
              <w:rPr>
                <w:rFonts w:ascii="Arial" w:hAnsi="Arial" w:cs="Arial"/>
                <w:sz w:val="24"/>
                <w:szCs w:val="24"/>
              </w:rPr>
            </w:pPr>
          </w:p>
        </w:tc>
      </w:tr>
      <w:tr w:rsidR="00482EC8" w:rsidRPr="00482EC8" w:rsidTr="00C122CE">
        <w:trPr>
          <w:trHeight w:val="955"/>
        </w:trPr>
        <w:tc>
          <w:tcPr>
            <w:tcW w:w="5089" w:type="dxa"/>
            <w:gridSpan w:val="2"/>
            <w:tcBorders>
              <w:top w:val="single" w:sz="4" w:space="0" w:color="auto"/>
              <w:left w:val="single" w:sz="4" w:space="0" w:color="auto"/>
              <w:bottom w:val="single" w:sz="4" w:space="0" w:color="auto"/>
              <w:right w:val="single" w:sz="4" w:space="0" w:color="auto"/>
            </w:tcBorders>
          </w:tcPr>
          <w:p w:rsidR="00482EC8" w:rsidRPr="00482EC8" w:rsidRDefault="00AC190B" w:rsidP="00482EC8">
            <w:pPr>
              <w:spacing w:line="360" w:lineRule="auto"/>
              <w:rPr>
                <w:rFonts w:ascii="Arial" w:hAnsi="Arial" w:cs="Arial"/>
                <w:sz w:val="24"/>
                <w:szCs w:val="24"/>
              </w:rPr>
            </w:pPr>
            <w:r>
              <w:rPr>
                <w:rFonts w:ascii="Arial" w:hAnsi="Arial" w:cs="Arial"/>
                <w:sz w:val="24"/>
                <w:szCs w:val="24"/>
              </w:rPr>
              <w:t>Salionga J</w:t>
            </w:r>
          </w:p>
        </w:tc>
        <w:tc>
          <w:tcPr>
            <w:tcW w:w="4962" w:type="dxa"/>
            <w:tcBorders>
              <w:top w:val="single" w:sz="4" w:space="0" w:color="auto"/>
              <w:left w:val="single" w:sz="4" w:space="0" w:color="auto"/>
              <w:bottom w:val="single" w:sz="4" w:space="0" w:color="auto"/>
              <w:right w:val="single" w:sz="4" w:space="0" w:color="auto"/>
            </w:tcBorders>
          </w:tcPr>
          <w:p w:rsidR="00482EC8" w:rsidRPr="00482EC8" w:rsidRDefault="00AC190B" w:rsidP="00482EC8">
            <w:pPr>
              <w:spacing w:line="360" w:lineRule="auto"/>
              <w:rPr>
                <w:rFonts w:ascii="Arial" w:hAnsi="Arial" w:cs="Arial"/>
                <w:sz w:val="24"/>
                <w:szCs w:val="24"/>
              </w:rPr>
            </w:pPr>
            <w:r>
              <w:rPr>
                <w:rFonts w:ascii="Arial" w:hAnsi="Arial" w:cs="Arial"/>
                <w:sz w:val="24"/>
                <w:szCs w:val="24"/>
              </w:rPr>
              <w:t xml:space="preserve">None </w:t>
            </w:r>
          </w:p>
        </w:tc>
      </w:tr>
      <w:tr w:rsidR="00482EC8" w:rsidRPr="00482EC8" w:rsidTr="00C122CE">
        <w:trPr>
          <w:trHeight w:val="557"/>
        </w:trPr>
        <w:tc>
          <w:tcPr>
            <w:tcW w:w="10051" w:type="dxa"/>
            <w:gridSpan w:val="3"/>
            <w:tcBorders>
              <w:top w:val="single" w:sz="4" w:space="0" w:color="auto"/>
              <w:left w:val="single" w:sz="4" w:space="0" w:color="auto"/>
              <w:bottom w:val="single" w:sz="4" w:space="0" w:color="auto"/>
              <w:right w:val="single" w:sz="4" w:space="0" w:color="auto"/>
            </w:tcBorders>
          </w:tcPr>
          <w:p w:rsidR="00482EC8" w:rsidRPr="00482EC8" w:rsidRDefault="00482EC8" w:rsidP="00482EC8">
            <w:pPr>
              <w:spacing w:line="360" w:lineRule="auto"/>
              <w:jc w:val="center"/>
              <w:rPr>
                <w:rFonts w:ascii="Arial" w:hAnsi="Arial" w:cs="Arial"/>
                <w:b/>
                <w:sz w:val="24"/>
                <w:szCs w:val="24"/>
              </w:rPr>
            </w:pPr>
            <w:r w:rsidRPr="00482EC8">
              <w:rPr>
                <w:rFonts w:ascii="Arial" w:hAnsi="Arial" w:cs="Arial"/>
                <w:b/>
                <w:sz w:val="24"/>
                <w:szCs w:val="24"/>
              </w:rPr>
              <w:lastRenderedPageBreak/>
              <w:t>Counsel:</w:t>
            </w:r>
          </w:p>
        </w:tc>
      </w:tr>
      <w:tr w:rsidR="00482EC8" w:rsidRPr="00482EC8" w:rsidTr="00C122CE">
        <w:trPr>
          <w:trHeight w:val="955"/>
        </w:trPr>
        <w:tc>
          <w:tcPr>
            <w:tcW w:w="5089" w:type="dxa"/>
            <w:gridSpan w:val="2"/>
            <w:tcBorders>
              <w:top w:val="single" w:sz="4" w:space="0" w:color="auto"/>
              <w:left w:val="single" w:sz="4" w:space="0" w:color="auto"/>
              <w:bottom w:val="single" w:sz="4" w:space="0" w:color="auto"/>
              <w:right w:val="single" w:sz="4" w:space="0" w:color="auto"/>
            </w:tcBorders>
          </w:tcPr>
          <w:p w:rsidR="00482EC8" w:rsidRPr="00482EC8" w:rsidRDefault="00AC190B" w:rsidP="00482EC8">
            <w:pPr>
              <w:spacing w:line="360" w:lineRule="auto"/>
              <w:rPr>
                <w:rFonts w:ascii="Arial" w:hAnsi="Arial" w:cs="Arial"/>
                <w:b/>
                <w:sz w:val="24"/>
                <w:szCs w:val="24"/>
              </w:rPr>
            </w:pPr>
            <w:r>
              <w:rPr>
                <w:rFonts w:ascii="Arial" w:hAnsi="Arial" w:cs="Arial"/>
                <w:b/>
                <w:sz w:val="24"/>
                <w:szCs w:val="24"/>
              </w:rPr>
              <w:t>Appellant</w:t>
            </w:r>
          </w:p>
        </w:tc>
        <w:tc>
          <w:tcPr>
            <w:tcW w:w="4962" w:type="dxa"/>
            <w:tcBorders>
              <w:top w:val="single" w:sz="4" w:space="0" w:color="auto"/>
              <w:left w:val="single" w:sz="4" w:space="0" w:color="auto"/>
              <w:bottom w:val="single" w:sz="4" w:space="0" w:color="auto"/>
              <w:right w:val="single" w:sz="4" w:space="0" w:color="auto"/>
            </w:tcBorders>
          </w:tcPr>
          <w:p w:rsidR="00482EC8" w:rsidRPr="00482EC8" w:rsidRDefault="00AC190B" w:rsidP="00482EC8">
            <w:pPr>
              <w:spacing w:line="360" w:lineRule="auto"/>
              <w:rPr>
                <w:rFonts w:ascii="Arial" w:hAnsi="Arial" w:cs="Arial"/>
                <w:b/>
                <w:sz w:val="24"/>
                <w:szCs w:val="24"/>
              </w:rPr>
            </w:pPr>
            <w:r w:rsidRPr="00482EC8">
              <w:rPr>
                <w:rFonts w:ascii="Arial" w:hAnsi="Arial" w:cs="Arial"/>
                <w:b/>
                <w:sz w:val="24"/>
                <w:szCs w:val="24"/>
              </w:rPr>
              <w:t>Respondent</w:t>
            </w:r>
          </w:p>
        </w:tc>
      </w:tr>
      <w:tr w:rsidR="00482EC8" w:rsidRPr="00482EC8" w:rsidTr="00C122CE">
        <w:trPr>
          <w:trHeight w:val="984"/>
        </w:trPr>
        <w:tc>
          <w:tcPr>
            <w:tcW w:w="5089" w:type="dxa"/>
            <w:gridSpan w:val="2"/>
            <w:tcBorders>
              <w:top w:val="single" w:sz="4" w:space="0" w:color="auto"/>
              <w:left w:val="single" w:sz="4" w:space="0" w:color="auto"/>
              <w:bottom w:val="single" w:sz="4" w:space="0" w:color="auto"/>
              <w:right w:val="single" w:sz="4" w:space="0" w:color="auto"/>
            </w:tcBorders>
            <w:hideMark/>
          </w:tcPr>
          <w:p w:rsidR="00482EC8" w:rsidRPr="00482EC8" w:rsidRDefault="00AC190B" w:rsidP="00482EC8">
            <w:pPr>
              <w:spacing w:line="360" w:lineRule="auto"/>
              <w:rPr>
                <w:rFonts w:ascii="Arial" w:hAnsi="Arial" w:cs="Arial"/>
                <w:sz w:val="24"/>
                <w:szCs w:val="24"/>
              </w:rPr>
            </w:pPr>
            <w:r>
              <w:rPr>
                <w:rFonts w:ascii="Arial" w:hAnsi="Arial" w:cs="Arial"/>
                <w:sz w:val="24"/>
                <w:szCs w:val="24"/>
              </w:rPr>
              <w:t xml:space="preserve">Ms </w:t>
            </w:r>
            <w:r w:rsidR="003411A7">
              <w:rPr>
                <w:rFonts w:ascii="Arial" w:hAnsi="Arial" w:cs="Arial"/>
                <w:sz w:val="24"/>
                <w:szCs w:val="24"/>
              </w:rPr>
              <w:t xml:space="preserve">S </w:t>
            </w:r>
            <w:r>
              <w:rPr>
                <w:rFonts w:ascii="Arial" w:hAnsi="Arial" w:cs="Arial"/>
                <w:sz w:val="24"/>
                <w:szCs w:val="24"/>
              </w:rPr>
              <w:t>Petrus</w:t>
            </w:r>
          </w:p>
          <w:p w:rsidR="00482EC8" w:rsidRPr="00482EC8" w:rsidRDefault="00482EC8" w:rsidP="00482EC8">
            <w:pPr>
              <w:spacing w:line="360" w:lineRule="auto"/>
              <w:rPr>
                <w:rFonts w:ascii="Arial" w:hAnsi="Arial" w:cs="Arial"/>
                <w:sz w:val="24"/>
                <w:szCs w:val="24"/>
              </w:rPr>
            </w:pPr>
            <w:r w:rsidRPr="00482EC8">
              <w:rPr>
                <w:rFonts w:ascii="Arial" w:hAnsi="Arial" w:cs="Arial"/>
                <w:sz w:val="24"/>
                <w:szCs w:val="24"/>
              </w:rPr>
              <w:t>Office of the Prosecutor General, Oshakati</w:t>
            </w:r>
          </w:p>
        </w:tc>
        <w:tc>
          <w:tcPr>
            <w:tcW w:w="4962" w:type="dxa"/>
            <w:tcBorders>
              <w:top w:val="single" w:sz="4" w:space="0" w:color="auto"/>
              <w:left w:val="single" w:sz="4" w:space="0" w:color="auto"/>
              <w:bottom w:val="single" w:sz="4" w:space="0" w:color="auto"/>
              <w:right w:val="single" w:sz="4" w:space="0" w:color="auto"/>
            </w:tcBorders>
            <w:hideMark/>
          </w:tcPr>
          <w:p w:rsidR="00482EC8" w:rsidRPr="00482EC8" w:rsidRDefault="003411A7" w:rsidP="00482EC8">
            <w:pPr>
              <w:spacing w:line="360" w:lineRule="auto"/>
              <w:rPr>
                <w:rFonts w:ascii="Arial" w:hAnsi="Arial" w:cs="Arial"/>
                <w:sz w:val="24"/>
                <w:szCs w:val="24"/>
              </w:rPr>
            </w:pPr>
            <w:r>
              <w:rPr>
                <w:rFonts w:ascii="Arial" w:hAnsi="Arial" w:cs="Arial"/>
                <w:sz w:val="24"/>
                <w:szCs w:val="24"/>
              </w:rPr>
              <w:t xml:space="preserve">Mr H I </w:t>
            </w:r>
            <w:r w:rsidR="00AC190B">
              <w:rPr>
                <w:rFonts w:ascii="Arial" w:hAnsi="Arial" w:cs="Arial"/>
                <w:sz w:val="24"/>
                <w:szCs w:val="24"/>
              </w:rPr>
              <w:t xml:space="preserve"> Inicko</w:t>
            </w:r>
            <w:r w:rsidR="00B143D8">
              <w:rPr>
                <w:rFonts w:ascii="Arial" w:hAnsi="Arial" w:cs="Arial"/>
                <w:sz w:val="24"/>
                <w:szCs w:val="24"/>
              </w:rPr>
              <w:t xml:space="preserve"> </w:t>
            </w:r>
            <w:r w:rsidR="00AC190B">
              <w:rPr>
                <w:rFonts w:ascii="Arial" w:hAnsi="Arial" w:cs="Arial"/>
                <w:sz w:val="24"/>
                <w:szCs w:val="24"/>
              </w:rPr>
              <w:t>- In person</w:t>
            </w:r>
          </w:p>
          <w:p w:rsidR="00482EC8" w:rsidRPr="00482EC8" w:rsidRDefault="00AC190B" w:rsidP="00482EC8">
            <w:pPr>
              <w:spacing w:line="360" w:lineRule="auto"/>
              <w:rPr>
                <w:rFonts w:ascii="Arial" w:hAnsi="Arial" w:cs="Arial"/>
                <w:sz w:val="24"/>
                <w:szCs w:val="24"/>
              </w:rPr>
            </w:pPr>
            <w:r>
              <w:rPr>
                <w:rFonts w:ascii="Arial" w:hAnsi="Arial" w:cs="Arial"/>
                <w:sz w:val="24"/>
                <w:szCs w:val="24"/>
              </w:rPr>
              <w:t>Oluno Correctional Facility</w:t>
            </w:r>
            <w:r w:rsidR="00B143D8">
              <w:rPr>
                <w:rFonts w:ascii="Arial" w:hAnsi="Arial" w:cs="Arial"/>
                <w:sz w:val="24"/>
                <w:szCs w:val="24"/>
              </w:rPr>
              <w:t>, Ondangwa</w:t>
            </w:r>
            <w:r>
              <w:rPr>
                <w:rFonts w:ascii="Arial" w:hAnsi="Arial" w:cs="Arial"/>
                <w:sz w:val="24"/>
                <w:szCs w:val="24"/>
              </w:rPr>
              <w:t xml:space="preserve"> </w:t>
            </w:r>
          </w:p>
        </w:tc>
      </w:tr>
    </w:tbl>
    <w:p w:rsidR="00482EC8" w:rsidRPr="00482EC8" w:rsidRDefault="00482EC8" w:rsidP="00482EC8">
      <w:pPr>
        <w:spacing w:line="252" w:lineRule="auto"/>
        <w:rPr>
          <w:rFonts w:ascii="Arial" w:hAnsi="Arial" w:cs="Arial"/>
          <w:sz w:val="24"/>
          <w:szCs w:val="24"/>
          <w:lang w:val="en-ZA"/>
        </w:rPr>
      </w:pPr>
    </w:p>
    <w:p w:rsidR="00482EC8" w:rsidRPr="00482EC8" w:rsidRDefault="00482EC8" w:rsidP="00482EC8">
      <w:pPr>
        <w:spacing w:line="252" w:lineRule="auto"/>
        <w:rPr>
          <w:rFonts w:ascii="Arial" w:hAnsi="Arial" w:cs="Arial"/>
          <w:sz w:val="24"/>
          <w:szCs w:val="24"/>
          <w:lang w:val="en-ZA"/>
        </w:rPr>
      </w:pPr>
    </w:p>
    <w:p w:rsidR="00482EC8" w:rsidRPr="00482EC8" w:rsidRDefault="00482EC8" w:rsidP="00482EC8">
      <w:pPr>
        <w:spacing w:line="252" w:lineRule="auto"/>
        <w:rPr>
          <w:rFonts w:ascii="Arial" w:hAnsi="Arial" w:cs="Arial"/>
          <w:sz w:val="24"/>
          <w:szCs w:val="24"/>
          <w:lang w:val="en-ZA"/>
        </w:rPr>
      </w:pPr>
    </w:p>
    <w:p w:rsidR="00482EC8" w:rsidRPr="00482EC8" w:rsidRDefault="00482EC8" w:rsidP="00482EC8">
      <w:pPr>
        <w:rPr>
          <w:rFonts w:ascii="Arial" w:hAnsi="Arial" w:cs="Arial"/>
          <w:sz w:val="24"/>
          <w:szCs w:val="24"/>
        </w:rPr>
      </w:pPr>
    </w:p>
    <w:p w:rsidR="00482EC8" w:rsidRPr="00482EC8" w:rsidRDefault="00482EC8" w:rsidP="00482EC8"/>
    <w:p w:rsidR="000A5ACE" w:rsidRDefault="000A5ACE"/>
    <w:sectPr w:rsidR="000A5ACE" w:rsidSect="00BF3B5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80" w:rsidRDefault="00890280">
      <w:pPr>
        <w:spacing w:after="0" w:line="240" w:lineRule="auto"/>
      </w:pPr>
      <w:r>
        <w:separator/>
      </w:r>
    </w:p>
  </w:endnote>
  <w:endnote w:type="continuationSeparator" w:id="0">
    <w:p w:rsidR="00890280" w:rsidRDefault="0089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80" w:rsidRDefault="00890280">
      <w:pPr>
        <w:spacing w:after="0" w:line="240" w:lineRule="auto"/>
      </w:pPr>
      <w:r>
        <w:separator/>
      </w:r>
    </w:p>
  </w:footnote>
  <w:footnote w:type="continuationSeparator" w:id="0">
    <w:p w:rsidR="00890280" w:rsidRDefault="0089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89643"/>
      <w:docPartObj>
        <w:docPartGallery w:val="Page Numbers (Top of Page)"/>
        <w:docPartUnique/>
      </w:docPartObj>
    </w:sdtPr>
    <w:sdtEndPr>
      <w:rPr>
        <w:noProof/>
      </w:rPr>
    </w:sdtEndPr>
    <w:sdtContent>
      <w:p w:rsidR="00BF3B5A" w:rsidRDefault="008E1EA1">
        <w:pPr>
          <w:pStyle w:val="Header"/>
          <w:jc w:val="right"/>
        </w:pPr>
        <w:r>
          <w:fldChar w:fldCharType="begin"/>
        </w:r>
        <w:r>
          <w:instrText xml:space="preserve"> PAGE   \* MERGEFORMAT </w:instrText>
        </w:r>
        <w:r>
          <w:fldChar w:fldCharType="separate"/>
        </w:r>
        <w:r w:rsidR="00DB07D6">
          <w:rPr>
            <w:noProof/>
          </w:rPr>
          <w:t>2</w:t>
        </w:r>
        <w:r>
          <w:rPr>
            <w:noProof/>
          </w:rPr>
          <w:fldChar w:fldCharType="end"/>
        </w:r>
      </w:p>
    </w:sdtContent>
  </w:sdt>
  <w:p w:rsidR="00BF3B5A" w:rsidRDefault="00DB0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59E7"/>
    <w:multiLevelType w:val="hybridMultilevel"/>
    <w:tmpl w:val="02E44D0A"/>
    <w:lvl w:ilvl="0" w:tplc="F91E7DCC">
      <w:start w:val="1"/>
      <w:numFmt w:val="decimal"/>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D05B82"/>
    <w:multiLevelType w:val="hybridMultilevel"/>
    <w:tmpl w:val="D8E20ED6"/>
    <w:lvl w:ilvl="0" w:tplc="05362B8A">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54712EB5"/>
    <w:multiLevelType w:val="hybridMultilevel"/>
    <w:tmpl w:val="7ED64A00"/>
    <w:lvl w:ilvl="0" w:tplc="F91E7DCC">
      <w:start w:val="1"/>
      <w:numFmt w:val="decimal"/>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C8"/>
    <w:rsid w:val="000412A1"/>
    <w:rsid w:val="00055B16"/>
    <w:rsid w:val="00070A8E"/>
    <w:rsid w:val="000715FF"/>
    <w:rsid w:val="00075640"/>
    <w:rsid w:val="000A5ACE"/>
    <w:rsid w:val="001513EF"/>
    <w:rsid w:val="001D53F0"/>
    <w:rsid w:val="001F4694"/>
    <w:rsid w:val="00274FDF"/>
    <w:rsid w:val="002D0A8F"/>
    <w:rsid w:val="003411A7"/>
    <w:rsid w:val="00482EC8"/>
    <w:rsid w:val="0049288A"/>
    <w:rsid w:val="007172E9"/>
    <w:rsid w:val="007738F4"/>
    <w:rsid w:val="008060EC"/>
    <w:rsid w:val="00890280"/>
    <w:rsid w:val="008E1EA1"/>
    <w:rsid w:val="00931866"/>
    <w:rsid w:val="0099333E"/>
    <w:rsid w:val="009F0751"/>
    <w:rsid w:val="00A14A2C"/>
    <w:rsid w:val="00AC190B"/>
    <w:rsid w:val="00AD1941"/>
    <w:rsid w:val="00AD595D"/>
    <w:rsid w:val="00B143D8"/>
    <w:rsid w:val="00C36876"/>
    <w:rsid w:val="00C7096E"/>
    <w:rsid w:val="00CB4878"/>
    <w:rsid w:val="00CE7155"/>
    <w:rsid w:val="00D11806"/>
    <w:rsid w:val="00DB07D6"/>
    <w:rsid w:val="00EE6D7B"/>
    <w:rsid w:val="00F5406E"/>
    <w:rsid w:val="00F60A61"/>
    <w:rsid w:val="00F76CF8"/>
    <w:rsid w:val="00FD2E8E"/>
    <w:rsid w:val="00FD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4549C-178D-4B7C-88C0-06EF4F8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EC8"/>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C8"/>
  </w:style>
  <w:style w:type="paragraph" w:styleId="ListParagraph">
    <w:name w:val="List Paragraph"/>
    <w:basedOn w:val="Normal"/>
    <w:uiPriority w:val="34"/>
    <w:qFormat/>
    <w:rsid w:val="00A1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2020-02-23T18:30:00+00:00</Judgment_x0020_Date>
  </documentManagement>
</p:properties>
</file>

<file path=customXml/itemProps1.xml><?xml version="1.0" encoding="utf-8"?>
<ds:datastoreItem xmlns:ds="http://schemas.openxmlformats.org/officeDocument/2006/customXml" ds:itemID="{FBC83E53-8C75-4606-829C-D8E7F7855F90}"/>
</file>

<file path=customXml/itemProps2.xml><?xml version="1.0" encoding="utf-8"?>
<ds:datastoreItem xmlns:ds="http://schemas.openxmlformats.org/officeDocument/2006/customXml" ds:itemID="{056A2085-E608-4053-8800-37F98BA268D9}"/>
</file>

<file path=customXml/itemProps3.xml><?xml version="1.0" encoding="utf-8"?>
<ds:datastoreItem xmlns:ds="http://schemas.openxmlformats.org/officeDocument/2006/customXml" ds:itemID="{E0D92385-3F0B-413A-A571-90A24E96D282}"/>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 Lutaka</dc:creator>
  <cp:keywords/>
  <dc:description/>
  <cp:lastModifiedBy>Lotta N. Ambunda</cp:lastModifiedBy>
  <cp:revision>2</cp:revision>
  <dcterms:created xsi:type="dcterms:W3CDTF">2020-03-02T13:26:00Z</dcterms:created>
  <dcterms:modified xsi:type="dcterms:W3CDTF">2020-03-02T13:26:00Z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