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FD" w:rsidRPr="00F17F51" w:rsidRDefault="002736FD" w:rsidP="00261A6F">
      <w:pPr>
        <w:spacing w:after="0" w:line="360" w:lineRule="auto"/>
        <w:jc w:val="center"/>
        <w:rPr>
          <w:rFonts w:ascii="Arial" w:eastAsia="Calibri" w:hAnsi="Arial" w:cs="Arial"/>
          <w:b/>
          <w:color w:val="000000" w:themeColor="text1"/>
          <w:sz w:val="24"/>
          <w:szCs w:val="24"/>
        </w:rPr>
      </w:pPr>
      <w:bookmarkStart w:id="0" w:name="_GoBack"/>
      <w:bookmarkEnd w:id="0"/>
    </w:p>
    <w:p w:rsidR="002736FD" w:rsidRPr="00F17F51" w:rsidRDefault="002736FD" w:rsidP="00261A6F">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REPUBLIC OF NAMIBIA</w:t>
      </w:r>
    </w:p>
    <w:p w:rsidR="002736FD" w:rsidRPr="00F17F51" w:rsidRDefault="002736FD" w:rsidP="00261A6F">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noProof/>
          <w:color w:val="000000" w:themeColor="text1"/>
          <w:sz w:val="24"/>
          <w:szCs w:val="24"/>
          <w:lang w:val="en-ZA" w:eastAsia="en-ZA"/>
        </w:rPr>
        <w:drawing>
          <wp:inline distT="0" distB="0" distL="0" distR="0" wp14:anchorId="2B6B59AF" wp14:editId="505C6291">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rsidR="002736FD" w:rsidRPr="00F17F51" w:rsidRDefault="002736FD" w:rsidP="00261A6F">
      <w:pPr>
        <w:spacing w:after="0" w:line="360" w:lineRule="auto"/>
        <w:jc w:val="center"/>
        <w:rPr>
          <w:rFonts w:ascii="Arial" w:eastAsia="Calibri" w:hAnsi="Arial" w:cs="Arial"/>
          <w:bCs/>
          <w:color w:val="000000" w:themeColor="text1"/>
          <w:sz w:val="24"/>
          <w:szCs w:val="24"/>
        </w:rPr>
      </w:pPr>
      <w:r w:rsidRPr="00F17F51">
        <w:rPr>
          <w:rFonts w:ascii="Arial" w:eastAsia="Calibri" w:hAnsi="Arial" w:cs="Arial"/>
          <w:b/>
          <w:color w:val="000000" w:themeColor="text1"/>
          <w:sz w:val="24"/>
          <w:szCs w:val="24"/>
        </w:rPr>
        <w:t>HIGH COURT OF NAMIBIA NORTHERN LOCAL DIVISION, OSHAKATI</w:t>
      </w:r>
    </w:p>
    <w:p w:rsidR="002736FD" w:rsidRPr="00F17F51" w:rsidRDefault="002736FD" w:rsidP="00261A6F">
      <w:pPr>
        <w:spacing w:after="0" w:line="360" w:lineRule="auto"/>
        <w:jc w:val="center"/>
        <w:rPr>
          <w:rFonts w:ascii="Arial" w:eastAsia="Calibri" w:hAnsi="Arial" w:cs="Arial"/>
          <w:b/>
          <w:color w:val="000000" w:themeColor="text1"/>
          <w:sz w:val="24"/>
          <w:szCs w:val="24"/>
        </w:rPr>
      </w:pPr>
    </w:p>
    <w:p w:rsidR="002736FD" w:rsidRPr="00F17F51"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 xml:space="preserve">                                 </w:t>
      </w:r>
      <w:r w:rsidR="00E153CB">
        <w:rPr>
          <w:rFonts w:ascii="Arial" w:eastAsia="Calibri" w:hAnsi="Arial" w:cs="Arial"/>
          <w:b/>
          <w:color w:val="000000" w:themeColor="text1"/>
          <w:sz w:val="24"/>
          <w:szCs w:val="24"/>
        </w:rPr>
        <w:t xml:space="preserve">                         </w:t>
      </w:r>
      <w:r w:rsidRPr="00F17F51">
        <w:rPr>
          <w:rFonts w:ascii="Arial" w:eastAsia="Calibri" w:hAnsi="Arial" w:cs="Arial"/>
          <w:b/>
          <w:color w:val="000000" w:themeColor="text1"/>
          <w:sz w:val="24"/>
          <w:szCs w:val="24"/>
        </w:rPr>
        <w:t>JUDGMENT</w:t>
      </w:r>
    </w:p>
    <w:p w:rsidR="002736FD" w:rsidRPr="00F17F51" w:rsidRDefault="002736FD" w:rsidP="00261A6F">
      <w:pPr>
        <w:spacing w:after="0" w:line="360" w:lineRule="auto"/>
        <w:jc w:val="both"/>
        <w:rPr>
          <w:rFonts w:ascii="Arial" w:eastAsia="Calibri" w:hAnsi="Arial" w:cs="Arial"/>
          <w:b/>
          <w:color w:val="000000" w:themeColor="text1"/>
          <w:sz w:val="24"/>
          <w:szCs w:val="24"/>
        </w:rPr>
      </w:pPr>
    </w:p>
    <w:p w:rsidR="002736FD" w:rsidRPr="00F17F51"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color w:val="000000" w:themeColor="text1"/>
          <w:sz w:val="24"/>
          <w:szCs w:val="24"/>
        </w:rPr>
        <w:t xml:space="preserve">                                                                  Case no: </w:t>
      </w:r>
      <w:r w:rsidR="00963F40">
        <w:rPr>
          <w:rFonts w:ascii="Arial" w:eastAsia="Calibri" w:hAnsi="Arial" w:cs="Arial"/>
          <w:color w:val="000000" w:themeColor="text1"/>
          <w:sz w:val="24"/>
          <w:szCs w:val="24"/>
          <w:shd w:val="clear" w:color="auto" w:fill="FFFFFF"/>
        </w:rPr>
        <w:t>HC-NLD-C</w:t>
      </w:r>
      <w:r w:rsidR="00A9248A">
        <w:rPr>
          <w:rFonts w:ascii="Arial" w:eastAsia="Calibri" w:hAnsi="Arial" w:cs="Arial"/>
          <w:color w:val="000000" w:themeColor="text1"/>
          <w:sz w:val="24"/>
          <w:szCs w:val="24"/>
          <w:shd w:val="clear" w:color="auto" w:fill="FFFFFF"/>
        </w:rPr>
        <w:t>I</w:t>
      </w:r>
      <w:r w:rsidR="00B90ACE">
        <w:rPr>
          <w:rFonts w:ascii="Arial" w:eastAsia="Calibri" w:hAnsi="Arial" w:cs="Arial"/>
          <w:color w:val="000000" w:themeColor="text1"/>
          <w:sz w:val="24"/>
          <w:szCs w:val="24"/>
          <w:shd w:val="clear" w:color="auto" w:fill="FFFFFF"/>
        </w:rPr>
        <w:t>V-ACT-DEL-2021/00244</w:t>
      </w:r>
    </w:p>
    <w:p w:rsidR="002736FD" w:rsidRPr="00F17F51" w:rsidRDefault="002736FD" w:rsidP="00261A6F">
      <w:pPr>
        <w:spacing w:after="0" w:line="360" w:lineRule="auto"/>
        <w:jc w:val="both"/>
        <w:rPr>
          <w:rFonts w:ascii="Arial" w:eastAsia="Calibri" w:hAnsi="Arial" w:cs="Arial"/>
          <w:color w:val="000000" w:themeColor="text1"/>
          <w:sz w:val="24"/>
          <w:szCs w:val="24"/>
        </w:rPr>
      </w:pPr>
    </w:p>
    <w:p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In the matter between:</w:t>
      </w:r>
    </w:p>
    <w:p w:rsidR="002736FD" w:rsidRPr="00F17F51" w:rsidRDefault="002736FD" w:rsidP="00261A6F">
      <w:pPr>
        <w:spacing w:after="0" w:line="360" w:lineRule="auto"/>
        <w:jc w:val="both"/>
        <w:rPr>
          <w:rFonts w:ascii="Arial" w:eastAsia="Calibri" w:hAnsi="Arial" w:cs="Arial"/>
          <w:color w:val="000000" w:themeColor="text1"/>
          <w:sz w:val="24"/>
          <w:szCs w:val="24"/>
        </w:rPr>
      </w:pPr>
    </w:p>
    <w:p w:rsidR="00C315E0" w:rsidRPr="00586349" w:rsidRDefault="00B90ACE" w:rsidP="00261A6F">
      <w:pPr>
        <w:tabs>
          <w:tab w:val="right" w:pos="9027"/>
        </w:tabs>
        <w:spacing w:after="0" w:line="360" w:lineRule="auto"/>
        <w:jc w:val="both"/>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JOHANNA NGHIDINUA</w:t>
      </w:r>
      <w:r w:rsidR="00A9248A">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ab/>
        <w:t xml:space="preserve">                                         </w:t>
      </w:r>
      <w:r w:rsidR="00261A6F">
        <w:rPr>
          <w:rFonts w:ascii="Arial" w:eastAsia="Calibri" w:hAnsi="Arial" w:cs="Arial"/>
          <w:b/>
          <w:color w:val="000000" w:themeColor="text1"/>
          <w:sz w:val="24"/>
          <w:szCs w:val="24"/>
          <w:shd w:val="clear" w:color="auto" w:fill="FFFFFF"/>
        </w:rPr>
        <w:t xml:space="preserve">                                       </w:t>
      </w:r>
      <w:r w:rsidR="00C315E0">
        <w:rPr>
          <w:rFonts w:ascii="Arial" w:eastAsia="Calibri" w:hAnsi="Arial" w:cs="Arial"/>
          <w:b/>
          <w:color w:val="000000" w:themeColor="text1"/>
          <w:sz w:val="24"/>
          <w:szCs w:val="24"/>
          <w:shd w:val="clear" w:color="auto" w:fill="FFFFFF"/>
        </w:rPr>
        <w:t>PLAINTIFF</w:t>
      </w:r>
    </w:p>
    <w:p w:rsidR="002736FD" w:rsidRPr="00F17F51" w:rsidRDefault="002736FD" w:rsidP="00261A6F">
      <w:pPr>
        <w:spacing w:after="0" w:line="360" w:lineRule="auto"/>
        <w:jc w:val="both"/>
        <w:rPr>
          <w:rFonts w:ascii="Arial" w:eastAsia="Calibri" w:hAnsi="Arial" w:cs="Arial"/>
          <w:color w:val="000000" w:themeColor="text1"/>
          <w:sz w:val="24"/>
          <w:szCs w:val="24"/>
        </w:rPr>
      </w:pPr>
    </w:p>
    <w:p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and</w:t>
      </w:r>
    </w:p>
    <w:p w:rsidR="00983996" w:rsidRDefault="00983996" w:rsidP="00261A6F">
      <w:pPr>
        <w:tabs>
          <w:tab w:val="right" w:pos="9000"/>
        </w:tabs>
        <w:spacing w:after="0" w:line="360" w:lineRule="auto"/>
        <w:rPr>
          <w:rFonts w:ascii="Arial" w:eastAsia="Calibri" w:hAnsi="Arial" w:cs="Arial"/>
          <w:color w:val="000000" w:themeColor="text1"/>
          <w:sz w:val="24"/>
          <w:szCs w:val="24"/>
        </w:rPr>
      </w:pPr>
    </w:p>
    <w:p w:rsidR="00B90ACE" w:rsidRDefault="00B90ACE"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 xml:space="preserve">MINISTER OF HOME AFFAIRS, IMMIGRATION, </w:t>
      </w:r>
    </w:p>
    <w:p w:rsidR="002736FD" w:rsidRDefault="00B90ACE"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SAFETY AND SECURITY</w:t>
      </w:r>
      <w:r w:rsidR="00586349">
        <w:rPr>
          <w:rFonts w:ascii="Arial" w:eastAsia="Calibri" w:hAnsi="Arial" w:cs="Arial"/>
          <w:b/>
          <w:color w:val="000000" w:themeColor="text1"/>
          <w:sz w:val="24"/>
          <w:szCs w:val="24"/>
          <w:shd w:val="clear" w:color="auto" w:fill="FFFFFF"/>
        </w:rPr>
        <w:tab/>
        <w:t xml:space="preserve">             </w:t>
      </w:r>
      <w:r w:rsidR="002736FD" w:rsidRPr="00F17F51">
        <w:rPr>
          <w:rFonts w:ascii="Arial" w:eastAsia="Calibri" w:hAnsi="Arial" w:cs="Arial"/>
          <w:b/>
          <w:color w:val="000000" w:themeColor="text1"/>
          <w:sz w:val="24"/>
          <w:szCs w:val="24"/>
          <w:shd w:val="clear" w:color="auto" w:fill="FFFFFF"/>
        </w:rPr>
        <w:t xml:space="preserve">                            </w:t>
      </w:r>
      <w:r>
        <w:rPr>
          <w:rFonts w:ascii="Arial" w:eastAsia="Calibri" w:hAnsi="Arial" w:cs="Arial"/>
          <w:b/>
          <w:color w:val="000000" w:themeColor="text1"/>
          <w:sz w:val="24"/>
          <w:szCs w:val="24"/>
          <w:shd w:val="clear" w:color="auto" w:fill="FFFFFF"/>
        </w:rPr>
        <w:t xml:space="preserve">         </w:t>
      </w:r>
      <w:r w:rsidR="00261A6F">
        <w:rPr>
          <w:rFonts w:ascii="Arial" w:eastAsia="Calibri" w:hAnsi="Arial" w:cs="Arial"/>
          <w:b/>
          <w:color w:val="000000" w:themeColor="text1"/>
          <w:sz w:val="24"/>
          <w:szCs w:val="24"/>
          <w:shd w:val="clear" w:color="auto" w:fill="FFFFFF"/>
        </w:rPr>
        <w:t xml:space="preserve">                   </w:t>
      </w:r>
      <w:r>
        <w:rPr>
          <w:rFonts w:ascii="Arial" w:eastAsia="Calibri" w:hAnsi="Arial" w:cs="Arial"/>
          <w:b/>
          <w:color w:val="000000" w:themeColor="text1"/>
          <w:sz w:val="24"/>
          <w:szCs w:val="24"/>
          <w:shd w:val="clear" w:color="auto" w:fill="FFFFFF"/>
        </w:rPr>
        <w:t>1</w:t>
      </w:r>
      <w:r w:rsidRPr="00B90ACE">
        <w:rPr>
          <w:rFonts w:ascii="Arial" w:eastAsia="Calibri" w:hAnsi="Arial" w:cs="Arial"/>
          <w:b/>
          <w:color w:val="000000" w:themeColor="text1"/>
          <w:sz w:val="24"/>
          <w:szCs w:val="24"/>
          <w:shd w:val="clear" w:color="auto" w:fill="FFFFFF"/>
          <w:vertAlign w:val="superscript"/>
        </w:rPr>
        <w:t>ST</w:t>
      </w:r>
      <w:r>
        <w:rPr>
          <w:rFonts w:ascii="Arial" w:eastAsia="Calibri" w:hAnsi="Arial" w:cs="Arial"/>
          <w:b/>
          <w:color w:val="000000" w:themeColor="text1"/>
          <w:sz w:val="24"/>
          <w:szCs w:val="24"/>
          <w:shd w:val="clear" w:color="auto" w:fill="FFFFFF"/>
        </w:rPr>
        <w:t xml:space="preserve"> </w:t>
      </w:r>
      <w:r w:rsidR="00C315E0">
        <w:rPr>
          <w:rFonts w:ascii="Arial" w:eastAsia="Calibri" w:hAnsi="Arial" w:cs="Arial"/>
          <w:b/>
          <w:color w:val="000000" w:themeColor="text1"/>
          <w:sz w:val="24"/>
          <w:szCs w:val="24"/>
          <w:shd w:val="clear" w:color="auto" w:fill="FFFFFF"/>
        </w:rPr>
        <w:t>DEFENDA</w:t>
      </w:r>
      <w:r w:rsidR="002736FD" w:rsidRPr="00F17F51">
        <w:rPr>
          <w:rFonts w:ascii="Arial" w:eastAsia="Calibri" w:hAnsi="Arial" w:cs="Arial"/>
          <w:b/>
          <w:color w:val="000000" w:themeColor="text1"/>
          <w:sz w:val="24"/>
          <w:szCs w:val="24"/>
          <w:shd w:val="clear" w:color="auto" w:fill="FFFFFF"/>
        </w:rPr>
        <w:t>NT</w:t>
      </w:r>
    </w:p>
    <w:p w:rsidR="00B90ACE" w:rsidRDefault="00B90ACE"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 xml:space="preserve">INSPECTOR-GENERAL                                                                   </w:t>
      </w:r>
      <w:r w:rsidR="00261A6F">
        <w:rPr>
          <w:rFonts w:ascii="Arial" w:eastAsia="Calibri" w:hAnsi="Arial" w:cs="Arial"/>
          <w:b/>
          <w:color w:val="000000" w:themeColor="text1"/>
          <w:sz w:val="24"/>
          <w:szCs w:val="24"/>
          <w:shd w:val="clear" w:color="auto" w:fill="FFFFFF"/>
        </w:rPr>
        <w:t xml:space="preserve">    </w:t>
      </w:r>
      <w:r>
        <w:rPr>
          <w:rFonts w:ascii="Arial" w:eastAsia="Calibri" w:hAnsi="Arial" w:cs="Arial"/>
          <w:b/>
          <w:color w:val="000000" w:themeColor="text1"/>
          <w:sz w:val="24"/>
          <w:szCs w:val="24"/>
          <w:shd w:val="clear" w:color="auto" w:fill="FFFFFF"/>
        </w:rPr>
        <w:t>2</w:t>
      </w:r>
      <w:r w:rsidRPr="00B90ACE">
        <w:rPr>
          <w:rFonts w:ascii="Arial" w:eastAsia="Calibri" w:hAnsi="Arial" w:cs="Arial"/>
          <w:b/>
          <w:color w:val="000000" w:themeColor="text1"/>
          <w:sz w:val="24"/>
          <w:szCs w:val="24"/>
          <w:shd w:val="clear" w:color="auto" w:fill="FFFFFF"/>
          <w:vertAlign w:val="superscript"/>
        </w:rPr>
        <w:t>ND</w:t>
      </w:r>
      <w:r>
        <w:rPr>
          <w:rFonts w:ascii="Arial" w:eastAsia="Calibri" w:hAnsi="Arial" w:cs="Arial"/>
          <w:b/>
          <w:color w:val="000000" w:themeColor="text1"/>
          <w:sz w:val="24"/>
          <w:szCs w:val="24"/>
          <w:shd w:val="clear" w:color="auto" w:fill="FFFFFF"/>
        </w:rPr>
        <w:t xml:space="preserve"> DEFENDANT</w:t>
      </w:r>
    </w:p>
    <w:p w:rsidR="00B90ACE" w:rsidRPr="00F17F51" w:rsidRDefault="00B90ACE"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 xml:space="preserve">POLICE SERGEANT                                                                        </w:t>
      </w:r>
      <w:r w:rsidR="00261A6F">
        <w:rPr>
          <w:rFonts w:ascii="Arial" w:eastAsia="Calibri" w:hAnsi="Arial" w:cs="Arial"/>
          <w:b/>
          <w:color w:val="000000" w:themeColor="text1"/>
          <w:sz w:val="24"/>
          <w:szCs w:val="24"/>
          <w:shd w:val="clear" w:color="auto" w:fill="FFFFFF"/>
        </w:rPr>
        <w:t xml:space="preserve">     </w:t>
      </w:r>
      <w:r>
        <w:rPr>
          <w:rFonts w:ascii="Arial" w:eastAsia="Calibri" w:hAnsi="Arial" w:cs="Arial"/>
          <w:b/>
          <w:color w:val="000000" w:themeColor="text1"/>
          <w:sz w:val="24"/>
          <w:szCs w:val="24"/>
          <w:shd w:val="clear" w:color="auto" w:fill="FFFFFF"/>
        </w:rPr>
        <w:t>3</w:t>
      </w:r>
      <w:r w:rsidRPr="00B90ACE">
        <w:rPr>
          <w:rFonts w:ascii="Arial" w:eastAsia="Calibri" w:hAnsi="Arial" w:cs="Arial"/>
          <w:b/>
          <w:color w:val="000000" w:themeColor="text1"/>
          <w:sz w:val="24"/>
          <w:szCs w:val="24"/>
          <w:shd w:val="clear" w:color="auto" w:fill="FFFFFF"/>
          <w:vertAlign w:val="superscript"/>
        </w:rPr>
        <w:t>RD</w:t>
      </w:r>
      <w:r>
        <w:rPr>
          <w:rFonts w:ascii="Arial" w:eastAsia="Calibri" w:hAnsi="Arial" w:cs="Arial"/>
          <w:b/>
          <w:color w:val="000000" w:themeColor="text1"/>
          <w:sz w:val="24"/>
          <w:szCs w:val="24"/>
          <w:shd w:val="clear" w:color="auto" w:fill="FFFFFF"/>
        </w:rPr>
        <w:t xml:space="preserve"> DEFENDANT</w:t>
      </w:r>
    </w:p>
    <w:p w:rsidR="002736FD" w:rsidRPr="00F17F51" w:rsidRDefault="002736FD" w:rsidP="00261A6F">
      <w:pPr>
        <w:tabs>
          <w:tab w:val="right" w:pos="9000"/>
        </w:tabs>
        <w:spacing w:after="0" w:line="360" w:lineRule="auto"/>
        <w:jc w:val="both"/>
        <w:rPr>
          <w:rFonts w:ascii="Arial" w:eastAsia="Calibri" w:hAnsi="Arial" w:cs="Arial"/>
          <w:color w:val="000000" w:themeColor="text1"/>
          <w:sz w:val="24"/>
          <w:szCs w:val="24"/>
        </w:rPr>
      </w:pPr>
    </w:p>
    <w:p w:rsidR="002736FD" w:rsidRPr="00F17F51" w:rsidRDefault="00983996" w:rsidP="00261A6F">
      <w:pPr>
        <w:spacing w:after="0" w:line="360" w:lineRule="auto"/>
        <w:ind w:left="2160" w:hanging="2160"/>
        <w:jc w:val="both"/>
        <w:rPr>
          <w:rFonts w:ascii="Arial" w:eastAsia="Calibri" w:hAnsi="Arial" w:cs="Arial"/>
          <w:color w:val="000000" w:themeColor="text1"/>
          <w:sz w:val="24"/>
          <w:szCs w:val="24"/>
        </w:rPr>
      </w:pPr>
      <w:r>
        <w:rPr>
          <w:rFonts w:ascii="Arial" w:eastAsia="Calibri" w:hAnsi="Arial" w:cs="Arial"/>
          <w:b/>
          <w:color w:val="000000" w:themeColor="text1"/>
          <w:sz w:val="24"/>
          <w:szCs w:val="24"/>
        </w:rPr>
        <w:t>Neutral citation:</w:t>
      </w:r>
      <w:r>
        <w:rPr>
          <w:rFonts w:ascii="Arial" w:eastAsia="Calibri" w:hAnsi="Arial" w:cs="Arial"/>
          <w:b/>
          <w:color w:val="000000" w:themeColor="text1"/>
          <w:sz w:val="24"/>
          <w:szCs w:val="24"/>
        </w:rPr>
        <w:tab/>
      </w:r>
      <w:r w:rsidR="00B90ACE">
        <w:rPr>
          <w:rFonts w:ascii="Arial" w:eastAsia="Calibri" w:hAnsi="Arial" w:cs="Arial"/>
          <w:i/>
          <w:color w:val="000000" w:themeColor="text1"/>
          <w:sz w:val="24"/>
          <w:szCs w:val="24"/>
        </w:rPr>
        <w:t>Nghidinua</w:t>
      </w:r>
      <w:r w:rsidR="00DF2DDD">
        <w:rPr>
          <w:rFonts w:ascii="Arial" w:eastAsia="Calibri" w:hAnsi="Arial" w:cs="Arial"/>
          <w:i/>
          <w:color w:val="000000" w:themeColor="text1"/>
          <w:sz w:val="24"/>
          <w:szCs w:val="24"/>
        </w:rPr>
        <w:t xml:space="preserve"> v </w:t>
      </w:r>
      <w:r w:rsidR="00B90ACE">
        <w:rPr>
          <w:rFonts w:ascii="Arial" w:eastAsia="Calibri" w:hAnsi="Arial" w:cs="Arial"/>
          <w:i/>
          <w:color w:val="000000" w:themeColor="text1"/>
          <w:sz w:val="24"/>
          <w:szCs w:val="24"/>
        </w:rPr>
        <w:t>Minister of Home Affairs, Immigration,</w:t>
      </w:r>
      <w:r w:rsidR="001C215E">
        <w:rPr>
          <w:rFonts w:ascii="Arial" w:eastAsia="Calibri" w:hAnsi="Arial" w:cs="Arial"/>
          <w:i/>
          <w:color w:val="000000" w:themeColor="text1"/>
          <w:sz w:val="24"/>
          <w:szCs w:val="24"/>
        </w:rPr>
        <w:t xml:space="preserve"> Safety and Security and Others </w:t>
      </w:r>
      <w:r w:rsidR="002736FD" w:rsidRPr="00F17F51">
        <w:rPr>
          <w:rFonts w:ascii="Arial" w:eastAsia="Calibri" w:hAnsi="Arial" w:cs="Arial"/>
          <w:color w:val="000000" w:themeColor="text1"/>
          <w:sz w:val="24"/>
          <w:szCs w:val="24"/>
        </w:rPr>
        <w:t>(</w:t>
      </w:r>
      <w:r w:rsidR="001C215E">
        <w:rPr>
          <w:rFonts w:ascii="Arial" w:eastAsia="Calibri" w:hAnsi="Arial" w:cs="Arial"/>
          <w:color w:val="000000" w:themeColor="text1"/>
          <w:sz w:val="24"/>
          <w:szCs w:val="24"/>
          <w:shd w:val="clear" w:color="auto" w:fill="FFFFFF"/>
        </w:rPr>
        <w:t>HC-NLD-CIV-ACT-DEL-2021/00244</w:t>
      </w:r>
      <w:r w:rsidR="00535DBF">
        <w:rPr>
          <w:rFonts w:ascii="Arial" w:eastAsia="Calibri" w:hAnsi="Arial" w:cs="Arial"/>
          <w:color w:val="000000" w:themeColor="text1"/>
          <w:sz w:val="24"/>
          <w:szCs w:val="24"/>
        </w:rPr>
        <w:t xml:space="preserve">) </w:t>
      </w:r>
      <w:r w:rsidR="002736FD" w:rsidRPr="00F17F51">
        <w:rPr>
          <w:rFonts w:ascii="Arial" w:eastAsia="Calibri" w:hAnsi="Arial" w:cs="Arial"/>
          <w:color w:val="000000" w:themeColor="text1"/>
          <w:sz w:val="24"/>
          <w:szCs w:val="24"/>
        </w:rPr>
        <w:t>[20</w:t>
      </w:r>
      <w:r w:rsidR="008B7B56">
        <w:rPr>
          <w:rFonts w:ascii="Arial" w:eastAsia="Calibri" w:hAnsi="Arial" w:cs="Arial"/>
          <w:color w:val="000000" w:themeColor="text1"/>
          <w:sz w:val="24"/>
          <w:szCs w:val="24"/>
        </w:rPr>
        <w:t>23</w:t>
      </w:r>
      <w:r w:rsidR="00095D77">
        <w:rPr>
          <w:rFonts w:ascii="Arial" w:eastAsia="Calibri" w:hAnsi="Arial" w:cs="Arial"/>
          <w:color w:val="000000" w:themeColor="text1"/>
          <w:sz w:val="24"/>
          <w:szCs w:val="24"/>
        </w:rPr>
        <w:t>] NAHCNLD 111</w:t>
      </w:r>
      <w:r w:rsidR="001C215E">
        <w:rPr>
          <w:rFonts w:ascii="Arial" w:eastAsia="Calibri" w:hAnsi="Arial" w:cs="Arial"/>
          <w:color w:val="000000" w:themeColor="text1"/>
          <w:sz w:val="24"/>
          <w:szCs w:val="24"/>
        </w:rPr>
        <w:t xml:space="preserve"> (23 October</w:t>
      </w:r>
      <w:r>
        <w:rPr>
          <w:rFonts w:ascii="Arial" w:eastAsia="Calibri" w:hAnsi="Arial" w:cs="Arial"/>
          <w:color w:val="000000" w:themeColor="text1"/>
          <w:sz w:val="24"/>
          <w:szCs w:val="24"/>
        </w:rPr>
        <w:t xml:space="preserve"> 2023</w:t>
      </w:r>
      <w:r w:rsidR="002736FD" w:rsidRPr="00F17F51">
        <w:rPr>
          <w:rFonts w:ascii="Arial" w:eastAsia="Calibri" w:hAnsi="Arial" w:cs="Arial"/>
          <w:color w:val="000000" w:themeColor="text1"/>
          <w:sz w:val="24"/>
          <w:szCs w:val="24"/>
        </w:rPr>
        <w:t>)</w:t>
      </w:r>
    </w:p>
    <w:p w:rsidR="002736FD" w:rsidRPr="00F17F51" w:rsidRDefault="002736FD" w:rsidP="00261A6F">
      <w:pPr>
        <w:spacing w:after="0" w:line="360" w:lineRule="auto"/>
        <w:ind w:left="2160" w:hanging="2160"/>
        <w:jc w:val="both"/>
        <w:rPr>
          <w:rFonts w:ascii="Arial" w:eastAsia="Calibri" w:hAnsi="Arial" w:cs="Arial"/>
          <w:color w:val="000000" w:themeColor="text1"/>
          <w:sz w:val="24"/>
          <w:szCs w:val="24"/>
        </w:rPr>
      </w:pPr>
    </w:p>
    <w:p w:rsidR="002736FD" w:rsidRPr="00F17F51" w:rsidRDefault="002736FD" w:rsidP="00261A6F">
      <w:pPr>
        <w:spacing w:after="0" w:line="360" w:lineRule="auto"/>
        <w:ind w:left="1440" w:hanging="144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Coram:</w:t>
      </w:r>
      <w:r w:rsidR="00323CDB">
        <w:rPr>
          <w:rFonts w:ascii="Arial" w:eastAsia="Calibri" w:hAnsi="Arial" w:cs="Arial"/>
          <w:color w:val="000000" w:themeColor="text1"/>
          <w:sz w:val="24"/>
          <w:szCs w:val="24"/>
        </w:rPr>
        <w:tab/>
      </w:r>
      <w:r w:rsidR="00323CDB">
        <w:rPr>
          <w:rFonts w:ascii="Arial" w:eastAsia="Calibri" w:hAnsi="Arial" w:cs="Arial"/>
          <w:color w:val="000000" w:themeColor="text1"/>
          <w:sz w:val="24"/>
          <w:szCs w:val="24"/>
        </w:rPr>
        <w:tab/>
        <w:t>MUNSU</w:t>
      </w:r>
      <w:r w:rsidR="003021B2">
        <w:rPr>
          <w:rFonts w:ascii="Arial" w:eastAsia="Calibri" w:hAnsi="Arial" w:cs="Arial"/>
          <w:color w:val="000000" w:themeColor="text1"/>
          <w:sz w:val="24"/>
          <w:szCs w:val="24"/>
        </w:rPr>
        <w:t xml:space="preserve"> J</w:t>
      </w:r>
      <w:r w:rsidRPr="00F17F51">
        <w:rPr>
          <w:rFonts w:ascii="Arial" w:eastAsia="Calibri" w:hAnsi="Arial" w:cs="Arial"/>
          <w:color w:val="000000" w:themeColor="text1"/>
          <w:sz w:val="24"/>
          <w:szCs w:val="24"/>
        </w:rPr>
        <w:t xml:space="preserve">  </w:t>
      </w:r>
    </w:p>
    <w:p w:rsidR="002736FD" w:rsidRPr="00AB365D" w:rsidRDefault="002736FD" w:rsidP="00261A6F">
      <w:pPr>
        <w:spacing w:after="0" w:line="360" w:lineRule="auto"/>
        <w:ind w:left="1440" w:hanging="1440"/>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Heard</w:t>
      </w:r>
      <w:r w:rsidRPr="00261A6F">
        <w:rPr>
          <w:rFonts w:ascii="Arial" w:eastAsia="Calibri" w:hAnsi="Arial" w:cs="Arial"/>
          <w:b/>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DF0773">
        <w:rPr>
          <w:rFonts w:ascii="Arial" w:eastAsia="Calibri" w:hAnsi="Arial" w:cs="Arial"/>
          <w:b/>
          <w:color w:val="000000" w:themeColor="text1"/>
          <w:sz w:val="24"/>
          <w:szCs w:val="24"/>
        </w:rPr>
        <w:t>24 July</w:t>
      </w:r>
      <w:r w:rsidR="00B87BCF" w:rsidRPr="00AB365D">
        <w:rPr>
          <w:rFonts w:ascii="Arial" w:eastAsia="Calibri" w:hAnsi="Arial" w:cs="Arial"/>
          <w:b/>
          <w:color w:val="000000" w:themeColor="text1"/>
          <w:sz w:val="24"/>
          <w:szCs w:val="24"/>
        </w:rPr>
        <w:t xml:space="preserve"> 2023</w:t>
      </w:r>
    </w:p>
    <w:p w:rsidR="002736FD"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Delivered</w:t>
      </w:r>
      <w:r w:rsidRPr="00261A6F">
        <w:rPr>
          <w:rFonts w:ascii="Arial" w:eastAsia="Calibri" w:hAnsi="Arial" w:cs="Arial"/>
          <w:b/>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DF0773">
        <w:rPr>
          <w:rFonts w:ascii="Arial" w:eastAsia="Calibri" w:hAnsi="Arial" w:cs="Arial"/>
          <w:b/>
          <w:color w:val="000000" w:themeColor="text1"/>
          <w:sz w:val="24"/>
          <w:szCs w:val="24"/>
        </w:rPr>
        <w:t>19 October</w:t>
      </w:r>
      <w:r w:rsidR="00983996" w:rsidRPr="00AB365D">
        <w:rPr>
          <w:rFonts w:ascii="Arial" w:eastAsia="Calibri" w:hAnsi="Arial" w:cs="Arial"/>
          <w:b/>
          <w:color w:val="000000" w:themeColor="text1"/>
          <w:sz w:val="24"/>
          <w:szCs w:val="24"/>
        </w:rPr>
        <w:t xml:space="preserve"> 2023</w:t>
      </w:r>
    </w:p>
    <w:p w:rsidR="00DF0773" w:rsidRPr="00AB365D" w:rsidRDefault="00DF0773" w:rsidP="00261A6F">
      <w:pPr>
        <w:spacing w:after="0"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 xml:space="preserve">Reasons: </w:t>
      </w:r>
      <w:r>
        <w:rPr>
          <w:rFonts w:ascii="Arial" w:eastAsia="Calibri" w:hAnsi="Arial" w:cs="Arial"/>
          <w:b/>
          <w:color w:val="000000" w:themeColor="text1"/>
          <w:sz w:val="24"/>
          <w:szCs w:val="24"/>
        </w:rPr>
        <w:tab/>
      </w:r>
      <w:r>
        <w:rPr>
          <w:rFonts w:ascii="Arial" w:eastAsia="Calibri" w:hAnsi="Arial" w:cs="Arial"/>
          <w:b/>
          <w:color w:val="000000" w:themeColor="text1"/>
          <w:sz w:val="24"/>
          <w:szCs w:val="24"/>
        </w:rPr>
        <w:tab/>
        <w:t>23 October 2023</w:t>
      </w:r>
    </w:p>
    <w:p w:rsidR="00F17F51" w:rsidRPr="00F17F51" w:rsidRDefault="00F17F51" w:rsidP="00261A6F">
      <w:pPr>
        <w:spacing w:after="0" w:line="360" w:lineRule="auto"/>
        <w:jc w:val="both"/>
        <w:rPr>
          <w:rFonts w:ascii="Arial" w:eastAsia="Calibri" w:hAnsi="Arial" w:cs="Arial"/>
          <w:color w:val="000000" w:themeColor="text1"/>
          <w:sz w:val="24"/>
          <w:szCs w:val="24"/>
        </w:rPr>
      </w:pPr>
    </w:p>
    <w:p w:rsidR="00F94C06" w:rsidRPr="00C4418F" w:rsidRDefault="002736FD" w:rsidP="00261A6F">
      <w:pPr>
        <w:spacing w:after="0" w:line="360" w:lineRule="auto"/>
        <w:jc w:val="both"/>
        <w:rPr>
          <w:rFonts w:ascii="Arial" w:eastAsia="Times New Roman" w:hAnsi="Arial" w:cs="Arial"/>
          <w:color w:val="000000" w:themeColor="text1"/>
          <w:sz w:val="24"/>
          <w:szCs w:val="24"/>
          <w:lang w:val="en-GB"/>
        </w:rPr>
      </w:pPr>
      <w:r w:rsidRPr="00F17F51">
        <w:rPr>
          <w:rFonts w:ascii="Arial" w:eastAsia="Times New Roman" w:hAnsi="Arial" w:cs="Arial"/>
          <w:b/>
          <w:color w:val="000000" w:themeColor="text1"/>
          <w:sz w:val="24"/>
          <w:szCs w:val="24"/>
          <w:lang w:val="en-GB"/>
        </w:rPr>
        <w:lastRenderedPageBreak/>
        <w:t>Flynote:</w:t>
      </w:r>
      <w:r w:rsidRPr="00F17F51">
        <w:rPr>
          <w:rFonts w:ascii="Arial" w:eastAsia="Times New Roman" w:hAnsi="Arial" w:cs="Arial"/>
          <w:b/>
          <w:color w:val="000000" w:themeColor="text1"/>
          <w:sz w:val="24"/>
          <w:szCs w:val="24"/>
          <w:lang w:val="en-GB"/>
        </w:rPr>
        <w:tab/>
      </w:r>
      <w:r w:rsidR="00C27412" w:rsidRPr="00F17F51">
        <w:rPr>
          <w:rFonts w:ascii="Arial" w:eastAsia="Times New Roman" w:hAnsi="Arial" w:cs="Arial"/>
          <w:color w:val="000000" w:themeColor="text1"/>
          <w:sz w:val="24"/>
          <w:szCs w:val="24"/>
          <w:lang w:val="en-GB"/>
        </w:rPr>
        <w:t xml:space="preserve"> </w:t>
      </w:r>
      <w:r w:rsidR="00255D4E">
        <w:rPr>
          <w:rFonts w:ascii="Arial" w:eastAsia="Times New Roman" w:hAnsi="Arial" w:cs="Arial"/>
          <w:color w:val="000000" w:themeColor="text1"/>
          <w:sz w:val="24"/>
          <w:szCs w:val="24"/>
          <w:lang w:val="en-GB"/>
        </w:rPr>
        <w:t xml:space="preserve">Law of Delict – </w:t>
      </w:r>
      <w:r w:rsidR="00C4418F">
        <w:rPr>
          <w:rFonts w:ascii="Arial" w:eastAsia="Times New Roman" w:hAnsi="Arial" w:cs="Arial"/>
          <w:color w:val="000000" w:themeColor="text1"/>
          <w:sz w:val="24"/>
          <w:szCs w:val="24"/>
          <w:lang w:val="en-GB"/>
        </w:rPr>
        <w:t xml:space="preserve">Unlawful arrest and detention – </w:t>
      </w:r>
      <w:r w:rsidR="00255D4E">
        <w:rPr>
          <w:rFonts w:ascii="Arial" w:eastAsia="Times New Roman" w:hAnsi="Arial" w:cs="Arial"/>
          <w:color w:val="000000" w:themeColor="text1"/>
          <w:sz w:val="24"/>
          <w:szCs w:val="24"/>
          <w:lang w:val="en-GB"/>
        </w:rPr>
        <w:t xml:space="preserve">Damages – </w:t>
      </w:r>
      <w:r w:rsidR="00C4418F">
        <w:rPr>
          <w:rFonts w:ascii="Arial" w:eastAsia="Times New Roman" w:hAnsi="Arial" w:cs="Arial"/>
          <w:color w:val="000000" w:themeColor="text1"/>
          <w:sz w:val="24"/>
          <w:szCs w:val="24"/>
          <w:lang w:val="en-GB"/>
        </w:rPr>
        <w:t>Quantum – Award in comparable cases.</w:t>
      </w:r>
      <w:r w:rsidR="00255D4E">
        <w:rPr>
          <w:rFonts w:ascii="Arial" w:eastAsia="Times New Roman" w:hAnsi="Arial" w:cs="Arial"/>
          <w:color w:val="000000" w:themeColor="text1"/>
          <w:sz w:val="24"/>
          <w:szCs w:val="24"/>
          <w:lang w:val="en-GB"/>
        </w:rPr>
        <w:t xml:space="preserve"> </w:t>
      </w:r>
    </w:p>
    <w:p w:rsidR="000918D7" w:rsidRPr="00F17F51" w:rsidRDefault="000918D7" w:rsidP="00261A6F">
      <w:pPr>
        <w:spacing w:after="0" w:line="360" w:lineRule="auto"/>
        <w:jc w:val="both"/>
        <w:rPr>
          <w:rFonts w:ascii="Arial" w:eastAsia="Calibri" w:hAnsi="Arial" w:cs="Arial"/>
          <w:color w:val="000000" w:themeColor="text1"/>
          <w:sz w:val="24"/>
          <w:szCs w:val="24"/>
        </w:rPr>
      </w:pPr>
    </w:p>
    <w:p w:rsidR="0078132E" w:rsidRDefault="00F94C06" w:rsidP="00261A6F">
      <w:pPr>
        <w:spacing w:after="0" w:line="360" w:lineRule="auto"/>
        <w:jc w:val="both"/>
        <w:rPr>
          <w:rFonts w:ascii="Arial" w:eastAsia="Calibri" w:hAnsi="Arial" w:cs="Arial"/>
          <w:color w:val="000000" w:themeColor="text1"/>
          <w:sz w:val="24"/>
          <w:szCs w:val="24"/>
          <w:shd w:val="clear" w:color="auto" w:fill="FFFFFF"/>
        </w:rPr>
      </w:pPr>
      <w:r w:rsidRPr="00F17F51">
        <w:rPr>
          <w:rFonts w:ascii="Arial" w:eastAsia="Calibri" w:hAnsi="Arial" w:cs="Arial"/>
          <w:b/>
          <w:color w:val="000000" w:themeColor="text1"/>
          <w:sz w:val="24"/>
          <w:szCs w:val="24"/>
        </w:rPr>
        <w:t>Summary:</w:t>
      </w:r>
      <w:r w:rsidRPr="00F17F51">
        <w:rPr>
          <w:rFonts w:ascii="Arial" w:eastAsia="Calibri" w:hAnsi="Arial" w:cs="Arial"/>
          <w:b/>
          <w:color w:val="000000" w:themeColor="text1"/>
          <w:sz w:val="24"/>
          <w:szCs w:val="24"/>
        </w:rPr>
        <w:tab/>
      </w:r>
      <w:r w:rsidR="007351DE">
        <w:rPr>
          <w:rFonts w:ascii="Arial" w:hAnsi="Arial"/>
          <w:sz w:val="24"/>
          <w:szCs w:val="24"/>
        </w:rPr>
        <w:t xml:space="preserve"> </w:t>
      </w:r>
      <w:r w:rsidR="0020552C">
        <w:rPr>
          <w:rFonts w:ascii="Arial" w:hAnsi="Arial"/>
          <w:sz w:val="24"/>
          <w:szCs w:val="24"/>
        </w:rPr>
        <w:t>The plaintiff instituted action</w:t>
      </w:r>
      <w:r w:rsidR="00306212">
        <w:rPr>
          <w:rFonts w:ascii="Arial" w:hAnsi="Arial"/>
          <w:sz w:val="24"/>
          <w:szCs w:val="24"/>
        </w:rPr>
        <w:t xml:space="preserve"> against the defendant</w:t>
      </w:r>
      <w:r w:rsidR="00C4418F">
        <w:rPr>
          <w:rFonts w:ascii="Arial" w:hAnsi="Arial"/>
          <w:sz w:val="24"/>
          <w:szCs w:val="24"/>
        </w:rPr>
        <w:t>s</w:t>
      </w:r>
      <w:r w:rsidR="00306212">
        <w:rPr>
          <w:rFonts w:ascii="Arial" w:hAnsi="Arial"/>
          <w:sz w:val="24"/>
          <w:szCs w:val="24"/>
        </w:rPr>
        <w:t xml:space="preserve"> </w:t>
      </w:r>
      <w:r w:rsidR="00A96BDD">
        <w:rPr>
          <w:rFonts w:ascii="Arial" w:hAnsi="Arial"/>
          <w:sz w:val="24"/>
          <w:szCs w:val="24"/>
        </w:rPr>
        <w:t>for damages she allege</w:t>
      </w:r>
      <w:r w:rsidR="00C4418F">
        <w:rPr>
          <w:rFonts w:ascii="Arial" w:hAnsi="Arial"/>
          <w:sz w:val="24"/>
          <w:szCs w:val="24"/>
        </w:rPr>
        <w:t xml:space="preserve">dly </w:t>
      </w:r>
      <w:r w:rsidR="00E95A9D">
        <w:rPr>
          <w:rFonts w:ascii="Arial" w:hAnsi="Arial"/>
          <w:sz w:val="24"/>
          <w:szCs w:val="24"/>
        </w:rPr>
        <w:t>suffered</w:t>
      </w:r>
      <w:r w:rsidR="00B32FF3">
        <w:rPr>
          <w:rFonts w:ascii="Arial" w:hAnsi="Arial"/>
          <w:sz w:val="24"/>
          <w:szCs w:val="24"/>
        </w:rPr>
        <w:t xml:space="preserve"> </w:t>
      </w:r>
      <w:r w:rsidR="006859CE">
        <w:rPr>
          <w:rFonts w:ascii="Arial" w:hAnsi="Arial"/>
          <w:sz w:val="24"/>
          <w:szCs w:val="24"/>
        </w:rPr>
        <w:t>as a result of</w:t>
      </w:r>
      <w:r w:rsidR="00E01C96">
        <w:rPr>
          <w:rFonts w:ascii="Arial" w:hAnsi="Arial"/>
          <w:sz w:val="24"/>
          <w:szCs w:val="24"/>
        </w:rPr>
        <w:t xml:space="preserve"> her </w:t>
      </w:r>
      <w:r w:rsidR="007C707F">
        <w:rPr>
          <w:rFonts w:ascii="Arial" w:hAnsi="Arial"/>
          <w:sz w:val="24"/>
          <w:szCs w:val="24"/>
        </w:rPr>
        <w:t xml:space="preserve">alleged </w:t>
      </w:r>
      <w:r w:rsidR="00E95A9D">
        <w:rPr>
          <w:rFonts w:ascii="Arial" w:hAnsi="Arial"/>
          <w:sz w:val="24"/>
          <w:szCs w:val="24"/>
        </w:rPr>
        <w:t xml:space="preserve">unlawful arrest and detention. The defendants admitted liability for the arrest and detention of the plaintiff. </w:t>
      </w:r>
      <w:r w:rsidR="00E95A9D">
        <w:rPr>
          <w:rFonts w:ascii="Arial" w:eastAsia="Calibri" w:hAnsi="Arial" w:cs="Arial"/>
          <w:color w:val="000000" w:themeColor="text1"/>
          <w:sz w:val="24"/>
          <w:szCs w:val="24"/>
          <w:shd w:val="clear" w:color="auto" w:fill="FFFFFF"/>
        </w:rPr>
        <w:t>The only issue for determination, is the appropriate quantum of damages suffered by the plaintiff as a result of the wrongful and unlawful arrest.</w:t>
      </w:r>
    </w:p>
    <w:p w:rsidR="00EE3081" w:rsidRDefault="00EE3081" w:rsidP="00261A6F">
      <w:pPr>
        <w:spacing w:after="0" w:line="360" w:lineRule="auto"/>
        <w:jc w:val="both"/>
        <w:rPr>
          <w:rFonts w:ascii="Arial" w:eastAsia="Calibri" w:hAnsi="Arial" w:cs="Arial"/>
          <w:color w:val="000000" w:themeColor="text1"/>
          <w:sz w:val="24"/>
          <w:szCs w:val="24"/>
          <w:shd w:val="clear" w:color="auto" w:fill="FFFFFF"/>
        </w:rPr>
      </w:pPr>
    </w:p>
    <w:p w:rsidR="00EE3081" w:rsidRDefault="00EE3081" w:rsidP="00261A6F">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Held</w:t>
      </w:r>
      <w:r w:rsidRPr="00C1042F">
        <w:rPr>
          <w:rFonts w:ascii="Arial" w:eastAsia="Calibri" w:hAnsi="Arial" w:cs="Arial"/>
          <w:i/>
          <w:color w:val="000000" w:themeColor="text1"/>
          <w:sz w:val="24"/>
          <w:szCs w:val="24"/>
        </w:rPr>
        <w:t xml:space="preserve"> that</w:t>
      </w:r>
      <w:r w:rsidR="00C1042F">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the evidence relied upon by the plaintiff to prove that she suffered physical, emotional and psychological pain was speculative and based on</w:t>
      </w:r>
      <w:r w:rsidR="00CB5881">
        <w:rPr>
          <w:rFonts w:ascii="Arial" w:eastAsia="Calibri" w:hAnsi="Arial" w:cs="Arial"/>
          <w:color w:val="000000" w:themeColor="text1"/>
          <w:sz w:val="24"/>
          <w:szCs w:val="24"/>
        </w:rPr>
        <w:t xml:space="preserve"> opinions of individuals who were</w:t>
      </w:r>
      <w:r>
        <w:rPr>
          <w:rFonts w:ascii="Arial" w:eastAsia="Calibri" w:hAnsi="Arial" w:cs="Arial"/>
          <w:color w:val="000000" w:themeColor="text1"/>
          <w:sz w:val="24"/>
          <w:szCs w:val="24"/>
        </w:rPr>
        <w:t xml:space="preserve"> not qualified to assist the court. </w:t>
      </w:r>
    </w:p>
    <w:p w:rsidR="00EE3081" w:rsidRDefault="00EE3081" w:rsidP="00261A6F">
      <w:pPr>
        <w:spacing w:after="0" w:line="360" w:lineRule="auto"/>
        <w:jc w:val="both"/>
        <w:rPr>
          <w:rFonts w:ascii="Arial" w:eastAsia="Calibri" w:hAnsi="Arial" w:cs="Arial"/>
          <w:color w:val="000000" w:themeColor="text1"/>
          <w:sz w:val="24"/>
          <w:szCs w:val="24"/>
        </w:rPr>
      </w:pPr>
    </w:p>
    <w:p w:rsidR="00350AA0" w:rsidRDefault="00EE3081" w:rsidP="00261A6F">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that, </w:t>
      </w:r>
      <w:r w:rsidR="007C707F">
        <w:rPr>
          <w:rFonts w:ascii="Arial" w:eastAsia="Calibri" w:hAnsi="Arial" w:cs="Arial"/>
          <w:color w:val="000000" w:themeColor="text1"/>
          <w:sz w:val="24"/>
          <w:szCs w:val="24"/>
        </w:rPr>
        <w:t>pertaining</w:t>
      </w:r>
      <w:r w:rsidR="00350AA0">
        <w:rPr>
          <w:rFonts w:ascii="Arial" w:eastAsia="Calibri" w:hAnsi="Arial" w:cs="Arial"/>
          <w:color w:val="000000" w:themeColor="text1"/>
          <w:sz w:val="24"/>
          <w:szCs w:val="24"/>
        </w:rPr>
        <w:t xml:space="preserve"> the plaintiff’s medical condition and expenses, no evidence was presented regarding </w:t>
      </w:r>
      <w:r>
        <w:rPr>
          <w:rFonts w:ascii="Arial" w:eastAsia="Calibri" w:hAnsi="Arial" w:cs="Arial"/>
          <w:color w:val="000000" w:themeColor="text1"/>
          <w:sz w:val="24"/>
          <w:szCs w:val="24"/>
        </w:rPr>
        <w:t xml:space="preserve">the diagnosis made by the doctor, the medication prescribed, </w:t>
      </w:r>
      <w:r w:rsidR="00CB5881">
        <w:rPr>
          <w:rFonts w:ascii="Arial" w:eastAsia="Calibri" w:hAnsi="Arial" w:cs="Arial"/>
          <w:color w:val="000000" w:themeColor="text1"/>
          <w:sz w:val="24"/>
          <w:szCs w:val="24"/>
        </w:rPr>
        <w:t>and the</w:t>
      </w:r>
      <w:r>
        <w:rPr>
          <w:rFonts w:ascii="Arial" w:eastAsia="Calibri" w:hAnsi="Arial" w:cs="Arial"/>
          <w:color w:val="000000" w:themeColor="text1"/>
          <w:sz w:val="24"/>
          <w:szCs w:val="24"/>
        </w:rPr>
        <w:t xml:space="preserve"> likely ca</w:t>
      </w:r>
      <w:r w:rsidR="00350AA0">
        <w:rPr>
          <w:rFonts w:ascii="Arial" w:eastAsia="Calibri" w:hAnsi="Arial" w:cs="Arial"/>
          <w:color w:val="000000" w:themeColor="text1"/>
          <w:sz w:val="24"/>
          <w:szCs w:val="24"/>
        </w:rPr>
        <w:t>use of the medical condition,</w:t>
      </w:r>
      <w:r>
        <w:rPr>
          <w:rFonts w:ascii="Arial" w:eastAsia="Calibri" w:hAnsi="Arial" w:cs="Arial"/>
          <w:color w:val="000000" w:themeColor="text1"/>
          <w:sz w:val="24"/>
          <w:szCs w:val="24"/>
        </w:rPr>
        <w:t xml:space="preserve"> the history of such medical condition </w:t>
      </w:r>
      <w:r w:rsidR="00350AA0">
        <w:rPr>
          <w:rFonts w:ascii="Arial" w:eastAsia="Calibri" w:hAnsi="Arial" w:cs="Arial"/>
          <w:color w:val="000000" w:themeColor="text1"/>
          <w:sz w:val="24"/>
          <w:szCs w:val="24"/>
        </w:rPr>
        <w:t>and whether same had anything to do with the plaintiff’s detention.</w:t>
      </w:r>
    </w:p>
    <w:p w:rsidR="00350AA0" w:rsidRDefault="00350AA0" w:rsidP="00261A6F">
      <w:pPr>
        <w:spacing w:after="0" w:line="360" w:lineRule="auto"/>
        <w:jc w:val="both"/>
        <w:rPr>
          <w:rFonts w:ascii="Arial" w:eastAsia="Calibri" w:hAnsi="Arial" w:cs="Arial"/>
          <w:color w:val="000000" w:themeColor="text1"/>
          <w:sz w:val="24"/>
          <w:szCs w:val="24"/>
        </w:rPr>
      </w:pPr>
    </w:p>
    <w:p w:rsidR="00EE3081" w:rsidRDefault="00350AA0" w:rsidP="00261A6F">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Held further that,</w:t>
      </w:r>
      <w:r>
        <w:rPr>
          <w:rFonts w:ascii="Arial" w:eastAsia="Calibri" w:hAnsi="Arial" w:cs="Arial"/>
          <w:color w:val="000000" w:themeColor="text1"/>
          <w:sz w:val="24"/>
          <w:szCs w:val="24"/>
        </w:rPr>
        <w:t xml:space="preserve"> </w:t>
      </w:r>
      <w:r w:rsidR="00EE3081">
        <w:rPr>
          <w:rFonts w:ascii="Arial" w:eastAsia="Calibri" w:hAnsi="Arial" w:cs="Arial"/>
          <w:color w:val="000000" w:themeColor="text1"/>
          <w:sz w:val="24"/>
          <w:szCs w:val="24"/>
        </w:rPr>
        <w:t xml:space="preserve">there was no </w:t>
      </w:r>
      <w:r>
        <w:rPr>
          <w:rFonts w:ascii="Arial" w:eastAsia="Calibri" w:hAnsi="Arial" w:cs="Arial"/>
          <w:color w:val="000000" w:themeColor="text1"/>
          <w:sz w:val="24"/>
          <w:szCs w:val="24"/>
        </w:rPr>
        <w:t>proof of the medical expenses incurred by the plaintiff</w:t>
      </w:r>
      <w:r w:rsidR="00DE1169">
        <w:rPr>
          <w:rFonts w:ascii="Arial" w:eastAsia="Calibri" w:hAnsi="Arial" w:cs="Arial"/>
          <w:color w:val="000000" w:themeColor="text1"/>
          <w:sz w:val="24"/>
          <w:szCs w:val="24"/>
        </w:rPr>
        <w:t xml:space="preserve"> and that </w:t>
      </w:r>
      <w:r>
        <w:rPr>
          <w:rFonts w:ascii="Arial" w:eastAsia="Calibri" w:hAnsi="Arial" w:cs="Arial"/>
          <w:color w:val="000000" w:themeColor="text1"/>
          <w:sz w:val="24"/>
          <w:szCs w:val="24"/>
        </w:rPr>
        <w:t>t</w:t>
      </w:r>
      <w:r w:rsidR="00EE3081">
        <w:rPr>
          <w:rFonts w:ascii="Arial" w:eastAsia="Calibri" w:hAnsi="Arial" w:cs="Arial"/>
          <w:color w:val="000000" w:themeColor="text1"/>
          <w:sz w:val="24"/>
          <w:szCs w:val="24"/>
        </w:rPr>
        <w:t xml:space="preserve">here was no explanation </w:t>
      </w:r>
      <w:r w:rsidR="00DE1169">
        <w:rPr>
          <w:rFonts w:ascii="Arial" w:eastAsia="Calibri" w:hAnsi="Arial" w:cs="Arial"/>
          <w:color w:val="000000" w:themeColor="text1"/>
          <w:sz w:val="24"/>
          <w:szCs w:val="24"/>
        </w:rPr>
        <w:t>given</w:t>
      </w:r>
      <w:r w:rsidR="00EE3081">
        <w:rPr>
          <w:rFonts w:ascii="Arial" w:eastAsia="Calibri" w:hAnsi="Arial" w:cs="Arial"/>
          <w:color w:val="000000" w:themeColor="text1"/>
          <w:sz w:val="24"/>
          <w:szCs w:val="24"/>
        </w:rPr>
        <w:t xml:space="preserve"> for not presenting the best evidence. </w:t>
      </w:r>
    </w:p>
    <w:p w:rsidR="00CF3C84" w:rsidRDefault="00CF3C84" w:rsidP="00261A6F">
      <w:pPr>
        <w:spacing w:after="0" w:line="360" w:lineRule="auto"/>
        <w:jc w:val="both"/>
        <w:rPr>
          <w:rFonts w:ascii="Arial" w:eastAsia="Calibri" w:hAnsi="Arial" w:cs="Arial"/>
          <w:color w:val="000000" w:themeColor="text1"/>
          <w:sz w:val="24"/>
          <w:szCs w:val="24"/>
        </w:rPr>
      </w:pPr>
    </w:p>
    <w:p w:rsidR="00CF3C84" w:rsidRDefault="00C1042F" w:rsidP="00261A6F">
      <w:pPr>
        <w:spacing w:after="0" w:line="360" w:lineRule="auto"/>
        <w:jc w:val="both"/>
        <w:rPr>
          <w:rFonts w:ascii="Arial" w:eastAsia="Calibri" w:hAnsi="Arial" w:cs="Arial"/>
          <w:color w:val="000000" w:themeColor="text1"/>
          <w:sz w:val="24"/>
          <w:szCs w:val="24"/>
        </w:rPr>
      </w:pPr>
      <w:r w:rsidRPr="00C1042F">
        <w:rPr>
          <w:rFonts w:ascii="Arial" w:eastAsia="Calibri" w:hAnsi="Arial" w:cs="Arial"/>
          <w:i/>
          <w:color w:val="000000" w:themeColor="text1"/>
          <w:sz w:val="24"/>
          <w:szCs w:val="24"/>
        </w:rPr>
        <w:t>Held</w:t>
      </w:r>
      <w:r w:rsidR="00CF3C84" w:rsidRPr="00C1042F">
        <w:rPr>
          <w:rFonts w:ascii="Arial" w:eastAsia="Calibri" w:hAnsi="Arial" w:cs="Arial"/>
          <w:i/>
          <w:color w:val="000000" w:themeColor="text1"/>
          <w:sz w:val="24"/>
          <w:szCs w:val="24"/>
        </w:rPr>
        <w:t xml:space="preserve"> that</w:t>
      </w:r>
      <w:r>
        <w:rPr>
          <w:rFonts w:ascii="Arial" w:eastAsia="Calibri" w:hAnsi="Arial" w:cs="Arial"/>
          <w:color w:val="000000" w:themeColor="text1"/>
          <w:sz w:val="24"/>
          <w:szCs w:val="24"/>
        </w:rPr>
        <w:t>,</w:t>
      </w:r>
      <w:r w:rsidR="00CF3C84">
        <w:rPr>
          <w:rFonts w:ascii="Arial" w:eastAsia="Calibri" w:hAnsi="Arial" w:cs="Arial"/>
          <w:color w:val="000000" w:themeColor="text1"/>
          <w:sz w:val="24"/>
          <w:szCs w:val="24"/>
        </w:rPr>
        <w:t xml:space="preserve"> the plaintiff did not place material before court on how the amount claimed for reputational damage to the plaintiff’s business was arrived at. </w:t>
      </w:r>
    </w:p>
    <w:p w:rsidR="00CF3C84" w:rsidRDefault="00CF3C84" w:rsidP="00261A6F">
      <w:pPr>
        <w:spacing w:after="0" w:line="360" w:lineRule="auto"/>
        <w:jc w:val="both"/>
        <w:rPr>
          <w:rFonts w:ascii="Arial" w:eastAsia="Calibri" w:hAnsi="Arial" w:cs="Arial"/>
          <w:color w:val="000000" w:themeColor="text1"/>
          <w:sz w:val="24"/>
          <w:szCs w:val="24"/>
        </w:rPr>
      </w:pPr>
    </w:p>
    <w:p w:rsidR="00CF3C84" w:rsidRDefault="00CF3C84" w:rsidP="00261A6F">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that, </w:t>
      </w:r>
      <w:r w:rsidR="00EE3081">
        <w:rPr>
          <w:rFonts w:ascii="Arial" w:eastAsia="Calibri" w:hAnsi="Arial" w:cs="Arial"/>
          <w:color w:val="000000" w:themeColor="text1"/>
          <w:sz w:val="24"/>
          <w:szCs w:val="24"/>
        </w:rPr>
        <w:t>the plaintiff did not disclose any income or profit margins which could assist the court</w:t>
      </w:r>
      <w:r>
        <w:rPr>
          <w:rFonts w:ascii="Arial" w:eastAsia="Calibri" w:hAnsi="Arial" w:cs="Arial"/>
          <w:color w:val="000000" w:themeColor="text1"/>
          <w:sz w:val="24"/>
          <w:szCs w:val="24"/>
        </w:rPr>
        <w:t xml:space="preserve"> to make an educated guess on the </w:t>
      </w:r>
      <w:r w:rsidR="00EE3081">
        <w:rPr>
          <w:rFonts w:ascii="Arial" w:eastAsia="Calibri" w:hAnsi="Arial" w:cs="Arial"/>
          <w:color w:val="000000" w:themeColor="text1"/>
          <w:sz w:val="24"/>
          <w:szCs w:val="24"/>
        </w:rPr>
        <w:t xml:space="preserve">size, value or repute of the business and how same might have been affected </w:t>
      </w:r>
      <w:r>
        <w:rPr>
          <w:rFonts w:ascii="Arial" w:eastAsia="Calibri" w:hAnsi="Arial" w:cs="Arial"/>
          <w:color w:val="000000" w:themeColor="text1"/>
          <w:sz w:val="24"/>
          <w:szCs w:val="24"/>
        </w:rPr>
        <w:t>by the plaintiff’s arrest and detention.</w:t>
      </w:r>
    </w:p>
    <w:p w:rsidR="00CF3C84" w:rsidRDefault="00CF3C84" w:rsidP="00261A6F">
      <w:pPr>
        <w:spacing w:after="0" w:line="360" w:lineRule="auto"/>
        <w:jc w:val="both"/>
        <w:rPr>
          <w:rFonts w:ascii="Arial" w:eastAsia="Calibri" w:hAnsi="Arial" w:cs="Arial"/>
          <w:color w:val="000000" w:themeColor="text1"/>
          <w:sz w:val="24"/>
          <w:szCs w:val="24"/>
        </w:rPr>
      </w:pPr>
    </w:p>
    <w:p w:rsidR="006C3F65" w:rsidRDefault="00CF3C84" w:rsidP="00261A6F">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further that, </w:t>
      </w:r>
      <w:r>
        <w:rPr>
          <w:rFonts w:ascii="Arial" w:eastAsia="Calibri" w:hAnsi="Arial" w:cs="Arial"/>
          <w:color w:val="000000" w:themeColor="text1"/>
          <w:sz w:val="24"/>
          <w:szCs w:val="24"/>
        </w:rPr>
        <w:t>t</w:t>
      </w:r>
      <w:r w:rsidR="00EE3081">
        <w:rPr>
          <w:rFonts w:ascii="Arial" w:eastAsia="Calibri" w:hAnsi="Arial" w:cs="Arial"/>
          <w:color w:val="000000" w:themeColor="text1"/>
          <w:sz w:val="24"/>
          <w:szCs w:val="24"/>
        </w:rPr>
        <w:t>he plai</w:t>
      </w:r>
      <w:r>
        <w:rPr>
          <w:rFonts w:ascii="Arial" w:eastAsia="Calibri" w:hAnsi="Arial" w:cs="Arial"/>
          <w:color w:val="000000" w:themeColor="text1"/>
          <w:sz w:val="24"/>
          <w:szCs w:val="24"/>
        </w:rPr>
        <w:t xml:space="preserve">ntiff was detained for one day and that her arrest and detention was not in any way different from a </w:t>
      </w:r>
      <w:r w:rsidR="006C3F65">
        <w:rPr>
          <w:rFonts w:ascii="Arial" w:eastAsia="Calibri" w:hAnsi="Arial" w:cs="Arial"/>
          <w:color w:val="000000" w:themeColor="text1"/>
          <w:sz w:val="24"/>
          <w:szCs w:val="24"/>
        </w:rPr>
        <w:t>normal one.</w:t>
      </w:r>
    </w:p>
    <w:p w:rsidR="006C3F65" w:rsidRDefault="006C3F65" w:rsidP="00261A6F">
      <w:pPr>
        <w:spacing w:after="0" w:line="360" w:lineRule="auto"/>
        <w:jc w:val="both"/>
        <w:rPr>
          <w:rFonts w:ascii="Arial" w:eastAsia="Calibri" w:hAnsi="Arial" w:cs="Arial"/>
          <w:color w:val="000000" w:themeColor="text1"/>
          <w:sz w:val="24"/>
          <w:szCs w:val="24"/>
        </w:rPr>
      </w:pPr>
    </w:p>
    <w:p w:rsidR="002118D3" w:rsidRDefault="00261A6F" w:rsidP="00261A6F">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Held</w:t>
      </w:r>
      <w:r w:rsidR="002118D3" w:rsidRPr="002118D3">
        <w:rPr>
          <w:rFonts w:ascii="Arial" w:eastAsia="Calibri" w:hAnsi="Arial" w:cs="Arial"/>
          <w:color w:val="000000" w:themeColor="text1"/>
          <w:sz w:val="24"/>
          <w:szCs w:val="24"/>
        </w:rPr>
        <w:t xml:space="preserve"> </w:t>
      </w:r>
      <w:r w:rsidR="002118D3" w:rsidRPr="00C1042F">
        <w:rPr>
          <w:rFonts w:ascii="Arial" w:eastAsia="Calibri" w:hAnsi="Arial" w:cs="Arial"/>
          <w:i/>
          <w:color w:val="000000" w:themeColor="text1"/>
          <w:sz w:val="24"/>
          <w:szCs w:val="24"/>
        </w:rPr>
        <w:t>that</w:t>
      </w:r>
      <w:r>
        <w:rPr>
          <w:rFonts w:ascii="Arial" w:eastAsia="Calibri" w:hAnsi="Arial" w:cs="Arial"/>
          <w:color w:val="000000" w:themeColor="text1"/>
          <w:sz w:val="24"/>
          <w:szCs w:val="24"/>
        </w:rPr>
        <w:t>,</w:t>
      </w:r>
      <w:r w:rsidR="006C3F65">
        <w:rPr>
          <w:rFonts w:ascii="Arial" w:eastAsia="Calibri" w:hAnsi="Arial" w:cs="Arial"/>
          <w:color w:val="000000" w:themeColor="text1"/>
          <w:sz w:val="24"/>
          <w:szCs w:val="24"/>
        </w:rPr>
        <w:t xml:space="preserve"> the</w:t>
      </w:r>
      <w:r w:rsidR="00EE3081">
        <w:rPr>
          <w:rFonts w:ascii="Arial" w:eastAsia="Calibri" w:hAnsi="Arial" w:cs="Arial"/>
          <w:color w:val="000000" w:themeColor="text1"/>
          <w:sz w:val="24"/>
          <w:szCs w:val="24"/>
        </w:rPr>
        <w:t xml:space="preserve"> defendants manag</w:t>
      </w:r>
      <w:r w:rsidR="006C3F65">
        <w:rPr>
          <w:rFonts w:ascii="Arial" w:eastAsia="Calibri" w:hAnsi="Arial" w:cs="Arial"/>
          <w:color w:val="000000" w:themeColor="text1"/>
          <w:sz w:val="24"/>
          <w:szCs w:val="24"/>
        </w:rPr>
        <w:t>ed to show that the plaintiff was</w:t>
      </w:r>
      <w:r w:rsidR="00EE3081">
        <w:rPr>
          <w:rFonts w:ascii="Arial" w:eastAsia="Calibri" w:hAnsi="Arial" w:cs="Arial"/>
          <w:color w:val="000000" w:themeColor="text1"/>
          <w:sz w:val="24"/>
          <w:szCs w:val="24"/>
        </w:rPr>
        <w:t xml:space="preserve"> not innocent as to the </w:t>
      </w:r>
      <w:r w:rsidR="006C3F65">
        <w:rPr>
          <w:rFonts w:ascii="Arial" w:eastAsia="Calibri" w:hAnsi="Arial" w:cs="Arial"/>
          <w:color w:val="000000" w:themeColor="text1"/>
          <w:sz w:val="24"/>
          <w:szCs w:val="24"/>
        </w:rPr>
        <w:t>reasons and</w:t>
      </w:r>
      <w:r w:rsidR="00EE3081">
        <w:rPr>
          <w:rFonts w:ascii="Arial" w:eastAsia="Calibri" w:hAnsi="Arial" w:cs="Arial"/>
          <w:color w:val="000000" w:themeColor="text1"/>
          <w:sz w:val="24"/>
          <w:szCs w:val="24"/>
        </w:rPr>
        <w:t xml:space="preserve"> circumstances that led to her arrest. </w:t>
      </w:r>
    </w:p>
    <w:p w:rsidR="00BE49AE" w:rsidRPr="00012D29" w:rsidRDefault="002118D3" w:rsidP="00261A6F">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lastRenderedPageBreak/>
        <w:t xml:space="preserve">Held that, </w:t>
      </w:r>
      <w:r>
        <w:rPr>
          <w:rFonts w:ascii="Arial" w:eastAsia="Calibri" w:hAnsi="Arial" w:cs="Arial"/>
          <w:color w:val="000000" w:themeColor="text1"/>
          <w:sz w:val="24"/>
          <w:szCs w:val="24"/>
        </w:rPr>
        <w:t xml:space="preserve">on </w:t>
      </w:r>
      <w:r w:rsidR="00EE3081">
        <w:rPr>
          <w:rFonts w:ascii="Arial" w:eastAsia="Calibri" w:hAnsi="Arial" w:cs="Arial"/>
          <w:color w:val="000000" w:themeColor="text1"/>
          <w:sz w:val="24"/>
          <w:szCs w:val="24"/>
        </w:rPr>
        <w:t xml:space="preserve">the strength of the evidence adduced, </w:t>
      </w:r>
      <w:r>
        <w:rPr>
          <w:rFonts w:ascii="Arial" w:eastAsia="Calibri" w:hAnsi="Arial" w:cs="Arial"/>
          <w:color w:val="000000" w:themeColor="text1"/>
          <w:sz w:val="24"/>
          <w:szCs w:val="24"/>
        </w:rPr>
        <w:t xml:space="preserve">an award of </w:t>
      </w:r>
      <w:r w:rsidR="00C1042F">
        <w:rPr>
          <w:rFonts w:ascii="Arial" w:eastAsia="Calibri" w:hAnsi="Arial" w:cs="Arial"/>
          <w:color w:val="000000" w:themeColor="text1"/>
          <w:sz w:val="24"/>
          <w:szCs w:val="24"/>
        </w:rPr>
        <w:t>N$</w:t>
      </w:r>
      <w:r w:rsidR="00EE3081">
        <w:rPr>
          <w:rFonts w:ascii="Arial" w:eastAsia="Calibri" w:hAnsi="Arial" w:cs="Arial"/>
          <w:color w:val="000000" w:themeColor="text1"/>
          <w:sz w:val="24"/>
          <w:szCs w:val="24"/>
        </w:rPr>
        <w:t xml:space="preserve">20 000 in </w:t>
      </w:r>
      <w:r>
        <w:rPr>
          <w:rFonts w:ascii="Arial" w:eastAsia="Calibri" w:hAnsi="Arial" w:cs="Arial"/>
          <w:color w:val="000000" w:themeColor="text1"/>
          <w:sz w:val="24"/>
          <w:szCs w:val="24"/>
        </w:rPr>
        <w:t xml:space="preserve">damages for </w:t>
      </w:r>
      <w:r w:rsidR="00EE3081">
        <w:rPr>
          <w:rFonts w:ascii="Arial" w:eastAsia="Calibri" w:hAnsi="Arial" w:cs="Arial"/>
          <w:color w:val="000000" w:themeColor="text1"/>
          <w:sz w:val="24"/>
          <w:szCs w:val="24"/>
        </w:rPr>
        <w:t xml:space="preserve">unlawful arrest and detention is reasonable.  </w:t>
      </w:r>
    </w:p>
    <w:p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rsidR="002736FD" w:rsidRPr="00F17F51" w:rsidRDefault="002736FD" w:rsidP="00261A6F">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ORDER</w:t>
      </w:r>
    </w:p>
    <w:p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rsidR="00F649DA" w:rsidRDefault="00F649DA" w:rsidP="00261A6F">
      <w:pPr>
        <w:pStyle w:val="ListParagraph"/>
        <w:spacing w:after="0" w:line="360" w:lineRule="auto"/>
        <w:rPr>
          <w:rFonts w:ascii="Arial" w:eastAsia="Calibri" w:hAnsi="Arial" w:cs="Arial"/>
          <w:color w:val="000000" w:themeColor="text1"/>
          <w:sz w:val="24"/>
          <w:szCs w:val="24"/>
          <w:shd w:val="clear" w:color="auto" w:fill="FFFFFF"/>
        </w:rPr>
      </w:pPr>
    </w:p>
    <w:p w:rsidR="00055868" w:rsidRPr="00620A2C" w:rsidRDefault="00055868" w:rsidP="00261A6F">
      <w:pPr>
        <w:pStyle w:val="ListParagraph"/>
        <w:numPr>
          <w:ilvl w:val="0"/>
          <w:numId w:val="30"/>
        </w:numPr>
        <w:spacing w:after="0" w:line="360" w:lineRule="auto"/>
        <w:jc w:val="both"/>
        <w:rPr>
          <w:rFonts w:ascii="Arial" w:hAnsi="Arial" w:cs="Arial"/>
          <w:sz w:val="24"/>
          <w:szCs w:val="24"/>
        </w:rPr>
      </w:pPr>
      <w:r w:rsidRPr="00620A2C">
        <w:rPr>
          <w:rFonts w:ascii="Arial" w:hAnsi="Arial" w:cs="Arial"/>
          <w:sz w:val="24"/>
          <w:szCs w:val="24"/>
        </w:rPr>
        <w:t xml:space="preserve">The defendants are ordered to pay the plaintiff an amount of N$20 000 for unlawful arrest and detention. </w:t>
      </w:r>
    </w:p>
    <w:p w:rsidR="00055868" w:rsidRPr="00620A2C" w:rsidRDefault="00055868" w:rsidP="00261A6F">
      <w:pPr>
        <w:pStyle w:val="ListParagraph"/>
        <w:numPr>
          <w:ilvl w:val="0"/>
          <w:numId w:val="30"/>
        </w:numPr>
        <w:spacing w:after="0" w:line="360" w:lineRule="auto"/>
        <w:jc w:val="both"/>
        <w:rPr>
          <w:rFonts w:ascii="Arial" w:eastAsia="Calibri" w:hAnsi="Arial" w:cs="Arial"/>
          <w:color w:val="000000" w:themeColor="text1"/>
          <w:sz w:val="24"/>
          <w:szCs w:val="24"/>
        </w:rPr>
      </w:pPr>
      <w:r w:rsidRPr="00620A2C">
        <w:rPr>
          <w:rFonts w:ascii="Arial" w:hAnsi="Arial" w:cs="Arial"/>
          <w:sz w:val="24"/>
          <w:szCs w:val="24"/>
        </w:rPr>
        <w:t xml:space="preserve">Interest at the rate of 20 per cent per annum from the date of judgment </w:t>
      </w:r>
      <w:r>
        <w:rPr>
          <w:rFonts w:ascii="Arial" w:hAnsi="Arial" w:cs="Arial"/>
          <w:sz w:val="24"/>
          <w:szCs w:val="24"/>
        </w:rPr>
        <w:t xml:space="preserve">to the date of final payment. </w:t>
      </w:r>
    </w:p>
    <w:p w:rsidR="00055868" w:rsidRPr="00620A2C" w:rsidRDefault="00055868" w:rsidP="00261A6F">
      <w:pPr>
        <w:pStyle w:val="ListParagraph"/>
        <w:numPr>
          <w:ilvl w:val="0"/>
          <w:numId w:val="30"/>
        </w:numPr>
        <w:spacing w:after="0" w:line="360" w:lineRule="auto"/>
        <w:jc w:val="both"/>
        <w:rPr>
          <w:rFonts w:ascii="Arial" w:eastAsia="Calibri" w:hAnsi="Arial" w:cs="Arial"/>
          <w:color w:val="000000" w:themeColor="text1"/>
          <w:sz w:val="24"/>
          <w:szCs w:val="24"/>
        </w:rPr>
      </w:pPr>
      <w:r>
        <w:rPr>
          <w:rFonts w:ascii="Arial" w:hAnsi="Arial" w:cs="Arial"/>
          <w:sz w:val="24"/>
          <w:szCs w:val="24"/>
        </w:rPr>
        <w:t xml:space="preserve">Costs of suit. </w:t>
      </w:r>
    </w:p>
    <w:p w:rsidR="00055868" w:rsidRPr="00055868" w:rsidRDefault="00055868" w:rsidP="00261A6F">
      <w:pPr>
        <w:pStyle w:val="ListParagraph"/>
        <w:numPr>
          <w:ilvl w:val="0"/>
          <w:numId w:val="30"/>
        </w:numPr>
        <w:spacing w:after="0" w:line="360" w:lineRule="auto"/>
        <w:jc w:val="both"/>
        <w:rPr>
          <w:rFonts w:ascii="Arial" w:eastAsia="Calibri" w:hAnsi="Arial" w:cs="Arial"/>
          <w:color w:val="000000" w:themeColor="text1"/>
          <w:sz w:val="24"/>
          <w:szCs w:val="24"/>
        </w:rPr>
      </w:pPr>
      <w:r w:rsidRPr="00620A2C">
        <w:rPr>
          <w:rFonts w:ascii="Arial" w:hAnsi="Arial" w:cs="Arial"/>
          <w:sz w:val="24"/>
          <w:szCs w:val="24"/>
        </w:rPr>
        <w:t>The matter is removed from the roll and regarded as finalized.</w:t>
      </w:r>
    </w:p>
    <w:p w:rsidR="00055868" w:rsidRDefault="00055868" w:rsidP="00261A6F">
      <w:pPr>
        <w:pStyle w:val="ListParagraph"/>
        <w:spacing w:after="0" w:line="360" w:lineRule="auto"/>
        <w:jc w:val="both"/>
        <w:rPr>
          <w:rFonts w:ascii="Arial" w:eastAsia="Calibri" w:hAnsi="Arial" w:cs="Arial"/>
          <w:color w:val="000000" w:themeColor="text1"/>
          <w:sz w:val="24"/>
          <w:szCs w:val="24"/>
        </w:rPr>
      </w:pPr>
    </w:p>
    <w:p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w:t>
      </w:r>
      <w:r w:rsidR="00055868">
        <w:rPr>
          <w:rFonts w:ascii="Arial" w:eastAsia="Arial Unicode MS" w:hAnsi="Arial" w:cs="Arial"/>
          <w:b/>
          <w:bCs/>
          <w:color w:val="000000" w:themeColor="text1"/>
          <w:sz w:val="24"/>
          <w:szCs w:val="24"/>
          <w:lang w:val="en-GB"/>
        </w:rPr>
        <w:softHyphen/>
      </w:r>
      <w:r w:rsidR="00055868">
        <w:rPr>
          <w:rFonts w:ascii="Arial" w:eastAsia="Arial Unicode MS" w:hAnsi="Arial" w:cs="Arial"/>
          <w:b/>
          <w:bCs/>
          <w:color w:val="000000" w:themeColor="text1"/>
          <w:sz w:val="24"/>
          <w:szCs w:val="24"/>
          <w:lang w:val="en-GB"/>
        </w:rPr>
        <w:softHyphen/>
      </w:r>
      <w:r w:rsidR="00055868">
        <w:rPr>
          <w:rFonts w:ascii="Arial" w:eastAsia="Arial Unicode MS" w:hAnsi="Arial" w:cs="Arial"/>
          <w:b/>
          <w:bCs/>
          <w:color w:val="000000" w:themeColor="text1"/>
          <w:sz w:val="24"/>
          <w:szCs w:val="24"/>
          <w:lang w:val="en-GB"/>
        </w:rPr>
        <w:softHyphen/>
      </w:r>
      <w:r w:rsidR="00055868">
        <w:rPr>
          <w:rFonts w:ascii="Arial" w:eastAsia="Arial Unicode MS" w:hAnsi="Arial" w:cs="Arial"/>
          <w:b/>
          <w:bCs/>
          <w:color w:val="000000" w:themeColor="text1"/>
          <w:sz w:val="24"/>
          <w:szCs w:val="24"/>
          <w:lang w:val="en-GB"/>
        </w:rPr>
        <w:softHyphen/>
      </w:r>
      <w:r w:rsidR="00055868">
        <w:rPr>
          <w:rFonts w:ascii="Arial" w:eastAsia="Arial Unicode MS" w:hAnsi="Arial" w:cs="Arial"/>
          <w:b/>
          <w:bCs/>
          <w:color w:val="000000" w:themeColor="text1"/>
          <w:sz w:val="24"/>
          <w:szCs w:val="24"/>
          <w:lang w:val="en-GB"/>
        </w:rPr>
        <w:softHyphen/>
      </w:r>
      <w:r w:rsidR="00055868">
        <w:rPr>
          <w:rFonts w:ascii="Arial" w:eastAsia="Arial Unicode MS" w:hAnsi="Arial" w:cs="Arial"/>
          <w:b/>
          <w:bCs/>
          <w:color w:val="000000" w:themeColor="text1"/>
          <w:sz w:val="24"/>
          <w:szCs w:val="24"/>
          <w:lang w:val="en-GB"/>
        </w:rPr>
        <w:softHyphen/>
      </w:r>
      <w:r w:rsidR="00055868">
        <w:rPr>
          <w:rFonts w:ascii="Arial" w:eastAsia="Arial Unicode MS" w:hAnsi="Arial" w:cs="Arial"/>
          <w:b/>
          <w:bCs/>
          <w:color w:val="000000" w:themeColor="text1"/>
          <w:sz w:val="24"/>
          <w:szCs w:val="24"/>
          <w:lang w:val="en-GB"/>
        </w:rPr>
        <w:softHyphen/>
      </w:r>
      <w:r w:rsidR="00055868">
        <w:rPr>
          <w:rFonts w:ascii="Arial" w:eastAsia="Arial Unicode MS" w:hAnsi="Arial" w:cs="Arial"/>
          <w:b/>
          <w:bCs/>
          <w:color w:val="000000" w:themeColor="text1"/>
          <w:sz w:val="24"/>
          <w:szCs w:val="24"/>
          <w:lang w:val="en-GB"/>
        </w:rPr>
        <w:softHyphen/>
      </w:r>
      <w:r w:rsidR="00055868">
        <w:rPr>
          <w:rFonts w:ascii="Arial" w:eastAsia="Arial Unicode MS" w:hAnsi="Arial" w:cs="Arial"/>
          <w:b/>
          <w:bCs/>
          <w:color w:val="000000" w:themeColor="text1"/>
          <w:sz w:val="24"/>
          <w:szCs w:val="24"/>
          <w:lang w:val="en-GB"/>
        </w:rPr>
        <w:softHyphen/>
      </w:r>
      <w:r w:rsidR="00055868">
        <w:rPr>
          <w:rFonts w:ascii="Arial" w:eastAsia="Arial Unicode MS" w:hAnsi="Arial" w:cs="Arial"/>
          <w:b/>
          <w:bCs/>
          <w:color w:val="000000" w:themeColor="text1"/>
          <w:sz w:val="24"/>
          <w:szCs w:val="24"/>
          <w:lang w:val="en-GB"/>
        </w:rPr>
        <w:softHyphen/>
        <w:t>_____</w:t>
      </w:r>
    </w:p>
    <w:p w:rsidR="002736FD" w:rsidRPr="00F17F51" w:rsidRDefault="002736FD" w:rsidP="00261A6F">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JUDGMENT</w:t>
      </w:r>
    </w:p>
    <w:p w:rsidR="00B53903" w:rsidRPr="006579FC"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rsidR="006579FC" w:rsidRDefault="006579FC" w:rsidP="00261A6F">
      <w:pPr>
        <w:spacing w:after="0" w:line="360" w:lineRule="auto"/>
        <w:jc w:val="both"/>
        <w:rPr>
          <w:rFonts w:ascii="Arial" w:eastAsia="Calibri" w:hAnsi="Arial" w:cs="Arial"/>
          <w:color w:val="000000" w:themeColor="text1"/>
          <w:sz w:val="24"/>
          <w:szCs w:val="24"/>
        </w:rPr>
      </w:pPr>
    </w:p>
    <w:p w:rsidR="002736FD" w:rsidRPr="00261A6F" w:rsidRDefault="008B7B56" w:rsidP="00261A6F">
      <w:pPr>
        <w:spacing w:after="0" w:line="360" w:lineRule="auto"/>
        <w:jc w:val="both"/>
        <w:rPr>
          <w:rFonts w:ascii="Arial" w:eastAsia="Calibri" w:hAnsi="Arial" w:cs="Arial"/>
          <w:color w:val="000000" w:themeColor="text1"/>
          <w:sz w:val="24"/>
          <w:szCs w:val="24"/>
        </w:rPr>
      </w:pPr>
      <w:r w:rsidRPr="00261A6F">
        <w:rPr>
          <w:rFonts w:ascii="Arial" w:eastAsia="Calibri" w:hAnsi="Arial" w:cs="Arial"/>
          <w:color w:val="000000" w:themeColor="text1"/>
          <w:sz w:val="24"/>
          <w:szCs w:val="24"/>
        </w:rPr>
        <w:t xml:space="preserve">MUNSU </w:t>
      </w:r>
      <w:r w:rsidR="00604C3A" w:rsidRPr="00261A6F">
        <w:rPr>
          <w:rFonts w:ascii="Arial" w:eastAsia="Calibri" w:hAnsi="Arial" w:cs="Arial"/>
          <w:color w:val="000000" w:themeColor="text1"/>
          <w:sz w:val="24"/>
          <w:szCs w:val="24"/>
        </w:rPr>
        <w:t xml:space="preserve">J </w:t>
      </w:r>
    </w:p>
    <w:p w:rsidR="002736FD" w:rsidRPr="00F17F51" w:rsidRDefault="002736FD" w:rsidP="00261A6F">
      <w:pPr>
        <w:spacing w:after="0" w:line="360" w:lineRule="auto"/>
        <w:jc w:val="both"/>
        <w:rPr>
          <w:rFonts w:ascii="Arial" w:eastAsia="Calibri" w:hAnsi="Arial" w:cs="Arial"/>
          <w:color w:val="000000" w:themeColor="text1"/>
          <w:sz w:val="24"/>
          <w:szCs w:val="24"/>
        </w:rPr>
      </w:pPr>
    </w:p>
    <w:p w:rsidR="002736FD" w:rsidRPr="00F17F51" w:rsidRDefault="002736FD" w:rsidP="00261A6F">
      <w:pPr>
        <w:spacing w:after="0" w:line="360" w:lineRule="auto"/>
        <w:jc w:val="both"/>
        <w:rPr>
          <w:rFonts w:ascii="Arial" w:eastAsia="Calibri" w:hAnsi="Arial" w:cs="Arial"/>
          <w:color w:val="000000" w:themeColor="text1"/>
          <w:sz w:val="24"/>
          <w:szCs w:val="24"/>
          <w:u w:val="single"/>
        </w:rPr>
      </w:pPr>
      <w:r w:rsidRPr="00F17F51">
        <w:rPr>
          <w:rFonts w:ascii="Arial" w:eastAsia="Calibri" w:hAnsi="Arial" w:cs="Arial"/>
          <w:color w:val="000000" w:themeColor="text1"/>
          <w:sz w:val="24"/>
          <w:szCs w:val="24"/>
          <w:u w:val="single"/>
        </w:rPr>
        <w:t>Introduction</w:t>
      </w:r>
    </w:p>
    <w:p w:rsidR="001D0BB8" w:rsidRPr="00F17F51" w:rsidRDefault="001D0BB8" w:rsidP="00261A6F">
      <w:pPr>
        <w:spacing w:after="0" w:line="360" w:lineRule="auto"/>
        <w:jc w:val="both"/>
        <w:rPr>
          <w:rFonts w:ascii="Arial" w:eastAsia="Calibri" w:hAnsi="Arial" w:cs="Arial"/>
          <w:color w:val="000000" w:themeColor="text1"/>
          <w:sz w:val="24"/>
          <w:szCs w:val="24"/>
          <w:shd w:val="clear" w:color="auto" w:fill="FFFFFF"/>
        </w:rPr>
      </w:pPr>
    </w:p>
    <w:p w:rsidR="0040257B" w:rsidRDefault="00E80C6F"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w:t>
      </w:r>
      <w:r>
        <w:rPr>
          <w:rFonts w:ascii="Arial" w:eastAsia="Calibri" w:hAnsi="Arial" w:cs="Arial"/>
          <w:color w:val="000000" w:themeColor="text1"/>
          <w:sz w:val="24"/>
          <w:szCs w:val="24"/>
          <w:shd w:val="clear" w:color="auto" w:fill="FFFFFF"/>
        </w:rPr>
        <w:tab/>
      </w:r>
      <w:r w:rsidR="00EE7937">
        <w:rPr>
          <w:rFonts w:ascii="Arial" w:eastAsia="Calibri" w:hAnsi="Arial" w:cs="Arial"/>
          <w:color w:val="000000" w:themeColor="text1"/>
          <w:sz w:val="24"/>
          <w:szCs w:val="24"/>
          <w:shd w:val="clear" w:color="auto" w:fill="FFFFFF"/>
        </w:rPr>
        <w:t xml:space="preserve">This is a claim for damages arising from alleged unlawful arrest and detention of the plaintiff by the Namibian </w:t>
      </w:r>
      <w:r w:rsidR="003216D9">
        <w:rPr>
          <w:rFonts w:ascii="Arial" w:eastAsia="Calibri" w:hAnsi="Arial" w:cs="Arial"/>
          <w:color w:val="000000" w:themeColor="text1"/>
          <w:sz w:val="24"/>
          <w:szCs w:val="24"/>
          <w:shd w:val="clear" w:color="auto" w:fill="FFFFFF"/>
        </w:rPr>
        <w:t>police of</w:t>
      </w:r>
      <w:r w:rsidR="00EE7937">
        <w:rPr>
          <w:rFonts w:ascii="Arial" w:eastAsia="Calibri" w:hAnsi="Arial" w:cs="Arial"/>
          <w:color w:val="000000" w:themeColor="text1"/>
          <w:sz w:val="24"/>
          <w:szCs w:val="24"/>
          <w:shd w:val="clear" w:color="auto" w:fill="FFFFFF"/>
        </w:rPr>
        <w:t xml:space="preserve"> Ondangwa. </w:t>
      </w:r>
      <w:r w:rsidR="00F27280">
        <w:rPr>
          <w:rFonts w:ascii="Arial" w:eastAsia="Calibri" w:hAnsi="Arial" w:cs="Arial"/>
          <w:color w:val="000000" w:themeColor="text1"/>
          <w:sz w:val="24"/>
          <w:szCs w:val="24"/>
          <w:shd w:val="clear" w:color="auto" w:fill="FFFFFF"/>
        </w:rPr>
        <w:t>The plaintiff’s case is that o</w:t>
      </w:r>
      <w:r w:rsidR="00E95182">
        <w:rPr>
          <w:rFonts w:ascii="Arial" w:eastAsia="Calibri" w:hAnsi="Arial" w:cs="Arial"/>
          <w:color w:val="000000" w:themeColor="text1"/>
          <w:sz w:val="24"/>
          <w:szCs w:val="24"/>
          <w:shd w:val="clear" w:color="auto" w:fill="FFFFFF"/>
        </w:rPr>
        <w:t>n 26 July 2021,</w:t>
      </w:r>
      <w:r w:rsidR="00F21DD2">
        <w:rPr>
          <w:rFonts w:ascii="Arial" w:eastAsia="Calibri" w:hAnsi="Arial" w:cs="Arial"/>
          <w:color w:val="000000" w:themeColor="text1"/>
          <w:sz w:val="24"/>
          <w:szCs w:val="24"/>
          <w:shd w:val="clear" w:color="auto" w:fill="FFFFFF"/>
        </w:rPr>
        <w:t xml:space="preserve"> at about 16h30, she was arrested without a warrant. </w:t>
      </w:r>
    </w:p>
    <w:p w:rsidR="00DF0773" w:rsidRDefault="00DF0773" w:rsidP="00261A6F">
      <w:pPr>
        <w:spacing w:after="0" w:line="360" w:lineRule="auto"/>
        <w:jc w:val="both"/>
        <w:rPr>
          <w:rFonts w:ascii="Arial" w:eastAsia="Calibri" w:hAnsi="Arial" w:cs="Arial"/>
          <w:color w:val="000000" w:themeColor="text1"/>
          <w:sz w:val="24"/>
          <w:szCs w:val="24"/>
          <w:shd w:val="clear" w:color="auto" w:fill="FFFFFF"/>
        </w:rPr>
      </w:pPr>
    </w:p>
    <w:p w:rsidR="00170D98" w:rsidRDefault="0040257B"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w:t>
      </w:r>
      <w:r>
        <w:rPr>
          <w:rFonts w:ascii="Arial" w:eastAsia="Calibri" w:hAnsi="Arial" w:cs="Arial"/>
          <w:color w:val="000000" w:themeColor="text1"/>
          <w:sz w:val="24"/>
          <w:szCs w:val="24"/>
          <w:shd w:val="clear" w:color="auto" w:fill="FFFFFF"/>
        </w:rPr>
        <w:tab/>
      </w:r>
      <w:r w:rsidR="00170D98">
        <w:rPr>
          <w:rFonts w:ascii="Arial" w:eastAsia="Calibri" w:hAnsi="Arial" w:cs="Arial"/>
          <w:color w:val="000000" w:themeColor="text1"/>
          <w:sz w:val="24"/>
          <w:szCs w:val="24"/>
          <w:shd w:val="clear" w:color="auto" w:fill="FFFFFF"/>
        </w:rPr>
        <w:t>It is common cause that a</w:t>
      </w:r>
      <w:r w:rsidR="00F63FCB">
        <w:rPr>
          <w:rFonts w:ascii="Arial" w:eastAsia="Calibri" w:hAnsi="Arial" w:cs="Arial"/>
          <w:color w:val="000000" w:themeColor="text1"/>
          <w:sz w:val="24"/>
          <w:szCs w:val="24"/>
          <w:shd w:val="clear" w:color="auto" w:fill="FFFFFF"/>
        </w:rPr>
        <w:t xml:space="preserve"> criminal case </w:t>
      </w:r>
      <w:r w:rsidR="00170D98">
        <w:rPr>
          <w:rFonts w:ascii="Arial" w:eastAsia="Calibri" w:hAnsi="Arial" w:cs="Arial"/>
          <w:color w:val="000000" w:themeColor="text1"/>
          <w:sz w:val="24"/>
          <w:szCs w:val="24"/>
          <w:shd w:val="clear" w:color="auto" w:fill="FFFFFF"/>
        </w:rPr>
        <w:t xml:space="preserve">(CR 261/06/2021) </w:t>
      </w:r>
      <w:r w:rsidR="00F63FCB">
        <w:rPr>
          <w:rFonts w:ascii="Arial" w:eastAsia="Calibri" w:hAnsi="Arial" w:cs="Arial"/>
          <w:color w:val="000000" w:themeColor="text1"/>
          <w:sz w:val="24"/>
          <w:szCs w:val="24"/>
          <w:shd w:val="clear" w:color="auto" w:fill="FFFFFF"/>
        </w:rPr>
        <w:t xml:space="preserve">had been </w:t>
      </w:r>
      <w:r>
        <w:rPr>
          <w:rFonts w:ascii="Arial" w:eastAsia="Calibri" w:hAnsi="Arial" w:cs="Arial"/>
          <w:color w:val="000000" w:themeColor="text1"/>
          <w:sz w:val="24"/>
          <w:szCs w:val="24"/>
          <w:shd w:val="clear" w:color="auto" w:fill="FFFFFF"/>
        </w:rPr>
        <w:t xml:space="preserve">opened against the plaintiff </w:t>
      </w:r>
      <w:r w:rsidR="00F63FCB">
        <w:rPr>
          <w:rFonts w:ascii="Arial" w:eastAsia="Calibri" w:hAnsi="Arial" w:cs="Arial"/>
          <w:color w:val="000000" w:themeColor="text1"/>
          <w:sz w:val="24"/>
          <w:szCs w:val="24"/>
          <w:shd w:val="clear" w:color="auto" w:fill="FFFFFF"/>
        </w:rPr>
        <w:t xml:space="preserve">by one of her clients who had rented a motor vehicle from her car </w:t>
      </w:r>
      <w:r>
        <w:rPr>
          <w:rFonts w:ascii="Arial" w:eastAsia="Calibri" w:hAnsi="Arial" w:cs="Arial"/>
          <w:color w:val="000000" w:themeColor="text1"/>
          <w:sz w:val="24"/>
          <w:szCs w:val="24"/>
          <w:shd w:val="clear" w:color="auto" w:fill="FFFFFF"/>
        </w:rPr>
        <w:t>rental business</w:t>
      </w:r>
      <w:r w:rsidR="00F63FCB">
        <w:rPr>
          <w:rFonts w:ascii="Arial" w:eastAsia="Calibri" w:hAnsi="Arial" w:cs="Arial"/>
          <w:color w:val="000000" w:themeColor="text1"/>
          <w:sz w:val="24"/>
          <w:szCs w:val="24"/>
          <w:shd w:val="clear" w:color="auto" w:fill="FFFFFF"/>
        </w:rPr>
        <w:t xml:space="preserve">. </w:t>
      </w:r>
      <w:r w:rsidR="00A704D1">
        <w:rPr>
          <w:rFonts w:ascii="Arial" w:eastAsia="Calibri" w:hAnsi="Arial" w:cs="Arial"/>
          <w:color w:val="000000" w:themeColor="text1"/>
          <w:sz w:val="24"/>
          <w:szCs w:val="24"/>
          <w:shd w:val="clear" w:color="auto" w:fill="FFFFFF"/>
        </w:rPr>
        <w:t>Upon the return of the motor vehicle, the plaintiff and the client had a disagreement.</w:t>
      </w:r>
      <w:r w:rsidR="00D6154D">
        <w:rPr>
          <w:rFonts w:ascii="Arial" w:eastAsia="Calibri" w:hAnsi="Arial" w:cs="Arial"/>
          <w:color w:val="000000" w:themeColor="text1"/>
          <w:sz w:val="24"/>
          <w:szCs w:val="24"/>
          <w:shd w:val="clear" w:color="auto" w:fill="FFFFFF"/>
        </w:rPr>
        <w:t xml:space="preserve"> </w:t>
      </w:r>
      <w:r w:rsidR="00A704D1">
        <w:rPr>
          <w:rFonts w:ascii="Arial" w:eastAsia="Calibri" w:hAnsi="Arial" w:cs="Arial"/>
          <w:color w:val="000000" w:themeColor="text1"/>
          <w:sz w:val="24"/>
          <w:szCs w:val="24"/>
          <w:shd w:val="clear" w:color="auto" w:fill="FFFFFF"/>
        </w:rPr>
        <w:t xml:space="preserve">The client said that the plaintiff had rented him a car with defects and refused to settle the entire amount, while the plaintiff insisted that the client had damaged the motor vehicle. </w:t>
      </w:r>
      <w:r w:rsidR="00D6154D">
        <w:rPr>
          <w:rFonts w:ascii="Arial" w:eastAsia="Calibri" w:hAnsi="Arial" w:cs="Arial"/>
          <w:color w:val="000000" w:themeColor="text1"/>
          <w:sz w:val="24"/>
          <w:szCs w:val="24"/>
          <w:shd w:val="clear" w:color="auto" w:fill="FFFFFF"/>
        </w:rPr>
        <w:t xml:space="preserve">                                                                                                                                                                                                                                                                 </w:t>
      </w:r>
      <w:r w:rsidR="00A704D1">
        <w:rPr>
          <w:rFonts w:ascii="Arial" w:eastAsia="Calibri" w:hAnsi="Arial" w:cs="Arial"/>
          <w:color w:val="000000" w:themeColor="text1"/>
          <w:sz w:val="24"/>
          <w:szCs w:val="24"/>
          <w:shd w:val="clear" w:color="auto" w:fill="FFFFFF"/>
        </w:rPr>
        <w:t xml:space="preserve">                       </w:t>
      </w:r>
    </w:p>
    <w:p w:rsidR="00404996" w:rsidRDefault="00170D98"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lastRenderedPageBreak/>
        <w:t>[3]</w:t>
      </w:r>
      <w:r>
        <w:rPr>
          <w:rFonts w:ascii="Arial" w:eastAsia="Calibri" w:hAnsi="Arial" w:cs="Arial"/>
          <w:color w:val="000000" w:themeColor="text1"/>
          <w:sz w:val="24"/>
          <w:szCs w:val="24"/>
          <w:shd w:val="clear" w:color="auto" w:fill="FFFFFF"/>
        </w:rPr>
        <w:tab/>
      </w:r>
      <w:r w:rsidR="0040257B">
        <w:rPr>
          <w:rFonts w:ascii="Arial" w:eastAsia="Calibri" w:hAnsi="Arial" w:cs="Arial"/>
          <w:color w:val="000000" w:themeColor="text1"/>
          <w:sz w:val="24"/>
          <w:szCs w:val="24"/>
          <w:shd w:val="clear" w:color="auto" w:fill="FFFFFF"/>
        </w:rPr>
        <w:t>Following the client’s refusal to settle th</w:t>
      </w:r>
      <w:r w:rsidR="005C456C">
        <w:rPr>
          <w:rFonts w:ascii="Arial" w:eastAsia="Calibri" w:hAnsi="Arial" w:cs="Arial"/>
          <w:color w:val="000000" w:themeColor="text1"/>
          <w:sz w:val="24"/>
          <w:szCs w:val="24"/>
          <w:shd w:val="clear" w:color="auto" w:fill="FFFFFF"/>
        </w:rPr>
        <w:t>e amount, the plaintiff took</w:t>
      </w:r>
      <w:r w:rsidR="0040257B">
        <w:rPr>
          <w:rFonts w:ascii="Arial" w:eastAsia="Calibri" w:hAnsi="Arial" w:cs="Arial"/>
          <w:color w:val="000000" w:themeColor="text1"/>
          <w:sz w:val="24"/>
          <w:szCs w:val="24"/>
          <w:shd w:val="clear" w:color="auto" w:fill="FFFFFF"/>
        </w:rPr>
        <w:t xml:space="preserve"> to social media</w:t>
      </w:r>
      <w:r w:rsidR="005C456C">
        <w:rPr>
          <w:rFonts w:ascii="Arial" w:eastAsia="Calibri" w:hAnsi="Arial" w:cs="Arial"/>
          <w:color w:val="000000" w:themeColor="text1"/>
          <w:sz w:val="24"/>
          <w:szCs w:val="24"/>
          <w:shd w:val="clear" w:color="auto" w:fill="FFFFFF"/>
        </w:rPr>
        <w:t>, threatening the client as well as posting alleged defamatory content concerning the client.</w:t>
      </w:r>
      <w:r w:rsidR="0040257B">
        <w:rPr>
          <w:rFonts w:ascii="Arial" w:eastAsia="Calibri" w:hAnsi="Arial" w:cs="Arial"/>
          <w:color w:val="000000" w:themeColor="text1"/>
          <w:sz w:val="24"/>
          <w:szCs w:val="24"/>
          <w:shd w:val="clear" w:color="auto" w:fill="FFFFFF"/>
        </w:rPr>
        <w:t xml:space="preserve"> </w:t>
      </w:r>
      <w:r>
        <w:rPr>
          <w:rFonts w:ascii="Arial" w:eastAsia="Calibri" w:hAnsi="Arial" w:cs="Arial"/>
          <w:color w:val="000000" w:themeColor="text1"/>
          <w:sz w:val="24"/>
          <w:szCs w:val="24"/>
          <w:shd w:val="clear" w:color="auto" w:fill="FFFFFF"/>
        </w:rPr>
        <w:t xml:space="preserve">This led to the client opening a criminal case </w:t>
      </w:r>
      <w:r w:rsidR="00DD2542">
        <w:rPr>
          <w:rFonts w:ascii="Arial" w:eastAsia="Calibri" w:hAnsi="Arial" w:cs="Arial"/>
          <w:color w:val="000000" w:themeColor="text1"/>
          <w:sz w:val="24"/>
          <w:szCs w:val="24"/>
          <w:shd w:val="clear" w:color="auto" w:fill="FFFFFF"/>
        </w:rPr>
        <w:t>against the plaintiff.</w:t>
      </w:r>
    </w:p>
    <w:p w:rsidR="00F21DD2" w:rsidRDefault="0040257B"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 </w:t>
      </w:r>
    </w:p>
    <w:p w:rsidR="00DD2542" w:rsidRDefault="00DD2542"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[4</w:t>
      </w:r>
      <w:r w:rsidR="00F21DD2">
        <w:rPr>
          <w:rFonts w:ascii="Arial" w:eastAsia="Calibri" w:hAnsi="Arial" w:cs="Arial"/>
          <w:color w:val="000000" w:themeColor="text1"/>
          <w:sz w:val="24"/>
          <w:szCs w:val="24"/>
          <w:shd w:val="clear" w:color="auto" w:fill="FFFFFF"/>
        </w:rPr>
        <w:t>]</w:t>
      </w:r>
      <w:r w:rsidR="00F21DD2">
        <w:rPr>
          <w:rFonts w:ascii="Arial" w:eastAsia="Calibri" w:hAnsi="Arial" w:cs="Arial"/>
          <w:color w:val="000000" w:themeColor="text1"/>
          <w:sz w:val="24"/>
          <w:szCs w:val="24"/>
          <w:shd w:val="clear" w:color="auto" w:fill="FFFFFF"/>
        </w:rPr>
        <w:tab/>
      </w:r>
      <w:r w:rsidR="00E62CB0">
        <w:rPr>
          <w:rFonts w:ascii="Arial" w:eastAsia="Calibri" w:hAnsi="Arial" w:cs="Arial"/>
          <w:color w:val="000000" w:themeColor="text1"/>
          <w:sz w:val="24"/>
          <w:szCs w:val="24"/>
          <w:shd w:val="clear" w:color="auto" w:fill="FFFFFF"/>
        </w:rPr>
        <w:t xml:space="preserve">The defendants have admitted their liability for the arrest and detention of the plaintiff on 26 July 2021. </w:t>
      </w:r>
      <w:r w:rsidR="008476CC">
        <w:rPr>
          <w:rFonts w:ascii="Arial" w:eastAsia="Calibri" w:hAnsi="Arial" w:cs="Arial"/>
          <w:color w:val="000000" w:themeColor="text1"/>
          <w:sz w:val="24"/>
          <w:szCs w:val="24"/>
          <w:shd w:val="clear" w:color="auto" w:fill="FFFFFF"/>
        </w:rPr>
        <w:t xml:space="preserve">The </w:t>
      </w:r>
      <w:r w:rsidR="002F6CB9">
        <w:rPr>
          <w:rFonts w:ascii="Arial" w:eastAsia="Calibri" w:hAnsi="Arial" w:cs="Arial"/>
          <w:color w:val="000000" w:themeColor="text1"/>
          <w:sz w:val="24"/>
          <w:szCs w:val="24"/>
          <w:shd w:val="clear" w:color="auto" w:fill="FFFFFF"/>
        </w:rPr>
        <w:t xml:space="preserve">concession </w:t>
      </w:r>
      <w:r w:rsidR="008476CC">
        <w:rPr>
          <w:rFonts w:ascii="Arial" w:eastAsia="Calibri" w:hAnsi="Arial" w:cs="Arial"/>
          <w:color w:val="000000" w:themeColor="text1"/>
          <w:sz w:val="24"/>
          <w:szCs w:val="24"/>
          <w:shd w:val="clear" w:color="auto" w:fill="FFFFFF"/>
        </w:rPr>
        <w:t xml:space="preserve">is based on the fact that </w:t>
      </w:r>
      <w:r w:rsidR="002F6CB9">
        <w:rPr>
          <w:rFonts w:ascii="Arial" w:eastAsia="Calibri" w:hAnsi="Arial" w:cs="Arial"/>
          <w:color w:val="000000" w:themeColor="text1"/>
          <w:sz w:val="24"/>
          <w:szCs w:val="24"/>
          <w:shd w:val="clear" w:color="auto" w:fill="FFFFFF"/>
        </w:rPr>
        <w:t xml:space="preserve">the offence </w:t>
      </w:r>
      <w:r w:rsidR="00A5095E">
        <w:rPr>
          <w:rFonts w:ascii="Arial" w:eastAsia="Calibri" w:hAnsi="Arial" w:cs="Arial"/>
          <w:color w:val="000000" w:themeColor="text1"/>
          <w:sz w:val="24"/>
          <w:szCs w:val="24"/>
          <w:shd w:val="clear" w:color="auto" w:fill="FFFFFF"/>
        </w:rPr>
        <w:t>in respect of which the plaintiff was arrested</w:t>
      </w:r>
      <w:r w:rsidR="005E6B26">
        <w:rPr>
          <w:rFonts w:ascii="Arial" w:eastAsia="Calibri" w:hAnsi="Arial" w:cs="Arial"/>
          <w:color w:val="000000" w:themeColor="text1"/>
          <w:sz w:val="24"/>
          <w:szCs w:val="24"/>
          <w:shd w:val="clear" w:color="auto" w:fill="FFFFFF"/>
        </w:rPr>
        <w:t>,</w:t>
      </w:r>
      <w:r w:rsidR="00A5095E">
        <w:rPr>
          <w:rFonts w:ascii="Arial" w:eastAsia="Calibri" w:hAnsi="Arial" w:cs="Arial"/>
          <w:color w:val="000000" w:themeColor="text1"/>
          <w:sz w:val="24"/>
          <w:szCs w:val="24"/>
          <w:shd w:val="clear" w:color="auto" w:fill="FFFFFF"/>
        </w:rPr>
        <w:t xml:space="preserve"> </w:t>
      </w:r>
      <w:r>
        <w:rPr>
          <w:rFonts w:ascii="Arial" w:eastAsia="Calibri" w:hAnsi="Arial" w:cs="Arial"/>
          <w:color w:val="000000" w:themeColor="text1"/>
          <w:sz w:val="24"/>
          <w:szCs w:val="24"/>
          <w:shd w:val="clear" w:color="auto" w:fill="FFFFFF"/>
        </w:rPr>
        <w:t>is not a schedule 1 offence</w:t>
      </w:r>
      <w:r w:rsidR="005E6B26">
        <w:rPr>
          <w:rFonts w:ascii="Arial" w:eastAsia="Calibri" w:hAnsi="Arial" w:cs="Arial"/>
          <w:color w:val="000000" w:themeColor="text1"/>
          <w:sz w:val="24"/>
          <w:szCs w:val="24"/>
          <w:shd w:val="clear" w:color="auto" w:fill="FFFFFF"/>
        </w:rPr>
        <w:t>,</w:t>
      </w:r>
      <w:r>
        <w:rPr>
          <w:rFonts w:ascii="Arial" w:eastAsia="Calibri" w:hAnsi="Arial" w:cs="Arial"/>
          <w:color w:val="000000" w:themeColor="text1"/>
          <w:sz w:val="24"/>
          <w:szCs w:val="24"/>
          <w:shd w:val="clear" w:color="auto" w:fill="FFFFFF"/>
        </w:rPr>
        <w:t xml:space="preserve"> which would entitle the police to effect arrest without a warrant. </w:t>
      </w:r>
      <w:r w:rsidR="004C2DCF">
        <w:rPr>
          <w:rFonts w:ascii="Arial" w:eastAsia="Calibri" w:hAnsi="Arial" w:cs="Arial"/>
          <w:color w:val="000000" w:themeColor="text1"/>
          <w:sz w:val="24"/>
          <w:szCs w:val="24"/>
          <w:shd w:val="clear" w:color="auto" w:fill="FFFFFF"/>
        </w:rPr>
        <w:t xml:space="preserve"> </w:t>
      </w:r>
    </w:p>
    <w:p w:rsidR="00DD2542" w:rsidRDefault="00DD2542" w:rsidP="00261A6F">
      <w:pPr>
        <w:spacing w:after="0" w:line="360" w:lineRule="auto"/>
        <w:jc w:val="both"/>
        <w:rPr>
          <w:rFonts w:ascii="Arial" w:eastAsia="Calibri" w:hAnsi="Arial" w:cs="Arial"/>
          <w:color w:val="000000" w:themeColor="text1"/>
          <w:sz w:val="24"/>
          <w:szCs w:val="24"/>
          <w:shd w:val="clear" w:color="auto" w:fill="FFFFFF"/>
        </w:rPr>
      </w:pPr>
    </w:p>
    <w:p w:rsidR="00F15D9E" w:rsidRDefault="00DD2542"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[5]</w:t>
      </w:r>
      <w:r>
        <w:rPr>
          <w:rFonts w:ascii="Arial" w:eastAsia="Calibri" w:hAnsi="Arial" w:cs="Arial"/>
          <w:color w:val="000000" w:themeColor="text1"/>
          <w:sz w:val="24"/>
          <w:szCs w:val="24"/>
          <w:shd w:val="clear" w:color="auto" w:fill="FFFFFF"/>
        </w:rPr>
        <w:tab/>
      </w:r>
      <w:r w:rsidR="00E62CB0">
        <w:rPr>
          <w:rFonts w:ascii="Arial" w:eastAsia="Calibri" w:hAnsi="Arial" w:cs="Arial"/>
          <w:color w:val="000000" w:themeColor="text1"/>
          <w:sz w:val="24"/>
          <w:szCs w:val="24"/>
          <w:shd w:val="clear" w:color="auto" w:fill="FFFFFF"/>
        </w:rPr>
        <w:t>The only issue for determination, as per the pre-trial order</w:t>
      </w:r>
      <w:r w:rsidR="002F1919">
        <w:rPr>
          <w:rFonts w:ascii="Arial" w:eastAsia="Calibri" w:hAnsi="Arial" w:cs="Arial"/>
          <w:color w:val="000000" w:themeColor="text1"/>
          <w:sz w:val="24"/>
          <w:szCs w:val="24"/>
          <w:shd w:val="clear" w:color="auto" w:fill="FFFFFF"/>
        </w:rPr>
        <w:t>,</w:t>
      </w:r>
      <w:r w:rsidR="00E62CB0">
        <w:rPr>
          <w:rFonts w:ascii="Arial" w:eastAsia="Calibri" w:hAnsi="Arial" w:cs="Arial"/>
          <w:color w:val="000000" w:themeColor="text1"/>
          <w:sz w:val="24"/>
          <w:szCs w:val="24"/>
          <w:shd w:val="clear" w:color="auto" w:fill="FFFFFF"/>
        </w:rPr>
        <w:t xml:space="preserve"> is the appropriate quantum of damages suffered by the plaintiff as a result of the wrongful and unlawful arrest. </w:t>
      </w:r>
    </w:p>
    <w:p w:rsidR="00F15D9E" w:rsidRPr="00F15D9E" w:rsidRDefault="00F15D9E" w:rsidP="00261A6F">
      <w:pPr>
        <w:spacing w:after="0" w:line="360" w:lineRule="auto"/>
        <w:jc w:val="both"/>
        <w:rPr>
          <w:rFonts w:ascii="Arial" w:eastAsia="Calibri" w:hAnsi="Arial" w:cs="Arial"/>
          <w:color w:val="000000" w:themeColor="text1"/>
          <w:sz w:val="24"/>
          <w:szCs w:val="24"/>
          <w:u w:val="single"/>
          <w:shd w:val="clear" w:color="auto" w:fill="FFFFFF"/>
        </w:rPr>
      </w:pPr>
    </w:p>
    <w:p w:rsidR="00F15D9E" w:rsidRPr="00F15D9E" w:rsidRDefault="00F15D9E" w:rsidP="00261A6F">
      <w:pPr>
        <w:spacing w:after="0" w:line="360" w:lineRule="auto"/>
        <w:jc w:val="both"/>
        <w:rPr>
          <w:rFonts w:ascii="Arial" w:eastAsia="Calibri" w:hAnsi="Arial" w:cs="Arial"/>
          <w:color w:val="000000" w:themeColor="text1"/>
          <w:sz w:val="24"/>
          <w:szCs w:val="24"/>
          <w:u w:val="single"/>
          <w:shd w:val="clear" w:color="auto" w:fill="FFFFFF"/>
        </w:rPr>
      </w:pPr>
      <w:r w:rsidRPr="00F15D9E">
        <w:rPr>
          <w:rFonts w:ascii="Arial" w:eastAsia="Calibri" w:hAnsi="Arial" w:cs="Arial"/>
          <w:color w:val="000000" w:themeColor="text1"/>
          <w:sz w:val="24"/>
          <w:szCs w:val="24"/>
          <w:u w:val="single"/>
          <w:shd w:val="clear" w:color="auto" w:fill="FFFFFF"/>
        </w:rPr>
        <w:t>Plaintiff’s case</w:t>
      </w:r>
    </w:p>
    <w:p w:rsidR="00F15D9E" w:rsidRDefault="00F15D9E" w:rsidP="00261A6F">
      <w:pPr>
        <w:spacing w:after="0" w:line="360" w:lineRule="auto"/>
        <w:jc w:val="both"/>
        <w:rPr>
          <w:rFonts w:ascii="Arial" w:eastAsia="Calibri" w:hAnsi="Arial" w:cs="Arial"/>
          <w:color w:val="000000" w:themeColor="text1"/>
          <w:sz w:val="24"/>
          <w:szCs w:val="24"/>
          <w:shd w:val="clear" w:color="auto" w:fill="FFFFFF"/>
        </w:rPr>
      </w:pPr>
    </w:p>
    <w:p w:rsidR="002741BF" w:rsidRDefault="005E6B26"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[6</w:t>
      </w:r>
      <w:r w:rsidR="00F15D9E">
        <w:rPr>
          <w:rFonts w:ascii="Arial" w:eastAsia="Calibri" w:hAnsi="Arial" w:cs="Arial"/>
          <w:color w:val="000000" w:themeColor="text1"/>
          <w:sz w:val="24"/>
          <w:szCs w:val="24"/>
          <w:shd w:val="clear" w:color="auto" w:fill="FFFFFF"/>
        </w:rPr>
        <w:t>]</w:t>
      </w:r>
      <w:r w:rsidR="00F15D9E">
        <w:rPr>
          <w:rFonts w:ascii="Arial" w:eastAsia="Calibri" w:hAnsi="Arial" w:cs="Arial"/>
          <w:color w:val="000000" w:themeColor="text1"/>
          <w:sz w:val="24"/>
          <w:szCs w:val="24"/>
          <w:shd w:val="clear" w:color="auto" w:fill="FFFFFF"/>
        </w:rPr>
        <w:tab/>
        <w:t xml:space="preserve">The plaintiff’s case is that </w:t>
      </w:r>
      <w:r w:rsidR="009A29E5">
        <w:rPr>
          <w:rFonts w:ascii="Arial" w:eastAsia="Calibri" w:hAnsi="Arial" w:cs="Arial"/>
          <w:color w:val="000000" w:themeColor="text1"/>
          <w:sz w:val="24"/>
          <w:szCs w:val="24"/>
          <w:shd w:val="clear" w:color="auto" w:fill="FFFFFF"/>
        </w:rPr>
        <w:t>on the facts of this case, she is entit</w:t>
      </w:r>
      <w:r w:rsidR="002F1919">
        <w:rPr>
          <w:rFonts w:ascii="Arial" w:eastAsia="Calibri" w:hAnsi="Arial" w:cs="Arial"/>
          <w:color w:val="000000" w:themeColor="text1"/>
          <w:sz w:val="24"/>
          <w:szCs w:val="24"/>
          <w:shd w:val="clear" w:color="auto" w:fill="FFFFFF"/>
        </w:rPr>
        <w:t>led to damages in the sum of N$2 550</w:t>
      </w:r>
      <w:r w:rsidR="009A29E5">
        <w:rPr>
          <w:rFonts w:ascii="Arial" w:eastAsia="Calibri" w:hAnsi="Arial" w:cs="Arial"/>
          <w:color w:val="000000" w:themeColor="text1"/>
          <w:sz w:val="24"/>
          <w:szCs w:val="24"/>
          <w:shd w:val="clear" w:color="auto" w:fill="FFFFFF"/>
        </w:rPr>
        <w:t> 000.</w:t>
      </w:r>
      <w:r w:rsidR="000B20FA">
        <w:rPr>
          <w:rFonts w:ascii="Arial" w:eastAsia="Calibri" w:hAnsi="Arial" w:cs="Arial"/>
          <w:color w:val="000000" w:themeColor="text1"/>
          <w:sz w:val="24"/>
          <w:szCs w:val="24"/>
          <w:shd w:val="clear" w:color="auto" w:fill="FFFFFF"/>
        </w:rPr>
        <w:t xml:space="preserve"> The said amount is made up of the amounts claimed for emoti</w:t>
      </w:r>
      <w:r w:rsidR="002F1919">
        <w:rPr>
          <w:rFonts w:ascii="Arial" w:eastAsia="Calibri" w:hAnsi="Arial" w:cs="Arial"/>
          <w:color w:val="000000" w:themeColor="text1"/>
          <w:sz w:val="24"/>
          <w:szCs w:val="24"/>
          <w:shd w:val="clear" w:color="auto" w:fill="FFFFFF"/>
        </w:rPr>
        <w:t>onal and psychological pain (N$</w:t>
      </w:r>
      <w:r w:rsidR="000B20FA">
        <w:rPr>
          <w:rFonts w:ascii="Arial" w:eastAsia="Calibri" w:hAnsi="Arial" w:cs="Arial"/>
          <w:color w:val="000000" w:themeColor="text1"/>
          <w:sz w:val="24"/>
          <w:szCs w:val="24"/>
          <w:shd w:val="clear" w:color="auto" w:fill="FFFFFF"/>
        </w:rPr>
        <w:t>800 000)</w:t>
      </w:r>
      <w:r w:rsidR="0043541A">
        <w:rPr>
          <w:rFonts w:ascii="Arial" w:eastAsia="Calibri" w:hAnsi="Arial" w:cs="Arial"/>
          <w:color w:val="000000" w:themeColor="text1"/>
          <w:sz w:val="24"/>
          <w:szCs w:val="24"/>
          <w:shd w:val="clear" w:color="auto" w:fill="FFFFFF"/>
        </w:rPr>
        <w:t>; ‘developed allergies</w:t>
      </w:r>
      <w:r w:rsidR="002F1919">
        <w:rPr>
          <w:rFonts w:ascii="Arial" w:eastAsia="Calibri" w:hAnsi="Arial" w:cs="Arial"/>
          <w:color w:val="000000" w:themeColor="text1"/>
          <w:sz w:val="24"/>
          <w:szCs w:val="24"/>
          <w:shd w:val="clear" w:color="auto" w:fill="FFFFFF"/>
        </w:rPr>
        <w:t>’ (N$</w:t>
      </w:r>
      <w:r w:rsidR="0043541A">
        <w:rPr>
          <w:rFonts w:ascii="Arial" w:eastAsia="Calibri" w:hAnsi="Arial" w:cs="Arial"/>
          <w:color w:val="000000" w:themeColor="text1"/>
          <w:sz w:val="24"/>
          <w:szCs w:val="24"/>
          <w:shd w:val="clear" w:color="auto" w:fill="FFFFFF"/>
        </w:rPr>
        <w:t>30 000); reputational damage to business (N</w:t>
      </w:r>
      <w:r w:rsidR="002F1919">
        <w:rPr>
          <w:rFonts w:ascii="Arial" w:eastAsia="Calibri" w:hAnsi="Arial" w:cs="Arial"/>
          <w:color w:val="000000" w:themeColor="text1"/>
          <w:sz w:val="24"/>
          <w:szCs w:val="24"/>
          <w:shd w:val="clear" w:color="auto" w:fill="FFFFFF"/>
        </w:rPr>
        <w:t>$1 200</w:t>
      </w:r>
      <w:r w:rsidR="00D814AA">
        <w:rPr>
          <w:rFonts w:ascii="Arial" w:eastAsia="Calibri" w:hAnsi="Arial" w:cs="Arial"/>
          <w:color w:val="000000" w:themeColor="text1"/>
          <w:sz w:val="24"/>
          <w:szCs w:val="24"/>
          <w:shd w:val="clear" w:color="auto" w:fill="FFFFFF"/>
        </w:rPr>
        <w:t xml:space="preserve"> 000); medical </w:t>
      </w:r>
      <w:r w:rsidR="002F1919">
        <w:rPr>
          <w:rFonts w:ascii="Arial" w:eastAsia="Calibri" w:hAnsi="Arial" w:cs="Arial"/>
          <w:color w:val="000000" w:themeColor="text1"/>
          <w:sz w:val="24"/>
          <w:szCs w:val="24"/>
          <w:shd w:val="clear" w:color="auto" w:fill="FFFFFF"/>
        </w:rPr>
        <w:t>expenses (N$</w:t>
      </w:r>
      <w:r w:rsidR="0043541A">
        <w:rPr>
          <w:rFonts w:ascii="Arial" w:eastAsia="Calibri" w:hAnsi="Arial" w:cs="Arial"/>
          <w:color w:val="000000" w:themeColor="text1"/>
          <w:sz w:val="24"/>
          <w:szCs w:val="24"/>
          <w:shd w:val="clear" w:color="auto" w:fill="FFFFFF"/>
        </w:rPr>
        <w:t>20 000); pain and suffering (</w:t>
      </w:r>
      <w:r w:rsidR="002F1919">
        <w:rPr>
          <w:rFonts w:ascii="Arial" w:eastAsia="Calibri" w:hAnsi="Arial" w:cs="Arial"/>
          <w:color w:val="000000" w:themeColor="text1"/>
          <w:sz w:val="24"/>
          <w:szCs w:val="24"/>
          <w:shd w:val="clear" w:color="auto" w:fill="FFFFFF"/>
        </w:rPr>
        <w:t>N$</w:t>
      </w:r>
      <w:r w:rsidR="0043541A">
        <w:rPr>
          <w:rFonts w:ascii="Arial" w:eastAsia="Calibri" w:hAnsi="Arial" w:cs="Arial"/>
          <w:color w:val="000000" w:themeColor="text1"/>
          <w:sz w:val="24"/>
          <w:szCs w:val="24"/>
          <w:shd w:val="clear" w:color="auto" w:fill="FFFFFF"/>
        </w:rPr>
        <w:t>450 000)</w:t>
      </w:r>
      <w:r w:rsidR="002741BF">
        <w:rPr>
          <w:rFonts w:ascii="Arial" w:eastAsia="Calibri" w:hAnsi="Arial" w:cs="Arial"/>
          <w:color w:val="000000" w:themeColor="text1"/>
          <w:sz w:val="24"/>
          <w:szCs w:val="24"/>
          <w:shd w:val="clear" w:color="auto" w:fill="FFFFFF"/>
        </w:rPr>
        <w:t xml:space="preserve">; </w:t>
      </w:r>
      <w:r w:rsidR="002F1919">
        <w:rPr>
          <w:rFonts w:ascii="Arial" w:eastAsia="Calibri" w:hAnsi="Arial" w:cs="Arial"/>
          <w:color w:val="000000" w:themeColor="text1"/>
          <w:sz w:val="24"/>
          <w:szCs w:val="24"/>
          <w:shd w:val="clear" w:color="auto" w:fill="FFFFFF"/>
        </w:rPr>
        <w:t>and legal practitioner’s fees (N$</w:t>
      </w:r>
      <w:r w:rsidR="002741BF">
        <w:rPr>
          <w:rFonts w:ascii="Arial" w:eastAsia="Calibri" w:hAnsi="Arial" w:cs="Arial"/>
          <w:color w:val="000000" w:themeColor="text1"/>
          <w:sz w:val="24"/>
          <w:szCs w:val="24"/>
          <w:shd w:val="clear" w:color="auto" w:fill="FFFFFF"/>
        </w:rPr>
        <w:t xml:space="preserve">50 000). </w:t>
      </w:r>
    </w:p>
    <w:p w:rsidR="00F63FCB" w:rsidRDefault="00F63FCB" w:rsidP="00261A6F">
      <w:pPr>
        <w:spacing w:after="0" w:line="360" w:lineRule="auto"/>
        <w:jc w:val="both"/>
        <w:rPr>
          <w:rFonts w:ascii="Arial" w:eastAsia="Calibri" w:hAnsi="Arial" w:cs="Arial"/>
          <w:color w:val="000000" w:themeColor="text1"/>
          <w:sz w:val="24"/>
          <w:szCs w:val="24"/>
          <w:shd w:val="clear" w:color="auto" w:fill="FFFFFF"/>
        </w:rPr>
      </w:pPr>
    </w:p>
    <w:p w:rsidR="009260CB" w:rsidRDefault="000C3E81"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[7</w:t>
      </w:r>
      <w:r w:rsidR="00F63FCB">
        <w:rPr>
          <w:rFonts w:ascii="Arial" w:eastAsia="Calibri" w:hAnsi="Arial" w:cs="Arial"/>
          <w:color w:val="000000" w:themeColor="text1"/>
          <w:sz w:val="24"/>
          <w:szCs w:val="24"/>
          <w:shd w:val="clear" w:color="auto" w:fill="FFFFFF"/>
        </w:rPr>
        <w:t>]</w:t>
      </w:r>
      <w:r w:rsidR="00F63FCB">
        <w:rPr>
          <w:rFonts w:ascii="Arial" w:eastAsia="Calibri" w:hAnsi="Arial" w:cs="Arial"/>
          <w:color w:val="000000" w:themeColor="text1"/>
          <w:sz w:val="24"/>
          <w:szCs w:val="24"/>
          <w:shd w:val="clear" w:color="auto" w:fill="FFFFFF"/>
        </w:rPr>
        <w:tab/>
        <w:t xml:space="preserve">The plaintiff claimed that </w:t>
      </w:r>
      <w:r w:rsidR="009F5F8F">
        <w:rPr>
          <w:rFonts w:ascii="Arial" w:eastAsia="Calibri" w:hAnsi="Arial" w:cs="Arial"/>
          <w:color w:val="000000" w:themeColor="text1"/>
          <w:sz w:val="24"/>
          <w:szCs w:val="24"/>
          <w:shd w:val="clear" w:color="auto" w:fill="FFFFFF"/>
        </w:rPr>
        <w:t xml:space="preserve">she was detained under </w:t>
      </w:r>
      <w:r>
        <w:rPr>
          <w:rFonts w:ascii="Arial" w:eastAsia="Calibri" w:hAnsi="Arial" w:cs="Arial"/>
          <w:color w:val="000000" w:themeColor="text1"/>
          <w:sz w:val="24"/>
          <w:szCs w:val="24"/>
          <w:shd w:val="clear" w:color="auto" w:fill="FFFFFF"/>
        </w:rPr>
        <w:t>unhygienic conditions.</w:t>
      </w:r>
      <w:r w:rsidR="009F5F8F">
        <w:rPr>
          <w:rFonts w:ascii="Arial" w:eastAsia="Calibri" w:hAnsi="Arial" w:cs="Arial"/>
          <w:color w:val="000000" w:themeColor="text1"/>
          <w:sz w:val="24"/>
          <w:szCs w:val="24"/>
          <w:shd w:val="clear" w:color="auto" w:fill="FFFFFF"/>
        </w:rPr>
        <w:t xml:space="preserve"> </w:t>
      </w:r>
      <w:r w:rsidR="007A3F25">
        <w:rPr>
          <w:rFonts w:ascii="Arial" w:eastAsia="Calibri" w:hAnsi="Arial" w:cs="Arial"/>
          <w:color w:val="000000" w:themeColor="text1"/>
          <w:sz w:val="24"/>
          <w:szCs w:val="24"/>
          <w:shd w:val="clear" w:color="auto" w:fill="FFFFFF"/>
        </w:rPr>
        <w:t>It was her testi</w:t>
      </w:r>
      <w:r w:rsidR="00A23FFF">
        <w:rPr>
          <w:rFonts w:ascii="Arial" w:eastAsia="Calibri" w:hAnsi="Arial" w:cs="Arial"/>
          <w:color w:val="000000" w:themeColor="text1"/>
          <w:sz w:val="24"/>
          <w:szCs w:val="24"/>
          <w:shd w:val="clear" w:color="auto" w:fill="FFFFFF"/>
        </w:rPr>
        <w:t>mony that after she used an unclean</w:t>
      </w:r>
      <w:r w:rsidR="007A3F25">
        <w:rPr>
          <w:rFonts w:ascii="Arial" w:eastAsia="Calibri" w:hAnsi="Arial" w:cs="Arial"/>
          <w:color w:val="000000" w:themeColor="text1"/>
          <w:sz w:val="24"/>
          <w:szCs w:val="24"/>
          <w:shd w:val="clear" w:color="auto" w:fill="FFFFFF"/>
        </w:rPr>
        <w:t xml:space="preserve"> </w:t>
      </w:r>
      <w:r w:rsidR="008E01B6">
        <w:rPr>
          <w:rFonts w:ascii="Arial" w:eastAsia="Calibri" w:hAnsi="Arial" w:cs="Arial"/>
          <w:color w:val="000000" w:themeColor="text1"/>
          <w:sz w:val="24"/>
          <w:szCs w:val="24"/>
          <w:shd w:val="clear" w:color="auto" w:fill="FFFFFF"/>
        </w:rPr>
        <w:t xml:space="preserve">toilet, she </w:t>
      </w:r>
      <w:r w:rsidR="007A3F25">
        <w:rPr>
          <w:rFonts w:ascii="Arial" w:eastAsia="Calibri" w:hAnsi="Arial" w:cs="Arial"/>
          <w:color w:val="000000" w:themeColor="text1"/>
          <w:sz w:val="24"/>
          <w:szCs w:val="24"/>
          <w:shd w:val="clear" w:color="auto" w:fill="FFFFFF"/>
        </w:rPr>
        <w:t xml:space="preserve">developed an </w:t>
      </w:r>
      <w:r w:rsidR="008E01B6">
        <w:rPr>
          <w:rFonts w:ascii="Arial" w:eastAsia="Calibri" w:hAnsi="Arial" w:cs="Arial"/>
          <w:color w:val="000000" w:themeColor="text1"/>
          <w:sz w:val="24"/>
          <w:szCs w:val="24"/>
          <w:shd w:val="clear" w:color="auto" w:fill="FFFFFF"/>
        </w:rPr>
        <w:t xml:space="preserve">itchy </w:t>
      </w:r>
      <w:r w:rsidR="00A23FFF">
        <w:rPr>
          <w:rFonts w:ascii="Arial" w:eastAsia="Calibri" w:hAnsi="Arial" w:cs="Arial"/>
          <w:color w:val="000000" w:themeColor="text1"/>
          <w:sz w:val="24"/>
          <w:szCs w:val="24"/>
          <w:shd w:val="clear" w:color="auto" w:fill="FFFFFF"/>
        </w:rPr>
        <w:t>allergic</w:t>
      </w:r>
      <w:r w:rsidR="007A3F25">
        <w:rPr>
          <w:rFonts w:ascii="Arial" w:eastAsia="Calibri" w:hAnsi="Arial" w:cs="Arial"/>
          <w:color w:val="000000" w:themeColor="text1"/>
          <w:sz w:val="24"/>
          <w:szCs w:val="24"/>
          <w:shd w:val="clear" w:color="auto" w:fill="FFFFFF"/>
        </w:rPr>
        <w:t xml:space="preserve"> reaction on her</w:t>
      </w:r>
      <w:r w:rsidR="008E01B6">
        <w:rPr>
          <w:rFonts w:ascii="Arial" w:eastAsia="Calibri" w:hAnsi="Arial" w:cs="Arial"/>
          <w:color w:val="000000" w:themeColor="text1"/>
          <w:sz w:val="24"/>
          <w:szCs w:val="24"/>
          <w:shd w:val="clear" w:color="auto" w:fill="FFFFFF"/>
        </w:rPr>
        <w:t xml:space="preserve"> </w:t>
      </w:r>
      <w:r w:rsidR="007A3F25">
        <w:rPr>
          <w:rFonts w:ascii="Arial" w:eastAsia="Calibri" w:hAnsi="Arial" w:cs="Arial"/>
          <w:color w:val="000000" w:themeColor="text1"/>
          <w:sz w:val="24"/>
          <w:szCs w:val="24"/>
          <w:shd w:val="clear" w:color="auto" w:fill="FFFFFF"/>
        </w:rPr>
        <w:t>entire body</w:t>
      </w:r>
      <w:r w:rsidR="008E01B6">
        <w:rPr>
          <w:rFonts w:ascii="Arial" w:eastAsia="Calibri" w:hAnsi="Arial" w:cs="Arial"/>
          <w:color w:val="000000" w:themeColor="text1"/>
          <w:sz w:val="24"/>
          <w:szCs w:val="24"/>
          <w:shd w:val="clear" w:color="auto" w:fill="FFFFFF"/>
        </w:rPr>
        <w:t>.</w:t>
      </w:r>
    </w:p>
    <w:p w:rsidR="009260CB" w:rsidRDefault="009260CB" w:rsidP="00261A6F">
      <w:pPr>
        <w:spacing w:after="0" w:line="360" w:lineRule="auto"/>
        <w:jc w:val="both"/>
        <w:rPr>
          <w:rFonts w:ascii="Arial" w:eastAsia="Calibri" w:hAnsi="Arial" w:cs="Arial"/>
          <w:color w:val="000000" w:themeColor="text1"/>
          <w:sz w:val="24"/>
          <w:szCs w:val="24"/>
          <w:shd w:val="clear" w:color="auto" w:fill="FFFFFF"/>
        </w:rPr>
      </w:pPr>
    </w:p>
    <w:p w:rsidR="0091636B" w:rsidRDefault="005C5E19"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[8</w:t>
      </w:r>
      <w:r w:rsidR="009260CB">
        <w:rPr>
          <w:rFonts w:ascii="Arial" w:eastAsia="Calibri" w:hAnsi="Arial" w:cs="Arial"/>
          <w:color w:val="000000" w:themeColor="text1"/>
          <w:sz w:val="24"/>
          <w:szCs w:val="24"/>
          <w:shd w:val="clear" w:color="auto" w:fill="FFFFFF"/>
        </w:rPr>
        <w:t>]</w:t>
      </w:r>
      <w:r w:rsidR="009260CB">
        <w:rPr>
          <w:rFonts w:ascii="Arial" w:eastAsia="Calibri" w:hAnsi="Arial" w:cs="Arial"/>
          <w:color w:val="000000" w:themeColor="text1"/>
          <w:sz w:val="24"/>
          <w:szCs w:val="24"/>
          <w:shd w:val="clear" w:color="auto" w:fill="FFFFFF"/>
        </w:rPr>
        <w:tab/>
        <w:t xml:space="preserve">The plaintiff recounted that on 27 July 2021, she was taken to Ondangwa Magistrates’ Court. </w:t>
      </w:r>
      <w:r w:rsidR="0091636B">
        <w:rPr>
          <w:rFonts w:ascii="Arial" w:eastAsia="Calibri" w:hAnsi="Arial" w:cs="Arial"/>
          <w:color w:val="000000" w:themeColor="text1"/>
          <w:sz w:val="24"/>
          <w:szCs w:val="24"/>
          <w:shd w:val="clear" w:color="auto" w:fill="FFFFFF"/>
        </w:rPr>
        <w:t>There she was informed by her lawyer that the prosecution declined to prosecute</w:t>
      </w:r>
      <w:r w:rsidR="00134ED1">
        <w:rPr>
          <w:rFonts w:ascii="Arial" w:eastAsia="Calibri" w:hAnsi="Arial" w:cs="Arial"/>
          <w:color w:val="000000" w:themeColor="text1"/>
          <w:sz w:val="24"/>
          <w:szCs w:val="24"/>
          <w:shd w:val="clear" w:color="auto" w:fill="FFFFFF"/>
        </w:rPr>
        <w:t xml:space="preserve"> her, and </w:t>
      </w:r>
      <w:r w:rsidR="0091636B">
        <w:rPr>
          <w:rFonts w:ascii="Arial" w:eastAsia="Calibri" w:hAnsi="Arial" w:cs="Arial"/>
          <w:color w:val="000000" w:themeColor="text1"/>
          <w:sz w:val="24"/>
          <w:szCs w:val="24"/>
          <w:shd w:val="clear" w:color="auto" w:fill="FFFFFF"/>
        </w:rPr>
        <w:t>she did not appear i</w:t>
      </w:r>
      <w:r w:rsidR="00F338A6">
        <w:rPr>
          <w:rFonts w:ascii="Arial" w:eastAsia="Calibri" w:hAnsi="Arial" w:cs="Arial"/>
          <w:color w:val="000000" w:themeColor="text1"/>
          <w:sz w:val="24"/>
          <w:szCs w:val="24"/>
          <w:shd w:val="clear" w:color="auto" w:fill="FFFFFF"/>
        </w:rPr>
        <w:t>n court. The plaintiff narrated</w:t>
      </w:r>
      <w:r w:rsidR="0091636B">
        <w:rPr>
          <w:rFonts w:ascii="Arial" w:eastAsia="Calibri" w:hAnsi="Arial" w:cs="Arial"/>
          <w:color w:val="000000" w:themeColor="text1"/>
          <w:sz w:val="24"/>
          <w:szCs w:val="24"/>
          <w:shd w:val="clear" w:color="auto" w:fill="FFFFFF"/>
        </w:rPr>
        <w:t xml:space="preserve"> that she was released from custody on the same day at about 18h00.</w:t>
      </w:r>
    </w:p>
    <w:p w:rsidR="0091636B" w:rsidRDefault="0091636B" w:rsidP="00261A6F">
      <w:pPr>
        <w:spacing w:after="0" w:line="360" w:lineRule="auto"/>
        <w:jc w:val="both"/>
        <w:rPr>
          <w:rFonts w:ascii="Arial" w:eastAsia="Calibri" w:hAnsi="Arial" w:cs="Arial"/>
          <w:color w:val="000000" w:themeColor="text1"/>
          <w:sz w:val="24"/>
          <w:szCs w:val="24"/>
          <w:shd w:val="clear" w:color="auto" w:fill="FFFFFF"/>
        </w:rPr>
      </w:pPr>
    </w:p>
    <w:p w:rsidR="00F15D9E" w:rsidRDefault="00F17FBF"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[9</w:t>
      </w:r>
      <w:r w:rsidR="00A54535">
        <w:rPr>
          <w:rFonts w:ascii="Arial" w:eastAsia="Calibri" w:hAnsi="Arial" w:cs="Arial"/>
          <w:color w:val="000000" w:themeColor="text1"/>
          <w:sz w:val="24"/>
          <w:szCs w:val="24"/>
          <w:shd w:val="clear" w:color="auto" w:fill="FFFFFF"/>
        </w:rPr>
        <w:t>]</w:t>
      </w:r>
      <w:r w:rsidR="00A54535">
        <w:rPr>
          <w:rFonts w:ascii="Arial" w:eastAsia="Calibri" w:hAnsi="Arial" w:cs="Arial"/>
          <w:color w:val="000000" w:themeColor="text1"/>
          <w:sz w:val="24"/>
          <w:szCs w:val="24"/>
          <w:shd w:val="clear" w:color="auto" w:fill="FFFFFF"/>
        </w:rPr>
        <w:tab/>
        <w:t>In addition, the plaintiff testified that on 28 July 2021, she went to see her medical doct</w:t>
      </w:r>
      <w:r w:rsidR="00F22ADA">
        <w:rPr>
          <w:rFonts w:ascii="Arial" w:eastAsia="Calibri" w:hAnsi="Arial" w:cs="Arial"/>
          <w:color w:val="000000" w:themeColor="text1"/>
          <w:sz w:val="24"/>
          <w:szCs w:val="24"/>
          <w:shd w:val="clear" w:color="auto" w:fill="FFFFFF"/>
        </w:rPr>
        <w:t>or for treatment as she was unwell</w:t>
      </w:r>
      <w:r w:rsidR="00A54535">
        <w:rPr>
          <w:rFonts w:ascii="Arial" w:eastAsia="Calibri" w:hAnsi="Arial" w:cs="Arial"/>
          <w:color w:val="000000" w:themeColor="text1"/>
          <w:sz w:val="24"/>
          <w:szCs w:val="24"/>
          <w:shd w:val="clear" w:color="auto" w:fill="FFFFFF"/>
        </w:rPr>
        <w:t xml:space="preserve">. According to her, her medical aid partly covered her medical costs. </w:t>
      </w:r>
      <w:r w:rsidR="000B20FA">
        <w:rPr>
          <w:rFonts w:ascii="Arial" w:eastAsia="Calibri" w:hAnsi="Arial" w:cs="Arial"/>
          <w:color w:val="000000" w:themeColor="text1"/>
          <w:sz w:val="24"/>
          <w:szCs w:val="24"/>
          <w:shd w:val="clear" w:color="auto" w:fill="FFFFFF"/>
        </w:rPr>
        <w:t xml:space="preserve"> </w:t>
      </w:r>
    </w:p>
    <w:p w:rsidR="00A54535" w:rsidRDefault="00A54535" w:rsidP="00261A6F">
      <w:pPr>
        <w:spacing w:after="0" w:line="360" w:lineRule="auto"/>
        <w:jc w:val="both"/>
        <w:rPr>
          <w:rFonts w:ascii="Arial" w:eastAsia="Calibri" w:hAnsi="Arial" w:cs="Arial"/>
          <w:color w:val="000000" w:themeColor="text1"/>
          <w:sz w:val="24"/>
          <w:szCs w:val="24"/>
          <w:shd w:val="clear" w:color="auto" w:fill="FFFFFF"/>
        </w:rPr>
      </w:pPr>
    </w:p>
    <w:p w:rsidR="00B65D46" w:rsidRDefault="004006DB"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[10</w:t>
      </w:r>
      <w:r w:rsidR="00A54535">
        <w:rPr>
          <w:rFonts w:ascii="Arial" w:eastAsia="Calibri" w:hAnsi="Arial" w:cs="Arial"/>
          <w:color w:val="000000" w:themeColor="text1"/>
          <w:sz w:val="24"/>
          <w:szCs w:val="24"/>
          <w:shd w:val="clear" w:color="auto" w:fill="FFFFFF"/>
        </w:rPr>
        <w:t>]</w:t>
      </w:r>
      <w:r w:rsidR="00A54535">
        <w:rPr>
          <w:rFonts w:ascii="Arial" w:eastAsia="Calibri" w:hAnsi="Arial" w:cs="Arial"/>
          <w:color w:val="000000" w:themeColor="text1"/>
          <w:sz w:val="24"/>
          <w:szCs w:val="24"/>
          <w:shd w:val="clear" w:color="auto" w:fill="FFFFFF"/>
        </w:rPr>
        <w:tab/>
      </w:r>
      <w:r w:rsidR="00547CCC">
        <w:rPr>
          <w:rFonts w:ascii="Arial" w:eastAsia="Calibri" w:hAnsi="Arial" w:cs="Arial"/>
          <w:color w:val="000000" w:themeColor="text1"/>
          <w:sz w:val="24"/>
          <w:szCs w:val="24"/>
          <w:shd w:val="clear" w:color="auto" w:fill="FFFFFF"/>
        </w:rPr>
        <w:t>The plaintiff claime</w:t>
      </w:r>
      <w:r>
        <w:rPr>
          <w:rFonts w:ascii="Arial" w:eastAsia="Calibri" w:hAnsi="Arial" w:cs="Arial"/>
          <w:color w:val="000000" w:themeColor="text1"/>
          <w:sz w:val="24"/>
          <w:szCs w:val="24"/>
          <w:shd w:val="clear" w:color="auto" w:fill="FFFFFF"/>
        </w:rPr>
        <w:t xml:space="preserve">d that her arrest rendered her unproductive, which ultimately had a negative effect on her business. </w:t>
      </w:r>
    </w:p>
    <w:p w:rsidR="004006DB" w:rsidRDefault="004006DB" w:rsidP="00261A6F">
      <w:pPr>
        <w:spacing w:after="0" w:line="360" w:lineRule="auto"/>
        <w:jc w:val="both"/>
        <w:rPr>
          <w:rFonts w:ascii="Arial" w:eastAsia="Calibri" w:hAnsi="Arial" w:cs="Arial"/>
          <w:color w:val="000000" w:themeColor="text1"/>
          <w:sz w:val="24"/>
          <w:szCs w:val="24"/>
          <w:shd w:val="clear" w:color="auto" w:fill="FFFFFF"/>
        </w:rPr>
      </w:pPr>
    </w:p>
    <w:p w:rsidR="008D012B" w:rsidRDefault="00F51B64"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[11</w:t>
      </w:r>
      <w:r w:rsidR="00B65D46">
        <w:rPr>
          <w:rFonts w:ascii="Arial" w:eastAsia="Calibri" w:hAnsi="Arial" w:cs="Arial"/>
          <w:color w:val="000000" w:themeColor="text1"/>
          <w:sz w:val="24"/>
          <w:szCs w:val="24"/>
          <w:shd w:val="clear" w:color="auto" w:fill="FFFFFF"/>
        </w:rPr>
        <w:t>]</w:t>
      </w:r>
      <w:r w:rsidR="00B65D46">
        <w:rPr>
          <w:rFonts w:ascii="Arial" w:eastAsia="Calibri" w:hAnsi="Arial" w:cs="Arial"/>
          <w:color w:val="000000" w:themeColor="text1"/>
          <w:sz w:val="24"/>
          <w:szCs w:val="24"/>
          <w:shd w:val="clear" w:color="auto" w:fill="FFFFFF"/>
        </w:rPr>
        <w:tab/>
        <w:t xml:space="preserve">Mirjam Hilalius was </w:t>
      </w:r>
      <w:r w:rsidR="00614E01">
        <w:rPr>
          <w:rFonts w:ascii="Arial" w:eastAsia="Calibri" w:hAnsi="Arial" w:cs="Arial"/>
          <w:color w:val="000000" w:themeColor="text1"/>
          <w:sz w:val="24"/>
          <w:szCs w:val="24"/>
          <w:shd w:val="clear" w:color="auto" w:fill="FFFFFF"/>
        </w:rPr>
        <w:t xml:space="preserve">employed as the secretary for the plaintiff. </w:t>
      </w:r>
      <w:r w:rsidR="00B65D46">
        <w:rPr>
          <w:rFonts w:ascii="Arial" w:eastAsia="Calibri" w:hAnsi="Arial" w:cs="Arial"/>
          <w:color w:val="000000" w:themeColor="text1"/>
          <w:sz w:val="24"/>
          <w:szCs w:val="24"/>
          <w:shd w:val="clear" w:color="auto" w:fill="FFFFFF"/>
        </w:rPr>
        <w:t>She testified that following the plaintiff’</w:t>
      </w:r>
      <w:r w:rsidR="00766A3F">
        <w:rPr>
          <w:rFonts w:ascii="Arial" w:eastAsia="Calibri" w:hAnsi="Arial" w:cs="Arial"/>
          <w:color w:val="000000" w:themeColor="text1"/>
          <w:sz w:val="24"/>
          <w:szCs w:val="24"/>
          <w:shd w:val="clear" w:color="auto" w:fill="FFFFFF"/>
        </w:rPr>
        <w:t>s arrest, the business stock</w:t>
      </w:r>
      <w:r w:rsidR="00B65D46">
        <w:rPr>
          <w:rFonts w:ascii="Arial" w:eastAsia="Calibri" w:hAnsi="Arial" w:cs="Arial"/>
          <w:color w:val="000000" w:themeColor="text1"/>
          <w:sz w:val="24"/>
          <w:szCs w:val="24"/>
          <w:shd w:val="clear" w:color="auto" w:fill="FFFFFF"/>
        </w:rPr>
        <w:t xml:space="preserve"> meant for the Opuwo Branch could not be delivered as the plaintiff who was supposed to deliver it was detained. </w:t>
      </w:r>
      <w:r w:rsidR="00614E01">
        <w:rPr>
          <w:rFonts w:ascii="Arial" w:eastAsia="Calibri" w:hAnsi="Arial" w:cs="Arial"/>
          <w:color w:val="000000" w:themeColor="text1"/>
          <w:sz w:val="24"/>
          <w:szCs w:val="24"/>
          <w:shd w:val="clear" w:color="auto" w:fill="FFFFFF"/>
        </w:rPr>
        <w:t>She further testified that due to the absence of the plaintiff</w:t>
      </w:r>
      <w:r w:rsidR="00766A3F">
        <w:rPr>
          <w:rFonts w:ascii="Arial" w:eastAsia="Calibri" w:hAnsi="Arial" w:cs="Arial"/>
          <w:color w:val="000000" w:themeColor="text1"/>
          <w:sz w:val="24"/>
          <w:szCs w:val="24"/>
          <w:shd w:val="clear" w:color="auto" w:fill="FFFFFF"/>
        </w:rPr>
        <w:t xml:space="preserve"> on 28 July 2021</w:t>
      </w:r>
      <w:r w:rsidR="004703B4">
        <w:rPr>
          <w:rFonts w:ascii="Arial" w:eastAsia="Calibri" w:hAnsi="Arial" w:cs="Arial"/>
          <w:color w:val="000000" w:themeColor="text1"/>
          <w:sz w:val="24"/>
          <w:szCs w:val="24"/>
          <w:shd w:val="clear" w:color="auto" w:fill="FFFFFF"/>
        </w:rPr>
        <w:t xml:space="preserve">, they were unable to manufacture </w:t>
      </w:r>
      <w:r w:rsidR="00766A3F">
        <w:rPr>
          <w:rFonts w:ascii="Arial" w:eastAsia="Calibri" w:hAnsi="Arial" w:cs="Arial"/>
          <w:color w:val="000000" w:themeColor="text1"/>
          <w:sz w:val="24"/>
          <w:szCs w:val="24"/>
          <w:shd w:val="clear" w:color="auto" w:fill="FFFFFF"/>
        </w:rPr>
        <w:t xml:space="preserve">the detergents as no materials were bought. </w:t>
      </w:r>
    </w:p>
    <w:p w:rsidR="008D012B" w:rsidRDefault="008D012B" w:rsidP="00261A6F">
      <w:pPr>
        <w:spacing w:after="0" w:line="360" w:lineRule="auto"/>
        <w:jc w:val="both"/>
        <w:rPr>
          <w:rFonts w:ascii="Arial" w:eastAsia="Calibri" w:hAnsi="Arial" w:cs="Arial"/>
          <w:color w:val="000000" w:themeColor="text1"/>
          <w:sz w:val="24"/>
          <w:szCs w:val="24"/>
          <w:shd w:val="clear" w:color="auto" w:fill="FFFFFF"/>
        </w:rPr>
      </w:pPr>
    </w:p>
    <w:p w:rsidR="00B65D46" w:rsidRDefault="000E75DA"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[12</w:t>
      </w:r>
      <w:r w:rsidR="008D012B">
        <w:rPr>
          <w:rFonts w:ascii="Arial" w:eastAsia="Calibri" w:hAnsi="Arial" w:cs="Arial"/>
          <w:color w:val="000000" w:themeColor="text1"/>
          <w:sz w:val="24"/>
          <w:szCs w:val="24"/>
          <w:shd w:val="clear" w:color="auto" w:fill="FFFFFF"/>
        </w:rPr>
        <w:t>]</w:t>
      </w:r>
      <w:r w:rsidR="008D012B">
        <w:rPr>
          <w:rFonts w:ascii="Arial" w:eastAsia="Calibri" w:hAnsi="Arial" w:cs="Arial"/>
          <w:color w:val="000000" w:themeColor="text1"/>
          <w:sz w:val="24"/>
          <w:szCs w:val="24"/>
          <w:shd w:val="clear" w:color="auto" w:fill="FFFFFF"/>
        </w:rPr>
        <w:tab/>
        <w:t>Ms Hilalius further testified that it took some time for the plaintiff to return to work and be productive again</w:t>
      </w:r>
      <w:r w:rsidR="00D05A29">
        <w:rPr>
          <w:rFonts w:ascii="Arial" w:eastAsia="Calibri" w:hAnsi="Arial" w:cs="Arial"/>
          <w:color w:val="000000" w:themeColor="text1"/>
          <w:sz w:val="24"/>
          <w:szCs w:val="24"/>
          <w:shd w:val="clear" w:color="auto" w:fill="FFFFFF"/>
        </w:rPr>
        <w:t xml:space="preserve">. </w:t>
      </w:r>
      <w:r w:rsidR="009432F9">
        <w:rPr>
          <w:rFonts w:ascii="Arial" w:eastAsia="Calibri" w:hAnsi="Arial" w:cs="Arial"/>
          <w:color w:val="000000" w:themeColor="text1"/>
          <w:sz w:val="24"/>
          <w:szCs w:val="24"/>
          <w:shd w:val="clear" w:color="auto" w:fill="FFFFFF"/>
        </w:rPr>
        <w:t xml:space="preserve"> </w:t>
      </w:r>
    </w:p>
    <w:p w:rsidR="00D05A29" w:rsidRDefault="00D05A29" w:rsidP="00261A6F">
      <w:pPr>
        <w:spacing w:after="0" w:line="360" w:lineRule="auto"/>
        <w:jc w:val="both"/>
        <w:rPr>
          <w:rFonts w:ascii="Arial" w:eastAsia="Calibri" w:hAnsi="Arial" w:cs="Arial"/>
          <w:color w:val="000000" w:themeColor="text1"/>
          <w:sz w:val="24"/>
          <w:szCs w:val="24"/>
          <w:shd w:val="clear" w:color="auto" w:fill="FFFFFF"/>
        </w:rPr>
      </w:pPr>
    </w:p>
    <w:p w:rsidR="00D05A29" w:rsidRDefault="00DC4725"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[13</w:t>
      </w:r>
      <w:r w:rsidR="00200614">
        <w:rPr>
          <w:rFonts w:ascii="Arial" w:eastAsia="Calibri" w:hAnsi="Arial" w:cs="Arial"/>
          <w:color w:val="000000" w:themeColor="text1"/>
          <w:sz w:val="24"/>
          <w:szCs w:val="24"/>
          <w:shd w:val="clear" w:color="auto" w:fill="FFFFFF"/>
        </w:rPr>
        <w:t>]</w:t>
      </w:r>
      <w:r w:rsidR="00200614">
        <w:rPr>
          <w:rFonts w:ascii="Arial" w:eastAsia="Calibri" w:hAnsi="Arial" w:cs="Arial"/>
          <w:color w:val="000000" w:themeColor="text1"/>
          <w:sz w:val="24"/>
          <w:szCs w:val="24"/>
          <w:shd w:val="clear" w:color="auto" w:fill="FFFFFF"/>
        </w:rPr>
        <w:tab/>
        <w:t>The evidence of Martha Latoka merely</w:t>
      </w:r>
      <w:r w:rsidR="00D05A29">
        <w:rPr>
          <w:rFonts w:ascii="Arial" w:eastAsia="Calibri" w:hAnsi="Arial" w:cs="Arial"/>
          <w:color w:val="000000" w:themeColor="text1"/>
          <w:sz w:val="24"/>
          <w:szCs w:val="24"/>
          <w:shd w:val="clear" w:color="auto" w:fill="FFFFFF"/>
        </w:rPr>
        <w:t xml:space="preserve"> confirms that the plaintiff was arrested and that upon her release she heard her complain of itchy eyes and headache. </w:t>
      </w:r>
      <w:r w:rsidR="00200614">
        <w:rPr>
          <w:rFonts w:ascii="Arial" w:eastAsia="Calibri" w:hAnsi="Arial" w:cs="Arial"/>
          <w:color w:val="000000" w:themeColor="text1"/>
          <w:sz w:val="24"/>
          <w:szCs w:val="24"/>
          <w:shd w:val="clear" w:color="auto" w:fill="FFFFFF"/>
        </w:rPr>
        <w:t xml:space="preserve">She also testified that the plaintiff had been home for some time without going to work.  </w:t>
      </w:r>
    </w:p>
    <w:p w:rsidR="00B43D97" w:rsidRPr="00B43D97" w:rsidRDefault="00B43D97" w:rsidP="00261A6F">
      <w:pPr>
        <w:spacing w:after="0" w:line="360" w:lineRule="auto"/>
        <w:jc w:val="both"/>
        <w:rPr>
          <w:rFonts w:ascii="Arial" w:eastAsia="Calibri" w:hAnsi="Arial" w:cs="Arial"/>
          <w:color w:val="000000" w:themeColor="text1"/>
          <w:sz w:val="24"/>
          <w:szCs w:val="24"/>
          <w:u w:val="single"/>
          <w:shd w:val="clear" w:color="auto" w:fill="FFFFFF"/>
        </w:rPr>
      </w:pPr>
    </w:p>
    <w:p w:rsidR="00B43D97" w:rsidRPr="00B43D97" w:rsidRDefault="00B43D97" w:rsidP="00261A6F">
      <w:pPr>
        <w:spacing w:after="0" w:line="360" w:lineRule="auto"/>
        <w:jc w:val="both"/>
        <w:rPr>
          <w:rFonts w:ascii="Arial" w:eastAsia="Calibri" w:hAnsi="Arial" w:cs="Arial"/>
          <w:color w:val="000000" w:themeColor="text1"/>
          <w:sz w:val="24"/>
          <w:szCs w:val="24"/>
          <w:u w:val="single"/>
          <w:shd w:val="clear" w:color="auto" w:fill="FFFFFF"/>
        </w:rPr>
      </w:pPr>
      <w:r w:rsidRPr="00B43D97">
        <w:rPr>
          <w:rFonts w:ascii="Arial" w:eastAsia="Calibri" w:hAnsi="Arial" w:cs="Arial"/>
          <w:color w:val="000000" w:themeColor="text1"/>
          <w:sz w:val="24"/>
          <w:szCs w:val="24"/>
          <w:u w:val="single"/>
          <w:shd w:val="clear" w:color="auto" w:fill="FFFFFF"/>
        </w:rPr>
        <w:t>The defendants’ case</w:t>
      </w:r>
    </w:p>
    <w:p w:rsidR="009E24BC" w:rsidRDefault="009E24BC" w:rsidP="00261A6F">
      <w:pPr>
        <w:spacing w:after="0" w:line="360" w:lineRule="auto"/>
        <w:jc w:val="both"/>
        <w:rPr>
          <w:rFonts w:ascii="Arial" w:eastAsia="Calibri" w:hAnsi="Arial" w:cs="Arial"/>
          <w:color w:val="000000" w:themeColor="text1"/>
          <w:sz w:val="24"/>
          <w:szCs w:val="24"/>
          <w:shd w:val="clear" w:color="auto" w:fill="FFFFFF"/>
        </w:rPr>
      </w:pPr>
    </w:p>
    <w:p w:rsidR="00B43D97" w:rsidRDefault="0091324C"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[14</w:t>
      </w:r>
      <w:r w:rsidR="00B43D97">
        <w:rPr>
          <w:rFonts w:ascii="Arial" w:eastAsia="Calibri" w:hAnsi="Arial" w:cs="Arial"/>
          <w:color w:val="000000" w:themeColor="text1"/>
          <w:sz w:val="24"/>
          <w:szCs w:val="24"/>
          <w:shd w:val="clear" w:color="auto" w:fill="FFFFFF"/>
        </w:rPr>
        <w:t>]</w:t>
      </w:r>
      <w:r w:rsidR="00B43D97">
        <w:rPr>
          <w:rFonts w:ascii="Arial" w:eastAsia="Calibri" w:hAnsi="Arial" w:cs="Arial"/>
          <w:color w:val="000000" w:themeColor="text1"/>
          <w:sz w:val="24"/>
          <w:szCs w:val="24"/>
          <w:shd w:val="clear" w:color="auto" w:fill="FFFFFF"/>
        </w:rPr>
        <w:tab/>
      </w:r>
      <w:r w:rsidR="00A06273">
        <w:rPr>
          <w:rFonts w:ascii="Arial" w:eastAsia="Calibri" w:hAnsi="Arial" w:cs="Arial"/>
          <w:color w:val="000000" w:themeColor="text1"/>
          <w:sz w:val="24"/>
          <w:szCs w:val="24"/>
          <w:shd w:val="clear" w:color="auto" w:fill="FFFFFF"/>
        </w:rPr>
        <w:t>The defendants dispute the quantum of damages claimed by th</w:t>
      </w:r>
      <w:r>
        <w:rPr>
          <w:rFonts w:ascii="Arial" w:eastAsia="Calibri" w:hAnsi="Arial" w:cs="Arial"/>
          <w:color w:val="000000" w:themeColor="text1"/>
          <w:sz w:val="24"/>
          <w:szCs w:val="24"/>
          <w:shd w:val="clear" w:color="auto" w:fill="FFFFFF"/>
        </w:rPr>
        <w:t>e plaintiff and contend that same is excessive, un</w:t>
      </w:r>
      <w:r w:rsidR="00A06273">
        <w:rPr>
          <w:rFonts w:ascii="Arial" w:eastAsia="Calibri" w:hAnsi="Arial" w:cs="Arial"/>
          <w:color w:val="000000" w:themeColor="text1"/>
          <w:sz w:val="24"/>
          <w:szCs w:val="24"/>
          <w:shd w:val="clear" w:color="auto" w:fill="FFFFFF"/>
        </w:rPr>
        <w:t xml:space="preserve">justified and maintained that in the circumstances of the case, the plaintiff is </w:t>
      </w:r>
      <w:r>
        <w:rPr>
          <w:rFonts w:ascii="Arial" w:eastAsia="Calibri" w:hAnsi="Arial" w:cs="Arial"/>
          <w:color w:val="000000" w:themeColor="text1"/>
          <w:sz w:val="24"/>
          <w:szCs w:val="24"/>
          <w:shd w:val="clear" w:color="auto" w:fill="FFFFFF"/>
        </w:rPr>
        <w:t xml:space="preserve">only </w:t>
      </w:r>
      <w:r w:rsidR="00A06273">
        <w:rPr>
          <w:rFonts w:ascii="Arial" w:eastAsia="Calibri" w:hAnsi="Arial" w:cs="Arial"/>
          <w:color w:val="000000" w:themeColor="text1"/>
          <w:sz w:val="24"/>
          <w:szCs w:val="24"/>
          <w:shd w:val="clear" w:color="auto" w:fill="FFFFFF"/>
        </w:rPr>
        <w:t>enti</w:t>
      </w:r>
      <w:r>
        <w:rPr>
          <w:rFonts w:ascii="Arial" w:eastAsia="Calibri" w:hAnsi="Arial" w:cs="Arial"/>
          <w:color w:val="000000" w:themeColor="text1"/>
          <w:sz w:val="24"/>
          <w:szCs w:val="24"/>
          <w:shd w:val="clear" w:color="auto" w:fill="FFFFFF"/>
        </w:rPr>
        <w:t xml:space="preserve">tled to damages between </w:t>
      </w:r>
      <w:r w:rsidR="004A65A3">
        <w:rPr>
          <w:rFonts w:ascii="Arial" w:eastAsia="Calibri" w:hAnsi="Arial" w:cs="Arial"/>
          <w:color w:val="000000" w:themeColor="text1"/>
          <w:sz w:val="24"/>
          <w:szCs w:val="24"/>
          <w:shd w:val="clear" w:color="auto" w:fill="FFFFFF"/>
        </w:rPr>
        <w:t>N$ 0 000 to N$</w:t>
      </w:r>
      <w:r w:rsidR="00A06273">
        <w:rPr>
          <w:rFonts w:ascii="Arial" w:eastAsia="Calibri" w:hAnsi="Arial" w:cs="Arial"/>
          <w:color w:val="000000" w:themeColor="text1"/>
          <w:sz w:val="24"/>
          <w:szCs w:val="24"/>
          <w:shd w:val="clear" w:color="auto" w:fill="FFFFFF"/>
        </w:rPr>
        <w:t xml:space="preserve">15 000 and no more. </w:t>
      </w:r>
    </w:p>
    <w:p w:rsidR="00A06273" w:rsidRDefault="00A06273" w:rsidP="00261A6F">
      <w:pPr>
        <w:spacing w:after="0" w:line="360" w:lineRule="auto"/>
        <w:jc w:val="both"/>
        <w:rPr>
          <w:rFonts w:ascii="Arial" w:eastAsia="Calibri" w:hAnsi="Arial" w:cs="Arial"/>
          <w:color w:val="000000" w:themeColor="text1"/>
          <w:sz w:val="24"/>
          <w:szCs w:val="24"/>
          <w:shd w:val="clear" w:color="auto" w:fill="FFFFFF"/>
        </w:rPr>
      </w:pPr>
    </w:p>
    <w:p w:rsidR="00A06273" w:rsidRDefault="006D0774"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[15</w:t>
      </w:r>
      <w:r w:rsidR="00A06273">
        <w:rPr>
          <w:rFonts w:ascii="Arial" w:eastAsia="Calibri" w:hAnsi="Arial" w:cs="Arial"/>
          <w:color w:val="000000" w:themeColor="text1"/>
          <w:sz w:val="24"/>
          <w:szCs w:val="24"/>
          <w:shd w:val="clear" w:color="auto" w:fill="FFFFFF"/>
        </w:rPr>
        <w:t>]</w:t>
      </w:r>
      <w:r w:rsidR="00A06273">
        <w:rPr>
          <w:rFonts w:ascii="Arial" w:eastAsia="Calibri" w:hAnsi="Arial" w:cs="Arial"/>
          <w:color w:val="000000" w:themeColor="text1"/>
          <w:sz w:val="24"/>
          <w:szCs w:val="24"/>
          <w:shd w:val="clear" w:color="auto" w:fill="FFFFFF"/>
        </w:rPr>
        <w:tab/>
        <w:t>According to the defendants, the plaintiff should have accepted</w:t>
      </w:r>
      <w:r>
        <w:rPr>
          <w:rFonts w:ascii="Arial" w:eastAsia="Calibri" w:hAnsi="Arial" w:cs="Arial"/>
          <w:color w:val="000000" w:themeColor="text1"/>
          <w:sz w:val="24"/>
          <w:szCs w:val="24"/>
          <w:shd w:val="clear" w:color="auto" w:fill="FFFFFF"/>
        </w:rPr>
        <w:t xml:space="preserve"> their offered settlement of this</w:t>
      </w:r>
      <w:r w:rsidR="00A06273">
        <w:rPr>
          <w:rFonts w:ascii="Arial" w:eastAsia="Calibri" w:hAnsi="Arial" w:cs="Arial"/>
          <w:color w:val="000000" w:themeColor="text1"/>
          <w:sz w:val="24"/>
          <w:szCs w:val="24"/>
          <w:shd w:val="clear" w:color="auto" w:fill="FFFFFF"/>
        </w:rPr>
        <w:t xml:space="preserve"> civil action on the aforesaid lower quantum of damages </w:t>
      </w:r>
      <w:r>
        <w:rPr>
          <w:rFonts w:ascii="Arial" w:eastAsia="Calibri" w:hAnsi="Arial" w:cs="Arial"/>
          <w:color w:val="000000" w:themeColor="text1"/>
          <w:sz w:val="24"/>
          <w:szCs w:val="24"/>
          <w:shd w:val="clear" w:color="auto" w:fill="FFFFFF"/>
        </w:rPr>
        <w:t>and not persist</w:t>
      </w:r>
      <w:r w:rsidR="00A06273">
        <w:rPr>
          <w:rFonts w:ascii="Arial" w:eastAsia="Calibri" w:hAnsi="Arial" w:cs="Arial"/>
          <w:color w:val="000000" w:themeColor="text1"/>
          <w:sz w:val="24"/>
          <w:szCs w:val="24"/>
          <w:shd w:val="clear" w:color="auto" w:fill="FFFFFF"/>
        </w:rPr>
        <w:t xml:space="preserve"> with the civil action from then onwards. </w:t>
      </w:r>
      <w:r w:rsidR="00154B90">
        <w:rPr>
          <w:rFonts w:ascii="Arial" w:eastAsia="Calibri" w:hAnsi="Arial" w:cs="Arial"/>
          <w:color w:val="000000" w:themeColor="text1"/>
          <w:sz w:val="24"/>
          <w:szCs w:val="24"/>
          <w:shd w:val="clear" w:color="auto" w:fill="FFFFFF"/>
        </w:rPr>
        <w:t xml:space="preserve">Thus, the defendants contended that the plaintiff should be denied the costs incurred after their settlement offer. </w:t>
      </w:r>
    </w:p>
    <w:p w:rsidR="00D164E2" w:rsidRDefault="00D164E2" w:rsidP="00261A6F">
      <w:pPr>
        <w:spacing w:after="0" w:line="360" w:lineRule="auto"/>
        <w:jc w:val="both"/>
        <w:rPr>
          <w:rFonts w:ascii="Arial" w:eastAsia="Calibri" w:hAnsi="Arial" w:cs="Arial"/>
          <w:color w:val="000000" w:themeColor="text1"/>
          <w:sz w:val="24"/>
          <w:szCs w:val="24"/>
          <w:shd w:val="clear" w:color="auto" w:fill="FFFFFF"/>
        </w:rPr>
      </w:pPr>
    </w:p>
    <w:p w:rsidR="00D164E2" w:rsidRDefault="00154B90"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[16</w:t>
      </w:r>
      <w:r w:rsidR="00D164E2">
        <w:rPr>
          <w:rFonts w:ascii="Arial" w:eastAsia="Calibri" w:hAnsi="Arial" w:cs="Arial"/>
          <w:color w:val="000000" w:themeColor="text1"/>
          <w:sz w:val="24"/>
          <w:szCs w:val="24"/>
          <w:shd w:val="clear" w:color="auto" w:fill="FFFFFF"/>
        </w:rPr>
        <w:t>]</w:t>
      </w:r>
      <w:r w:rsidR="00D164E2">
        <w:rPr>
          <w:rFonts w:ascii="Arial" w:eastAsia="Calibri" w:hAnsi="Arial" w:cs="Arial"/>
          <w:color w:val="000000" w:themeColor="text1"/>
          <w:sz w:val="24"/>
          <w:szCs w:val="24"/>
          <w:shd w:val="clear" w:color="auto" w:fill="FFFFFF"/>
        </w:rPr>
        <w:tab/>
        <w:t xml:space="preserve">Furthermore, it is the defendants’ case that the plaintiff has, on the proven facts, failed to prove that she is factually and legally entitled to the massive millions of dollars she is claiming from the defendants. </w:t>
      </w:r>
    </w:p>
    <w:p w:rsidR="00FB5E49" w:rsidRDefault="00FB5E49" w:rsidP="00261A6F">
      <w:pPr>
        <w:spacing w:after="0" w:line="360" w:lineRule="auto"/>
        <w:jc w:val="both"/>
        <w:rPr>
          <w:rFonts w:ascii="Arial" w:eastAsia="Calibri" w:hAnsi="Arial" w:cs="Arial"/>
          <w:color w:val="000000" w:themeColor="text1"/>
          <w:sz w:val="24"/>
          <w:szCs w:val="24"/>
          <w:shd w:val="clear" w:color="auto" w:fill="FFFFFF"/>
        </w:rPr>
      </w:pPr>
    </w:p>
    <w:p w:rsidR="002D4F51" w:rsidRDefault="00696591"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lastRenderedPageBreak/>
        <w:t>[17</w:t>
      </w:r>
      <w:r w:rsidR="002D4F51">
        <w:rPr>
          <w:rFonts w:ascii="Arial" w:eastAsia="Calibri" w:hAnsi="Arial" w:cs="Arial"/>
          <w:color w:val="000000" w:themeColor="text1"/>
          <w:sz w:val="24"/>
          <w:szCs w:val="24"/>
          <w:shd w:val="clear" w:color="auto" w:fill="FFFFFF"/>
        </w:rPr>
        <w:t>]</w:t>
      </w:r>
      <w:r w:rsidR="002D4F51">
        <w:rPr>
          <w:rFonts w:ascii="Arial" w:eastAsia="Calibri" w:hAnsi="Arial" w:cs="Arial"/>
          <w:color w:val="000000" w:themeColor="text1"/>
          <w:sz w:val="24"/>
          <w:szCs w:val="24"/>
          <w:shd w:val="clear" w:color="auto" w:fill="FFFFFF"/>
        </w:rPr>
        <w:tab/>
        <w:t>T</w:t>
      </w:r>
      <w:r w:rsidR="00A51587">
        <w:rPr>
          <w:rFonts w:ascii="Arial" w:eastAsia="Calibri" w:hAnsi="Arial" w:cs="Arial"/>
          <w:color w:val="000000" w:themeColor="text1"/>
          <w:sz w:val="24"/>
          <w:szCs w:val="24"/>
          <w:shd w:val="clear" w:color="auto" w:fill="FFFFFF"/>
        </w:rPr>
        <w:t>he defendant</w:t>
      </w:r>
      <w:r w:rsidR="004A65A3">
        <w:rPr>
          <w:rFonts w:ascii="Arial" w:eastAsia="Calibri" w:hAnsi="Arial" w:cs="Arial"/>
          <w:color w:val="000000" w:themeColor="text1"/>
          <w:sz w:val="24"/>
          <w:szCs w:val="24"/>
          <w:shd w:val="clear" w:color="auto" w:fill="FFFFFF"/>
        </w:rPr>
        <w:t xml:space="preserve">s called two witnesses, </w:t>
      </w:r>
      <w:r w:rsidR="004F2D22">
        <w:rPr>
          <w:rFonts w:ascii="Arial" w:eastAsia="Calibri" w:hAnsi="Arial" w:cs="Arial"/>
          <w:color w:val="000000" w:themeColor="text1"/>
          <w:sz w:val="24"/>
          <w:szCs w:val="24"/>
          <w:shd w:val="clear" w:color="auto" w:fill="FFFFFF"/>
        </w:rPr>
        <w:t xml:space="preserve">Mr Klaus Emil Gustav Weichihaus </w:t>
      </w:r>
      <w:r w:rsidR="004A65A3">
        <w:rPr>
          <w:rFonts w:ascii="Arial" w:eastAsia="Calibri" w:hAnsi="Arial" w:cs="Arial"/>
          <w:color w:val="000000" w:themeColor="text1"/>
          <w:sz w:val="24"/>
          <w:szCs w:val="24"/>
          <w:shd w:val="clear" w:color="auto" w:fill="FFFFFF"/>
        </w:rPr>
        <w:t xml:space="preserve">and </w:t>
      </w:r>
      <w:r w:rsidR="004A65A3" w:rsidRPr="004A65A3">
        <w:rPr>
          <w:rFonts w:ascii="Arial" w:eastAsia="Calibri" w:hAnsi="Arial" w:cs="Arial"/>
          <w:color w:val="000000" w:themeColor="text1"/>
          <w:sz w:val="24"/>
          <w:szCs w:val="24"/>
          <w:shd w:val="clear" w:color="auto" w:fill="FFFFFF"/>
        </w:rPr>
        <w:t>Sergeant Beata Mudjanima</w:t>
      </w:r>
      <w:r w:rsidR="004A65A3">
        <w:rPr>
          <w:rFonts w:ascii="Arial" w:eastAsia="Calibri" w:hAnsi="Arial" w:cs="Arial"/>
          <w:color w:val="000000" w:themeColor="text1"/>
          <w:sz w:val="24"/>
          <w:szCs w:val="24"/>
          <w:shd w:val="clear" w:color="auto" w:fill="FFFFFF"/>
        </w:rPr>
        <w:t xml:space="preserve">. </w:t>
      </w:r>
      <w:r w:rsidR="002854B2" w:rsidRPr="002854B2">
        <w:rPr>
          <w:rFonts w:ascii="Arial" w:eastAsia="Calibri" w:hAnsi="Arial" w:cs="Arial"/>
          <w:color w:val="000000" w:themeColor="text1"/>
          <w:sz w:val="24"/>
          <w:szCs w:val="24"/>
          <w:shd w:val="clear" w:color="auto" w:fill="FFFFFF"/>
        </w:rPr>
        <w:t xml:space="preserve">Mr Klaus Emil Gustav Weichihaus </w:t>
      </w:r>
      <w:r w:rsidR="004F2D22">
        <w:rPr>
          <w:rFonts w:ascii="Arial" w:eastAsia="Calibri" w:hAnsi="Arial" w:cs="Arial"/>
          <w:color w:val="000000" w:themeColor="text1"/>
          <w:sz w:val="24"/>
          <w:szCs w:val="24"/>
          <w:shd w:val="clear" w:color="auto" w:fill="FFFFFF"/>
        </w:rPr>
        <w:t xml:space="preserve">confirmed that he opened a criminal case (CR 261/06/2021) against the plaintiff that resulted in her arrest and detention, the subject of this civil action. </w:t>
      </w:r>
    </w:p>
    <w:p w:rsidR="00FB5E49" w:rsidRDefault="00FB5E49"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 </w:t>
      </w:r>
    </w:p>
    <w:p w:rsidR="00095527" w:rsidRDefault="003B011C"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[18</w:t>
      </w:r>
      <w:r w:rsidR="00095527">
        <w:rPr>
          <w:rFonts w:ascii="Arial" w:eastAsia="Calibri" w:hAnsi="Arial" w:cs="Arial"/>
          <w:color w:val="000000" w:themeColor="text1"/>
          <w:sz w:val="24"/>
          <w:szCs w:val="24"/>
          <w:shd w:val="clear" w:color="auto" w:fill="FFFFFF"/>
        </w:rPr>
        <w:t>]</w:t>
      </w:r>
      <w:r w:rsidR="00095527">
        <w:rPr>
          <w:rFonts w:ascii="Arial" w:eastAsia="Calibri" w:hAnsi="Arial" w:cs="Arial"/>
          <w:color w:val="000000" w:themeColor="text1"/>
          <w:sz w:val="24"/>
          <w:szCs w:val="24"/>
          <w:shd w:val="clear" w:color="auto" w:fill="FFFFFF"/>
        </w:rPr>
        <w:tab/>
        <w:t xml:space="preserve">He testified that after a business transaction between him and the plaintiff did not end well, the plaintiff proceeded to wrongfully and unlawfully place defamatory, insulting and threatening messages and images concerning him on social media (Facebook). According to the witness, what the plaintiff did was criminal hence him opening a criminal case against her. </w:t>
      </w:r>
    </w:p>
    <w:p w:rsidR="006655C4" w:rsidRDefault="006655C4" w:rsidP="00261A6F">
      <w:pPr>
        <w:spacing w:after="0" w:line="360" w:lineRule="auto"/>
        <w:jc w:val="both"/>
        <w:rPr>
          <w:rFonts w:ascii="Arial" w:eastAsia="Calibri" w:hAnsi="Arial" w:cs="Arial"/>
          <w:color w:val="000000" w:themeColor="text1"/>
          <w:sz w:val="24"/>
          <w:szCs w:val="24"/>
          <w:shd w:val="clear" w:color="auto" w:fill="FFFFFF"/>
        </w:rPr>
      </w:pPr>
    </w:p>
    <w:p w:rsidR="00CA6BED" w:rsidRDefault="003B011C"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[19</w:t>
      </w:r>
      <w:r w:rsidR="006655C4">
        <w:rPr>
          <w:rFonts w:ascii="Arial" w:eastAsia="Calibri" w:hAnsi="Arial" w:cs="Arial"/>
          <w:color w:val="000000" w:themeColor="text1"/>
          <w:sz w:val="24"/>
          <w:szCs w:val="24"/>
          <w:shd w:val="clear" w:color="auto" w:fill="FFFFFF"/>
        </w:rPr>
        <w:t>]</w:t>
      </w:r>
      <w:r w:rsidR="006655C4">
        <w:rPr>
          <w:rFonts w:ascii="Arial" w:eastAsia="Calibri" w:hAnsi="Arial" w:cs="Arial"/>
          <w:color w:val="000000" w:themeColor="text1"/>
          <w:sz w:val="24"/>
          <w:szCs w:val="24"/>
          <w:shd w:val="clear" w:color="auto" w:fill="FFFFFF"/>
        </w:rPr>
        <w:tab/>
        <w:t>The witness further testified</w:t>
      </w:r>
      <w:r w:rsidR="00832B84">
        <w:rPr>
          <w:rFonts w:ascii="Arial" w:eastAsia="Calibri" w:hAnsi="Arial" w:cs="Arial"/>
          <w:color w:val="000000" w:themeColor="text1"/>
          <w:sz w:val="24"/>
          <w:szCs w:val="24"/>
          <w:shd w:val="clear" w:color="auto" w:fill="FFFFFF"/>
        </w:rPr>
        <w:t xml:space="preserve"> that, in spite of him opening the said</w:t>
      </w:r>
      <w:r w:rsidR="006655C4">
        <w:rPr>
          <w:rFonts w:ascii="Arial" w:eastAsia="Calibri" w:hAnsi="Arial" w:cs="Arial"/>
          <w:color w:val="000000" w:themeColor="text1"/>
          <w:sz w:val="24"/>
          <w:szCs w:val="24"/>
          <w:shd w:val="clear" w:color="auto" w:fill="FFFFFF"/>
        </w:rPr>
        <w:t xml:space="preserve"> case</w:t>
      </w:r>
      <w:r w:rsidR="00832B84">
        <w:rPr>
          <w:rFonts w:ascii="Arial" w:eastAsia="Calibri" w:hAnsi="Arial" w:cs="Arial"/>
          <w:color w:val="000000" w:themeColor="text1"/>
          <w:sz w:val="24"/>
          <w:szCs w:val="24"/>
          <w:shd w:val="clear" w:color="auto" w:fill="FFFFFF"/>
        </w:rPr>
        <w:t xml:space="preserve"> against the plaintiff, and the plaintiff </w:t>
      </w:r>
      <w:r w:rsidR="006655C4">
        <w:rPr>
          <w:rFonts w:ascii="Arial" w:eastAsia="Calibri" w:hAnsi="Arial" w:cs="Arial"/>
          <w:color w:val="000000" w:themeColor="text1"/>
          <w:sz w:val="24"/>
          <w:szCs w:val="24"/>
          <w:shd w:val="clear" w:color="auto" w:fill="FFFFFF"/>
        </w:rPr>
        <w:t>being aware that he had done so, she con</w:t>
      </w:r>
      <w:r w:rsidR="00DA70F1">
        <w:rPr>
          <w:rFonts w:ascii="Arial" w:eastAsia="Calibri" w:hAnsi="Arial" w:cs="Arial"/>
          <w:color w:val="000000" w:themeColor="text1"/>
          <w:sz w:val="24"/>
          <w:szCs w:val="24"/>
          <w:shd w:val="clear" w:color="auto" w:fill="FFFFFF"/>
        </w:rPr>
        <w:t>tinued to post derogatory words</w:t>
      </w:r>
      <w:r w:rsidR="006655C4">
        <w:rPr>
          <w:rFonts w:ascii="Arial" w:eastAsia="Calibri" w:hAnsi="Arial" w:cs="Arial"/>
          <w:color w:val="000000" w:themeColor="text1"/>
          <w:sz w:val="24"/>
          <w:szCs w:val="24"/>
          <w:shd w:val="clear" w:color="auto" w:fill="FFFFFF"/>
        </w:rPr>
        <w:t xml:space="preserve"> and threatening messages. Additionally, the witness narrated that he pressured </w:t>
      </w:r>
      <w:r w:rsidR="00CA6BED">
        <w:rPr>
          <w:rFonts w:ascii="Arial" w:eastAsia="Calibri" w:hAnsi="Arial" w:cs="Arial"/>
          <w:color w:val="000000" w:themeColor="text1"/>
          <w:sz w:val="24"/>
          <w:szCs w:val="24"/>
          <w:shd w:val="clear" w:color="auto" w:fill="FFFFFF"/>
        </w:rPr>
        <w:t xml:space="preserve">the police to do something about the plaintiff’s conduct and progress his case. Furthermore, the witness testified that the plaintiff was however not co-operating and continued to harass him. </w:t>
      </w:r>
    </w:p>
    <w:p w:rsidR="00CA6BED" w:rsidRDefault="00CA6BED" w:rsidP="00261A6F">
      <w:pPr>
        <w:spacing w:after="0" w:line="360" w:lineRule="auto"/>
        <w:jc w:val="both"/>
        <w:rPr>
          <w:rFonts w:ascii="Arial" w:eastAsia="Calibri" w:hAnsi="Arial" w:cs="Arial"/>
          <w:color w:val="000000" w:themeColor="text1"/>
          <w:sz w:val="24"/>
          <w:szCs w:val="24"/>
          <w:shd w:val="clear" w:color="auto" w:fill="FFFFFF"/>
        </w:rPr>
      </w:pPr>
    </w:p>
    <w:p w:rsidR="006655C4" w:rsidRDefault="00832B84"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[20</w:t>
      </w:r>
      <w:r w:rsidR="00CA6BED">
        <w:rPr>
          <w:rFonts w:ascii="Arial" w:eastAsia="Calibri" w:hAnsi="Arial" w:cs="Arial"/>
          <w:color w:val="000000" w:themeColor="text1"/>
          <w:sz w:val="24"/>
          <w:szCs w:val="24"/>
          <w:shd w:val="clear" w:color="auto" w:fill="FFFFFF"/>
        </w:rPr>
        <w:t>]</w:t>
      </w:r>
      <w:r w:rsidR="00CA6BED">
        <w:rPr>
          <w:rFonts w:ascii="Arial" w:eastAsia="Calibri" w:hAnsi="Arial" w:cs="Arial"/>
          <w:color w:val="000000" w:themeColor="text1"/>
          <w:sz w:val="24"/>
          <w:szCs w:val="24"/>
          <w:shd w:val="clear" w:color="auto" w:fill="FFFFFF"/>
        </w:rPr>
        <w:tab/>
        <w:t xml:space="preserve">The witness further recounted that the plaintiff subsequently got arrested and taken to court over his complaint. However, the witness was later informed that the prosecution decided against prosecuting </w:t>
      </w:r>
      <w:r>
        <w:rPr>
          <w:rFonts w:ascii="Arial" w:eastAsia="Calibri" w:hAnsi="Arial" w:cs="Arial"/>
          <w:color w:val="000000" w:themeColor="text1"/>
          <w:sz w:val="24"/>
          <w:szCs w:val="24"/>
          <w:shd w:val="clear" w:color="auto" w:fill="FFFFFF"/>
        </w:rPr>
        <w:t xml:space="preserve">the plaintiff. He </w:t>
      </w:r>
      <w:r w:rsidR="00CA6BED">
        <w:rPr>
          <w:rFonts w:ascii="Arial" w:eastAsia="Calibri" w:hAnsi="Arial" w:cs="Arial"/>
          <w:color w:val="000000" w:themeColor="text1"/>
          <w:sz w:val="24"/>
          <w:szCs w:val="24"/>
          <w:shd w:val="clear" w:color="auto" w:fill="FFFFFF"/>
        </w:rPr>
        <w:t xml:space="preserve">was not happy about that and complained to the police. According to him, it has not been explained to him why the case was thrown out. </w:t>
      </w:r>
    </w:p>
    <w:p w:rsidR="00CA6BED" w:rsidRDefault="00CA6BED" w:rsidP="00261A6F">
      <w:pPr>
        <w:spacing w:after="0" w:line="360" w:lineRule="auto"/>
        <w:jc w:val="both"/>
        <w:rPr>
          <w:rFonts w:ascii="Arial" w:eastAsia="Calibri" w:hAnsi="Arial" w:cs="Arial"/>
          <w:color w:val="000000" w:themeColor="text1"/>
          <w:sz w:val="24"/>
          <w:szCs w:val="24"/>
          <w:shd w:val="clear" w:color="auto" w:fill="FFFFFF"/>
        </w:rPr>
      </w:pPr>
    </w:p>
    <w:p w:rsidR="00CA6BED" w:rsidRDefault="00832B84"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[21</w:t>
      </w:r>
      <w:r w:rsidR="00CA6BED">
        <w:rPr>
          <w:rFonts w:ascii="Arial" w:eastAsia="Calibri" w:hAnsi="Arial" w:cs="Arial"/>
          <w:color w:val="000000" w:themeColor="text1"/>
          <w:sz w:val="24"/>
          <w:szCs w:val="24"/>
          <w:shd w:val="clear" w:color="auto" w:fill="FFFFFF"/>
        </w:rPr>
        <w:t>]</w:t>
      </w:r>
      <w:r w:rsidR="00CA6BED">
        <w:rPr>
          <w:rFonts w:ascii="Arial" w:eastAsia="Calibri" w:hAnsi="Arial" w:cs="Arial"/>
          <w:color w:val="000000" w:themeColor="text1"/>
          <w:sz w:val="24"/>
          <w:szCs w:val="24"/>
          <w:shd w:val="clear" w:color="auto" w:fill="FFFFFF"/>
        </w:rPr>
        <w:tab/>
        <w:t>S</w:t>
      </w:r>
      <w:r>
        <w:rPr>
          <w:rFonts w:ascii="Arial" w:eastAsia="Calibri" w:hAnsi="Arial" w:cs="Arial"/>
          <w:color w:val="000000" w:themeColor="text1"/>
          <w:sz w:val="24"/>
          <w:szCs w:val="24"/>
          <w:shd w:val="clear" w:color="auto" w:fill="FFFFFF"/>
        </w:rPr>
        <w:t xml:space="preserve">ergeant </w:t>
      </w:r>
      <w:r w:rsidR="00743BD0">
        <w:rPr>
          <w:rFonts w:ascii="Arial" w:eastAsia="Calibri" w:hAnsi="Arial" w:cs="Arial"/>
          <w:color w:val="000000" w:themeColor="text1"/>
          <w:sz w:val="24"/>
          <w:szCs w:val="24"/>
          <w:shd w:val="clear" w:color="auto" w:fill="FFFFFF"/>
        </w:rPr>
        <w:t>Beata Mudjanima is the police officer that arrested the plaintiff as well as the investigation officer of the criminal case that resulted in the pl</w:t>
      </w:r>
      <w:r>
        <w:rPr>
          <w:rFonts w:ascii="Arial" w:eastAsia="Calibri" w:hAnsi="Arial" w:cs="Arial"/>
          <w:color w:val="000000" w:themeColor="text1"/>
          <w:sz w:val="24"/>
          <w:szCs w:val="24"/>
          <w:shd w:val="clear" w:color="auto" w:fill="FFFFFF"/>
        </w:rPr>
        <w:t xml:space="preserve">aintiff’s arrest. She </w:t>
      </w:r>
      <w:r w:rsidR="00743BD0">
        <w:rPr>
          <w:rFonts w:ascii="Arial" w:eastAsia="Calibri" w:hAnsi="Arial" w:cs="Arial"/>
          <w:color w:val="000000" w:themeColor="text1"/>
          <w:sz w:val="24"/>
          <w:szCs w:val="24"/>
          <w:shd w:val="clear" w:color="auto" w:fill="FFFFFF"/>
        </w:rPr>
        <w:t xml:space="preserve">confirmed the evidence of Mr Weichihaus. She testified that once the aforesaid criminal case was assigned to her, she attempted to resolve it amicably between </w:t>
      </w:r>
      <w:r w:rsidR="00AB52A5">
        <w:rPr>
          <w:rFonts w:ascii="Arial" w:eastAsia="Calibri" w:hAnsi="Arial" w:cs="Arial"/>
          <w:color w:val="000000" w:themeColor="text1"/>
          <w:sz w:val="24"/>
          <w:szCs w:val="24"/>
          <w:shd w:val="clear" w:color="auto" w:fill="FFFFFF"/>
        </w:rPr>
        <w:t xml:space="preserve">the parties as she did not consider it as a serious case. Sgt Mudjanima testified that although the complainant was aggrieved by the plaintiff’s action, he was willing to resolve the matter amicably with the plaintiff as all he seemed to want was the plaintiff’s apology and for her to desist in her conduct. </w:t>
      </w:r>
    </w:p>
    <w:p w:rsidR="00AB52A5" w:rsidRDefault="00AB52A5" w:rsidP="00261A6F">
      <w:pPr>
        <w:spacing w:after="0" w:line="360" w:lineRule="auto"/>
        <w:jc w:val="both"/>
        <w:rPr>
          <w:rFonts w:ascii="Arial" w:eastAsia="Calibri" w:hAnsi="Arial" w:cs="Arial"/>
          <w:color w:val="000000" w:themeColor="text1"/>
          <w:sz w:val="24"/>
          <w:szCs w:val="24"/>
          <w:shd w:val="clear" w:color="auto" w:fill="FFFFFF"/>
        </w:rPr>
      </w:pPr>
    </w:p>
    <w:p w:rsidR="00827093" w:rsidRDefault="00832B84"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lastRenderedPageBreak/>
        <w:t>[22</w:t>
      </w:r>
      <w:r w:rsidR="00AB52A5">
        <w:rPr>
          <w:rFonts w:ascii="Arial" w:eastAsia="Calibri" w:hAnsi="Arial" w:cs="Arial"/>
          <w:color w:val="000000" w:themeColor="text1"/>
          <w:sz w:val="24"/>
          <w:szCs w:val="24"/>
          <w:shd w:val="clear" w:color="auto" w:fill="FFFFFF"/>
        </w:rPr>
        <w:t>]</w:t>
      </w:r>
      <w:r w:rsidR="00AB52A5">
        <w:rPr>
          <w:rFonts w:ascii="Arial" w:eastAsia="Calibri" w:hAnsi="Arial" w:cs="Arial"/>
          <w:color w:val="000000" w:themeColor="text1"/>
          <w:sz w:val="24"/>
          <w:szCs w:val="24"/>
          <w:shd w:val="clear" w:color="auto" w:fill="FFFFFF"/>
        </w:rPr>
        <w:tab/>
      </w:r>
      <w:r w:rsidR="00D16D26">
        <w:rPr>
          <w:rFonts w:ascii="Arial" w:eastAsia="Calibri" w:hAnsi="Arial" w:cs="Arial"/>
          <w:color w:val="000000" w:themeColor="text1"/>
          <w:sz w:val="24"/>
          <w:szCs w:val="24"/>
          <w:shd w:val="clear" w:color="auto" w:fill="FFFFFF"/>
        </w:rPr>
        <w:t xml:space="preserve">In essence, </w:t>
      </w:r>
      <w:r w:rsidR="002157D3">
        <w:rPr>
          <w:rFonts w:ascii="Arial" w:eastAsia="Calibri" w:hAnsi="Arial" w:cs="Arial"/>
          <w:color w:val="000000" w:themeColor="text1"/>
          <w:sz w:val="24"/>
          <w:szCs w:val="24"/>
          <w:shd w:val="clear" w:color="auto" w:fill="FFFFFF"/>
        </w:rPr>
        <w:t>Sgt</w:t>
      </w:r>
      <w:r w:rsidR="00AB52A5">
        <w:rPr>
          <w:rFonts w:ascii="Arial" w:eastAsia="Calibri" w:hAnsi="Arial" w:cs="Arial"/>
          <w:color w:val="000000" w:themeColor="text1"/>
          <w:sz w:val="24"/>
          <w:szCs w:val="24"/>
          <w:shd w:val="clear" w:color="auto" w:fill="FFFFFF"/>
        </w:rPr>
        <w:t xml:space="preserve"> </w:t>
      </w:r>
      <w:r w:rsidR="00D16D26">
        <w:rPr>
          <w:rFonts w:ascii="Arial" w:eastAsia="Calibri" w:hAnsi="Arial" w:cs="Arial"/>
          <w:color w:val="000000" w:themeColor="text1"/>
          <w:sz w:val="24"/>
          <w:szCs w:val="24"/>
          <w:shd w:val="clear" w:color="auto" w:fill="FFFFFF"/>
        </w:rPr>
        <w:t xml:space="preserve">Mudjanima’s testimony was that, despite her efforts to amicably resolve the case between the parties, the plaintiff was uncooperative as she refused to go to the police station upon invitation. Instead, she went on about the complainant “owing” her money and that the complainant could do whatever he deemed fit. </w:t>
      </w:r>
    </w:p>
    <w:p w:rsidR="00827093" w:rsidRDefault="00827093" w:rsidP="00261A6F">
      <w:pPr>
        <w:spacing w:after="0" w:line="360" w:lineRule="auto"/>
        <w:jc w:val="both"/>
        <w:rPr>
          <w:rFonts w:ascii="Arial" w:eastAsia="Calibri" w:hAnsi="Arial" w:cs="Arial"/>
          <w:color w:val="000000" w:themeColor="text1"/>
          <w:sz w:val="24"/>
          <w:szCs w:val="24"/>
          <w:shd w:val="clear" w:color="auto" w:fill="FFFFFF"/>
        </w:rPr>
      </w:pPr>
    </w:p>
    <w:p w:rsidR="00A81B8C" w:rsidRDefault="00827093"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[23]</w:t>
      </w:r>
      <w:r>
        <w:rPr>
          <w:rFonts w:ascii="Arial" w:eastAsia="Calibri" w:hAnsi="Arial" w:cs="Arial"/>
          <w:color w:val="000000" w:themeColor="text1"/>
          <w:sz w:val="24"/>
          <w:szCs w:val="24"/>
          <w:shd w:val="clear" w:color="auto" w:fill="FFFFFF"/>
        </w:rPr>
        <w:tab/>
      </w:r>
      <w:r w:rsidR="00D16D26">
        <w:rPr>
          <w:rFonts w:ascii="Arial" w:eastAsia="Calibri" w:hAnsi="Arial" w:cs="Arial"/>
          <w:color w:val="000000" w:themeColor="text1"/>
          <w:sz w:val="24"/>
          <w:szCs w:val="24"/>
          <w:shd w:val="clear" w:color="auto" w:fill="FFFFFF"/>
        </w:rPr>
        <w:t>According to Sgt Mudjanima, the plaintiff unnecessarily and improperly brought racial issues into the matter</w:t>
      </w:r>
      <w:r w:rsidR="00E45F37">
        <w:rPr>
          <w:rFonts w:ascii="Arial" w:eastAsia="Calibri" w:hAnsi="Arial" w:cs="Arial"/>
          <w:color w:val="000000" w:themeColor="text1"/>
          <w:sz w:val="24"/>
          <w:szCs w:val="24"/>
          <w:shd w:val="clear" w:color="auto" w:fill="FFFFFF"/>
        </w:rPr>
        <w:t>. She</w:t>
      </w:r>
      <w:r w:rsidR="00A81B8C">
        <w:rPr>
          <w:rFonts w:ascii="Arial" w:eastAsia="Calibri" w:hAnsi="Arial" w:cs="Arial"/>
          <w:color w:val="000000" w:themeColor="text1"/>
          <w:sz w:val="24"/>
          <w:szCs w:val="24"/>
          <w:shd w:val="clear" w:color="auto" w:fill="FFFFFF"/>
        </w:rPr>
        <w:t xml:space="preserve"> r</w:t>
      </w:r>
      <w:r w:rsidR="00FE004D">
        <w:rPr>
          <w:rFonts w:ascii="Arial" w:eastAsia="Calibri" w:hAnsi="Arial" w:cs="Arial"/>
          <w:color w:val="000000" w:themeColor="text1"/>
          <w:sz w:val="24"/>
          <w:szCs w:val="24"/>
          <w:shd w:val="clear" w:color="auto" w:fill="FFFFFF"/>
        </w:rPr>
        <w:t xml:space="preserve">ecounted that </w:t>
      </w:r>
      <w:r w:rsidR="00A81B8C">
        <w:rPr>
          <w:rFonts w:ascii="Arial" w:eastAsia="Calibri" w:hAnsi="Arial" w:cs="Arial"/>
          <w:color w:val="000000" w:themeColor="text1"/>
          <w:sz w:val="24"/>
          <w:szCs w:val="24"/>
          <w:shd w:val="clear" w:color="auto" w:fill="FFFFFF"/>
        </w:rPr>
        <w:t xml:space="preserve">the complainant kept on calling on his case and enquiring about its progress as the plaintiff continued to harass him and to post defamatory posts about him on Facebook. </w:t>
      </w:r>
    </w:p>
    <w:p w:rsidR="00A81B8C" w:rsidRDefault="00A81B8C" w:rsidP="00261A6F">
      <w:pPr>
        <w:spacing w:after="0" w:line="360" w:lineRule="auto"/>
        <w:jc w:val="both"/>
        <w:rPr>
          <w:rFonts w:ascii="Arial" w:eastAsia="Calibri" w:hAnsi="Arial" w:cs="Arial"/>
          <w:color w:val="000000" w:themeColor="text1"/>
          <w:sz w:val="24"/>
          <w:szCs w:val="24"/>
          <w:shd w:val="clear" w:color="auto" w:fill="FFFFFF"/>
        </w:rPr>
      </w:pPr>
    </w:p>
    <w:p w:rsidR="00C74F7A" w:rsidRDefault="00B23BC5"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[24</w:t>
      </w:r>
      <w:r w:rsidR="00A81B8C">
        <w:rPr>
          <w:rFonts w:ascii="Arial" w:eastAsia="Calibri" w:hAnsi="Arial" w:cs="Arial"/>
          <w:color w:val="000000" w:themeColor="text1"/>
          <w:sz w:val="24"/>
          <w:szCs w:val="24"/>
          <w:shd w:val="clear" w:color="auto" w:fill="FFFFFF"/>
        </w:rPr>
        <w:t>]</w:t>
      </w:r>
      <w:r w:rsidR="00A81B8C">
        <w:rPr>
          <w:rFonts w:ascii="Arial" w:eastAsia="Calibri" w:hAnsi="Arial" w:cs="Arial"/>
          <w:color w:val="000000" w:themeColor="text1"/>
          <w:sz w:val="24"/>
          <w:szCs w:val="24"/>
          <w:shd w:val="clear" w:color="auto" w:fill="FFFFFF"/>
        </w:rPr>
        <w:tab/>
        <w:t>Sgt Mudjanima further narrated that, eventually the decision was made by her and her unit commander that action had to be taken on the crim</w:t>
      </w:r>
      <w:r w:rsidR="00C74F7A">
        <w:rPr>
          <w:rFonts w:ascii="Arial" w:eastAsia="Calibri" w:hAnsi="Arial" w:cs="Arial"/>
          <w:color w:val="000000" w:themeColor="text1"/>
          <w:sz w:val="24"/>
          <w:szCs w:val="24"/>
          <w:shd w:val="clear" w:color="auto" w:fill="FFFFFF"/>
        </w:rPr>
        <w:t>inal case against the plaintiff and she was subsequently arrested.</w:t>
      </w:r>
    </w:p>
    <w:p w:rsidR="00C74F7A" w:rsidRDefault="00C74F7A" w:rsidP="00261A6F">
      <w:pPr>
        <w:spacing w:after="0" w:line="360" w:lineRule="auto"/>
        <w:jc w:val="both"/>
        <w:rPr>
          <w:rFonts w:ascii="Arial" w:eastAsia="Calibri" w:hAnsi="Arial" w:cs="Arial"/>
          <w:color w:val="000000" w:themeColor="text1"/>
          <w:sz w:val="24"/>
          <w:szCs w:val="24"/>
          <w:shd w:val="clear" w:color="auto" w:fill="FFFFFF"/>
        </w:rPr>
      </w:pPr>
    </w:p>
    <w:p w:rsidR="00C74F7A" w:rsidRDefault="00B23BC5"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[25</w:t>
      </w:r>
      <w:r w:rsidR="00C74F7A">
        <w:rPr>
          <w:rFonts w:ascii="Arial" w:eastAsia="Calibri" w:hAnsi="Arial" w:cs="Arial"/>
          <w:color w:val="000000" w:themeColor="text1"/>
          <w:sz w:val="24"/>
          <w:szCs w:val="24"/>
          <w:shd w:val="clear" w:color="auto" w:fill="FFFFFF"/>
        </w:rPr>
        <w:t>]</w:t>
      </w:r>
      <w:r w:rsidR="00C74F7A">
        <w:rPr>
          <w:rFonts w:ascii="Arial" w:eastAsia="Calibri" w:hAnsi="Arial" w:cs="Arial"/>
          <w:color w:val="000000" w:themeColor="text1"/>
          <w:sz w:val="24"/>
          <w:szCs w:val="24"/>
          <w:shd w:val="clear" w:color="auto" w:fill="FFFFFF"/>
        </w:rPr>
        <w:tab/>
      </w:r>
      <w:r w:rsidR="00A81B8C">
        <w:rPr>
          <w:rFonts w:ascii="Arial" w:eastAsia="Calibri" w:hAnsi="Arial" w:cs="Arial"/>
          <w:color w:val="000000" w:themeColor="text1"/>
          <w:sz w:val="24"/>
          <w:szCs w:val="24"/>
          <w:shd w:val="clear" w:color="auto" w:fill="FFFFFF"/>
        </w:rPr>
        <w:t>Additionally, Sgt Mudjanima testified that the plaintiff was suspected to have committed the offence</w:t>
      </w:r>
      <w:r w:rsidR="00E84470">
        <w:rPr>
          <w:rFonts w:ascii="Arial" w:eastAsia="Calibri" w:hAnsi="Arial" w:cs="Arial"/>
          <w:color w:val="000000" w:themeColor="text1"/>
          <w:sz w:val="24"/>
          <w:szCs w:val="24"/>
          <w:shd w:val="clear" w:color="auto" w:fill="FFFFFF"/>
        </w:rPr>
        <w:t>(</w:t>
      </w:r>
      <w:r w:rsidR="00A81B8C">
        <w:rPr>
          <w:rFonts w:ascii="Arial" w:eastAsia="Calibri" w:hAnsi="Arial" w:cs="Arial"/>
          <w:color w:val="000000" w:themeColor="text1"/>
          <w:sz w:val="24"/>
          <w:szCs w:val="24"/>
          <w:shd w:val="clear" w:color="auto" w:fill="FFFFFF"/>
        </w:rPr>
        <w:t>s</w:t>
      </w:r>
      <w:r w:rsidR="00E84470">
        <w:rPr>
          <w:rFonts w:ascii="Arial" w:eastAsia="Calibri" w:hAnsi="Arial" w:cs="Arial"/>
          <w:color w:val="000000" w:themeColor="text1"/>
          <w:sz w:val="24"/>
          <w:szCs w:val="24"/>
          <w:shd w:val="clear" w:color="auto" w:fill="FFFFFF"/>
        </w:rPr>
        <w:t>)</w:t>
      </w:r>
      <w:r w:rsidR="0057725D">
        <w:rPr>
          <w:rFonts w:ascii="Arial" w:eastAsia="Calibri" w:hAnsi="Arial" w:cs="Arial"/>
          <w:color w:val="000000" w:themeColor="text1"/>
          <w:sz w:val="24"/>
          <w:szCs w:val="24"/>
          <w:shd w:val="clear" w:color="auto" w:fill="FFFFFF"/>
        </w:rPr>
        <w:t xml:space="preserve"> of defamation (criminal) and </w:t>
      </w:r>
      <w:r w:rsidR="00A81B8C">
        <w:rPr>
          <w:rFonts w:ascii="Arial" w:eastAsia="Calibri" w:hAnsi="Arial" w:cs="Arial"/>
          <w:color w:val="000000" w:themeColor="text1"/>
          <w:sz w:val="24"/>
          <w:szCs w:val="24"/>
          <w:shd w:val="clear" w:color="auto" w:fill="FFFFFF"/>
        </w:rPr>
        <w:t xml:space="preserve">assault by threat. She </w:t>
      </w:r>
      <w:r w:rsidR="00E84470">
        <w:rPr>
          <w:rFonts w:ascii="Arial" w:eastAsia="Calibri" w:hAnsi="Arial" w:cs="Arial"/>
          <w:color w:val="000000" w:themeColor="text1"/>
          <w:sz w:val="24"/>
          <w:szCs w:val="24"/>
          <w:shd w:val="clear" w:color="auto" w:fill="FFFFFF"/>
        </w:rPr>
        <w:t xml:space="preserve">further narrated that she </w:t>
      </w:r>
      <w:r w:rsidR="00A81B8C">
        <w:rPr>
          <w:rFonts w:ascii="Arial" w:eastAsia="Calibri" w:hAnsi="Arial" w:cs="Arial"/>
          <w:color w:val="000000" w:themeColor="text1"/>
          <w:sz w:val="24"/>
          <w:szCs w:val="24"/>
          <w:shd w:val="clear" w:color="auto" w:fill="FFFFFF"/>
        </w:rPr>
        <w:t>was also instructed by her unit commander to add a charge of contravention of</w:t>
      </w:r>
      <w:r w:rsidR="005A4368">
        <w:rPr>
          <w:rFonts w:ascii="Arial" w:eastAsia="Calibri" w:hAnsi="Arial" w:cs="Arial"/>
          <w:color w:val="000000" w:themeColor="text1"/>
          <w:sz w:val="24"/>
          <w:szCs w:val="24"/>
          <w:shd w:val="clear" w:color="auto" w:fill="FFFFFF"/>
        </w:rPr>
        <w:t xml:space="preserve"> </w:t>
      </w:r>
      <w:r w:rsidR="0057725D">
        <w:rPr>
          <w:rFonts w:ascii="Arial" w:eastAsia="Calibri" w:hAnsi="Arial" w:cs="Arial"/>
          <w:color w:val="000000" w:themeColor="text1"/>
          <w:sz w:val="24"/>
          <w:szCs w:val="24"/>
          <w:shd w:val="clear" w:color="auto" w:fill="FFFFFF"/>
        </w:rPr>
        <w:t>s</w:t>
      </w:r>
      <w:r w:rsidR="004D05AA">
        <w:rPr>
          <w:rFonts w:ascii="Arial" w:eastAsia="Calibri" w:hAnsi="Arial" w:cs="Arial"/>
          <w:color w:val="000000" w:themeColor="text1"/>
          <w:sz w:val="24"/>
          <w:szCs w:val="24"/>
          <w:shd w:val="clear" w:color="auto" w:fill="FFFFFF"/>
        </w:rPr>
        <w:t xml:space="preserve"> 117</w:t>
      </w:r>
      <w:r w:rsidR="005A4368">
        <w:rPr>
          <w:rFonts w:ascii="Arial" w:eastAsia="Calibri" w:hAnsi="Arial" w:cs="Arial"/>
          <w:color w:val="000000" w:themeColor="text1"/>
          <w:sz w:val="24"/>
          <w:szCs w:val="24"/>
          <w:shd w:val="clear" w:color="auto" w:fill="FFFFFF"/>
        </w:rPr>
        <w:t>(1</w:t>
      </w:r>
      <w:r w:rsidR="00A52480">
        <w:rPr>
          <w:rFonts w:ascii="Arial" w:eastAsia="Calibri" w:hAnsi="Arial" w:cs="Arial"/>
          <w:color w:val="000000" w:themeColor="text1"/>
          <w:sz w:val="24"/>
          <w:szCs w:val="24"/>
          <w:shd w:val="clear" w:color="auto" w:fill="FFFFFF"/>
        </w:rPr>
        <w:t xml:space="preserve">) </w:t>
      </w:r>
      <w:r w:rsidR="00A52480" w:rsidRPr="00A52480">
        <w:rPr>
          <w:rFonts w:ascii="Arial" w:eastAsia="Calibri" w:hAnsi="Arial" w:cs="Arial"/>
          <w:i/>
          <w:color w:val="000000" w:themeColor="text1"/>
          <w:sz w:val="24"/>
          <w:szCs w:val="24"/>
          <w:shd w:val="clear" w:color="auto" w:fill="FFFFFF"/>
        </w:rPr>
        <w:t>(</w:t>
      </w:r>
      <w:r w:rsidR="005A4368" w:rsidRPr="00A52480">
        <w:rPr>
          <w:rFonts w:ascii="Arial" w:eastAsia="Calibri" w:hAnsi="Arial" w:cs="Arial"/>
          <w:i/>
          <w:color w:val="000000" w:themeColor="text1"/>
          <w:sz w:val="24"/>
          <w:szCs w:val="24"/>
          <w:shd w:val="clear" w:color="auto" w:fill="FFFFFF"/>
        </w:rPr>
        <w:t>c)</w:t>
      </w:r>
      <w:r w:rsidR="005A4368">
        <w:rPr>
          <w:rFonts w:ascii="Arial" w:eastAsia="Calibri" w:hAnsi="Arial" w:cs="Arial"/>
          <w:color w:val="000000" w:themeColor="text1"/>
          <w:sz w:val="24"/>
          <w:szCs w:val="24"/>
          <w:shd w:val="clear" w:color="auto" w:fill="FFFFFF"/>
        </w:rPr>
        <w:t xml:space="preserve"> of</w:t>
      </w:r>
      <w:r w:rsidR="00A81B8C">
        <w:rPr>
          <w:rFonts w:ascii="Arial" w:eastAsia="Calibri" w:hAnsi="Arial" w:cs="Arial"/>
          <w:color w:val="000000" w:themeColor="text1"/>
          <w:sz w:val="24"/>
          <w:szCs w:val="24"/>
          <w:shd w:val="clear" w:color="auto" w:fill="FFFFFF"/>
        </w:rPr>
        <w:t xml:space="preserve"> the Communications Act 8 of 2009</w:t>
      </w:r>
      <w:r w:rsidR="005A4368">
        <w:rPr>
          <w:rFonts w:ascii="Arial" w:eastAsia="Calibri" w:hAnsi="Arial" w:cs="Arial"/>
          <w:color w:val="000000" w:themeColor="text1"/>
          <w:sz w:val="24"/>
          <w:szCs w:val="24"/>
          <w:shd w:val="clear" w:color="auto" w:fill="FFFFFF"/>
        </w:rPr>
        <w:t xml:space="preserve">. These charges appear from the police docket discovered and presented into evidence by the defendants. </w:t>
      </w:r>
    </w:p>
    <w:p w:rsidR="00C74F7A" w:rsidRDefault="00C74F7A" w:rsidP="00261A6F">
      <w:pPr>
        <w:spacing w:after="0" w:line="360" w:lineRule="auto"/>
        <w:jc w:val="both"/>
        <w:rPr>
          <w:rFonts w:ascii="Arial" w:eastAsia="Calibri" w:hAnsi="Arial" w:cs="Arial"/>
          <w:color w:val="000000" w:themeColor="text1"/>
          <w:sz w:val="24"/>
          <w:szCs w:val="24"/>
          <w:shd w:val="clear" w:color="auto" w:fill="FFFFFF"/>
        </w:rPr>
      </w:pPr>
    </w:p>
    <w:p w:rsidR="00C74F7A" w:rsidRDefault="0063675D"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[26</w:t>
      </w:r>
      <w:r w:rsidR="00C74F7A">
        <w:rPr>
          <w:rFonts w:ascii="Arial" w:eastAsia="Calibri" w:hAnsi="Arial" w:cs="Arial"/>
          <w:color w:val="000000" w:themeColor="text1"/>
          <w:sz w:val="24"/>
          <w:szCs w:val="24"/>
          <w:shd w:val="clear" w:color="auto" w:fill="FFFFFF"/>
        </w:rPr>
        <w:t>]</w:t>
      </w:r>
      <w:r w:rsidR="00C74F7A">
        <w:rPr>
          <w:rFonts w:ascii="Arial" w:eastAsia="Calibri" w:hAnsi="Arial" w:cs="Arial"/>
          <w:color w:val="000000" w:themeColor="text1"/>
          <w:sz w:val="24"/>
          <w:szCs w:val="24"/>
          <w:shd w:val="clear" w:color="auto" w:fill="FFFFFF"/>
        </w:rPr>
        <w:tab/>
      </w:r>
      <w:r w:rsidR="007A232D">
        <w:rPr>
          <w:rFonts w:ascii="Arial" w:eastAsia="Calibri" w:hAnsi="Arial" w:cs="Arial"/>
          <w:color w:val="000000" w:themeColor="text1"/>
          <w:sz w:val="24"/>
          <w:szCs w:val="24"/>
          <w:shd w:val="clear" w:color="auto" w:fill="FFFFFF"/>
        </w:rPr>
        <w:t xml:space="preserve">Furthermore, </w:t>
      </w:r>
      <w:r w:rsidR="00C74F7A">
        <w:rPr>
          <w:rFonts w:ascii="Arial" w:eastAsia="Calibri" w:hAnsi="Arial" w:cs="Arial"/>
          <w:color w:val="000000" w:themeColor="text1"/>
          <w:sz w:val="24"/>
          <w:szCs w:val="24"/>
          <w:shd w:val="clear" w:color="auto" w:fill="FFFFFF"/>
        </w:rPr>
        <w:t xml:space="preserve">Sgt Mudjanima testified that on the date the plaintiff was taken to court, she was informed that the prosecution had declined to prosecute her, which decision is </w:t>
      </w:r>
      <w:r w:rsidR="007A2345">
        <w:rPr>
          <w:rFonts w:ascii="Arial" w:eastAsia="Calibri" w:hAnsi="Arial" w:cs="Arial"/>
          <w:color w:val="000000" w:themeColor="text1"/>
          <w:sz w:val="24"/>
          <w:szCs w:val="24"/>
          <w:shd w:val="clear" w:color="auto" w:fill="FFFFFF"/>
        </w:rPr>
        <w:t>endorsed on the police docket. She narrated</w:t>
      </w:r>
      <w:r w:rsidR="00C74F7A">
        <w:rPr>
          <w:rFonts w:ascii="Arial" w:eastAsia="Calibri" w:hAnsi="Arial" w:cs="Arial"/>
          <w:color w:val="000000" w:themeColor="text1"/>
          <w:sz w:val="24"/>
          <w:szCs w:val="24"/>
          <w:shd w:val="clear" w:color="auto" w:fill="FFFFFF"/>
        </w:rPr>
        <w:t xml:space="preserve"> that the prosecution’s reasons for declining to prosecute the plaintiff were never explained to her. </w:t>
      </w:r>
    </w:p>
    <w:p w:rsidR="00200614" w:rsidRPr="00200614" w:rsidRDefault="00200614" w:rsidP="00261A6F">
      <w:pPr>
        <w:spacing w:after="0" w:line="360" w:lineRule="auto"/>
        <w:jc w:val="both"/>
        <w:rPr>
          <w:rFonts w:ascii="Arial" w:eastAsia="Calibri" w:hAnsi="Arial" w:cs="Arial"/>
          <w:color w:val="000000" w:themeColor="text1"/>
          <w:sz w:val="24"/>
          <w:szCs w:val="24"/>
          <w:u w:val="single"/>
          <w:shd w:val="clear" w:color="auto" w:fill="FFFFFF"/>
        </w:rPr>
      </w:pPr>
    </w:p>
    <w:p w:rsidR="00200614" w:rsidRDefault="00200614" w:rsidP="00261A6F">
      <w:pPr>
        <w:spacing w:after="0" w:line="360" w:lineRule="auto"/>
        <w:jc w:val="both"/>
        <w:rPr>
          <w:rFonts w:ascii="Arial" w:eastAsia="Calibri" w:hAnsi="Arial" w:cs="Arial"/>
          <w:color w:val="000000" w:themeColor="text1"/>
          <w:sz w:val="24"/>
          <w:szCs w:val="24"/>
          <w:u w:val="single"/>
          <w:shd w:val="clear" w:color="auto" w:fill="FFFFFF"/>
        </w:rPr>
      </w:pPr>
      <w:r w:rsidRPr="00200614">
        <w:rPr>
          <w:rFonts w:ascii="Arial" w:eastAsia="Calibri" w:hAnsi="Arial" w:cs="Arial"/>
          <w:color w:val="000000" w:themeColor="text1"/>
          <w:sz w:val="24"/>
          <w:szCs w:val="24"/>
          <w:u w:val="single"/>
          <w:shd w:val="clear" w:color="auto" w:fill="FFFFFF"/>
        </w:rPr>
        <w:t>Damages</w:t>
      </w:r>
    </w:p>
    <w:p w:rsidR="00200614" w:rsidRDefault="00200614" w:rsidP="00261A6F">
      <w:pPr>
        <w:spacing w:after="0" w:line="360" w:lineRule="auto"/>
        <w:jc w:val="both"/>
        <w:rPr>
          <w:rFonts w:ascii="Arial" w:eastAsia="Calibri" w:hAnsi="Arial" w:cs="Arial"/>
          <w:color w:val="000000" w:themeColor="text1"/>
          <w:sz w:val="24"/>
          <w:szCs w:val="24"/>
          <w:u w:val="single"/>
          <w:shd w:val="clear" w:color="auto" w:fill="FFFFFF"/>
        </w:rPr>
      </w:pPr>
    </w:p>
    <w:p w:rsidR="00200614" w:rsidRPr="00930A9E" w:rsidRDefault="00D72CF8"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[27</w:t>
      </w:r>
      <w:r w:rsidR="00200614">
        <w:rPr>
          <w:rFonts w:ascii="Arial" w:eastAsia="Calibri" w:hAnsi="Arial" w:cs="Arial"/>
          <w:color w:val="000000" w:themeColor="text1"/>
          <w:sz w:val="24"/>
          <w:szCs w:val="24"/>
          <w:shd w:val="clear" w:color="auto" w:fill="FFFFFF"/>
        </w:rPr>
        <w:t>]</w:t>
      </w:r>
      <w:r w:rsidR="00200614">
        <w:rPr>
          <w:rFonts w:ascii="Arial" w:eastAsia="Calibri" w:hAnsi="Arial" w:cs="Arial"/>
          <w:color w:val="000000" w:themeColor="text1"/>
          <w:sz w:val="24"/>
          <w:szCs w:val="24"/>
          <w:shd w:val="clear" w:color="auto" w:fill="FFFFFF"/>
        </w:rPr>
        <w:tab/>
        <w:t xml:space="preserve">In </w:t>
      </w:r>
      <w:r w:rsidR="00200614">
        <w:rPr>
          <w:rFonts w:ascii="Arial" w:eastAsia="Calibri" w:hAnsi="Arial" w:cs="Arial"/>
          <w:i/>
          <w:color w:val="000000" w:themeColor="text1"/>
          <w:sz w:val="24"/>
          <w:szCs w:val="24"/>
          <w:shd w:val="clear" w:color="auto" w:fill="FFFFFF"/>
        </w:rPr>
        <w:t>Hamunyela v Minister of Home Affairs, Immigration, Safety and Security</w:t>
      </w:r>
      <w:r w:rsidR="00200614">
        <w:rPr>
          <w:rStyle w:val="FootnoteReference"/>
          <w:rFonts w:ascii="Arial" w:eastAsia="Calibri" w:hAnsi="Arial" w:cs="Arial"/>
          <w:i/>
          <w:color w:val="000000" w:themeColor="text1"/>
          <w:sz w:val="24"/>
          <w:szCs w:val="24"/>
          <w:shd w:val="clear" w:color="auto" w:fill="FFFFFF"/>
        </w:rPr>
        <w:footnoteReference w:id="1"/>
      </w:r>
      <w:r w:rsidR="00CB438E">
        <w:rPr>
          <w:rFonts w:ascii="Arial" w:eastAsia="Calibri" w:hAnsi="Arial" w:cs="Arial"/>
          <w:color w:val="000000" w:themeColor="text1"/>
          <w:sz w:val="24"/>
          <w:szCs w:val="24"/>
          <w:shd w:val="clear" w:color="auto" w:fill="FFFFFF"/>
        </w:rPr>
        <w:t xml:space="preserve"> the court stated</w:t>
      </w:r>
      <w:r w:rsidR="00930A9E">
        <w:rPr>
          <w:rFonts w:ascii="Arial" w:eastAsia="Calibri" w:hAnsi="Arial" w:cs="Arial"/>
          <w:color w:val="000000" w:themeColor="text1"/>
          <w:sz w:val="24"/>
          <w:szCs w:val="24"/>
          <w:shd w:val="clear" w:color="auto" w:fill="FFFFFF"/>
        </w:rPr>
        <w:t xml:space="preserve"> that in the determination of the award, the court must:  </w:t>
      </w:r>
    </w:p>
    <w:p w:rsidR="00AB52A5" w:rsidRPr="00930A9E" w:rsidRDefault="00D16D26" w:rsidP="00261A6F">
      <w:pPr>
        <w:spacing w:after="0" w:line="360" w:lineRule="auto"/>
        <w:jc w:val="both"/>
        <w:rPr>
          <w:rFonts w:ascii="Arial" w:eastAsia="Calibri" w:hAnsi="Arial" w:cs="Arial"/>
          <w:color w:val="000000" w:themeColor="text1"/>
          <w:shd w:val="clear" w:color="auto" w:fill="FFFFFF"/>
        </w:rPr>
      </w:pPr>
      <w:r>
        <w:rPr>
          <w:rFonts w:ascii="Arial" w:eastAsia="Calibri" w:hAnsi="Arial" w:cs="Arial"/>
          <w:color w:val="000000" w:themeColor="text1"/>
          <w:sz w:val="24"/>
          <w:szCs w:val="24"/>
          <w:shd w:val="clear" w:color="auto" w:fill="FFFFFF"/>
        </w:rPr>
        <w:t xml:space="preserve"> </w:t>
      </w:r>
    </w:p>
    <w:p w:rsidR="00930A9E" w:rsidRPr="002B1910" w:rsidRDefault="00930A9E" w:rsidP="00EA5C40">
      <w:pPr>
        <w:pStyle w:val="ListParagraph"/>
        <w:numPr>
          <w:ilvl w:val="0"/>
          <w:numId w:val="29"/>
        </w:numPr>
        <w:tabs>
          <w:tab w:val="left" w:pos="567"/>
        </w:tabs>
        <w:spacing w:after="0" w:line="360" w:lineRule="auto"/>
        <w:ind w:left="567" w:firstLine="0"/>
        <w:jc w:val="both"/>
        <w:rPr>
          <w:rFonts w:ascii="Arial" w:hAnsi="Arial" w:cs="Arial"/>
          <w:sz w:val="24"/>
          <w:szCs w:val="24"/>
        </w:rPr>
      </w:pPr>
      <w:r w:rsidRPr="002B1910">
        <w:rPr>
          <w:rFonts w:ascii="Arial" w:hAnsi="Arial" w:cs="Arial"/>
          <w:sz w:val="24"/>
          <w:szCs w:val="24"/>
        </w:rPr>
        <w:lastRenderedPageBreak/>
        <w:t>bear in mind that the primary purpose of the award is not to enrich the aggrieved party, but offer to him or her, much needed solation for his or her injured feelings;</w:t>
      </w:r>
    </w:p>
    <w:p w:rsidR="00930A9E" w:rsidRPr="002B1910" w:rsidRDefault="00930A9E" w:rsidP="00261A6F">
      <w:pPr>
        <w:pStyle w:val="ListParagraph"/>
        <w:tabs>
          <w:tab w:val="left" w:pos="0"/>
        </w:tabs>
        <w:spacing w:after="0" w:line="360" w:lineRule="auto"/>
        <w:ind w:left="0"/>
        <w:rPr>
          <w:rFonts w:ascii="Arial" w:hAnsi="Arial" w:cs="Arial"/>
          <w:sz w:val="24"/>
          <w:szCs w:val="24"/>
        </w:rPr>
      </w:pPr>
    </w:p>
    <w:p w:rsidR="00930A9E" w:rsidRPr="002B1910" w:rsidRDefault="00930A9E" w:rsidP="00EA5C40">
      <w:pPr>
        <w:pStyle w:val="ListParagraph"/>
        <w:numPr>
          <w:ilvl w:val="0"/>
          <w:numId w:val="29"/>
        </w:numPr>
        <w:tabs>
          <w:tab w:val="left" w:pos="567"/>
        </w:tabs>
        <w:spacing w:after="0" w:line="360" w:lineRule="auto"/>
        <w:ind w:left="567" w:firstLine="0"/>
        <w:jc w:val="both"/>
        <w:rPr>
          <w:rFonts w:ascii="Arial" w:hAnsi="Arial" w:cs="Arial"/>
          <w:sz w:val="24"/>
          <w:szCs w:val="24"/>
        </w:rPr>
      </w:pPr>
      <w:r w:rsidRPr="002B1910">
        <w:rPr>
          <w:rFonts w:ascii="Arial" w:hAnsi="Arial" w:cs="Arial"/>
          <w:sz w:val="24"/>
          <w:szCs w:val="24"/>
        </w:rPr>
        <w:t>ensure the damages award is commensurate with the injury inflicted;</w:t>
      </w:r>
    </w:p>
    <w:p w:rsidR="00930A9E" w:rsidRPr="002B1910" w:rsidRDefault="00930A9E" w:rsidP="00261A6F">
      <w:pPr>
        <w:pStyle w:val="ListParagraph"/>
        <w:spacing w:after="0" w:line="360" w:lineRule="auto"/>
        <w:rPr>
          <w:rFonts w:ascii="Arial" w:hAnsi="Arial" w:cs="Arial"/>
          <w:sz w:val="24"/>
          <w:szCs w:val="24"/>
        </w:rPr>
      </w:pPr>
    </w:p>
    <w:p w:rsidR="00930A9E" w:rsidRPr="002B1910" w:rsidRDefault="00930A9E" w:rsidP="00EA5C40">
      <w:pPr>
        <w:pStyle w:val="ListParagraph"/>
        <w:numPr>
          <w:ilvl w:val="0"/>
          <w:numId w:val="29"/>
        </w:numPr>
        <w:tabs>
          <w:tab w:val="left" w:pos="567"/>
        </w:tabs>
        <w:spacing w:after="0" w:line="360" w:lineRule="auto"/>
        <w:ind w:left="567" w:firstLine="0"/>
        <w:jc w:val="both"/>
        <w:rPr>
          <w:rFonts w:ascii="Arial" w:hAnsi="Arial" w:cs="Arial"/>
          <w:sz w:val="24"/>
          <w:szCs w:val="24"/>
        </w:rPr>
      </w:pPr>
      <w:r w:rsidRPr="002B1910">
        <w:rPr>
          <w:rFonts w:ascii="Arial" w:hAnsi="Arial" w:cs="Arial"/>
          <w:sz w:val="24"/>
          <w:szCs w:val="24"/>
        </w:rPr>
        <w:t>the award for the infractions must reflect the importance of the right to personal liberty and dignity, and the seriousness of any arbitrary deprivation of personal liberty;</w:t>
      </w:r>
    </w:p>
    <w:p w:rsidR="00930A9E" w:rsidRPr="002B1910" w:rsidRDefault="00930A9E" w:rsidP="00261A6F">
      <w:pPr>
        <w:pStyle w:val="ListParagraph"/>
        <w:spacing w:after="0" w:line="360" w:lineRule="auto"/>
        <w:rPr>
          <w:rFonts w:ascii="Arial" w:hAnsi="Arial" w:cs="Arial"/>
          <w:sz w:val="24"/>
          <w:szCs w:val="24"/>
        </w:rPr>
      </w:pPr>
    </w:p>
    <w:p w:rsidR="00930A9E" w:rsidRPr="002B1910" w:rsidRDefault="00930A9E" w:rsidP="00EA5C40">
      <w:pPr>
        <w:pStyle w:val="ListParagraph"/>
        <w:numPr>
          <w:ilvl w:val="0"/>
          <w:numId w:val="29"/>
        </w:numPr>
        <w:tabs>
          <w:tab w:val="left" w:pos="567"/>
        </w:tabs>
        <w:spacing w:after="0" w:line="360" w:lineRule="auto"/>
        <w:ind w:left="567" w:firstLine="0"/>
        <w:jc w:val="both"/>
        <w:rPr>
          <w:rFonts w:ascii="Arial" w:hAnsi="Arial" w:cs="Arial"/>
          <w:sz w:val="24"/>
          <w:szCs w:val="24"/>
        </w:rPr>
      </w:pPr>
      <w:r w:rsidRPr="002B1910">
        <w:rPr>
          <w:rFonts w:ascii="Arial" w:hAnsi="Arial" w:cs="Arial"/>
          <w:sz w:val="24"/>
          <w:szCs w:val="24"/>
        </w:rPr>
        <w:t>the court can have regard to awards made in previously decided cases as a guide;</w:t>
      </w:r>
    </w:p>
    <w:p w:rsidR="00930A9E" w:rsidRPr="002B1910" w:rsidRDefault="00930A9E" w:rsidP="00261A6F">
      <w:pPr>
        <w:pStyle w:val="ListParagraph"/>
        <w:spacing w:after="0" w:line="360" w:lineRule="auto"/>
        <w:rPr>
          <w:rFonts w:ascii="Arial" w:hAnsi="Arial" w:cs="Arial"/>
          <w:sz w:val="24"/>
          <w:szCs w:val="24"/>
        </w:rPr>
      </w:pPr>
    </w:p>
    <w:p w:rsidR="000A2F9F" w:rsidRDefault="00930A9E" w:rsidP="000A2F9F">
      <w:pPr>
        <w:pStyle w:val="ListParagraph"/>
        <w:numPr>
          <w:ilvl w:val="0"/>
          <w:numId w:val="29"/>
        </w:numPr>
        <w:tabs>
          <w:tab w:val="left" w:pos="567"/>
        </w:tabs>
        <w:spacing w:after="0" w:line="360" w:lineRule="auto"/>
        <w:ind w:left="567" w:firstLine="0"/>
        <w:jc w:val="both"/>
        <w:rPr>
          <w:rFonts w:ascii="Arial" w:hAnsi="Arial" w:cs="Arial"/>
          <w:sz w:val="24"/>
          <w:szCs w:val="24"/>
        </w:rPr>
      </w:pPr>
      <w:r w:rsidRPr="002B1910">
        <w:rPr>
          <w:rFonts w:ascii="Arial" w:hAnsi="Arial" w:cs="Arial"/>
          <w:sz w:val="24"/>
          <w:szCs w:val="24"/>
        </w:rPr>
        <w:t>the court should also have regard to the personal circumstances of the victim, the nature, extent and affront to his or her dignity and sense of self-worth; and</w:t>
      </w:r>
    </w:p>
    <w:p w:rsidR="000A2F9F" w:rsidRPr="000A2F9F" w:rsidRDefault="000A2F9F" w:rsidP="000A2F9F">
      <w:pPr>
        <w:pStyle w:val="ListParagraph"/>
        <w:rPr>
          <w:rFonts w:ascii="Arial" w:hAnsi="Arial" w:cs="Arial"/>
          <w:sz w:val="24"/>
          <w:szCs w:val="24"/>
        </w:rPr>
      </w:pPr>
    </w:p>
    <w:p w:rsidR="00930A9E" w:rsidRPr="000A2F9F" w:rsidRDefault="000A2F9F" w:rsidP="000A2F9F">
      <w:pPr>
        <w:pStyle w:val="ListParagraph"/>
        <w:numPr>
          <w:ilvl w:val="0"/>
          <w:numId w:val="29"/>
        </w:numPr>
        <w:tabs>
          <w:tab w:val="left" w:pos="567"/>
        </w:tabs>
        <w:spacing w:after="0" w:line="360" w:lineRule="auto"/>
        <w:ind w:left="567" w:firstLine="0"/>
        <w:jc w:val="both"/>
        <w:rPr>
          <w:rFonts w:ascii="Arial" w:hAnsi="Arial" w:cs="Arial"/>
          <w:sz w:val="24"/>
          <w:szCs w:val="24"/>
        </w:rPr>
      </w:pPr>
      <w:r>
        <w:rPr>
          <w:rFonts w:ascii="Arial" w:hAnsi="Arial" w:cs="Arial"/>
          <w:sz w:val="24"/>
          <w:szCs w:val="24"/>
        </w:rPr>
        <w:t xml:space="preserve">           </w:t>
      </w:r>
      <w:r w:rsidR="00930A9E" w:rsidRPr="000A2F9F">
        <w:rPr>
          <w:rFonts w:ascii="Arial" w:hAnsi="Arial" w:cs="Arial"/>
          <w:sz w:val="24"/>
          <w:szCs w:val="24"/>
        </w:rPr>
        <w:t>in considering the appropriate award for damages, consider the effect of inflation on the value of money.</w:t>
      </w:r>
    </w:p>
    <w:p w:rsidR="000A3BD1" w:rsidRDefault="000A3BD1" w:rsidP="00261A6F">
      <w:pPr>
        <w:spacing w:after="0" w:line="360" w:lineRule="auto"/>
        <w:jc w:val="both"/>
        <w:rPr>
          <w:rFonts w:ascii="Arial" w:eastAsia="Calibri" w:hAnsi="Arial" w:cs="Arial"/>
          <w:color w:val="000000" w:themeColor="text1"/>
          <w:sz w:val="24"/>
          <w:szCs w:val="24"/>
        </w:rPr>
      </w:pPr>
    </w:p>
    <w:p w:rsidR="00D565B7" w:rsidRDefault="003917C2"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[28</w:t>
      </w:r>
      <w:r w:rsidR="007B0B4E">
        <w:rPr>
          <w:rFonts w:ascii="Arial" w:eastAsia="Calibri" w:hAnsi="Arial" w:cs="Arial"/>
          <w:color w:val="000000" w:themeColor="text1"/>
          <w:sz w:val="24"/>
          <w:szCs w:val="24"/>
        </w:rPr>
        <w:t>]</w:t>
      </w:r>
      <w:r w:rsidR="007B0B4E">
        <w:rPr>
          <w:rFonts w:ascii="Arial" w:eastAsia="Calibri" w:hAnsi="Arial" w:cs="Arial"/>
          <w:color w:val="000000" w:themeColor="text1"/>
          <w:sz w:val="24"/>
          <w:szCs w:val="24"/>
        </w:rPr>
        <w:tab/>
        <w:t xml:space="preserve">The evidence relied upon </w:t>
      </w:r>
      <w:r w:rsidR="00B54BCD">
        <w:rPr>
          <w:rFonts w:ascii="Arial" w:eastAsia="Calibri" w:hAnsi="Arial" w:cs="Arial"/>
          <w:color w:val="000000" w:themeColor="text1"/>
          <w:sz w:val="24"/>
          <w:szCs w:val="24"/>
        </w:rPr>
        <w:t>by the plaintiff to prove that she</w:t>
      </w:r>
      <w:r w:rsidR="007B0B4E">
        <w:rPr>
          <w:rFonts w:ascii="Arial" w:eastAsia="Calibri" w:hAnsi="Arial" w:cs="Arial"/>
          <w:color w:val="000000" w:themeColor="text1"/>
          <w:sz w:val="24"/>
          <w:szCs w:val="24"/>
        </w:rPr>
        <w:t xml:space="preserve"> suffered physical, emotional and psychological pain was mainly speculative </w:t>
      </w:r>
      <w:r w:rsidR="00170F12">
        <w:rPr>
          <w:rFonts w:ascii="Arial" w:eastAsia="Calibri" w:hAnsi="Arial" w:cs="Arial"/>
          <w:color w:val="000000" w:themeColor="text1"/>
          <w:sz w:val="24"/>
          <w:szCs w:val="24"/>
        </w:rPr>
        <w:t>and based on opinions of individuals who are not qualified to ass</w:t>
      </w:r>
      <w:r w:rsidR="0099506F">
        <w:rPr>
          <w:rFonts w:ascii="Arial" w:eastAsia="Calibri" w:hAnsi="Arial" w:cs="Arial"/>
          <w:color w:val="000000" w:themeColor="text1"/>
          <w:sz w:val="24"/>
          <w:szCs w:val="24"/>
        </w:rPr>
        <w:t>ist the court. In respect of the</w:t>
      </w:r>
      <w:r w:rsidR="00170F12">
        <w:rPr>
          <w:rFonts w:ascii="Arial" w:eastAsia="Calibri" w:hAnsi="Arial" w:cs="Arial"/>
          <w:color w:val="000000" w:themeColor="text1"/>
          <w:sz w:val="24"/>
          <w:szCs w:val="24"/>
        </w:rPr>
        <w:t xml:space="preserve"> claim related to </w:t>
      </w:r>
      <w:r w:rsidR="0099506F">
        <w:rPr>
          <w:rFonts w:ascii="Arial" w:eastAsia="Calibri" w:hAnsi="Arial" w:cs="Arial"/>
          <w:color w:val="000000" w:themeColor="text1"/>
          <w:sz w:val="24"/>
          <w:szCs w:val="24"/>
        </w:rPr>
        <w:t xml:space="preserve">her </w:t>
      </w:r>
      <w:r w:rsidR="00170F12">
        <w:rPr>
          <w:rFonts w:ascii="Arial" w:eastAsia="Calibri" w:hAnsi="Arial" w:cs="Arial"/>
          <w:color w:val="000000" w:themeColor="text1"/>
          <w:sz w:val="24"/>
          <w:szCs w:val="24"/>
        </w:rPr>
        <w:t xml:space="preserve">medical condition and expenses, the plaintiff merely presented the doctor’s prescription which is not of any assistance to this court. The </w:t>
      </w:r>
      <w:r w:rsidR="00481BF6">
        <w:rPr>
          <w:rFonts w:ascii="Arial" w:eastAsia="Calibri" w:hAnsi="Arial" w:cs="Arial"/>
          <w:color w:val="000000" w:themeColor="text1"/>
          <w:sz w:val="24"/>
          <w:szCs w:val="24"/>
        </w:rPr>
        <w:t xml:space="preserve">issues pertaining to the </w:t>
      </w:r>
      <w:r w:rsidR="00170F12">
        <w:rPr>
          <w:rFonts w:ascii="Arial" w:eastAsia="Calibri" w:hAnsi="Arial" w:cs="Arial"/>
          <w:color w:val="000000" w:themeColor="text1"/>
          <w:sz w:val="24"/>
          <w:szCs w:val="24"/>
        </w:rPr>
        <w:t>diagnosis made by the doctor</w:t>
      </w:r>
      <w:r w:rsidR="00481BF6">
        <w:rPr>
          <w:rFonts w:ascii="Arial" w:eastAsia="Calibri" w:hAnsi="Arial" w:cs="Arial"/>
          <w:color w:val="000000" w:themeColor="text1"/>
          <w:sz w:val="24"/>
          <w:szCs w:val="24"/>
        </w:rPr>
        <w:t>,</w:t>
      </w:r>
      <w:r w:rsidR="00170F12">
        <w:rPr>
          <w:rFonts w:ascii="Arial" w:eastAsia="Calibri" w:hAnsi="Arial" w:cs="Arial"/>
          <w:color w:val="000000" w:themeColor="text1"/>
          <w:sz w:val="24"/>
          <w:szCs w:val="24"/>
        </w:rPr>
        <w:t xml:space="preserve"> </w:t>
      </w:r>
      <w:r w:rsidR="00481BF6">
        <w:rPr>
          <w:rFonts w:ascii="Arial" w:eastAsia="Calibri" w:hAnsi="Arial" w:cs="Arial"/>
          <w:color w:val="000000" w:themeColor="text1"/>
          <w:sz w:val="24"/>
          <w:szCs w:val="24"/>
        </w:rPr>
        <w:t xml:space="preserve">the </w:t>
      </w:r>
      <w:r w:rsidR="001C5708">
        <w:rPr>
          <w:rFonts w:ascii="Arial" w:eastAsia="Calibri" w:hAnsi="Arial" w:cs="Arial"/>
          <w:color w:val="000000" w:themeColor="text1"/>
          <w:sz w:val="24"/>
          <w:szCs w:val="24"/>
        </w:rPr>
        <w:t>medication prescription</w:t>
      </w:r>
      <w:r w:rsidR="00170F12">
        <w:rPr>
          <w:rFonts w:ascii="Arial" w:eastAsia="Calibri" w:hAnsi="Arial" w:cs="Arial"/>
          <w:color w:val="000000" w:themeColor="text1"/>
          <w:sz w:val="24"/>
          <w:szCs w:val="24"/>
        </w:rPr>
        <w:t>,</w:t>
      </w:r>
      <w:r w:rsidR="00CE370C">
        <w:rPr>
          <w:rFonts w:ascii="Arial" w:eastAsia="Calibri" w:hAnsi="Arial" w:cs="Arial"/>
          <w:color w:val="000000" w:themeColor="text1"/>
          <w:sz w:val="24"/>
          <w:szCs w:val="24"/>
        </w:rPr>
        <w:t xml:space="preserve"> the likely cause of the medical condition and the history of such medical condition were all not explained to the court. </w:t>
      </w:r>
      <w:r w:rsidR="000A59EF">
        <w:rPr>
          <w:rFonts w:ascii="Arial" w:eastAsia="Calibri" w:hAnsi="Arial" w:cs="Arial"/>
          <w:color w:val="000000" w:themeColor="text1"/>
          <w:sz w:val="24"/>
          <w:szCs w:val="24"/>
        </w:rPr>
        <w:t>Thus, t</w:t>
      </w:r>
      <w:r w:rsidR="00CE370C">
        <w:rPr>
          <w:rFonts w:ascii="Arial" w:eastAsia="Calibri" w:hAnsi="Arial" w:cs="Arial"/>
          <w:color w:val="000000" w:themeColor="text1"/>
          <w:sz w:val="24"/>
          <w:szCs w:val="24"/>
        </w:rPr>
        <w:t>here is no evidence upon which this c</w:t>
      </w:r>
      <w:r w:rsidR="00016CBE">
        <w:rPr>
          <w:rFonts w:ascii="Arial" w:eastAsia="Calibri" w:hAnsi="Arial" w:cs="Arial"/>
          <w:color w:val="000000" w:themeColor="text1"/>
          <w:sz w:val="24"/>
          <w:szCs w:val="24"/>
        </w:rPr>
        <w:t xml:space="preserve">ourt can conclude that </w:t>
      </w:r>
      <w:r w:rsidR="00CE370C">
        <w:rPr>
          <w:rFonts w:ascii="Arial" w:eastAsia="Calibri" w:hAnsi="Arial" w:cs="Arial"/>
          <w:color w:val="000000" w:themeColor="text1"/>
          <w:sz w:val="24"/>
          <w:szCs w:val="24"/>
        </w:rPr>
        <w:t xml:space="preserve">the medical condition the plaintiff might have had on the day was as a result of her detention. </w:t>
      </w:r>
      <w:r w:rsidR="00D565B7">
        <w:rPr>
          <w:rFonts w:ascii="Arial" w:eastAsia="Calibri" w:hAnsi="Arial" w:cs="Arial"/>
          <w:color w:val="000000" w:themeColor="text1"/>
          <w:sz w:val="24"/>
          <w:szCs w:val="24"/>
        </w:rPr>
        <w:t xml:space="preserve">Similarly, there was no proof of the medical expenses she incurred in order for this court to make a determination. </w:t>
      </w:r>
      <w:r w:rsidR="00016CBE">
        <w:rPr>
          <w:rFonts w:ascii="Arial" w:eastAsia="Calibri" w:hAnsi="Arial" w:cs="Arial"/>
          <w:color w:val="000000" w:themeColor="text1"/>
          <w:sz w:val="24"/>
          <w:szCs w:val="24"/>
        </w:rPr>
        <w:t xml:space="preserve">There was no explanation tendered for not presenting the best evidence. </w:t>
      </w:r>
    </w:p>
    <w:p w:rsidR="00D565B7" w:rsidRDefault="00D565B7" w:rsidP="00261A6F">
      <w:pPr>
        <w:spacing w:after="0" w:line="360" w:lineRule="auto"/>
        <w:jc w:val="both"/>
        <w:rPr>
          <w:rFonts w:ascii="Arial" w:eastAsia="Calibri" w:hAnsi="Arial" w:cs="Arial"/>
          <w:color w:val="000000" w:themeColor="text1"/>
          <w:sz w:val="24"/>
          <w:szCs w:val="24"/>
        </w:rPr>
      </w:pPr>
    </w:p>
    <w:p w:rsidR="00112620" w:rsidRDefault="00BA10B6"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[29</w:t>
      </w:r>
      <w:r w:rsidR="00311154">
        <w:rPr>
          <w:rFonts w:ascii="Arial" w:eastAsia="Calibri" w:hAnsi="Arial" w:cs="Arial"/>
          <w:color w:val="000000" w:themeColor="text1"/>
          <w:sz w:val="24"/>
          <w:szCs w:val="24"/>
        </w:rPr>
        <w:t>]</w:t>
      </w:r>
      <w:r w:rsidR="00311154">
        <w:rPr>
          <w:rFonts w:ascii="Arial" w:eastAsia="Calibri" w:hAnsi="Arial" w:cs="Arial"/>
          <w:color w:val="000000" w:themeColor="text1"/>
          <w:sz w:val="24"/>
          <w:szCs w:val="24"/>
        </w:rPr>
        <w:tab/>
      </w:r>
      <w:r w:rsidR="00C33B9D">
        <w:rPr>
          <w:rFonts w:ascii="Arial" w:eastAsia="Calibri" w:hAnsi="Arial" w:cs="Arial"/>
          <w:color w:val="000000" w:themeColor="text1"/>
          <w:sz w:val="24"/>
          <w:szCs w:val="24"/>
        </w:rPr>
        <w:t>As for the</w:t>
      </w:r>
      <w:r w:rsidR="00967BE8">
        <w:rPr>
          <w:rFonts w:ascii="Arial" w:eastAsia="Calibri" w:hAnsi="Arial" w:cs="Arial"/>
          <w:color w:val="000000" w:themeColor="text1"/>
          <w:sz w:val="24"/>
          <w:szCs w:val="24"/>
        </w:rPr>
        <w:t xml:space="preserve"> claim of</w:t>
      </w:r>
      <w:r w:rsidR="00C33B9D">
        <w:rPr>
          <w:rFonts w:ascii="Arial" w:eastAsia="Calibri" w:hAnsi="Arial" w:cs="Arial"/>
          <w:color w:val="000000" w:themeColor="text1"/>
          <w:sz w:val="24"/>
          <w:szCs w:val="24"/>
        </w:rPr>
        <w:t xml:space="preserve"> reputational damage </w:t>
      </w:r>
      <w:r w:rsidR="00967BE8">
        <w:rPr>
          <w:rFonts w:ascii="Arial" w:eastAsia="Calibri" w:hAnsi="Arial" w:cs="Arial"/>
          <w:color w:val="000000" w:themeColor="text1"/>
          <w:sz w:val="24"/>
          <w:szCs w:val="24"/>
        </w:rPr>
        <w:t>to her business, there was equally no material placed before court, for</w:t>
      </w:r>
      <w:r w:rsidR="001C5708">
        <w:rPr>
          <w:rFonts w:ascii="Arial" w:eastAsia="Calibri" w:hAnsi="Arial" w:cs="Arial"/>
          <w:color w:val="000000" w:themeColor="text1"/>
          <w:sz w:val="24"/>
          <w:szCs w:val="24"/>
        </w:rPr>
        <w:t xml:space="preserve"> instance, how the amount of N$1 200</w:t>
      </w:r>
      <w:r w:rsidR="00967BE8">
        <w:rPr>
          <w:rFonts w:ascii="Arial" w:eastAsia="Calibri" w:hAnsi="Arial" w:cs="Arial"/>
          <w:color w:val="000000" w:themeColor="text1"/>
          <w:sz w:val="24"/>
          <w:szCs w:val="24"/>
        </w:rPr>
        <w:t>000 was</w:t>
      </w:r>
      <w:r w:rsidR="00A8041E">
        <w:rPr>
          <w:rFonts w:ascii="Arial" w:eastAsia="Calibri" w:hAnsi="Arial" w:cs="Arial"/>
          <w:color w:val="000000" w:themeColor="text1"/>
          <w:sz w:val="24"/>
          <w:szCs w:val="24"/>
        </w:rPr>
        <w:t xml:space="preserve"> arrived at. A plaintiff has to allege and prove the quantum of damages suffered as a result of the unlawful act of the defendant. Where damages are difficult to assess, a court may resort to an educated guess on such material placed before it.</w:t>
      </w:r>
      <w:r w:rsidR="00A8041E">
        <w:rPr>
          <w:rStyle w:val="FootnoteReference"/>
          <w:rFonts w:ascii="Arial" w:eastAsia="Calibri" w:hAnsi="Arial" w:cs="Arial"/>
          <w:color w:val="000000" w:themeColor="text1"/>
          <w:sz w:val="24"/>
          <w:szCs w:val="24"/>
        </w:rPr>
        <w:footnoteReference w:id="2"/>
      </w:r>
      <w:r w:rsidR="0062497C">
        <w:rPr>
          <w:rFonts w:ascii="Arial" w:eastAsia="Calibri" w:hAnsi="Arial" w:cs="Arial"/>
          <w:color w:val="000000" w:themeColor="text1"/>
          <w:sz w:val="24"/>
          <w:szCs w:val="24"/>
        </w:rPr>
        <w:t xml:space="preserve"> </w:t>
      </w:r>
    </w:p>
    <w:p w:rsidR="00112620" w:rsidRDefault="00112620" w:rsidP="00261A6F">
      <w:pPr>
        <w:spacing w:after="0" w:line="360" w:lineRule="auto"/>
        <w:jc w:val="both"/>
        <w:rPr>
          <w:rFonts w:ascii="Arial" w:eastAsia="Calibri" w:hAnsi="Arial" w:cs="Arial"/>
          <w:color w:val="000000" w:themeColor="text1"/>
          <w:sz w:val="24"/>
          <w:szCs w:val="24"/>
        </w:rPr>
      </w:pPr>
    </w:p>
    <w:p w:rsidR="00D565B7" w:rsidRDefault="00112620"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[30]</w:t>
      </w:r>
      <w:r>
        <w:rPr>
          <w:rFonts w:ascii="Arial" w:eastAsia="Calibri" w:hAnsi="Arial" w:cs="Arial"/>
          <w:color w:val="000000" w:themeColor="text1"/>
          <w:sz w:val="24"/>
          <w:szCs w:val="24"/>
        </w:rPr>
        <w:tab/>
      </w:r>
      <w:r w:rsidR="008F4A04">
        <w:rPr>
          <w:rFonts w:ascii="Arial" w:eastAsia="Calibri" w:hAnsi="Arial" w:cs="Arial"/>
          <w:color w:val="000000" w:themeColor="text1"/>
          <w:sz w:val="24"/>
          <w:szCs w:val="24"/>
        </w:rPr>
        <w:t>Other than the mere say so that her business was affected, the plaintiff did not disclose any income or profit margins which could assist the court. Thus, t</w:t>
      </w:r>
      <w:r w:rsidR="00AF59B3">
        <w:rPr>
          <w:rFonts w:ascii="Arial" w:eastAsia="Calibri" w:hAnsi="Arial" w:cs="Arial"/>
          <w:color w:val="000000" w:themeColor="text1"/>
          <w:sz w:val="24"/>
          <w:szCs w:val="24"/>
        </w:rPr>
        <w:t>here is no material from which t</w:t>
      </w:r>
      <w:r w:rsidR="0062497C">
        <w:rPr>
          <w:rFonts w:ascii="Arial" w:eastAsia="Calibri" w:hAnsi="Arial" w:cs="Arial"/>
          <w:color w:val="000000" w:themeColor="text1"/>
          <w:sz w:val="24"/>
          <w:szCs w:val="24"/>
        </w:rPr>
        <w:t>he size, value or repute of the business</w:t>
      </w:r>
      <w:r w:rsidR="008F4A04">
        <w:rPr>
          <w:rFonts w:ascii="Arial" w:eastAsia="Calibri" w:hAnsi="Arial" w:cs="Arial"/>
          <w:color w:val="000000" w:themeColor="text1"/>
          <w:sz w:val="24"/>
          <w:szCs w:val="24"/>
        </w:rPr>
        <w:t xml:space="preserve"> and how same might have been affected</w:t>
      </w:r>
      <w:r w:rsidR="0062497C">
        <w:rPr>
          <w:rFonts w:ascii="Arial" w:eastAsia="Calibri" w:hAnsi="Arial" w:cs="Arial"/>
          <w:color w:val="000000" w:themeColor="text1"/>
          <w:sz w:val="24"/>
          <w:szCs w:val="24"/>
        </w:rPr>
        <w:t xml:space="preserve"> </w:t>
      </w:r>
      <w:r w:rsidR="00AF59B3">
        <w:rPr>
          <w:rFonts w:ascii="Arial" w:eastAsia="Calibri" w:hAnsi="Arial" w:cs="Arial"/>
          <w:color w:val="000000" w:themeColor="text1"/>
          <w:sz w:val="24"/>
          <w:szCs w:val="24"/>
        </w:rPr>
        <w:t xml:space="preserve">can be deduced. </w:t>
      </w:r>
      <w:r w:rsidR="00E602F8">
        <w:rPr>
          <w:rFonts w:ascii="Arial" w:eastAsia="Calibri" w:hAnsi="Arial" w:cs="Arial"/>
          <w:color w:val="000000" w:themeColor="text1"/>
          <w:sz w:val="24"/>
          <w:szCs w:val="24"/>
        </w:rPr>
        <w:t xml:space="preserve">There was simply </w:t>
      </w:r>
      <w:r w:rsidR="00445E84">
        <w:rPr>
          <w:rFonts w:ascii="Arial" w:eastAsia="Calibri" w:hAnsi="Arial" w:cs="Arial"/>
          <w:color w:val="000000" w:themeColor="text1"/>
          <w:sz w:val="24"/>
          <w:szCs w:val="24"/>
        </w:rPr>
        <w:t xml:space="preserve">no material </w:t>
      </w:r>
      <w:r w:rsidR="00E602F8">
        <w:rPr>
          <w:rFonts w:ascii="Arial" w:eastAsia="Calibri" w:hAnsi="Arial" w:cs="Arial"/>
          <w:color w:val="000000" w:themeColor="text1"/>
          <w:sz w:val="24"/>
          <w:szCs w:val="24"/>
        </w:rPr>
        <w:t>placed before court in order to assist the court to</w:t>
      </w:r>
      <w:r w:rsidR="00445E84">
        <w:rPr>
          <w:rFonts w:ascii="Arial" w:eastAsia="Calibri" w:hAnsi="Arial" w:cs="Arial"/>
          <w:color w:val="000000" w:themeColor="text1"/>
          <w:sz w:val="24"/>
          <w:szCs w:val="24"/>
        </w:rPr>
        <w:t xml:space="preserve"> make an educated guess on the damage t</w:t>
      </w:r>
      <w:r w:rsidR="00E602F8">
        <w:rPr>
          <w:rFonts w:ascii="Arial" w:eastAsia="Calibri" w:hAnsi="Arial" w:cs="Arial"/>
          <w:color w:val="000000" w:themeColor="text1"/>
          <w:sz w:val="24"/>
          <w:szCs w:val="24"/>
        </w:rPr>
        <w:t>he plaintiff’s arrest had on her</w:t>
      </w:r>
      <w:r w:rsidR="00503CC5">
        <w:rPr>
          <w:rFonts w:ascii="Arial" w:eastAsia="Calibri" w:hAnsi="Arial" w:cs="Arial"/>
          <w:color w:val="000000" w:themeColor="text1"/>
          <w:sz w:val="24"/>
          <w:szCs w:val="24"/>
        </w:rPr>
        <w:t xml:space="preserve"> business.</w:t>
      </w:r>
      <w:r w:rsidR="00503CC5">
        <w:rPr>
          <w:rStyle w:val="FootnoteReference"/>
          <w:rFonts w:ascii="Arial" w:eastAsia="Calibri" w:hAnsi="Arial" w:cs="Arial"/>
          <w:color w:val="000000" w:themeColor="text1"/>
          <w:sz w:val="24"/>
          <w:szCs w:val="24"/>
        </w:rPr>
        <w:footnoteReference w:id="3"/>
      </w:r>
      <w:r w:rsidR="0062497C">
        <w:rPr>
          <w:rFonts w:ascii="Arial" w:eastAsia="Calibri" w:hAnsi="Arial" w:cs="Arial"/>
          <w:color w:val="000000" w:themeColor="text1"/>
          <w:sz w:val="24"/>
          <w:szCs w:val="24"/>
        </w:rPr>
        <w:t xml:space="preserve"> </w:t>
      </w:r>
      <w:r w:rsidR="00070519">
        <w:rPr>
          <w:rFonts w:ascii="Arial" w:eastAsia="Calibri" w:hAnsi="Arial" w:cs="Arial"/>
          <w:color w:val="000000" w:themeColor="text1"/>
          <w:sz w:val="24"/>
          <w:szCs w:val="24"/>
        </w:rPr>
        <w:t xml:space="preserve">Thus, all other claims other than the one for unlawful arrest and detention fails. </w:t>
      </w:r>
      <w:r w:rsidR="0062497C">
        <w:rPr>
          <w:rFonts w:ascii="Arial" w:eastAsia="Calibri" w:hAnsi="Arial" w:cs="Arial"/>
          <w:color w:val="000000" w:themeColor="text1"/>
          <w:sz w:val="24"/>
          <w:szCs w:val="24"/>
        </w:rPr>
        <w:t xml:space="preserve"> </w:t>
      </w:r>
    </w:p>
    <w:p w:rsidR="0062497C" w:rsidRDefault="0062497C" w:rsidP="00261A6F">
      <w:pPr>
        <w:spacing w:after="0" w:line="360" w:lineRule="auto"/>
        <w:jc w:val="both"/>
        <w:rPr>
          <w:rFonts w:ascii="Arial" w:eastAsia="Calibri" w:hAnsi="Arial" w:cs="Arial"/>
          <w:color w:val="000000" w:themeColor="text1"/>
          <w:sz w:val="24"/>
          <w:szCs w:val="24"/>
        </w:rPr>
      </w:pPr>
    </w:p>
    <w:p w:rsidR="00EB7FC8" w:rsidRDefault="002838B4"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[31</w:t>
      </w:r>
      <w:r w:rsidR="00D7553A">
        <w:rPr>
          <w:rFonts w:ascii="Arial" w:eastAsia="Calibri" w:hAnsi="Arial" w:cs="Arial"/>
          <w:color w:val="000000" w:themeColor="text1"/>
          <w:sz w:val="24"/>
          <w:szCs w:val="24"/>
        </w:rPr>
        <w:t>]</w:t>
      </w:r>
      <w:r w:rsidR="00D7553A">
        <w:rPr>
          <w:rFonts w:ascii="Arial" w:eastAsia="Calibri" w:hAnsi="Arial" w:cs="Arial"/>
          <w:color w:val="000000" w:themeColor="text1"/>
          <w:sz w:val="24"/>
          <w:szCs w:val="24"/>
        </w:rPr>
        <w:tab/>
        <w:t xml:space="preserve">The plaintiff was detained for one day. </w:t>
      </w:r>
      <w:r w:rsidR="004648A8">
        <w:rPr>
          <w:rFonts w:ascii="Arial" w:eastAsia="Calibri" w:hAnsi="Arial" w:cs="Arial"/>
          <w:color w:val="000000" w:themeColor="text1"/>
          <w:sz w:val="24"/>
          <w:szCs w:val="24"/>
        </w:rPr>
        <w:t xml:space="preserve">Her arrest or detention was not in any way different from a normal arrest and detention. </w:t>
      </w:r>
      <w:r w:rsidR="00342CF8">
        <w:rPr>
          <w:rFonts w:ascii="Arial" w:eastAsia="Calibri" w:hAnsi="Arial" w:cs="Arial"/>
          <w:color w:val="000000" w:themeColor="text1"/>
          <w:sz w:val="24"/>
          <w:szCs w:val="24"/>
        </w:rPr>
        <w:t>The defendants manag</w:t>
      </w:r>
      <w:r w:rsidR="006C3F65">
        <w:rPr>
          <w:rFonts w:ascii="Arial" w:eastAsia="Calibri" w:hAnsi="Arial" w:cs="Arial"/>
          <w:color w:val="000000" w:themeColor="text1"/>
          <w:sz w:val="24"/>
          <w:szCs w:val="24"/>
        </w:rPr>
        <w:t>ed to show that the plaintiff is</w:t>
      </w:r>
      <w:r w:rsidR="00342CF8">
        <w:rPr>
          <w:rFonts w:ascii="Arial" w:eastAsia="Calibri" w:hAnsi="Arial" w:cs="Arial"/>
          <w:color w:val="000000" w:themeColor="text1"/>
          <w:sz w:val="24"/>
          <w:szCs w:val="24"/>
        </w:rPr>
        <w:t xml:space="preserve"> not innocent as to the </w:t>
      </w:r>
      <w:r w:rsidR="006C3F65">
        <w:rPr>
          <w:rFonts w:ascii="Arial" w:eastAsia="Calibri" w:hAnsi="Arial" w:cs="Arial"/>
          <w:color w:val="000000" w:themeColor="text1"/>
          <w:sz w:val="24"/>
          <w:szCs w:val="24"/>
        </w:rPr>
        <w:t>reasons and</w:t>
      </w:r>
      <w:r w:rsidR="00342CF8">
        <w:rPr>
          <w:rFonts w:ascii="Arial" w:eastAsia="Calibri" w:hAnsi="Arial" w:cs="Arial"/>
          <w:color w:val="000000" w:themeColor="text1"/>
          <w:sz w:val="24"/>
          <w:szCs w:val="24"/>
        </w:rPr>
        <w:t xml:space="preserve"> circumstances that led to her arrest. The content she posted on Facebook concerning her client was presented to the court and clearly, it is not in tune with the law. </w:t>
      </w:r>
    </w:p>
    <w:p w:rsidR="00EE3081" w:rsidRDefault="00EE3081" w:rsidP="00261A6F">
      <w:pPr>
        <w:spacing w:after="0" w:line="360" w:lineRule="auto"/>
        <w:jc w:val="both"/>
        <w:rPr>
          <w:rFonts w:ascii="Arial" w:eastAsia="Calibri" w:hAnsi="Arial" w:cs="Arial"/>
          <w:color w:val="000000" w:themeColor="text1"/>
          <w:sz w:val="24"/>
          <w:szCs w:val="24"/>
        </w:rPr>
      </w:pPr>
    </w:p>
    <w:p w:rsidR="0062497C" w:rsidRDefault="00EB7FC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[32]</w:t>
      </w:r>
      <w:r>
        <w:rPr>
          <w:rFonts w:ascii="Arial" w:eastAsia="Calibri" w:hAnsi="Arial" w:cs="Arial"/>
          <w:color w:val="000000" w:themeColor="text1"/>
          <w:sz w:val="24"/>
          <w:szCs w:val="24"/>
        </w:rPr>
        <w:tab/>
      </w:r>
      <w:r w:rsidR="00A90143">
        <w:rPr>
          <w:rFonts w:ascii="Arial" w:eastAsia="Calibri" w:hAnsi="Arial" w:cs="Arial"/>
          <w:color w:val="000000" w:themeColor="text1"/>
          <w:sz w:val="24"/>
          <w:szCs w:val="24"/>
        </w:rPr>
        <w:t>I</w:t>
      </w:r>
      <w:r w:rsidR="008A00B6">
        <w:rPr>
          <w:rFonts w:ascii="Arial" w:eastAsia="Calibri" w:hAnsi="Arial" w:cs="Arial"/>
          <w:color w:val="000000" w:themeColor="text1"/>
          <w:sz w:val="24"/>
          <w:szCs w:val="24"/>
        </w:rPr>
        <w:t xml:space="preserve"> have done a comparative analys</w:t>
      </w:r>
      <w:r w:rsidR="004150F5">
        <w:rPr>
          <w:rFonts w:ascii="Arial" w:eastAsia="Calibri" w:hAnsi="Arial" w:cs="Arial"/>
          <w:color w:val="000000" w:themeColor="text1"/>
          <w:sz w:val="24"/>
          <w:szCs w:val="24"/>
        </w:rPr>
        <w:t>is of similar decided cases</w:t>
      </w:r>
      <w:r w:rsidR="009F1641">
        <w:rPr>
          <w:rStyle w:val="FootnoteReference"/>
          <w:rFonts w:ascii="Arial" w:eastAsia="Calibri" w:hAnsi="Arial" w:cs="Arial"/>
          <w:color w:val="000000" w:themeColor="text1"/>
          <w:sz w:val="24"/>
          <w:szCs w:val="24"/>
        </w:rPr>
        <w:footnoteReference w:id="4"/>
      </w:r>
      <w:r w:rsidR="00BF7204">
        <w:rPr>
          <w:rFonts w:ascii="Arial" w:eastAsia="Calibri" w:hAnsi="Arial" w:cs="Arial"/>
          <w:color w:val="000000" w:themeColor="text1"/>
          <w:sz w:val="24"/>
          <w:szCs w:val="24"/>
        </w:rPr>
        <w:t xml:space="preserve"> </w:t>
      </w:r>
      <w:r w:rsidR="004150F5">
        <w:rPr>
          <w:rFonts w:ascii="Arial" w:eastAsia="Calibri" w:hAnsi="Arial" w:cs="Arial"/>
          <w:color w:val="000000" w:themeColor="text1"/>
          <w:sz w:val="24"/>
          <w:szCs w:val="24"/>
        </w:rPr>
        <w:t>and o</w:t>
      </w:r>
      <w:r w:rsidR="00BF7204">
        <w:rPr>
          <w:rFonts w:ascii="Arial" w:eastAsia="Calibri" w:hAnsi="Arial" w:cs="Arial"/>
          <w:color w:val="000000" w:themeColor="text1"/>
          <w:sz w:val="24"/>
          <w:szCs w:val="24"/>
        </w:rPr>
        <w:t>n the strength of the evidence adduced, I am of the consid</w:t>
      </w:r>
      <w:r w:rsidR="001C5708">
        <w:rPr>
          <w:rFonts w:ascii="Arial" w:eastAsia="Calibri" w:hAnsi="Arial" w:cs="Arial"/>
          <w:color w:val="000000" w:themeColor="text1"/>
          <w:sz w:val="24"/>
          <w:szCs w:val="24"/>
        </w:rPr>
        <w:t>ered view that the amount of N$</w:t>
      </w:r>
      <w:r w:rsidR="00BF7204">
        <w:rPr>
          <w:rFonts w:ascii="Arial" w:eastAsia="Calibri" w:hAnsi="Arial" w:cs="Arial"/>
          <w:color w:val="000000" w:themeColor="text1"/>
          <w:sz w:val="24"/>
          <w:szCs w:val="24"/>
        </w:rPr>
        <w:t xml:space="preserve">20 000 in respect of unlawful arrest and detention is reasonable. </w:t>
      </w:r>
      <w:r w:rsidR="008A00B6">
        <w:rPr>
          <w:rFonts w:ascii="Arial" w:eastAsia="Calibri" w:hAnsi="Arial" w:cs="Arial"/>
          <w:color w:val="000000" w:themeColor="text1"/>
          <w:sz w:val="24"/>
          <w:szCs w:val="24"/>
        </w:rPr>
        <w:t xml:space="preserve"> </w:t>
      </w:r>
    </w:p>
    <w:p w:rsidR="00922374" w:rsidRPr="00922374" w:rsidRDefault="00922374" w:rsidP="00261A6F">
      <w:pPr>
        <w:spacing w:after="0" w:line="360" w:lineRule="auto"/>
        <w:jc w:val="both"/>
        <w:rPr>
          <w:rFonts w:ascii="Arial" w:eastAsia="Calibri" w:hAnsi="Arial" w:cs="Arial"/>
          <w:color w:val="000000" w:themeColor="text1"/>
          <w:sz w:val="24"/>
          <w:szCs w:val="24"/>
          <w:u w:val="single"/>
        </w:rPr>
      </w:pPr>
    </w:p>
    <w:p w:rsidR="002368B8" w:rsidRDefault="002368B8" w:rsidP="00261A6F">
      <w:pPr>
        <w:spacing w:after="0" w:line="360" w:lineRule="auto"/>
        <w:jc w:val="both"/>
        <w:rPr>
          <w:rFonts w:ascii="Arial" w:eastAsia="Calibri" w:hAnsi="Arial" w:cs="Arial"/>
          <w:color w:val="000000" w:themeColor="text1"/>
          <w:sz w:val="24"/>
          <w:szCs w:val="24"/>
          <w:u w:val="single"/>
        </w:rPr>
      </w:pPr>
    </w:p>
    <w:p w:rsidR="002368B8" w:rsidRDefault="002368B8" w:rsidP="00261A6F">
      <w:pPr>
        <w:spacing w:after="0" w:line="360" w:lineRule="auto"/>
        <w:jc w:val="both"/>
        <w:rPr>
          <w:rFonts w:ascii="Arial" w:eastAsia="Calibri" w:hAnsi="Arial" w:cs="Arial"/>
          <w:color w:val="000000" w:themeColor="text1"/>
          <w:sz w:val="24"/>
          <w:szCs w:val="24"/>
          <w:u w:val="single"/>
        </w:rPr>
      </w:pPr>
    </w:p>
    <w:p w:rsidR="002368B8" w:rsidRDefault="002368B8" w:rsidP="00261A6F">
      <w:pPr>
        <w:spacing w:after="0" w:line="360" w:lineRule="auto"/>
        <w:jc w:val="both"/>
        <w:rPr>
          <w:rFonts w:ascii="Arial" w:eastAsia="Calibri" w:hAnsi="Arial" w:cs="Arial"/>
          <w:color w:val="000000" w:themeColor="text1"/>
          <w:sz w:val="24"/>
          <w:szCs w:val="24"/>
          <w:u w:val="single"/>
        </w:rPr>
      </w:pPr>
    </w:p>
    <w:p w:rsidR="00922374" w:rsidRPr="00922374" w:rsidRDefault="00922374" w:rsidP="00261A6F">
      <w:pPr>
        <w:spacing w:after="0" w:line="360" w:lineRule="auto"/>
        <w:jc w:val="both"/>
        <w:rPr>
          <w:rFonts w:ascii="Arial" w:eastAsia="Calibri" w:hAnsi="Arial" w:cs="Arial"/>
          <w:color w:val="000000" w:themeColor="text1"/>
          <w:sz w:val="24"/>
          <w:szCs w:val="24"/>
          <w:u w:val="single"/>
        </w:rPr>
      </w:pPr>
      <w:r w:rsidRPr="00922374">
        <w:rPr>
          <w:rFonts w:ascii="Arial" w:eastAsia="Calibri" w:hAnsi="Arial" w:cs="Arial"/>
          <w:color w:val="000000" w:themeColor="text1"/>
          <w:sz w:val="24"/>
          <w:szCs w:val="24"/>
          <w:u w:val="single"/>
        </w:rPr>
        <w:lastRenderedPageBreak/>
        <w:t xml:space="preserve">Costs </w:t>
      </w:r>
    </w:p>
    <w:p w:rsidR="007B0B4E" w:rsidRDefault="007B0B4E" w:rsidP="00261A6F">
      <w:pPr>
        <w:spacing w:after="0" w:line="360" w:lineRule="auto"/>
        <w:jc w:val="both"/>
        <w:rPr>
          <w:rFonts w:ascii="Arial" w:eastAsia="Calibri" w:hAnsi="Arial" w:cs="Arial"/>
          <w:color w:val="000000" w:themeColor="text1"/>
          <w:sz w:val="24"/>
          <w:szCs w:val="24"/>
        </w:rPr>
      </w:pPr>
    </w:p>
    <w:p w:rsidR="00922374" w:rsidRDefault="00922374"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[33]</w:t>
      </w:r>
      <w:r>
        <w:rPr>
          <w:rFonts w:ascii="Arial" w:eastAsia="Calibri" w:hAnsi="Arial" w:cs="Arial"/>
          <w:color w:val="000000" w:themeColor="text1"/>
          <w:sz w:val="24"/>
          <w:szCs w:val="24"/>
        </w:rPr>
        <w:tab/>
        <w:t xml:space="preserve">The general rule is that costs follow the event. </w:t>
      </w:r>
      <w:r w:rsidR="00010C96">
        <w:rPr>
          <w:rFonts w:ascii="Arial" w:eastAsia="Calibri" w:hAnsi="Arial" w:cs="Arial"/>
          <w:color w:val="000000" w:themeColor="text1"/>
          <w:sz w:val="24"/>
          <w:szCs w:val="24"/>
        </w:rPr>
        <w:t xml:space="preserve">The quantum of damages the court has determined in this matter are higher than the </w:t>
      </w:r>
      <w:r w:rsidR="001C5708">
        <w:rPr>
          <w:rFonts w:ascii="Arial" w:eastAsia="Calibri" w:hAnsi="Arial" w:cs="Arial"/>
          <w:color w:val="000000" w:themeColor="text1"/>
          <w:sz w:val="24"/>
          <w:szCs w:val="24"/>
        </w:rPr>
        <w:t>offer the defendants had made</w:t>
      </w:r>
      <w:r w:rsidR="00010C96">
        <w:rPr>
          <w:rFonts w:ascii="Arial" w:eastAsia="Calibri" w:hAnsi="Arial" w:cs="Arial"/>
          <w:color w:val="000000" w:themeColor="text1"/>
          <w:sz w:val="24"/>
          <w:szCs w:val="24"/>
        </w:rPr>
        <w:t xml:space="preserve"> to the plaintiff. Thus, there is no reason why the general rule on costs should not be applied in this matter. </w:t>
      </w:r>
    </w:p>
    <w:p w:rsidR="007B0B4E" w:rsidRDefault="007B0B4E" w:rsidP="00261A6F">
      <w:pPr>
        <w:spacing w:after="0" w:line="360" w:lineRule="auto"/>
        <w:jc w:val="both"/>
        <w:rPr>
          <w:rFonts w:ascii="Arial" w:eastAsia="Calibri" w:hAnsi="Arial" w:cs="Arial"/>
          <w:color w:val="000000" w:themeColor="text1"/>
          <w:sz w:val="24"/>
          <w:szCs w:val="24"/>
        </w:rPr>
      </w:pPr>
    </w:p>
    <w:p w:rsidR="007B0B4E" w:rsidRDefault="007B0B4E" w:rsidP="00261A6F">
      <w:pPr>
        <w:spacing w:after="0" w:line="360" w:lineRule="auto"/>
        <w:jc w:val="both"/>
        <w:rPr>
          <w:rFonts w:ascii="Arial" w:eastAsia="Calibri" w:hAnsi="Arial" w:cs="Arial"/>
          <w:color w:val="000000" w:themeColor="text1"/>
          <w:sz w:val="24"/>
          <w:szCs w:val="24"/>
        </w:rPr>
      </w:pPr>
    </w:p>
    <w:p w:rsidR="001156F6" w:rsidRDefault="001156F6" w:rsidP="00261A6F">
      <w:pPr>
        <w:spacing w:after="0" w:line="360" w:lineRule="auto"/>
        <w:jc w:val="both"/>
        <w:rPr>
          <w:rFonts w:ascii="Arial" w:hAnsi="Arial" w:cs="Arial"/>
          <w:sz w:val="24"/>
          <w:szCs w:val="24"/>
        </w:rPr>
      </w:pPr>
      <w:r w:rsidRPr="001156F6">
        <w:rPr>
          <w:rFonts w:ascii="Arial" w:hAnsi="Arial" w:cs="Arial"/>
          <w:sz w:val="24"/>
          <w:szCs w:val="24"/>
          <w:u w:val="single"/>
        </w:rPr>
        <w:t>The order</w:t>
      </w:r>
      <w:r>
        <w:rPr>
          <w:rFonts w:ascii="Arial" w:hAnsi="Arial" w:cs="Arial"/>
          <w:sz w:val="24"/>
          <w:szCs w:val="24"/>
        </w:rPr>
        <w:t>:</w:t>
      </w:r>
    </w:p>
    <w:p w:rsidR="001156F6" w:rsidRDefault="001156F6" w:rsidP="00261A6F">
      <w:pPr>
        <w:spacing w:after="0" w:line="360" w:lineRule="auto"/>
        <w:jc w:val="both"/>
        <w:rPr>
          <w:rFonts w:ascii="Arial" w:hAnsi="Arial" w:cs="Arial"/>
          <w:sz w:val="24"/>
          <w:szCs w:val="24"/>
        </w:rPr>
      </w:pPr>
    </w:p>
    <w:p w:rsidR="003340DB" w:rsidRDefault="00010C96" w:rsidP="00261A6F">
      <w:pPr>
        <w:spacing w:after="0" w:line="360" w:lineRule="auto"/>
        <w:jc w:val="both"/>
        <w:rPr>
          <w:rFonts w:ascii="Arial" w:hAnsi="Arial" w:cs="Arial"/>
          <w:sz w:val="24"/>
          <w:szCs w:val="24"/>
        </w:rPr>
      </w:pPr>
      <w:r>
        <w:rPr>
          <w:rFonts w:ascii="Arial" w:hAnsi="Arial" w:cs="Arial"/>
          <w:sz w:val="24"/>
          <w:szCs w:val="24"/>
        </w:rPr>
        <w:t>[34</w:t>
      </w:r>
      <w:r w:rsidR="003340DB">
        <w:rPr>
          <w:rFonts w:ascii="Arial" w:hAnsi="Arial" w:cs="Arial"/>
          <w:sz w:val="24"/>
          <w:szCs w:val="24"/>
        </w:rPr>
        <w:t>]</w:t>
      </w:r>
      <w:r w:rsidR="003340DB">
        <w:rPr>
          <w:rFonts w:ascii="Arial" w:hAnsi="Arial" w:cs="Arial"/>
          <w:sz w:val="24"/>
          <w:szCs w:val="24"/>
        </w:rPr>
        <w:tab/>
        <w:t>For these reasons, I make the following order:</w:t>
      </w:r>
    </w:p>
    <w:p w:rsidR="003340DB" w:rsidRDefault="003340DB" w:rsidP="00261A6F">
      <w:pPr>
        <w:spacing w:after="0" w:line="360" w:lineRule="auto"/>
        <w:jc w:val="both"/>
        <w:rPr>
          <w:rFonts w:ascii="Arial" w:hAnsi="Arial" w:cs="Arial"/>
          <w:sz w:val="24"/>
          <w:szCs w:val="24"/>
        </w:rPr>
      </w:pPr>
    </w:p>
    <w:p w:rsidR="00620A2C" w:rsidRPr="00620A2C" w:rsidRDefault="00620A2C" w:rsidP="00261A6F">
      <w:pPr>
        <w:pStyle w:val="ListParagraph"/>
        <w:numPr>
          <w:ilvl w:val="0"/>
          <w:numId w:val="30"/>
        </w:numPr>
        <w:spacing w:after="0" w:line="360" w:lineRule="auto"/>
        <w:jc w:val="both"/>
        <w:rPr>
          <w:rFonts w:ascii="Arial" w:hAnsi="Arial" w:cs="Arial"/>
          <w:sz w:val="24"/>
          <w:szCs w:val="24"/>
        </w:rPr>
      </w:pPr>
      <w:r w:rsidRPr="00620A2C">
        <w:rPr>
          <w:rFonts w:ascii="Arial" w:hAnsi="Arial" w:cs="Arial"/>
          <w:sz w:val="24"/>
          <w:szCs w:val="24"/>
        </w:rPr>
        <w:t xml:space="preserve">The defendants are ordered to pay the plaintiff an amount of N$20 000 for unlawful arrest and detention. </w:t>
      </w:r>
    </w:p>
    <w:p w:rsidR="00620A2C" w:rsidRPr="00620A2C" w:rsidRDefault="00620A2C" w:rsidP="00261A6F">
      <w:pPr>
        <w:pStyle w:val="ListParagraph"/>
        <w:numPr>
          <w:ilvl w:val="0"/>
          <w:numId w:val="30"/>
        </w:numPr>
        <w:spacing w:after="0" w:line="360" w:lineRule="auto"/>
        <w:jc w:val="both"/>
        <w:rPr>
          <w:rFonts w:ascii="Arial" w:eastAsia="Calibri" w:hAnsi="Arial" w:cs="Arial"/>
          <w:color w:val="000000" w:themeColor="text1"/>
          <w:sz w:val="24"/>
          <w:szCs w:val="24"/>
        </w:rPr>
      </w:pPr>
      <w:r w:rsidRPr="00620A2C">
        <w:rPr>
          <w:rFonts w:ascii="Arial" w:hAnsi="Arial" w:cs="Arial"/>
          <w:sz w:val="24"/>
          <w:szCs w:val="24"/>
        </w:rPr>
        <w:t xml:space="preserve">Interest at the rate of 20 per cent per annum from the date of judgment </w:t>
      </w:r>
      <w:r>
        <w:rPr>
          <w:rFonts w:ascii="Arial" w:hAnsi="Arial" w:cs="Arial"/>
          <w:sz w:val="24"/>
          <w:szCs w:val="24"/>
        </w:rPr>
        <w:t xml:space="preserve">to the date of final payment. </w:t>
      </w:r>
    </w:p>
    <w:p w:rsidR="00620A2C" w:rsidRPr="00620A2C" w:rsidRDefault="00620A2C" w:rsidP="00261A6F">
      <w:pPr>
        <w:pStyle w:val="ListParagraph"/>
        <w:numPr>
          <w:ilvl w:val="0"/>
          <w:numId w:val="30"/>
        </w:numPr>
        <w:spacing w:after="0" w:line="360" w:lineRule="auto"/>
        <w:jc w:val="both"/>
        <w:rPr>
          <w:rFonts w:ascii="Arial" w:eastAsia="Calibri" w:hAnsi="Arial" w:cs="Arial"/>
          <w:color w:val="000000" w:themeColor="text1"/>
          <w:sz w:val="24"/>
          <w:szCs w:val="24"/>
        </w:rPr>
      </w:pPr>
      <w:r>
        <w:rPr>
          <w:rFonts w:ascii="Arial" w:hAnsi="Arial" w:cs="Arial"/>
          <w:sz w:val="24"/>
          <w:szCs w:val="24"/>
        </w:rPr>
        <w:t xml:space="preserve">Costs of suit. </w:t>
      </w:r>
    </w:p>
    <w:p w:rsidR="00620A2C" w:rsidRDefault="00620A2C" w:rsidP="00261A6F">
      <w:pPr>
        <w:pStyle w:val="ListParagraph"/>
        <w:numPr>
          <w:ilvl w:val="0"/>
          <w:numId w:val="30"/>
        </w:numPr>
        <w:spacing w:after="0" w:line="360" w:lineRule="auto"/>
        <w:jc w:val="both"/>
        <w:rPr>
          <w:rFonts w:ascii="Arial" w:eastAsia="Calibri" w:hAnsi="Arial" w:cs="Arial"/>
          <w:color w:val="000000" w:themeColor="text1"/>
          <w:sz w:val="24"/>
          <w:szCs w:val="24"/>
        </w:rPr>
      </w:pPr>
      <w:r w:rsidRPr="00620A2C">
        <w:rPr>
          <w:rFonts w:ascii="Arial" w:hAnsi="Arial" w:cs="Arial"/>
          <w:sz w:val="24"/>
          <w:szCs w:val="24"/>
        </w:rPr>
        <w:t>The matter is removed from the roll and regarded as finalized.</w:t>
      </w:r>
    </w:p>
    <w:p w:rsidR="00FC332C" w:rsidRDefault="00FC332C" w:rsidP="00261A6F">
      <w:pPr>
        <w:pStyle w:val="ListParagraph"/>
        <w:spacing w:after="0" w:line="360" w:lineRule="auto"/>
        <w:jc w:val="both"/>
        <w:rPr>
          <w:rFonts w:ascii="Arial" w:eastAsia="Calibri" w:hAnsi="Arial" w:cs="Arial"/>
          <w:color w:val="000000" w:themeColor="text1"/>
          <w:sz w:val="24"/>
          <w:szCs w:val="24"/>
        </w:rPr>
      </w:pPr>
    </w:p>
    <w:p w:rsidR="00F66FF4" w:rsidRDefault="00F66FF4" w:rsidP="00261A6F">
      <w:pPr>
        <w:pStyle w:val="ListParagraph"/>
        <w:spacing w:after="0" w:line="360" w:lineRule="auto"/>
        <w:jc w:val="both"/>
        <w:rPr>
          <w:rFonts w:ascii="Arial" w:eastAsia="Calibri" w:hAnsi="Arial" w:cs="Arial"/>
          <w:color w:val="000000" w:themeColor="text1"/>
          <w:sz w:val="24"/>
          <w:szCs w:val="24"/>
        </w:rPr>
      </w:pPr>
    </w:p>
    <w:p w:rsidR="00F66FF4" w:rsidRPr="00FC332C" w:rsidRDefault="00F66FF4" w:rsidP="00261A6F">
      <w:pPr>
        <w:pStyle w:val="ListParagraph"/>
        <w:spacing w:after="0" w:line="360" w:lineRule="auto"/>
        <w:jc w:val="both"/>
        <w:rPr>
          <w:rFonts w:ascii="Arial" w:eastAsia="Calibri" w:hAnsi="Arial" w:cs="Arial"/>
          <w:color w:val="000000" w:themeColor="text1"/>
          <w:sz w:val="24"/>
          <w:szCs w:val="24"/>
        </w:rPr>
      </w:pPr>
    </w:p>
    <w:p w:rsidR="002736FD" w:rsidRPr="00F17F51" w:rsidRDefault="002736FD" w:rsidP="00261A6F">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________________</w:t>
      </w:r>
    </w:p>
    <w:p w:rsidR="002736FD" w:rsidRPr="00F66FF4" w:rsidRDefault="00A820F2" w:rsidP="00261A6F">
      <w:pPr>
        <w:spacing w:after="0" w:line="360" w:lineRule="auto"/>
        <w:jc w:val="right"/>
        <w:rPr>
          <w:rFonts w:ascii="Arial" w:eastAsia="Calibri" w:hAnsi="Arial" w:cs="Arial"/>
          <w:color w:val="000000" w:themeColor="text1"/>
          <w:sz w:val="24"/>
          <w:szCs w:val="24"/>
        </w:rPr>
      </w:pPr>
      <w:r w:rsidRPr="00F66FF4">
        <w:rPr>
          <w:rFonts w:ascii="Arial" w:eastAsia="Calibri" w:hAnsi="Arial" w:cs="Arial"/>
          <w:color w:val="000000" w:themeColor="text1"/>
          <w:sz w:val="24"/>
          <w:szCs w:val="24"/>
        </w:rPr>
        <w:t xml:space="preserve">D </w:t>
      </w:r>
      <w:r w:rsidR="00ED429D" w:rsidRPr="00F66FF4">
        <w:rPr>
          <w:rFonts w:ascii="Arial" w:eastAsia="Calibri" w:hAnsi="Arial" w:cs="Arial"/>
          <w:color w:val="000000" w:themeColor="text1"/>
          <w:sz w:val="24"/>
          <w:szCs w:val="24"/>
        </w:rPr>
        <w:t>C MUNSU</w:t>
      </w:r>
    </w:p>
    <w:p w:rsidR="002736FD" w:rsidRPr="00F66FF4" w:rsidRDefault="00ED429D" w:rsidP="00261A6F">
      <w:pPr>
        <w:spacing w:after="0" w:line="360" w:lineRule="auto"/>
        <w:jc w:val="right"/>
        <w:rPr>
          <w:rFonts w:ascii="Arial" w:eastAsia="Calibri" w:hAnsi="Arial" w:cs="Arial"/>
          <w:color w:val="000000" w:themeColor="text1"/>
          <w:sz w:val="24"/>
          <w:szCs w:val="24"/>
        </w:rPr>
      </w:pPr>
      <w:r w:rsidRPr="00F66FF4">
        <w:rPr>
          <w:rFonts w:ascii="Arial" w:eastAsia="Calibri" w:hAnsi="Arial" w:cs="Arial"/>
          <w:color w:val="000000" w:themeColor="text1"/>
          <w:sz w:val="24"/>
          <w:szCs w:val="24"/>
        </w:rPr>
        <w:t xml:space="preserve"> </w:t>
      </w:r>
      <w:r w:rsidR="002736FD" w:rsidRPr="00F66FF4">
        <w:rPr>
          <w:rFonts w:ascii="Arial" w:eastAsia="Calibri" w:hAnsi="Arial" w:cs="Arial"/>
          <w:color w:val="000000" w:themeColor="text1"/>
          <w:sz w:val="24"/>
          <w:szCs w:val="24"/>
        </w:rPr>
        <w:t>JUDGE</w:t>
      </w:r>
    </w:p>
    <w:p w:rsidR="002736FD" w:rsidRPr="00F17F51" w:rsidRDefault="002736FD" w:rsidP="00261A6F">
      <w:pPr>
        <w:spacing w:after="0" w:line="360" w:lineRule="auto"/>
        <w:jc w:val="right"/>
        <w:rPr>
          <w:rFonts w:ascii="Arial" w:eastAsia="Calibri" w:hAnsi="Arial" w:cs="Arial"/>
          <w:color w:val="000000" w:themeColor="text1"/>
          <w:sz w:val="24"/>
          <w:szCs w:val="24"/>
        </w:rPr>
      </w:pPr>
    </w:p>
    <w:p w:rsidR="002736FD" w:rsidRPr="002317D2" w:rsidRDefault="002736FD" w:rsidP="00261A6F">
      <w:pPr>
        <w:spacing w:after="0" w:line="360" w:lineRule="auto"/>
        <w:jc w:val="right"/>
        <w:rPr>
          <w:rFonts w:ascii="Arial" w:eastAsia="Calibri" w:hAnsi="Arial" w:cs="Arial"/>
          <w:b/>
          <w:color w:val="000000" w:themeColor="text1"/>
          <w:sz w:val="24"/>
          <w:szCs w:val="24"/>
        </w:rPr>
      </w:pPr>
    </w:p>
    <w:p w:rsidR="002736FD" w:rsidRPr="00F17F51" w:rsidRDefault="002736FD" w:rsidP="00261A6F">
      <w:pPr>
        <w:spacing w:after="0" w:line="360" w:lineRule="auto"/>
        <w:rPr>
          <w:rFonts w:ascii="Arial" w:eastAsia="Times New Roman" w:hAnsi="Arial" w:cs="Arial"/>
          <w:color w:val="000000" w:themeColor="text1"/>
        </w:rPr>
      </w:pPr>
    </w:p>
    <w:p w:rsidR="002736FD" w:rsidRPr="00F17F51" w:rsidRDefault="002736FD" w:rsidP="00261A6F">
      <w:pPr>
        <w:shd w:val="clear" w:color="auto" w:fill="FFFFFF"/>
        <w:spacing w:after="0" w:line="360" w:lineRule="auto"/>
        <w:rPr>
          <w:rFonts w:ascii="Arial" w:eastAsia="Times New Roman" w:hAnsi="Arial" w:cs="Arial"/>
          <w:color w:val="000000" w:themeColor="text1"/>
        </w:rPr>
      </w:pPr>
    </w:p>
    <w:p w:rsidR="002736FD" w:rsidRPr="00F17F51" w:rsidRDefault="002736FD" w:rsidP="00261A6F">
      <w:pPr>
        <w:spacing w:after="0" w:line="360" w:lineRule="auto"/>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br w:type="page"/>
      </w:r>
    </w:p>
    <w:p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lastRenderedPageBreak/>
        <w:t>APPEARANCES</w:t>
      </w:r>
    </w:p>
    <w:p w:rsidR="002736FD" w:rsidRPr="00F17F51" w:rsidRDefault="002736FD" w:rsidP="00261A6F">
      <w:pPr>
        <w:spacing w:after="0" w:line="360" w:lineRule="auto"/>
        <w:jc w:val="both"/>
        <w:rPr>
          <w:rFonts w:ascii="Arial" w:eastAsia="Calibri" w:hAnsi="Arial" w:cs="Arial"/>
          <w:color w:val="000000" w:themeColor="text1"/>
          <w:sz w:val="24"/>
          <w:szCs w:val="24"/>
        </w:rPr>
      </w:pPr>
    </w:p>
    <w:p w:rsidR="002736FD" w:rsidRPr="00F17F51" w:rsidRDefault="00F66FF4"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PLAINTIFF: </w:t>
      </w:r>
      <w:r w:rsidR="001D39D0">
        <w:rPr>
          <w:rFonts w:ascii="Arial" w:eastAsia="Calibri" w:hAnsi="Arial" w:cs="Arial"/>
          <w:color w:val="000000" w:themeColor="text1"/>
          <w:sz w:val="24"/>
          <w:szCs w:val="24"/>
        </w:rPr>
        <w:tab/>
      </w:r>
      <w:r w:rsidR="001D39D0">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A</w:t>
      </w:r>
      <w:r w:rsidR="001D39D0">
        <w:rPr>
          <w:rFonts w:ascii="Arial" w:eastAsia="Calibri" w:hAnsi="Arial" w:cs="Arial"/>
          <w:color w:val="000000" w:themeColor="text1"/>
          <w:sz w:val="24"/>
          <w:szCs w:val="24"/>
        </w:rPr>
        <w:t xml:space="preserve"> Shapumba</w:t>
      </w:r>
    </w:p>
    <w:p w:rsidR="00FC332C" w:rsidRPr="00F17F51" w:rsidRDefault="00C938DC"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F66FF4">
        <w:rPr>
          <w:rFonts w:ascii="Arial" w:eastAsia="Calibri" w:hAnsi="Arial" w:cs="Arial"/>
          <w:color w:val="000000" w:themeColor="text1"/>
          <w:sz w:val="24"/>
          <w:szCs w:val="24"/>
        </w:rPr>
        <w:tab/>
      </w:r>
      <w:r w:rsidR="00F66FF4">
        <w:rPr>
          <w:rFonts w:ascii="Arial" w:eastAsia="Calibri" w:hAnsi="Arial" w:cs="Arial"/>
          <w:color w:val="000000" w:themeColor="text1"/>
          <w:sz w:val="24"/>
          <w:szCs w:val="24"/>
        </w:rPr>
        <w:tab/>
      </w:r>
      <w:r w:rsidR="001D39D0">
        <w:rPr>
          <w:rFonts w:ascii="Arial" w:eastAsia="Calibri" w:hAnsi="Arial" w:cs="Arial"/>
          <w:color w:val="000000" w:themeColor="text1"/>
          <w:sz w:val="24"/>
          <w:szCs w:val="24"/>
        </w:rPr>
        <w:t>Of Shapumba and Associates</w:t>
      </w:r>
      <w:r w:rsidR="00F66FF4">
        <w:rPr>
          <w:rFonts w:ascii="Arial" w:eastAsia="Calibri" w:hAnsi="Arial" w:cs="Arial"/>
          <w:color w:val="000000" w:themeColor="text1"/>
          <w:sz w:val="24"/>
          <w:szCs w:val="24"/>
        </w:rPr>
        <w:t>, Ondangwa</w:t>
      </w:r>
    </w:p>
    <w:p w:rsidR="002736FD" w:rsidRPr="00F17F51" w:rsidRDefault="002736FD" w:rsidP="00261A6F">
      <w:pPr>
        <w:spacing w:after="0" w:line="360" w:lineRule="auto"/>
        <w:jc w:val="both"/>
        <w:rPr>
          <w:rFonts w:ascii="Arial" w:eastAsia="Calibri" w:hAnsi="Arial" w:cs="Arial"/>
          <w:color w:val="000000" w:themeColor="text1"/>
          <w:sz w:val="24"/>
          <w:szCs w:val="24"/>
        </w:rPr>
      </w:pPr>
    </w:p>
    <w:p w:rsidR="00F66FF4" w:rsidRDefault="00F66FF4" w:rsidP="00261A6F">
      <w:pPr>
        <w:spacing w:after="0" w:line="360" w:lineRule="auto"/>
        <w:jc w:val="both"/>
        <w:rPr>
          <w:rFonts w:ascii="Arial" w:eastAsia="Calibri" w:hAnsi="Arial" w:cs="Arial"/>
          <w:color w:val="000000" w:themeColor="text1"/>
          <w:sz w:val="24"/>
          <w:szCs w:val="24"/>
        </w:rPr>
      </w:pPr>
    </w:p>
    <w:p w:rsidR="002736FD" w:rsidRPr="00F17F51" w:rsidRDefault="00F66FF4"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DEFENDANTS:</w:t>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M</w:t>
      </w:r>
      <w:r w:rsidR="001D39D0">
        <w:rPr>
          <w:rFonts w:ascii="Arial" w:eastAsia="Calibri" w:hAnsi="Arial" w:cs="Arial"/>
          <w:color w:val="000000" w:themeColor="text1"/>
          <w:sz w:val="24"/>
          <w:szCs w:val="24"/>
        </w:rPr>
        <w:t xml:space="preserve"> Khupe</w:t>
      </w:r>
    </w:p>
    <w:p w:rsidR="002736FD" w:rsidRPr="00F17F51" w:rsidRDefault="00E46A60" w:rsidP="00F66FF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F66FF4">
        <w:rPr>
          <w:rFonts w:ascii="Arial" w:eastAsia="Calibri" w:hAnsi="Arial" w:cs="Arial"/>
          <w:color w:val="000000" w:themeColor="text1"/>
          <w:sz w:val="24"/>
          <w:szCs w:val="24"/>
        </w:rPr>
        <w:tab/>
      </w:r>
      <w:r w:rsidR="00F66FF4">
        <w:rPr>
          <w:rFonts w:ascii="Arial" w:eastAsia="Calibri" w:hAnsi="Arial" w:cs="Arial"/>
          <w:color w:val="000000" w:themeColor="text1"/>
          <w:sz w:val="24"/>
          <w:szCs w:val="24"/>
        </w:rPr>
        <w:tab/>
      </w:r>
      <w:r w:rsidR="001D39D0">
        <w:rPr>
          <w:rFonts w:ascii="Arial" w:eastAsia="Calibri" w:hAnsi="Arial" w:cs="Arial"/>
          <w:color w:val="000000" w:themeColor="text1"/>
          <w:sz w:val="24"/>
          <w:szCs w:val="24"/>
        </w:rPr>
        <w:t xml:space="preserve">Of the </w:t>
      </w:r>
      <w:r w:rsidR="00F66FF4">
        <w:rPr>
          <w:rFonts w:ascii="Arial" w:eastAsia="Calibri" w:hAnsi="Arial" w:cs="Arial"/>
          <w:color w:val="000000" w:themeColor="text1"/>
          <w:sz w:val="24"/>
          <w:szCs w:val="24"/>
        </w:rPr>
        <w:t>Government Attorney, Windhoek</w:t>
      </w:r>
      <w:r>
        <w:rPr>
          <w:rFonts w:ascii="Arial" w:eastAsia="Calibri" w:hAnsi="Arial" w:cs="Arial"/>
          <w:color w:val="000000" w:themeColor="text1"/>
          <w:sz w:val="24"/>
          <w:szCs w:val="24"/>
        </w:rPr>
        <w:t xml:space="preserve"> </w:t>
      </w:r>
    </w:p>
    <w:p w:rsidR="002736FD" w:rsidRPr="00F17F51" w:rsidRDefault="004E057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br/>
      </w:r>
    </w:p>
    <w:p w:rsidR="002736FD" w:rsidRPr="00F17F51" w:rsidRDefault="002736FD" w:rsidP="00261A6F">
      <w:pPr>
        <w:spacing w:after="0" w:line="360" w:lineRule="auto"/>
        <w:jc w:val="both"/>
        <w:rPr>
          <w:rFonts w:ascii="Arial" w:eastAsia="Calibri" w:hAnsi="Arial" w:cs="Arial"/>
          <w:color w:val="000000" w:themeColor="text1"/>
          <w:sz w:val="24"/>
          <w:szCs w:val="24"/>
        </w:rPr>
      </w:pPr>
    </w:p>
    <w:p w:rsidR="002736FD" w:rsidRPr="00F17F51" w:rsidRDefault="002736FD" w:rsidP="00261A6F">
      <w:pPr>
        <w:spacing w:after="0" w:line="360" w:lineRule="auto"/>
        <w:jc w:val="both"/>
        <w:rPr>
          <w:rFonts w:ascii="Arial" w:eastAsia="Calibri" w:hAnsi="Arial" w:cs="Arial"/>
          <w:color w:val="000000" w:themeColor="text1"/>
          <w:sz w:val="24"/>
          <w:szCs w:val="24"/>
        </w:rPr>
      </w:pPr>
    </w:p>
    <w:p w:rsidR="002736FD" w:rsidRPr="00F17F51" w:rsidRDefault="002736FD" w:rsidP="00261A6F">
      <w:pPr>
        <w:spacing w:after="0" w:line="360" w:lineRule="auto"/>
        <w:jc w:val="both"/>
        <w:rPr>
          <w:rFonts w:ascii="Arial" w:eastAsia="Calibri" w:hAnsi="Arial" w:cs="Arial"/>
          <w:b/>
          <w:color w:val="000000" w:themeColor="text1"/>
          <w:sz w:val="24"/>
          <w:szCs w:val="24"/>
        </w:rPr>
      </w:pPr>
    </w:p>
    <w:p w:rsidR="002736FD" w:rsidRPr="00F17F51" w:rsidRDefault="002736FD" w:rsidP="00261A6F">
      <w:pPr>
        <w:spacing w:after="0" w:line="360" w:lineRule="auto"/>
        <w:ind w:left="1080"/>
        <w:contextualSpacing/>
        <w:jc w:val="both"/>
        <w:rPr>
          <w:rFonts w:ascii="Arial" w:eastAsia="Calibri" w:hAnsi="Arial" w:cs="Arial"/>
          <w:color w:val="000000" w:themeColor="text1"/>
          <w:sz w:val="24"/>
          <w:szCs w:val="24"/>
        </w:rPr>
      </w:pPr>
    </w:p>
    <w:p w:rsidR="002736FD" w:rsidRPr="00F17F51" w:rsidRDefault="002736FD" w:rsidP="00261A6F">
      <w:pPr>
        <w:spacing w:after="0" w:line="360" w:lineRule="auto"/>
        <w:jc w:val="both"/>
        <w:rPr>
          <w:rFonts w:ascii="Arial" w:eastAsia="Calibri" w:hAnsi="Arial" w:cs="Arial"/>
          <w:color w:val="000000" w:themeColor="text1"/>
          <w:sz w:val="24"/>
          <w:szCs w:val="24"/>
        </w:rPr>
      </w:pPr>
    </w:p>
    <w:p w:rsidR="002736FD" w:rsidRPr="00F17F51" w:rsidRDefault="002736FD" w:rsidP="00261A6F">
      <w:pPr>
        <w:spacing w:after="0" w:line="360" w:lineRule="auto"/>
        <w:jc w:val="both"/>
        <w:rPr>
          <w:rFonts w:ascii="Arial" w:eastAsia="Calibri" w:hAnsi="Arial" w:cs="Arial"/>
          <w:color w:val="000000" w:themeColor="text1"/>
          <w:sz w:val="24"/>
          <w:szCs w:val="24"/>
        </w:rPr>
      </w:pPr>
    </w:p>
    <w:p w:rsidR="002736FD" w:rsidRPr="00F17F51" w:rsidRDefault="002736FD" w:rsidP="00261A6F">
      <w:pPr>
        <w:spacing w:after="0" w:line="360" w:lineRule="auto"/>
        <w:rPr>
          <w:rFonts w:ascii="Arial" w:eastAsia="Calibri" w:hAnsi="Arial" w:cs="Arial"/>
          <w:color w:val="000000" w:themeColor="text1"/>
        </w:rPr>
      </w:pPr>
    </w:p>
    <w:p w:rsidR="002736FD" w:rsidRPr="00F17F51" w:rsidRDefault="002736FD" w:rsidP="00261A6F">
      <w:pPr>
        <w:spacing w:after="0" w:line="360" w:lineRule="auto"/>
        <w:rPr>
          <w:rFonts w:ascii="Arial" w:hAnsi="Arial" w:cs="Arial"/>
          <w:color w:val="000000" w:themeColor="text1"/>
        </w:rPr>
      </w:pPr>
    </w:p>
    <w:p w:rsidR="002736FD" w:rsidRPr="00F17F51" w:rsidRDefault="002736FD" w:rsidP="00261A6F">
      <w:pPr>
        <w:spacing w:after="0" w:line="360" w:lineRule="auto"/>
        <w:rPr>
          <w:rFonts w:ascii="Arial" w:hAnsi="Arial" w:cs="Arial"/>
          <w:color w:val="000000" w:themeColor="text1"/>
        </w:rPr>
      </w:pPr>
    </w:p>
    <w:p w:rsidR="00846B29" w:rsidRPr="00F17F51" w:rsidRDefault="00846B29" w:rsidP="00261A6F">
      <w:pPr>
        <w:spacing w:after="0" w:line="360" w:lineRule="auto"/>
        <w:rPr>
          <w:rFonts w:ascii="Arial" w:hAnsi="Arial" w:cs="Arial"/>
        </w:rPr>
      </w:pPr>
    </w:p>
    <w:sectPr w:rsidR="00846B29" w:rsidRPr="00F17F51" w:rsidSect="00A96E28">
      <w:headerReference w:type="default" r:id="rId9"/>
      <w:pgSz w:w="12240" w:h="15840"/>
      <w:pgMar w:top="72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C5A" w:rsidRDefault="006D1C5A" w:rsidP="002736FD">
      <w:pPr>
        <w:spacing w:after="0" w:line="240" w:lineRule="auto"/>
      </w:pPr>
      <w:r>
        <w:separator/>
      </w:r>
    </w:p>
  </w:endnote>
  <w:endnote w:type="continuationSeparator" w:id="0">
    <w:p w:rsidR="006D1C5A" w:rsidRDefault="006D1C5A" w:rsidP="002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C5A" w:rsidRDefault="006D1C5A" w:rsidP="002736FD">
      <w:pPr>
        <w:spacing w:after="0" w:line="240" w:lineRule="auto"/>
      </w:pPr>
      <w:r>
        <w:separator/>
      </w:r>
    </w:p>
  </w:footnote>
  <w:footnote w:type="continuationSeparator" w:id="0">
    <w:p w:rsidR="006D1C5A" w:rsidRDefault="006D1C5A" w:rsidP="002736FD">
      <w:pPr>
        <w:spacing w:after="0" w:line="240" w:lineRule="auto"/>
      </w:pPr>
      <w:r>
        <w:continuationSeparator/>
      </w:r>
    </w:p>
  </w:footnote>
  <w:footnote w:id="1">
    <w:p w:rsidR="00200614" w:rsidRPr="00A868BF" w:rsidRDefault="00200614" w:rsidP="00A868BF">
      <w:pPr>
        <w:pStyle w:val="FootnoteText"/>
        <w:jc w:val="both"/>
        <w:rPr>
          <w:rFonts w:ascii="Arial" w:hAnsi="Arial" w:cs="Arial"/>
        </w:rPr>
      </w:pPr>
      <w:r w:rsidRPr="00A868BF">
        <w:rPr>
          <w:rStyle w:val="FootnoteReference"/>
          <w:rFonts w:ascii="Arial" w:hAnsi="Arial" w:cs="Arial"/>
        </w:rPr>
        <w:footnoteRef/>
      </w:r>
      <w:r w:rsidRPr="00A868BF">
        <w:rPr>
          <w:rFonts w:ascii="Arial" w:hAnsi="Arial" w:cs="Arial"/>
        </w:rPr>
        <w:t xml:space="preserve"> </w:t>
      </w:r>
      <w:r w:rsidRPr="00A868BF">
        <w:rPr>
          <w:rFonts w:ascii="Arial" w:hAnsi="Arial" w:cs="Arial"/>
          <w:i/>
        </w:rPr>
        <w:t xml:space="preserve">Hamunyela v Minister of Home Affairs, Immigration, Safety and Security </w:t>
      </w:r>
      <w:r w:rsidRPr="00A868BF">
        <w:rPr>
          <w:rFonts w:ascii="Arial" w:hAnsi="Arial" w:cs="Arial"/>
        </w:rPr>
        <w:t>(HC-MD-CIV-ACT-DEL-2021/01244) [2023] NAHC</w:t>
      </w:r>
      <w:r w:rsidR="000F212B" w:rsidRPr="00A868BF">
        <w:rPr>
          <w:rFonts w:ascii="Arial" w:hAnsi="Arial" w:cs="Arial"/>
        </w:rPr>
        <w:t xml:space="preserve">MD 459 (31 July 2023). </w:t>
      </w:r>
    </w:p>
  </w:footnote>
  <w:footnote w:id="2">
    <w:p w:rsidR="00A8041E" w:rsidRPr="00A868BF" w:rsidRDefault="00A8041E" w:rsidP="00A868BF">
      <w:pPr>
        <w:pStyle w:val="FootnoteText"/>
        <w:jc w:val="both"/>
        <w:rPr>
          <w:rFonts w:ascii="Arial" w:hAnsi="Arial" w:cs="Arial"/>
        </w:rPr>
      </w:pPr>
      <w:r w:rsidRPr="00A868BF">
        <w:rPr>
          <w:rStyle w:val="FootnoteReference"/>
          <w:rFonts w:ascii="Arial" w:hAnsi="Arial" w:cs="Arial"/>
        </w:rPr>
        <w:footnoteRef/>
      </w:r>
      <w:r w:rsidRPr="00A868BF">
        <w:rPr>
          <w:rFonts w:ascii="Arial" w:hAnsi="Arial" w:cs="Arial"/>
        </w:rPr>
        <w:t xml:space="preserve"> See </w:t>
      </w:r>
      <w:r w:rsidRPr="00A868BF">
        <w:rPr>
          <w:rFonts w:ascii="Arial" w:hAnsi="Arial" w:cs="Arial"/>
          <w:i/>
        </w:rPr>
        <w:t xml:space="preserve">Cloete v Minister of Safety and Security </w:t>
      </w:r>
      <w:r w:rsidRPr="00A868BF">
        <w:rPr>
          <w:rFonts w:ascii="Arial" w:hAnsi="Arial" w:cs="Arial"/>
        </w:rPr>
        <w:t xml:space="preserve">(HC-MD-CIV-ACT-DEL-2018/00404) [2021] NAHCMD 523 (12 November 2021). </w:t>
      </w:r>
    </w:p>
  </w:footnote>
  <w:footnote w:id="3">
    <w:p w:rsidR="00503CC5" w:rsidRPr="00A868BF" w:rsidRDefault="00503CC5" w:rsidP="00A868BF">
      <w:pPr>
        <w:pStyle w:val="FootnoteText"/>
        <w:jc w:val="both"/>
        <w:rPr>
          <w:rFonts w:ascii="Arial" w:hAnsi="Arial" w:cs="Arial"/>
        </w:rPr>
      </w:pPr>
      <w:r w:rsidRPr="00A868BF">
        <w:rPr>
          <w:rStyle w:val="FootnoteReference"/>
          <w:rFonts w:ascii="Arial" w:hAnsi="Arial" w:cs="Arial"/>
        </w:rPr>
        <w:footnoteRef/>
      </w:r>
      <w:r w:rsidRPr="00A868BF">
        <w:rPr>
          <w:rFonts w:ascii="Arial" w:hAnsi="Arial" w:cs="Arial"/>
        </w:rPr>
        <w:t xml:space="preserve"> See </w:t>
      </w:r>
      <w:r w:rsidRPr="00A868BF">
        <w:rPr>
          <w:rFonts w:ascii="Arial" w:hAnsi="Arial" w:cs="Arial"/>
          <w:i/>
        </w:rPr>
        <w:t xml:space="preserve">Nantinda v Minister of Safety and Security </w:t>
      </w:r>
      <w:r w:rsidRPr="00A868BF">
        <w:rPr>
          <w:rFonts w:ascii="Arial" w:hAnsi="Arial" w:cs="Arial"/>
        </w:rPr>
        <w:t xml:space="preserve">(HC-MD-CIV-MOT-GEN-2020/00281) [2022] NAHCMD 450 (31 August 2022). </w:t>
      </w:r>
    </w:p>
  </w:footnote>
  <w:footnote w:id="4">
    <w:p w:rsidR="009F1641" w:rsidRPr="009F1641" w:rsidRDefault="009F1641" w:rsidP="00A868BF">
      <w:pPr>
        <w:pStyle w:val="FootnoteText"/>
        <w:jc w:val="both"/>
      </w:pPr>
      <w:r w:rsidRPr="00A868BF">
        <w:rPr>
          <w:rStyle w:val="FootnoteReference"/>
          <w:rFonts w:ascii="Arial" w:hAnsi="Arial" w:cs="Arial"/>
        </w:rPr>
        <w:footnoteRef/>
      </w:r>
      <w:r w:rsidRPr="00A868BF">
        <w:rPr>
          <w:rFonts w:ascii="Arial" w:hAnsi="Arial" w:cs="Arial"/>
        </w:rPr>
        <w:t xml:space="preserve"> </w:t>
      </w:r>
      <w:r w:rsidRPr="00A868BF">
        <w:rPr>
          <w:rFonts w:ascii="Arial" w:hAnsi="Arial" w:cs="Arial"/>
          <w:i/>
        </w:rPr>
        <w:t xml:space="preserve">Naomab v Minister of Safety and Security </w:t>
      </w:r>
      <w:r w:rsidRPr="00A868BF">
        <w:rPr>
          <w:rFonts w:ascii="Arial" w:hAnsi="Arial" w:cs="Arial"/>
        </w:rPr>
        <w:t xml:space="preserve">(HC-MD-CIV-ACT-DEL-2019/03037) [2022] NAHCMD 125 (31 March 2022).; </w:t>
      </w:r>
      <w:r w:rsidRPr="00A868BF">
        <w:rPr>
          <w:rFonts w:ascii="Arial" w:hAnsi="Arial" w:cs="Arial"/>
          <w:i/>
        </w:rPr>
        <w:t xml:space="preserve">Iimene v Minister of Safety and Security </w:t>
      </w:r>
      <w:r w:rsidRPr="00A868BF">
        <w:rPr>
          <w:rFonts w:ascii="Arial" w:hAnsi="Arial" w:cs="Arial"/>
        </w:rPr>
        <w:t xml:space="preserve">(HC-MD-CIV-ACT-DEL-2018/94207) [2020] NAHCMD 121 (26 March 2020); </w:t>
      </w:r>
      <w:r w:rsidRPr="00A868BF">
        <w:rPr>
          <w:rFonts w:ascii="Arial" w:hAnsi="Arial" w:cs="Arial"/>
          <w:i/>
        </w:rPr>
        <w:t xml:space="preserve">Simon v Minister of Home Affairs, Immigration, Safety and Security </w:t>
      </w:r>
      <w:r w:rsidRPr="00A868BF">
        <w:rPr>
          <w:rFonts w:ascii="Arial" w:hAnsi="Arial" w:cs="Arial"/>
        </w:rPr>
        <w:t xml:space="preserve">(HC-MD-CIV-ACT-DEL-2021/02450) [2023] NAHCMD 298 (6 June 2023); </w:t>
      </w:r>
      <w:r w:rsidRPr="00A868BF">
        <w:rPr>
          <w:rFonts w:ascii="Arial" w:hAnsi="Arial" w:cs="Arial"/>
          <w:i/>
        </w:rPr>
        <w:t xml:space="preserve">Makiwa v Minister of Home Affairs and Immigration </w:t>
      </w:r>
      <w:r w:rsidRPr="00A868BF">
        <w:rPr>
          <w:rFonts w:ascii="Arial" w:hAnsi="Arial" w:cs="Arial"/>
        </w:rPr>
        <w:t xml:space="preserve">(HC-MD-CIV-ACT-DEL-2016/04103) [2023] NAHCMD 52 (24 January 2023).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36" w:rsidRDefault="00177536">
    <w:pPr>
      <w:pStyle w:val="Header"/>
      <w:jc w:val="right"/>
    </w:pPr>
    <w:r>
      <w:fldChar w:fldCharType="begin"/>
    </w:r>
    <w:r>
      <w:instrText xml:space="preserve"> PAGE   \* MERGEFORMAT </w:instrText>
    </w:r>
    <w:r>
      <w:fldChar w:fldCharType="separate"/>
    </w:r>
    <w:r w:rsidR="0077421E">
      <w:rPr>
        <w:noProof/>
      </w:rPr>
      <w:t>2</w:t>
    </w:r>
    <w:r>
      <w:rPr>
        <w:noProof/>
      </w:rPr>
      <w:fldChar w:fldCharType="end"/>
    </w:r>
  </w:p>
  <w:p w:rsidR="00177536" w:rsidRDefault="00177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53627C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2AC34F1"/>
    <w:multiLevelType w:val="hybridMultilevel"/>
    <w:tmpl w:val="57E21394"/>
    <w:lvl w:ilvl="0" w:tplc="B10EF3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0914EB4"/>
    <w:multiLevelType w:val="hybridMultilevel"/>
    <w:tmpl w:val="C69A7772"/>
    <w:lvl w:ilvl="0" w:tplc="F948FEC8">
      <w:start w:val="1"/>
      <w:numFmt w:val="lowerLetter"/>
      <w:lvlText w:val="(%1)"/>
      <w:lvlJc w:val="left"/>
      <w:pPr>
        <w:ind w:left="744" w:hanging="384"/>
      </w:pPr>
      <w:rPr>
        <w:rFonts w:eastAsia="Calibri"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E921FC"/>
    <w:multiLevelType w:val="hybridMultilevel"/>
    <w:tmpl w:val="E638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2509E"/>
    <w:multiLevelType w:val="multilevel"/>
    <w:tmpl w:val="F5428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6E6CAC"/>
    <w:multiLevelType w:val="hybridMultilevel"/>
    <w:tmpl w:val="C00863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8D3FD9"/>
    <w:multiLevelType w:val="hybridMultilevel"/>
    <w:tmpl w:val="000AEAD6"/>
    <w:lvl w:ilvl="0" w:tplc="4BB4B610">
      <w:start w:val="4"/>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5014EEF"/>
    <w:multiLevelType w:val="hybridMultilevel"/>
    <w:tmpl w:val="B7D853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6886461"/>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D5EDA"/>
    <w:multiLevelType w:val="hybridMultilevel"/>
    <w:tmpl w:val="DCEE204E"/>
    <w:lvl w:ilvl="0" w:tplc="81DEC13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40CF0CED"/>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D5ED6"/>
    <w:multiLevelType w:val="hybridMultilevel"/>
    <w:tmpl w:val="11426A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925A7"/>
    <w:multiLevelType w:val="multilevel"/>
    <w:tmpl w:val="878EF2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7C1E47"/>
    <w:multiLevelType w:val="hybridMultilevel"/>
    <w:tmpl w:val="095C6316"/>
    <w:lvl w:ilvl="0" w:tplc="0FF8F1A0">
      <w:start w:val="1"/>
      <w:numFmt w:val="lowerLetter"/>
      <w:lvlText w:val="(%1)"/>
      <w:lvlJc w:val="left"/>
      <w:pPr>
        <w:ind w:left="720" w:hanging="36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9015027"/>
    <w:multiLevelType w:val="hybridMultilevel"/>
    <w:tmpl w:val="E7D46748"/>
    <w:lvl w:ilvl="0" w:tplc="29C2734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B7E47D4"/>
    <w:multiLevelType w:val="hybridMultilevel"/>
    <w:tmpl w:val="DF3A3A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FD7527"/>
    <w:multiLevelType w:val="hybridMultilevel"/>
    <w:tmpl w:val="31E0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60881"/>
    <w:multiLevelType w:val="hybridMultilevel"/>
    <w:tmpl w:val="91980FE6"/>
    <w:lvl w:ilvl="0" w:tplc="F482B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1E60457"/>
    <w:multiLevelType w:val="hybridMultilevel"/>
    <w:tmpl w:val="2476500E"/>
    <w:lvl w:ilvl="0" w:tplc="B10EF3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5BD52F8"/>
    <w:multiLevelType w:val="multilevel"/>
    <w:tmpl w:val="804A13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B13B71"/>
    <w:multiLevelType w:val="hybridMultilevel"/>
    <w:tmpl w:val="3EFCC00E"/>
    <w:lvl w:ilvl="0" w:tplc="308A6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371451"/>
    <w:multiLevelType w:val="multilevel"/>
    <w:tmpl w:val="3EC448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CA1780"/>
    <w:multiLevelType w:val="multilevel"/>
    <w:tmpl w:val="79E24E0E"/>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76C066F7"/>
    <w:multiLevelType w:val="hybridMultilevel"/>
    <w:tmpl w:val="02D27E0E"/>
    <w:lvl w:ilvl="0" w:tplc="5E403A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2317E"/>
    <w:multiLevelType w:val="hybridMultilevel"/>
    <w:tmpl w:val="C820FA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B276BD8"/>
    <w:multiLevelType w:val="hybridMultilevel"/>
    <w:tmpl w:val="1E60C348"/>
    <w:lvl w:ilvl="0" w:tplc="FDA68E9E">
      <w:start w:val="1"/>
      <w:numFmt w:val="decimal"/>
      <w:lvlText w:val="%1."/>
      <w:lvlJc w:val="left"/>
      <w:pPr>
        <w:ind w:left="720" w:hanging="360"/>
      </w:pPr>
      <w:rPr>
        <w:rFonts w:eastAsia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5C181A"/>
    <w:multiLevelType w:val="hybridMultilevel"/>
    <w:tmpl w:val="674C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C3CFD"/>
    <w:multiLevelType w:val="hybridMultilevel"/>
    <w:tmpl w:val="0CE8A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CE237E5"/>
    <w:multiLevelType w:val="hybridMultilevel"/>
    <w:tmpl w:val="7CA4FC42"/>
    <w:lvl w:ilvl="0" w:tplc="E34A3CB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FCB720E"/>
    <w:multiLevelType w:val="hybridMultilevel"/>
    <w:tmpl w:val="77DC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8"/>
  </w:num>
  <w:num w:numId="4">
    <w:abstractNumId w:val="29"/>
  </w:num>
  <w:num w:numId="5">
    <w:abstractNumId w:val="3"/>
  </w:num>
  <w:num w:numId="6">
    <w:abstractNumId w:val="16"/>
  </w:num>
  <w:num w:numId="7">
    <w:abstractNumId w:val="19"/>
  </w:num>
  <w:num w:numId="8">
    <w:abstractNumId w:val="22"/>
  </w:num>
  <w:num w:numId="9">
    <w:abstractNumId w:val="25"/>
  </w:num>
  <w:num w:numId="10">
    <w:abstractNumId w:val="23"/>
  </w:num>
  <w:num w:numId="11">
    <w:abstractNumId w:val="4"/>
  </w:num>
  <w:num w:numId="12">
    <w:abstractNumId w:val="6"/>
  </w:num>
  <w:num w:numId="13">
    <w:abstractNumId w:val="27"/>
  </w:num>
  <w:num w:numId="14">
    <w:abstractNumId w:val="5"/>
  </w:num>
  <w:num w:numId="15">
    <w:abstractNumId w:val="21"/>
  </w:num>
  <w:num w:numId="16">
    <w:abstractNumId w:val="12"/>
  </w:num>
  <w:num w:numId="17">
    <w:abstractNumId w:val="24"/>
  </w:num>
  <w:num w:numId="18">
    <w:abstractNumId w:val="20"/>
  </w:num>
  <w:num w:numId="19">
    <w:abstractNumId w:val="0"/>
  </w:num>
  <w:num w:numId="20">
    <w:abstractNumId w:val="13"/>
  </w:num>
  <w:num w:numId="21">
    <w:abstractNumId w:val="14"/>
  </w:num>
  <w:num w:numId="22">
    <w:abstractNumId w:val="28"/>
  </w:num>
  <w:num w:numId="23">
    <w:abstractNumId w:val="17"/>
  </w:num>
  <w:num w:numId="24">
    <w:abstractNumId w:val="1"/>
  </w:num>
  <w:num w:numId="25">
    <w:abstractNumId w:val="7"/>
  </w:num>
  <w:num w:numId="26">
    <w:abstractNumId w:val="2"/>
  </w:num>
  <w:num w:numId="27">
    <w:abstractNumId w:val="18"/>
  </w:num>
  <w:num w:numId="28">
    <w:abstractNumId w:val="9"/>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FD"/>
    <w:rsid w:val="000015AB"/>
    <w:rsid w:val="00002036"/>
    <w:rsid w:val="00004273"/>
    <w:rsid w:val="000061D1"/>
    <w:rsid w:val="00010C96"/>
    <w:rsid w:val="00011DED"/>
    <w:rsid w:val="00011F9E"/>
    <w:rsid w:val="00012D29"/>
    <w:rsid w:val="00013F51"/>
    <w:rsid w:val="00014336"/>
    <w:rsid w:val="00016CBE"/>
    <w:rsid w:val="00016D33"/>
    <w:rsid w:val="00020417"/>
    <w:rsid w:val="0002072A"/>
    <w:rsid w:val="00021968"/>
    <w:rsid w:val="00022DB2"/>
    <w:rsid w:val="00023567"/>
    <w:rsid w:val="00024B10"/>
    <w:rsid w:val="000252C9"/>
    <w:rsid w:val="000257BA"/>
    <w:rsid w:val="00026181"/>
    <w:rsid w:val="00027E9A"/>
    <w:rsid w:val="00030023"/>
    <w:rsid w:val="000306DF"/>
    <w:rsid w:val="000309FC"/>
    <w:rsid w:val="00033B9E"/>
    <w:rsid w:val="00033D22"/>
    <w:rsid w:val="00033FEA"/>
    <w:rsid w:val="000341A8"/>
    <w:rsid w:val="0003512C"/>
    <w:rsid w:val="0003597E"/>
    <w:rsid w:val="00036412"/>
    <w:rsid w:val="00043034"/>
    <w:rsid w:val="00043BA8"/>
    <w:rsid w:val="00043DC4"/>
    <w:rsid w:val="00045AD3"/>
    <w:rsid w:val="00045BCB"/>
    <w:rsid w:val="00047029"/>
    <w:rsid w:val="000510CF"/>
    <w:rsid w:val="000546CC"/>
    <w:rsid w:val="00055868"/>
    <w:rsid w:val="00055937"/>
    <w:rsid w:val="00056897"/>
    <w:rsid w:val="000571DA"/>
    <w:rsid w:val="000572FE"/>
    <w:rsid w:val="00060488"/>
    <w:rsid w:val="0006178C"/>
    <w:rsid w:val="00063058"/>
    <w:rsid w:val="00064B39"/>
    <w:rsid w:val="000658B2"/>
    <w:rsid w:val="00065E5D"/>
    <w:rsid w:val="000703CB"/>
    <w:rsid w:val="00070519"/>
    <w:rsid w:val="0007110A"/>
    <w:rsid w:val="0007293A"/>
    <w:rsid w:val="00076E1E"/>
    <w:rsid w:val="000773D3"/>
    <w:rsid w:val="00080032"/>
    <w:rsid w:val="000808B1"/>
    <w:rsid w:val="00080B16"/>
    <w:rsid w:val="000846A5"/>
    <w:rsid w:val="00084DDE"/>
    <w:rsid w:val="0008580B"/>
    <w:rsid w:val="000861CD"/>
    <w:rsid w:val="000862D3"/>
    <w:rsid w:val="000873ED"/>
    <w:rsid w:val="00090BAA"/>
    <w:rsid w:val="000918D7"/>
    <w:rsid w:val="00093874"/>
    <w:rsid w:val="00095527"/>
    <w:rsid w:val="00095D77"/>
    <w:rsid w:val="00096BEA"/>
    <w:rsid w:val="00096FC9"/>
    <w:rsid w:val="000A0DD8"/>
    <w:rsid w:val="000A128D"/>
    <w:rsid w:val="000A1B6F"/>
    <w:rsid w:val="000A1E3F"/>
    <w:rsid w:val="000A278E"/>
    <w:rsid w:val="000A2F9F"/>
    <w:rsid w:val="000A335D"/>
    <w:rsid w:val="000A3815"/>
    <w:rsid w:val="000A3BD1"/>
    <w:rsid w:val="000A47C4"/>
    <w:rsid w:val="000A59EF"/>
    <w:rsid w:val="000A67F9"/>
    <w:rsid w:val="000B1070"/>
    <w:rsid w:val="000B20FA"/>
    <w:rsid w:val="000B23C4"/>
    <w:rsid w:val="000B2AA2"/>
    <w:rsid w:val="000B36D5"/>
    <w:rsid w:val="000B4253"/>
    <w:rsid w:val="000B4497"/>
    <w:rsid w:val="000B4EB9"/>
    <w:rsid w:val="000B5EBF"/>
    <w:rsid w:val="000B7B15"/>
    <w:rsid w:val="000C1C3C"/>
    <w:rsid w:val="000C33B7"/>
    <w:rsid w:val="000C3A21"/>
    <w:rsid w:val="000C3E81"/>
    <w:rsid w:val="000C4D39"/>
    <w:rsid w:val="000C6516"/>
    <w:rsid w:val="000C77BE"/>
    <w:rsid w:val="000C7AD4"/>
    <w:rsid w:val="000D010C"/>
    <w:rsid w:val="000D04E3"/>
    <w:rsid w:val="000D0600"/>
    <w:rsid w:val="000D4450"/>
    <w:rsid w:val="000E12D6"/>
    <w:rsid w:val="000E12DA"/>
    <w:rsid w:val="000E155E"/>
    <w:rsid w:val="000E269B"/>
    <w:rsid w:val="000E3B47"/>
    <w:rsid w:val="000E4422"/>
    <w:rsid w:val="000E4934"/>
    <w:rsid w:val="000E524F"/>
    <w:rsid w:val="000E5B6D"/>
    <w:rsid w:val="000E5D36"/>
    <w:rsid w:val="000E68A1"/>
    <w:rsid w:val="000E6A49"/>
    <w:rsid w:val="000E75DA"/>
    <w:rsid w:val="000E7CB9"/>
    <w:rsid w:val="000F053D"/>
    <w:rsid w:val="000F0EB2"/>
    <w:rsid w:val="000F1463"/>
    <w:rsid w:val="000F212B"/>
    <w:rsid w:val="000F2FEA"/>
    <w:rsid w:val="000F434C"/>
    <w:rsid w:val="000F5967"/>
    <w:rsid w:val="000F5B24"/>
    <w:rsid w:val="000F64D3"/>
    <w:rsid w:val="000F778C"/>
    <w:rsid w:val="00100027"/>
    <w:rsid w:val="00100890"/>
    <w:rsid w:val="001010C5"/>
    <w:rsid w:val="00101180"/>
    <w:rsid w:val="00101644"/>
    <w:rsid w:val="001035A8"/>
    <w:rsid w:val="00103BD9"/>
    <w:rsid w:val="001053B8"/>
    <w:rsid w:val="0010659F"/>
    <w:rsid w:val="00106A71"/>
    <w:rsid w:val="0011133E"/>
    <w:rsid w:val="00112620"/>
    <w:rsid w:val="00112BDD"/>
    <w:rsid w:val="00112C84"/>
    <w:rsid w:val="001156F6"/>
    <w:rsid w:val="00117BCC"/>
    <w:rsid w:val="0012202D"/>
    <w:rsid w:val="001227C1"/>
    <w:rsid w:val="00122939"/>
    <w:rsid w:val="00122A8C"/>
    <w:rsid w:val="00125380"/>
    <w:rsid w:val="001254AF"/>
    <w:rsid w:val="001266BC"/>
    <w:rsid w:val="0012771F"/>
    <w:rsid w:val="00127BAB"/>
    <w:rsid w:val="00134ED1"/>
    <w:rsid w:val="00140C49"/>
    <w:rsid w:val="0014163F"/>
    <w:rsid w:val="00141E1D"/>
    <w:rsid w:val="001422D3"/>
    <w:rsid w:val="00142AF8"/>
    <w:rsid w:val="00142DB9"/>
    <w:rsid w:val="001439C9"/>
    <w:rsid w:val="001458EC"/>
    <w:rsid w:val="0014668C"/>
    <w:rsid w:val="0014678D"/>
    <w:rsid w:val="001477E9"/>
    <w:rsid w:val="00147B74"/>
    <w:rsid w:val="00147D2C"/>
    <w:rsid w:val="00151975"/>
    <w:rsid w:val="00154B90"/>
    <w:rsid w:val="00154E08"/>
    <w:rsid w:val="00160F2E"/>
    <w:rsid w:val="00161435"/>
    <w:rsid w:val="0016153B"/>
    <w:rsid w:val="00162158"/>
    <w:rsid w:val="00162A0F"/>
    <w:rsid w:val="001657C3"/>
    <w:rsid w:val="001665E0"/>
    <w:rsid w:val="00167AD4"/>
    <w:rsid w:val="00170996"/>
    <w:rsid w:val="00170D98"/>
    <w:rsid w:val="00170F12"/>
    <w:rsid w:val="00171D00"/>
    <w:rsid w:val="001727D3"/>
    <w:rsid w:val="00175C93"/>
    <w:rsid w:val="001773D6"/>
    <w:rsid w:val="00177536"/>
    <w:rsid w:val="0017778B"/>
    <w:rsid w:val="00180498"/>
    <w:rsid w:val="00180757"/>
    <w:rsid w:val="00180910"/>
    <w:rsid w:val="00180EBF"/>
    <w:rsid w:val="00182BB5"/>
    <w:rsid w:val="00182EC9"/>
    <w:rsid w:val="00185B2B"/>
    <w:rsid w:val="00186F13"/>
    <w:rsid w:val="00190038"/>
    <w:rsid w:val="00190204"/>
    <w:rsid w:val="0019191F"/>
    <w:rsid w:val="00192E7D"/>
    <w:rsid w:val="001932C9"/>
    <w:rsid w:val="00194970"/>
    <w:rsid w:val="00194A04"/>
    <w:rsid w:val="00196A63"/>
    <w:rsid w:val="00197566"/>
    <w:rsid w:val="001A0666"/>
    <w:rsid w:val="001A1866"/>
    <w:rsid w:val="001A3968"/>
    <w:rsid w:val="001A44D6"/>
    <w:rsid w:val="001A4C88"/>
    <w:rsid w:val="001A7FBC"/>
    <w:rsid w:val="001B0809"/>
    <w:rsid w:val="001B2548"/>
    <w:rsid w:val="001B37D5"/>
    <w:rsid w:val="001B40A4"/>
    <w:rsid w:val="001B47C4"/>
    <w:rsid w:val="001B5BE9"/>
    <w:rsid w:val="001B7C6F"/>
    <w:rsid w:val="001C08A7"/>
    <w:rsid w:val="001C097F"/>
    <w:rsid w:val="001C1467"/>
    <w:rsid w:val="001C215E"/>
    <w:rsid w:val="001C21FD"/>
    <w:rsid w:val="001C5350"/>
    <w:rsid w:val="001C5708"/>
    <w:rsid w:val="001D0BB8"/>
    <w:rsid w:val="001D0DA8"/>
    <w:rsid w:val="001D1AA6"/>
    <w:rsid w:val="001D39D0"/>
    <w:rsid w:val="001D4011"/>
    <w:rsid w:val="001D4205"/>
    <w:rsid w:val="001D46E9"/>
    <w:rsid w:val="001D4916"/>
    <w:rsid w:val="001D5E48"/>
    <w:rsid w:val="001E07E4"/>
    <w:rsid w:val="001E2F2F"/>
    <w:rsid w:val="001E2F72"/>
    <w:rsid w:val="001E349F"/>
    <w:rsid w:val="001E7C4F"/>
    <w:rsid w:val="001F3DDE"/>
    <w:rsid w:val="001F670E"/>
    <w:rsid w:val="001F6EB2"/>
    <w:rsid w:val="001F7AE5"/>
    <w:rsid w:val="002003CA"/>
    <w:rsid w:val="00200614"/>
    <w:rsid w:val="00201C8C"/>
    <w:rsid w:val="00203536"/>
    <w:rsid w:val="00204794"/>
    <w:rsid w:val="0020501F"/>
    <w:rsid w:val="0020552C"/>
    <w:rsid w:val="002101E0"/>
    <w:rsid w:val="002118D3"/>
    <w:rsid w:val="00211AE7"/>
    <w:rsid w:val="00211D18"/>
    <w:rsid w:val="0021202F"/>
    <w:rsid w:val="0021537D"/>
    <w:rsid w:val="002157D3"/>
    <w:rsid w:val="002169E6"/>
    <w:rsid w:val="00217081"/>
    <w:rsid w:val="002217B5"/>
    <w:rsid w:val="002219B0"/>
    <w:rsid w:val="00224B02"/>
    <w:rsid w:val="002264B5"/>
    <w:rsid w:val="00226DB5"/>
    <w:rsid w:val="0023040C"/>
    <w:rsid w:val="00230A4F"/>
    <w:rsid w:val="00230C83"/>
    <w:rsid w:val="002317D2"/>
    <w:rsid w:val="0023366A"/>
    <w:rsid w:val="00233823"/>
    <w:rsid w:val="00233FEC"/>
    <w:rsid w:val="002342AF"/>
    <w:rsid w:val="00235495"/>
    <w:rsid w:val="00236229"/>
    <w:rsid w:val="002368B8"/>
    <w:rsid w:val="00237E93"/>
    <w:rsid w:val="00245A99"/>
    <w:rsid w:val="00250C20"/>
    <w:rsid w:val="002539B6"/>
    <w:rsid w:val="00255022"/>
    <w:rsid w:val="002558EE"/>
    <w:rsid w:val="00255B0E"/>
    <w:rsid w:val="00255B9A"/>
    <w:rsid w:val="00255D4E"/>
    <w:rsid w:val="00256458"/>
    <w:rsid w:val="002612A3"/>
    <w:rsid w:val="002615D0"/>
    <w:rsid w:val="00261A6F"/>
    <w:rsid w:val="00262D78"/>
    <w:rsid w:val="00263528"/>
    <w:rsid w:val="0026379A"/>
    <w:rsid w:val="00264058"/>
    <w:rsid w:val="00264191"/>
    <w:rsid w:val="00265CCD"/>
    <w:rsid w:val="0026609E"/>
    <w:rsid w:val="002660FE"/>
    <w:rsid w:val="002715BA"/>
    <w:rsid w:val="002736FD"/>
    <w:rsid w:val="00274033"/>
    <w:rsid w:val="002741BF"/>
    <w:rsid w:val="00277834"/>
    <w:rsid w:val="0028337E"/>
    <w:rsid w:val="002833E7"/>
    <w:rsid w:val="002835E8"/>
    <w:rsid w:val="002838B4"/>
    <w:rsid w:val="00284A11"/>
    <w:rsid w:val="002854B2"/>
    <w:rsid w:val="00286981"/>
    <w:rsid w:val="00290CB9"/>
    <w:rsid w:val="00290DDC"/>
    <w:rsid w:val="0029239D"/>
    <w:rsid w:val="00293A67"/>
    <w:rsid w:val="00293AD4"/>
    <w:rsid w:val="00297A64"/>
    <w:rsid w:val="002A1689"/>
    <w:rsid w:val="002A1C59"/>
    <w:rsid w:val="002A2189"/>
    <w:rsid w:val="002A343C"/>
    <w:rsid w:val="002A4811"/>
    <w:rsid w:val="002A5CD2"/>
    <w:rsid w:val="002A62AD"/>
    <w:rsid w:val="002A630C"/>
    <w:rsid w:val="002A77B8"/>
    <w:rsid w:val="002A7A47"/>
    <w:rsid w:val="002A7A66"/>
    <w:rsid w:val="002B1910"/>
    <w:rsid w:val="002B5C7D"/>
    <w:rsid w:val="002C08B5"/>
    <w:rsid w:val="002C16B0"/>
    <w:rsid w:val="002C1B8E"/>
    <w:rsid w:val="002C2CF3"/>
    <w:rsid w:val="002C337B"/>
    <w:rsid w:val="002C394E"/>
    <w:rsid w:val="002C3B05"/>
    <w:rsid w:val="002C477F"/>
    <w:rsid w:val="002C4C5B"/>
    <w:rsid w:val="002C5777"/>
    <w:rsid w:val="002C6256"/>
    <w:rsid w:val="002C6369"/>
    <w:rsid w:val="002C78AA"/>
    <w:rsid w:val="002C7E9C"/>
    <w:rsid w:val="002D0B17"/>
    <w:rsid w:val="002D16E8"/>
    <w:rsid w:val="002D1E03"/>
    <w:rsid w:val="002D4F51"/>
    <w:rsid w:val="002D7923"/>
    <w:rsid w:val="002E1672"/>
    <w:rsid w:val="002E19D7"/>
    <w:rsid w:val="002E20A3"/>
    <w:rsid w:val="002E39E9"/>
    <w:rsid w:val="002E6F39"/>
    <w:rsid w:val="002F089A"/>
    <w:rsid w:val="002F1919"/>
    <w:rsid w:val="002F29B1"/>
    <w:rsid w:val="002F2A88"/>
    <w:rsid w:val="002F49EF"/>
    <w:rsid w:val="002F5373"/>
    <w:rsid w:val="002F6CA8"/>
    <w:rsid w:val="002F6CB9"/>
    <w:rsid w:val="0030194D"/>
    <w:rsid w:val="003021B2"/>
    <w:rsid w:val="00302F8C"/>
    <w:rsid w:val="00304EA2"/>
    <w:rsid w:val="00305A5B"/>
    <w:rsid w:val="00306031"/>
    <w:rsid w:val="00306212"/>
    <w:rsid w:val="00310BB7"/>
    <w:rsid w:val="00310CBA"/>
    <w:rsid w:val="00311154"/>
    <w:rsid w:val="00316370"/>
    <w:rsid w:val="003173E1"/>
    <w:rsid w:val="0031760D"/>
    <w:rsid w:val="00317718"/>
    <w:rsid w:val="00317D8D"/>
    <w:rsid w:val="00320470"/>
    <w:rsid w:val="0032056E"/>
    <w:rsid w:val="00320E2E"/>
    <w:rsid w:val="003216D9"/>
    <w:rsid w:val="00322DD6"/>
    <w:rsid w:val="00322E3F"/>
    <w:rsid w:val="003232C9"/>
    <w:rsid w:val="00323CDB"/>
    <w:rsid w:val="003249D3"/>
    <w:rsid w:val="00330983"/>
    <w:rsid w:val="00332F5D"/>
    <w:rsid w:val="003340DB"/>
    <w:rsid w:val="00334122"/>
    <w:rsid w:val="0033647B"/>
    <w:rsid w:val="003368D1"/>
    <w:rsid w:val="00337158"/>
    <w:rsid w:val="003372FD"/>
    <w:rsid w:val="00337FCF"/>
    <w:rsid w:val="00340B98"/>
    <w:rsid w:val="00340CCE"/>
    <w:rsid w:val="00341FCF"/>
    <w:rsid w:val="00342CF8"/>
    <w:rsid w:val="003449EF"/>
    <w:rsid w:val="00345B1E"/>
    <w:rsid w:val="00350AA0"/>
    <w:rsid w:val="003513DE"/>
    <w:rsid w:val="0035259C"/>
    <w:rsid w:val="00353EC6"/>
    <w:rsid w:val="003553E4"/>
    <w:rsid w:val="0035596D"/>
    <w:rsid w:val="00355A46"/>
    <w:rsid w:val="00355AD4"/>
    <w:rsid w:val="00355E5C"/>
    <w:rsid w:val="003560AA"/>
    <w:rsid w:val="00360682"/>
    <w:rsid w:val="00360FF0"/>
    <w:rsid w:val="0036179C"/>
    <w:rsid w:val="00366968"/>
    <w:rsid w:val="00367018"/>
    <w:rsid w:val="00370CE4"/>
    <w:rsid w:val="00371FE9"/>
    <w:rsid w:val="003726AF"/>
    <w:rsid w:val="003726E5"/>
    <w:rsid w:val="00373A13"/>
    <w:rsid w:val="00382053"/>
    <w:rsid w:val="0038251C"/>
    <w:rsid w:val="00383AD4"/>
    <w:rsid w:val="00383BC7"/>
    <w:rsid w:val="00385E5A"/>
    <w:rsid w:val="00385EA6"/>
    <w:rsid w:val="003862EB"/>
    <w:rsid w:val="003904F7"/>
    <w:rsid w:val="003917C2"/>
    <w:rsid w:val="0039246F"/>
    <w:rsid w:val="0039268C"/>
    <w:rsid w:val="00392772"/>
    <w:rsid w:val="003929FE"/>
    <w:rsid w:val="00392C9A"/>
    <w:rsid w:val="00392DB5"/>
    <w:rsid w:val="00394EE1"/>
    <w:rsid w:val="003A07D0"/>
    <w:rsid w:val="003A1C96"/>
    <w:rsid w:val="003A303A"/>
    <w:rsid w:val="003A367E"/>
    <w:rsid w:val="003A3F80"/>
    <w:rsid w:val="003A51EB"/>
    <w:rsid w:val="003A5649"/>
    <w:rsid w:val="003A564E"/>
    <w:rsid w:val="003A6679"/>
    <w:rsid w:val="003A75F7"/>
    <w:rsid w:val="003A7F60"/>
    <w:rsid w:val="003B011C"/>
    <w:rsid w:val="003B27B2"/>
    <w:rsid w:val="003B4A88"/>
    <w:rsid w:val="003B4E52"/>
    <w:rsid w:val="003B6419"/>
    <w:rsid w:val="003C099E"/>
    <w:rsid w:val="003C1098"/>
    <w:rsid w:val="003C3076"/>
    <w:rsid w:val="003C639A"/>
    <w:rsid w:val="003C6E1F"/>
    <w:rsid w:val="003C730D"/>
    <w:rsid w:val="003D059F"/>
    <w:rsid w:val="003D0849"/>
    <w:rsid w:val="003D4B75"/>
    <w:rsid w:val="003D4B7E"/>
    <w:rsid w:val="003D5D71"/>
    <w:rsid w:val="003E24D0"/>
    <w:rsid w:val="003E2A54"/>
    <w:rsid w:val="003E31A6"/>
    <w:rsid w:val="003E4FF1"/>
    <w:rsid w:val="003E53A6"/>
    <w:rsid w:val="003E7BDA"/>
    <w:rsid w:val="003F0599"/>
    <w:rsid w:val="003F0FB1"/>
    <w:rsid w:val="003F58D4"/>
    <w:rsid w:val="003F59A2"/>
    <w:rsid w:val="003F5F47"/>
    <w:rsid w:val="004006DB"/>
    <w:rsid w:val="00400B41"/>
    <w:rsid w:val="0040257B"/>
    <w:rsid w:val="00402CD6"/>
    <w:rsid w:val="004043D5"/>
    <w:rsid w:val="00404441"/>
    <w:rsid w:val="00404502"/>
    <w:rsid w:val="00404996"/>
    <w:rsid w:val="00404B5B"/>
    <w:rsid w:val="00405F6F"/>
    <w:rsid w:val="00406ECF"/>
    <w:rsid w:val="004100A5"/>
    <w:rsid w:val="0041202D"/>
    <w:rsid w:val="0041340F"/>
    <w:rsid w:val="00414750"/>
    <w:rsid w:val="004150F5"/>
    <w:rsid w:val="00415583"/>
    <w:rsid w:val="004158AE"/>
    <w:rsid w:val="00417327"/>
    <w:rsid w:val="00423A61"/>
    <w:rsid w:val="00423D09"/>
    <w:rsid w:val="00423E56"/>
    <w:rsid w:val="004266D4"/>
    <w:rsid w:val="004309EF"/>
    <w:rsid w:val="00431A1D"/>
    <w:rsid w:val="0043541A"/>
    <w:rsid w:val="004354CE"/>
    <w:rsid w:val="00440F9B"/>
    <w:rsid w:val="00442612"/>
    <w:rsid w:val="004449DC"/>
    <w:rsid w:val="00445AA9"/>
    <w:rsid w:val="00445E84"/>
    <w:rsid w:val="00446DBE"/>
    <w:rsid w:val="0044729D"/>
    <w:rsid w:val="004473FB"/>
    <w:rsid w:val="0044748F"/>
    <w:rsid w:val="004478A9"/>
    <w:rsid w:val="00450512"/>
    <w:rsid w:val="0045139C"/>
    <w:rsid w:val="004514BD"/>
    <w:rsid w:val="004532B3"/>
    <w:rsid w:val="00455133"/>
    <w:rsid w:val="004571C6"/>
    <w:rsid w:val="004617F8"/>
    <w:rsid w:val="004648A8"/>
    <w:rsid w:val="004703B4"/>
    <w:rsid w:val="00470B10"/>
    <w:rsid w:val="00473903"/>
    <w:rsid w:val="00474C16"/>
    <w:rsid w:val="004755DE"/>
    <w:rsid w:val="00475E12"/>
    <w:rsid w:val="00475F03"/>
    <w:rsid w:val="004766FB"/>
    <w:rsid w:val="00480F04"/>
    <w:rsid w:val="0048166C"/>
    <w:rsid w:val="00481BF6"/>
    <w:rsid w:val="00482939"/>
    <w:rsid w:val="004851A2"/>
    <w:rsid w:val="00485385"/>
    <w:rsid w:val="0048667D"/>
    <w:rsid w:val="0048685D"/>
    <w:rsid w:val="00490ACB"/>
    <w:rsid w:val="004960C9"/>
    <w:rsid w:val="00497618"/>
    <w:rsid w:val="004A2251"/>
    <w:rsid w:val="004A5724"/>
    <w:rsid w:val="004A5739"/>
    <w:rsid w:val="004A65A3"/>
    <w:rsid w:val="004A670A"/>
    <w:rsid w:val="004A6986"/>
    <w:rsid w:val="004A6F39"/>
    <w:rsid w:val="004A6FA7"/>
    <w:rsid w:val="004A74E3"/>
    <w:rsid w:val="004B0706"/>
    <w:rsid w:val="004B1A78"/>
    <w:rsid w:val="004B24B6"/>
    <w:rsid w:val="004B2C5F"/>
    <w:rsid w:val="004B2FFA"/>
    <w:rsid w:val="004B4316"/>
    <w:rsid w:val="004B47EC"/>
    <w:rsid w:val="004B5536"/>
    <w:rsid w:val="004B6641"/>
    <w:rsid w:val="004B6E47"/>
    <w:rsid w:val="004B70C6"/>
    <w:rsid w:val="004B7465"/>
    <w:rsid w:val="004C03AE"/>
    <w:rsid w:val="004C1F99"/>
    <w:rsid w:val="004C2556"/>
    <w:rsid w:val="004C2DCF"/>
    <w:rsid w:val="004C341C"/>
    <w:rsid w:val="004C37A8"/>
    <w:rsid w:val="004C5998"/>
    <w:rsid w:val="004D0423"/>
    <w:rsid w:val="004D05AA"/>
    <w:rsid w:val="004D0750"/>
    <w:rsid w:val="004D0D90"/>
    <w:rsid w:val="004D0F9A"/>
    <w:rsid w:val="004D4C68"/>
    <w:rsid w:val="004D677A"/>
    <w:rsid w:val="004E0524"/>
    <w:rsid w:val="004E0578"/>
    <w:rsid w:val="004E2558"/>
    <w:rsid w:val="004E4B70"/>
    <w:rsid w:val="004E4DB6"/>
    <w:rsid w:val="004E6329"/>
    <w:rsid w:val="004F0E3D"/>
    <w:rsid w:val="004F200F"/>
    <w:rsid w:val="004F2D22"/>
    <w:rsid w:val="004F2F9C"/>
    <w:rsid w:val="004F4260"/>
    <w:rsid w:val="004F4496"/>
    <w:rsid w:val="004F4B71"/>
    <w:rsid w:val="004F562D"/>
    <w:rsid w:val="004F6232"/>
    <w:rsid w:val="004F6A81"/>
    <w:rsid w:val="004F7E1E"/>
    <w:rsid w:val="00502A75"/>
    <w:rsid w:val="00503081"/>
    <w:rsid w:val="00503CB7"/>
    <w:rsid w:val="00503CC5"/>
    <w:rsid w:val="00504559"/>
    <w:rsid w:val="005069CE"/>
    <w:rsid w:val="00506ADF"/>
    <w:rsid w:val="005112A4"/>
    <w:rsid w:val="0051512C"/>
    <w:rsid w:val="0052059E"/>
    <w:rsid w:val="00521649"/>
    <w:rsid w:val="00522763"/>
    <w:rsid w:val="005229C7"/>
    <w:rsid w:val="00530342"/>
    <w:rsid w:val="00530EB2"/>
    <w:rsid w:val="00531D9C"/>
    <w:rsid w:val="0053432F"/>
    <w:rsid w:val="0053510A"/>
    <w:rsid w:val="00535731"/>
    <w:rsid w:val="00535DBF"/>
    <w:rsid w:val="00537576"/>
    <w:rsid w:val="005401C3"/>
    <w:rsid w:val="0054043F"/>
    <w:rsid w:val="00542102"/>
    <w:rsid w:val="00543237"/>
    <w:rsid w:val="005462BB"/>
    <w:rsid w:val="005479F8"/>
    <w:rsid w:val="00547CCC"/>
    <w:rsid w:val="00551791"/>
    <w:rsid w:val="005519C2"/>
    <w:rsid w:val="00552ED8"/>
    <w:rsid w:val="005540DB"/>
    <w:rsid w:val="005601F9"/>
    <w:rsid w:val="00560457"/>
    <w:rsid w:val="00561023"/>
    <w:rsid w:val="0056543C"/>
    <w:rsid w:val="00565BAC"/>
    <w:rsid w:val="0056719C"/>
    <w:rsid w:val="0056776C"/>
    <w:rsid w:val="005716CA"/>
    <w:rsid w:val="00572257"/>
    <w:rsid w:val="005724A3"/>
    <w:rsid w:val="00572727"/>
    <w:rsid w:val="005730D2"/>
    <w:rsid w:val="0057383D"/>
    <w:rsid w:val="00573F7C"/>
    <w:rsid w:val="005742D2"/>
    <w:rsid w:val="0057725D"/>
    <w:rsid w:val="00582490"/>
    <w:rsid w:val="00585184"/>
    <w:rsid w:val="00585C5A"/>
    <w:rsid w:val="00585E83"/>
    <w:rsid w:val="00586349"/>
    <w:rsid w:val="00587E1A"/>
    <w:rsid w:val="00593505"/>
    <w:rsid w:val="0059453F"/>
    <w:rsid w:val="005947E9"/>
    <w:rsid w:val="00594857"/>
    <w:rsid w:val="00594B83"/>
    <w:rsid w:val="005950DD"/>
    <w:rsid w:val="00596396"/>
    <w:rsid w:val="005A1FC6"/>
    <w:rsid w:val="005A3372"/>
    <w:rsid w:val="005A4368"/>
    <w:rsid w:val="005A4551"/>
    <w:rsid w:val="005A51A1"/>
    <w:rsid w:val="005A70F1"/>
    <w:rsid w:val="005B2062"/>
    <w:rsid w:val="005B24E0"/>
    <w:rsid w:val="005B5439"/>
    <w:rsid w:val="005B5583"/>
    <w:rsid w:val="005B5E4F"/>
    <w:rsid w:val="005B6FB9"/>
    <w:rsid w:val="005B7010"/>
    <w:rsid w:val="005C18D4"/>
    <w:rsid w:val="005C2E1A"/>
    <w:rsid w:val="005C3F42"/>
    <w:rsid w:val="005C456C"/>
    <w:rsid w:val="005C57FE"/>
    <w:rsid w:val="005C5E19"/>
    <w:rsid w:val="005C6DE6"/>
    <w:rsid w:val="005C7196"/>
    <w:rsid w:val="005C7E68"/>
    <w:rsid w:val="005D2D63"/>
    <w:rsid w:val="005D3FBA"/>
    <w:rsid w:val="005D62E1"/>
    <w:rsid w:val="005D71E5"/>
    <w:rsid w:val="005D7327"/>
    <w:rsid w:val="005E00D0"/>
    <w:rsid w:val="005E0990"/>
    <w:rsid w:val="005E1113"/>
    <w:rsid w:val="005E36AE"/>
    <w:rsid w:val="005E462E"/>
    <w:rsid w:val="005E6B26"/>
    <w:rsid w:val="005E6EE1"/>
    <w:rsid w:val="005F2867"/>
    <w:rsid w:val="005F28F4"/>
    <w:rsid w:val="005F36AB"/>
    <w:rsid w:val="005F5302"/>
    <w:rsid w:val="005F6F46"/>
    <w:rsid w:val="005F6F52"/>
    <w:rsid w:val="00600A20"/>
    <w:rsid w:val="00600CC9"/>
    <w:rsid w:val="00601E0E"/>
    <w:rsid w:val="006035A3"/>
    <w:rsid w:val="00604C3A"/>
    <w:rsid w:val="0060777C"/>
    <w:rsid w:val="00607D44"/>
    <w:rsid w:val="0061068A"/>
    <w:rsid w:val="0061363E"/>
    <w:rsid w:val="00614C30"/>
    <w:rsid w:val="00614E01"/>
    <w:rsid w:val="0061744D"/>
    <w:rsid w:val="00620223"/>
    <w:rsid w:val="00620A2C"/>
    <w:rsid w:val="00620B18"/>
    <w:rsid w:val="006219FD"/>
    <w:rsid w:val="006229B2"/>
    <w:rsid w:val="0062497C"/>
    <w:rsid w:val="00625475"/>
    <w:rsid w:val="0062644E"/>
    <w:rsid w:val="00626967"/>
    <w:rsid w:val="00627888"/>
    <w:rsid w:val="00627D2C"/>
    <w:rsid w:val="00631A59"/>
    <w:rsid w:val="00634DDB"/>
    <w:rsid w:val="00635EA9"/>
    <w:rsid w:val="0063675D"/>
    <w:rsid w:val="00640052"/>
    <w:rsid w:val="00640DA5"/>
    <w:rsid w:val="006418C5"/>
    <w:rsid w:val="00641DA2"/>
    <w:rsid w:val="00645694"/>
    <w:rsid w:val="00645D52"/>
    <w:rsid w:val="00646D63"/>
    <w:rsid w:val="00651563"/>
    <w:rsid w:val="00652C76"/>
    <w:rsid w:val="00653152"/>
    <w:rsid w:val="0065398A"/>
    <w:rsid w:val="00656D66"/>
    <w:rsid w:val="006579FC"/>
    <w:rsid w:val="00661738"/>
    <w:rsid w:val="006637D8"/>
    <w:rsid w:val="00664214"/>
    <w:rsid w:val="00664946"/>
    <w:rsid w:val="00664A40"/>
    <w:rsid w:val="00664EFE"/>
    <w:rsid w:val="00664FD5"/>
    <w:rsid w:val="006655C4"/>
    <w:rsid w:val="00666512"/>
    <w:rsid w:val="0066717C"/>
    <w:rsid w:val="006704E6"/>
    <w:rsid w:val="006713BC"/>
    <w:rsid w:val="00673138"/>
    <w:rsid w:val="00676343"/>
    <w:rsid w:val="006764D6"/>
    <w:rsid w:val="00680860"/>
    <w:rsid w:val="0068096C"/>
    <w:rsid w:val="00680A36"/>
    <w:rsid w:val="006826E7"/>
    <w:rsid w:val="00683350"/>
    <w:rsid w:val="00684054"/>
    <w:rsid w:val="006859CE"/>
    <w:rsid w:val="00687EB2"/>
    <w:rsid w:val="006924A4"/>
    <w:rsid w:val="00695450"/>
    <w:rsid w:val="00696591"/>
    <w:rsid w:val="00697592"/>
    <w:rsid w:val="006A051D"/>
    <w:rsid w:val="006A0B82"/>
    <w:rsid w:val="006A1941"/>
    <w:rsid w:val="006A76E1"/>
    <w:rsid w:val="006B298D"/>
    <w:rsid w:val="006B33DC"/>
    <w:rsid w:val="006B41FD"/>
    <w:rsid w:val="006B4346"/>
    <w:rsid w:val="006B67C5"/>
    <w:rsid w:val="006C0B63"/>
    <w:rsid w:val="006C24EA"/>
    <w:rsid w:val="006C2FF6"/>
    <w:rsid w:val="006C3F65"/>
    <w:rsid w:val="006C46FD"/>
    <w:rsid w:val="006C48CF"/>
    <w:rsid w:val="006C4D17"/>
    <w:rsid w:val="006C5C72"/>
    <w:rsid w:val="006C5FF4"/>
    <w:rsid w:val="006C6635"/>
    <w:rsid w:val="006D047E"/>
    <w:rsid w:val="006D0774"/>
    <w:rsid w:val="006D1C5A"/>
    <w:rsid w:val="006D5D2A"/>
    <w:rsid w:val="006E07F5"/>
    <w:rsid w:val="006E0934"/>
    <w:rsid w:val="006E3BCD"/>
    <w:rsid w:val="006E4728"/>
    <w:rsid w:val="006E4F0D"/>
    <w:rsid w:val="006E6D25"/>
    <w:rsid w:val="006F1D14"/>
    <w:rsid w:val="006F23A3"/>
    <w:rsid w:val="006F2CBE"/>
    <w:rsid w:val="006F407E"/>
    <w:rsid w:val="006F542A"/>
    <w:rsid w:val="006F6EB1"/>
    <w:rsid w:val="006F7416"/>
    <w:rsid w:val="00702E22"/>
    <w:rsid w:val="00703271"/>
    <w:rsid w:val="00703315"/>
    <w:rsid w:val="00703AC8"/>
    <w:rsid w:val="00703EAA"/>
    <w:rsid w:val="0070432C"/>
    <w:rsid w:val="00704DC6"/>
    <w:rsid w:val="00707055"/>
    <w:rsid w:val="007076D3"/>
    <w:rsid w:val="00711D21"/>
    <w:rsid w:val="00712D62"/>
    <w:rsid w:val="00714845"/>
    <w:rsid w:val="00715005"/>
    <w:rsid w:val="007152E7"/>
    <w:rsid w:val="00715F3C"/>
    <w:rsid w:val="007223C3"/>
    <w:rsid w:val="007224D2"/>
    <w:rsid w:val="00723065"/>
    <w:rsid w:val="00724551"/>
    <w:rsid w:val="00724F81"/>
    <w:rsid w:val="00724FC1"/>
    <w:rsid w:val="00725A05"/>
    <w:rsid w:val="00725F38"/>
    <w:rsid w:val="00727375"/>
    <w:rsid w:val="00732EDA"/>
    <w:rsid w:val="00735155"/>
    <w:rsid w:val="007351DE"/>
    <w:rsid w:val="007361DA"/>
    <w:rsid w:val="007363D0"/>
    <w:rsid w:val="00736488"/>
    <w:rsid w:val="007367C7"/>
    <w:rsid w:val="007370D8"/>
    <w:rsid w:val="00740954"/>
    <w:rsid w:val="00742343"/>
    <w:rsid w:val="00742C7E"/>
    <w:rsid w:val="00742FEB"/>
    <w:rsid w:val="0074359B"/>
    <w:rsid w:val="00743BD0"/>
    <w:rsid w:val="00745E0A"/>
    <w:rsid w:val="00745F21"/>
    <w:rsid w:val="00745F5B"/>
    <w:rsid w:val="007463EC"/>
    <w:rsid w:val="0075604A"/>
    <w:rsid w:val="007600BE"/>
    <w:rsid w:val="00760B08"/>
    <w:rsid w:val="00760CCD"/>
    <w:rsid w:val="007618B5"/>
    <w:rsid w:val="007639AF"/>
    <w:rsid w:val="00766A3F"/>
    <w:rsid w:val="007678CD"/>
    <w:rsid w:val="00770526"/>
    <w:rsid w:val="00770853"/>
    <w:rsid w:val="00772186"/>
    <w:rsid w:val="00772B9D"/>
    <w:rsid w:val="0077421E"/>
    <w:rsid w:val="007755CC"/>
    <w:rsid w:val="007758C8"/>
    <w:rsid w:val="00775ACF"/>
    <w:rsid w:val="0077606E"/>
    <w:rsid w:val="0077688B"/>
    <w:rsid w:val="00777AFA"/>
    <w:rsid w:val="00780C90"/>
    <w:rsid w:val="007812F7"/>
    <w:rsid w:val="0078132E"/>
    <w:rsid w:val="00783A50"/>
    <w:rsid w:val="00783CDE"/>
    <w:rsid w:val="007849F7"/>
    <w:rsid w:val="00785FD2"/>
    <w:rsid w:val="00787665"/>
    <w:rsid w:val="0079184A"/>
    <w:rsid w:val="00792335"/>
    <w:rsid w:val="007944D9"/>
    <w:rsid w:val="00794B07"/>
    <w:rsid w:val="00795F44"/>
    <w:rsid w:val="00797131"/>
    <w:rsid w:val="007A10FB"/>
    <w:rsid w:val="007A232D"/>
    <w:rsid w:val="007A2345"/>
    <w:rsid w:val="007A38CF"/>
    <w:rsid w:val="007A3F25"/>
    <w:rsid w:val="007A7D35"/>
    <w:rsid w:val="007B0B4E"/>
    <w:rsid w:val="007B1105"/>
    <w:rsid w:val="007B64C0"/>
    <w:rsid w:val="007B7051"/>
    <w:rsid w:val="007B7961"/>
    <w:rsid w:val="007C0746"/>
    <w:rsid w:val="007C2571"/>
    <w:rsid w:val="007C3EF8"/>
    <w:rsid w:val="007C485B"/>
    <w:rsid w:val="007C5BD8"/>
    <w:rsid w:val="007C6C0F"/>
    <w:rsid w:val="007C707F"/>
    <w:rsid w:val="007C7B3A"/>
    <w:rsid w:val="007D0296"/>
    <w:rsid w:val="007D073F"/>
    <w:rsid w:val="007D1A79"/>
    <w:rsid w:val="007D367D"/>
    <w:rsid w:val="007D3775"/>
    <w:rsid w:val="007D42D8"/>
    <w:rsid w:val="007D74F6"/>
    <w:rsid w:val="007D7E26"/>
    <w:rsid w:val="007D7F8C"/>
    <w:rsid w:val="007E0449"/>
    <w:rsid w:val="007E0905"/>
    <w:rsid w:val="007E1BA1"/>
    <w:rsid w:val="007E20B9"/>
    <w:rsid w:val="007E2FAD"/>
    <w:rsid w:val="007E2FE8"/>
    <w:rsid w:val="007E40D0"/>
    <w:rsid w:val="007E7321"/>
    <w:rsid w:val="007F165A"/>
    <w:rsid w:val="007F59D0"/>
    <w:rsid w:val="007F756C"/>
    <w:rsid w:val="007F7F26"/>
    <w:rsid w:val="00800201"/>
    <w:rsid w:val="00801DCE"/>
    <w:rsid w:val="00805DA4"/>
    <w:rsid w:val="008076A8"/>
    <w:rsid w:val="00807E5F"/>
    <w:rsid w:val="0081198E"/>
    <w:rsid w:val="0081486E"/>
    <w:rsid w:val="00815A9C"/>
    <w:rsid w:val="00815CEB"/>
    <w:rsid w:val="00817C86"/>
    <w:rsid w:val="00817F87"/>
    <w:rsid w:val="0082070A"/>
    <w:rsid w:val="00820736"/>
    <w:rsid w:val="00822DEF"/>
    <w:rsid w:val="00823465"/>
    <w:rsid w:val="00823F7C"/>
    <w:rsid w:val="00827093"/>
    <w:rsid w:val="008276FC"/>
    <w:rsid w:val="00827930"/>
    <w:rsid w:val="0083118E"/>
    <w:rsid w:val="00831A72"/>
    <w:rsid w:val="00832B84"/>
    <w:rsid w:val="00834E1F"/>
    <w:rsid w:val="008353F1"/>
    <w:rsid w:val="00835661"/>
    <w:rsid w:val="00837F27"/>
    <w:rsid w:val="00843CCD"/>
    <w:rsid w:val="0084572A"/>
    <w:rsid w:val="00846653"/>
    <w:rsid w:val="00846767"/>
    <w:rsid w:val="00846B29"/>
    <w:rsid w:val="00847179"/>
    <w:rsid w:val="0084762B"/>
    <w:rsid w:val="008476CC"/>
    <w:rsid w:val="008521E3"/>
    <w:rsid w:val="008531E5"/>
    <w:rsid w:val="00854CDB"/>
    <w:rsid w:val="008629CB"/>
    <w:rsid w:val="0086388A"/>
    <w:rsid w:val="008672A7"/>
    <w:rsid w:val="00871CA2"/>
    <w:rsid w:val="00874C56"/>
    <w:rsid w:val="008753DF"/>
    <w:rsid w:val="00875F3C"/>
    <w:rsid w:val="0087693F"/>
    <w:rsid w:val="00881220"/>
    <w:rsid w:val="008819C7"/>
    <w:rsid w:val="00882573"/>
    <w:rsid w:val="00884C9D"/>
    <w:rsid w:val="00890D74"/>
    <w:rsid w:val="00890FA2"/>
    <w:rsid w:val="00891109"/>
    <w:rsid w:val="00892EF5"/>
    <w:rsid w:val="008934CF"/>
    <w:rsid w:val="00895933"/>
    <w:rsid w:val="008A00B6"/>
    <w:rsid w:val="008A3129"/>
    <w:rsid w:val="008A3B22"/>
    <w:rsid w:val="008A4A02"/>
    <w:rsid w:val="008A5079"/>
    <w:rsid w:val="008A6155"/>
    <w:rsid w:val="008A7DCB"/>
    <w:rsid w:val="008B0024"/>
    <w:rsid w:val="008B07E0"/>
    <w:rsid w:val="008B2740"/>
    <w:rsid w:val="008B46EC"/>
    <w:rsid w:val="008B4D63"/>
    <w:rsid w:val="008B6FD6"/>
    <w:rsid w:val="008B789F"/>
    <w:rsid w:val="008B7B56"/>
    <w:rsid w:val="008C0C14"/>
    <w:rsid w:val="008C2F25"/>
    <w:rsid w:val="008C4D80"/>
    <w:rsid w:val="008D012B"/>
    <w:rsid w:val="008D0C84"/>
    <w:rsid w:val="008D292E"/>
    <w:rsid w:val="008D4720"/>
    <w:rsid w:val="008D5002"/>
    <w:rsid w:val="008D5AA3"/>
    <w:rsid w:val="008D70D8"/>
    <w:rsid w:val="008E0078"/>
    <w:rsid w:val="008E01B6"/>
    <w:rsid w:val="008E2626"/>
    <w:rsid w:val="008E5D5A"/>
    <w:rsid w:val="008F379C"/>
    <w:rsid w:val="008F37F3"/>
    <w:rsid w:val="008F4694"/>
    <w:rsid w:val="008F4A04"/>
    <w:rsid w:val="008F5874"/>
    <w:rsid w:val="008F5E55"/>
    <w:rsid w:val="008F6222"/>
    <w:rsid w:val="008F6412"/>
    <w:rsid w:val="009003F1"/>
    <w:rsid w:val="00900DA6"/>
    <w:rsid w:val="00904AEC"/>
    <w:rsid w:val="00904B7F"/>
    <w:rsid w:val="00904E8F"/>
    <w:rsid w:val="0090782D"/>
    <w:rsid w:val="00910D9B"/>
    <w:rsid w:val="009115E2"/>
    <w:rsid w:val="0091324C"/>
    <w:rsid w:val="00914E30"/>
    <w:rsid w:val="00916173"/>
    <w:rsid w:val="0091636B"/>
    <w:rsid w:val="00917D47"/>
    <w:rsid w:val="00920321"/>
    <w:rsid w:val="009212B8"/>
    <w:rsid w:val="00922374"/>
    <w:rsid w:val="00922BAB"/>
    <w:rsid w:val="00924C35"/>
    <w:rsid w:val="0092560D"/>
    <w:rsid w:val="009260CB"/>
    <w:rsid w:val="0092757F"/>
    <w:rsid w:val="00930A9E"/>
    <w:rsid w:val="0093288A"/>
    <w:rsid w:val="0093524C"/>
    <w:rsid w:val="00935381"/>
    <w:rsid w:val="0093623C"/>
    <w:rsid w:val="009379F6"/>
    <w:rsid w:val="009405FA"/>
    <w:rsid w:val="00940E1A"/>
    <w:rsid w:val="009422C3"/>
    <w:rsid w:val="009432F9"/>
    <w:rsid w:val="00944527"/>
    <w:rsid w:val="0094606B"/>
    <w:rsid w:val="00947944"/>
    <w:rsid w:val="009515B7"/>
    <w:rsid w:val="00952AF5"/>
    <w:rsid w:val="009543F3"/>
    <w:rsid w:val="0095463A"/>
    <w:rsid w:val="0095465F"/>
    <w:rsid w:val="00954F48"/>
    <w:rsid w:val="00955A14"/>
    <w:rsid w:val="00955D4F"/>
    <w:rsid w:val="00955F4A"/>
    <w:rsid w:val="0095700A"/>
    <w:rsid w:val="00957B31"/>
    <w:rsid w:val="009630EB"/>
    <w:rsid w:val="00963F40"/>
    <w:rsid w:val="009652A7"/>
    <w:rsid w:val="009660B8"/>
    <w:rsid w:val="00967BE8"/>
    <w:rsid w:val="009701F1"/>
    <w:rsid w:val="009707A1"/>
    <w:rsid w:val="00970B40"/>
    <w:rsid w:val="00970E78"/>
    <w:rsid w:val="00971A86"/>
    <w:rsid w:val="00971A8E"/>
    <w:rsid w:val="009723E2"/>
    <w:rsid w:val="00973959"/>
    <w:rsid w:val="00974DB1"/>
    <w:rsid w:val="00974EE4"/>
    <w:rsid w:val="00977A06"/>
    <w:rsid w:val="00981562"/>
    <w:rsid w:val="00983996"/>
    <w:rsid w:val="009849C6"/>
    <w:rsid w:val="0099201A"/>
    <w:rsid w:val="00992384"/>
    <w:rsid w:val="00993613"/>
    <w:rsid w:val="0099506F"/>
    <w:rsid w:val="00997FCB"/>
    <w:rsid w:val="009A0E7C"/>
    <w:rsid w:val="009A11BF"/>
    <w:rsid w:val="009A2006"/>
    <w:rsid w:val="009A29E5"/>
    <w:rsid w:val="009A2BD2"/>
    <w:rsid w:val="009A3366"/>
    <w:rsid w:val="009A3A70"/>
    <w:rsid w:val="009B1FDB"/>
    <w:rsid w:val="009B2EA8"/>
    <w:rsid w:val="009B319B"/>
    <w:rsid w:val="009B5B83"/>
    <w:rsid w:val="009B6797"/>
    <w:rsid w:val="009C4659"/>
    <w:rsid w:val="009C48FD"/>
    <w:rsid w:val="009C66F3"/>
    <w:rsid w:val="009C69D0"/>
    <w:rsid w:val="009D0289"/>
    <w:rsid w:val="009D0E45"/>
    <w:rsid w:val="009D1B95"/>
    <w:rsid w:val="009D22B1"/>
    <w:rsid w:val="009D22D9"/>
    <w:rsid w:val="009D3768"/>
    <w:rsid w:val="009D431E"/>
    <w:rsid w:val="009D56B7"/>
    <w:rsid w:val="009E09B2"/>
    <w:rsid w:val="009E1797"/>
    <w:rsid w:val="009E24BC"/>
    <w:rsid w:val="009E334A"/>
    <w:rsid w:val="009E3541"/>
    <w:rsid w:val="009E4156"/>
    <w:rsid w:val="009E5C23"/>
    <w:rsid w:val="009E6E30"/>
    <w:rsid w:val="009F1641"/>
    <w:rsid w:val="009F4D93"/>
    <w:rsid w:val="009F582A"/>
    <w:rsid w:val="009F5F8F"/>
    <w:rsid w:val="00A01ADE"/>
    <w:rsid w:val="00A02293"/>
    <w:rsid w:val="00A03888"/>
    <w:rsid w:val="00A0406B"/>
    <w:rsid w:val="00A04677"/>
    <w:rsid w:val="00A06273"/>
    <w:rsid w:val="00A06DAE"/>
    <w:rsid w:val="00A1084E"/>
    <w:rsid w:val="00A1088B"/>
    <w:rsid w:val="00A12A93"/>
    <w:rsid w:val="00A13548"/>
    <w:rsid w:val="00A14CA2"/>
    <w:rsid w:val="00A15FB8"/>
    <w:rsid w:val="00A164CF"/>
    <w:rsid w:val="00A208D7"/>
    <w:rsid w:val="00A23C82"/>
    <w:rsid w:val="00A23FFF"/>
    <w:rsid w:val="00A24F6A"/>
    <w:rsid w:val="00A250D3"/>
    <w:rsid w:val="00A27633"/>
    <w:rsid w:val="00A31258"/>
    <w:rsid w:val="00A342FE"/>
    <w:rsid w:val="00A346A3"/>
    <w:rsid w:val="00A35679"/>
    <w:rsid w:val="00A35B7C"/>
    <w:rsid w:val="00A365AC"/>
    <w:rsid w:val="00A36F58"/>
    <w:rsid w:val="00A40F1C"/>
    <w:rsid w:val="00A41BBA"/>
    <w:rsid w:val="00A42BD2"/>
    <w:rsid w:val="00A45E22"/>
    <w:rsid w:val="00A465E0"/>
    <w:rsid w:val="00A466C5"/>
    <w:rsid w:val="00A5095E"/>
    <w:rsid w:val="00A510C8"/>
    <w:rsid w:val="00A51587"/>
    <w:rsid w:val="00A52480"/>
    <w:rsid w:val="00A52C99"/>
    <w:rsid w:val="00A53DAF"/>
    <w:rsid w:val="00A54535"/>
    <w:rsid w:val="00A54B2D"/>
    <w:rsid w:val="00A5594B"/>
    <w:rsid w:val="00A60693"/>
    <w:rsid w:val="00A61BC3"/>
    <w:rsid w:val="00A625AB"/>
    <w:rsid w:val="00A649F0"/>
    <w:rsid w:val="00A65743"/>
    <w:rsid w:val="00A672CB"/>
    <w:rsid w:val="00A6747B"/>
    <w:rsid w:val="00A704D1"/>
    <w:rsid w:val="00A7326D"/>
    <w:rsid w:val="00A743EF"/>
    <w:rsid w:val="00A75B28"/>
    <w:rsid w:val="00A75E8D"/>
    <w:rsid w:val="00A767FE"/>
    <w:rsid w:val="00A77576"/>
    <w:rsid w:val="00A800E1"/>
    <w:rsid w:val="00A8041E"/>
    <w:rsid w:val="00A81B8C"/>
    <w:rsid w:val="00A820F2"/>
    <w:rsid w:val="00A8325F"/>
    <w:rsid w:val="00A8430C"/>
    <w:rsid w:val="00A844E8"/>
    <w:rsid w:val="00A85AD9"/>
    <w:rsid w:val="00A85CF8"/>
    <w:rsid w:val="00A868BF"/>
    <w:rsid w:val="00A87C16"/>
    <w:rsid w:val="00A90143"/>
    <w:rsid w:val="00A90229"/>
    <w:rsid w:val="00A90DBF"/>
    <w:rsid w:val="00A9248A"/>
    <w:rsid w:val="00A942AE"/>
    <w:rsid w:val="00A951C3"/>
    <w:rsid w:val="00A9580F"/>
    <w:rsid w:val="00A96BDD"/>
    <w:rsid w:val="00A96E28"/>
    <w:rsid w:val="00AA04EF"/>
    <w:rsid w:val="00AA2262"/>
    <w:rsid w:val="00AA2351"/>
    <w:rsid w:val="00AA2585"/>
    <w:rsid w:val="00AA3880"/>
    <w:rsid w:val="00AA4511"/>
    <w:rsid w:val="00AA5515"/>
    <w:rsid w:val="00AA5767"/>
    <w:rsid w:val="00AA5AD5"/>
    <w:rsid w:val="00AA6310"/>
    <w:rsid w:val="00AA673B"/>
    <w:rsid w:val="00AA72CA"/>
    <w:rsid w:val="00AA7A17"/>
    <w:rsid w:val="00AB0A25"/>
    <w:rsid w:val="00AB2838"/>
    <w:rsid w:val="00AB365D"/>
    <w:rsid w:val="00AB52A5"/>
    <w:rsid w:val="00AB6EA4"/>
    <w:rsid w:val="00AB7F67"/>
    <w:rsid w:val="00AC05A8"/>
    <w:rsid w:val="00AC154F"/>
    <w:rsid w:val="00AC163E"/>
    <w:rsid w:val="00AC240B"/>
    <w:rsid w:val="00AC2484"/>
    <w:rsid w:val="00AC372A"/>
    <w:rsid w:val="00AC5533"/>
    <w:rsid w:val="00AD5036"/>
    <w:rsid w:val="00AD5EF9"/>
    <w:rsid w:val="00AD66D0"/>
    <w:rsid w:val="00AD728C"/>
    <w:rsid w:val="00AE0365"/>
    <w:rsid w:val="00AE038E"/>
    <w:rsid w:val="00AE0DD5"/>
    <w:rsid w:val="00AE0FAE"/>
    <w:rsid w:val="00AE1026"/>
    <w:rsid w:val="00AE1209"/>
    <w:rsid w:val="00AE1851"/>
    <w:rsid w:val="00AE2778"/>
    <w:rsid w:val="00AE30C6"/>
    <w:rsid w:val="00AE3FD2"/>
    <w:rsid w:val="00AE41F8"/>
    <w:rsid w:val="00AE489C"/>
    <w:rsid w:val="00AE7B4C"/>
    <w:rsid w:val="00AE7C44"/>
    <w:rsid w:val="00AF1D8B"/>
    <w:rsid w:val="00AF59B3"/>
    <w:rsid w:val="00AF5C76"/>
    <w:rsid w:val="00AF6F38"/>
    <w:rsid w:val="00AF73DA"/>
    <w:rsid w:val="00AF7902"/>
    <w:rsid w:val="00B027DB"/>
    <w:rsid w:val="00B02FE9"/>
    <w:rsid w:val="00B05FC0"/>
    <w:rsid w:val="00B0698C"/>
    <w:rsid w:val="00B10966"/>
    <w:rsid w:val="00B111A3"/>
    <w:rsid w:val="00B120E5"/>
    <w:rsid w:val="00B129E6"/>
    <w:rsid w:val="00B133E2"/>
    <w:rsid w:val="00B143BC"/>
    <w:rsid w:val="00B16ABA"/>
    <w:rsid w:val="00B22004"/>
    <w:rsid w:val="00B23612"/>
    <w:rsid w:val="00B2363C"/>
    <w:rsid w:val="00B238EA"/>
    <w:rsid w:val="00B23BC5"/>
    <w:rsid w:val="00B2413B"/>
    <w:rsid w:val="00B241EC"/>
    <w:rsid w:val="00B2518A"/>
    <w:rsid w:val="00B2597C"/>
    <w:rsid w:val="00B311A1"/>
    <w:rsid w:val="00B323FF"/>
    <w:rsid w:val="00B32452"/>
    <w:rsid w:val="00B328A0"/>
    <w:rsid w:val="00B32FF3"/>
    <w:rsid w:val="00B33431"/>
    <w:rsid w:val="00B34D3F"/>
    <w:rsid w:val="00B35F72"/>
    <w:rsid w:val="00B37DC1"/>
    <w:rsid w:val="00B43D97"/>
    <w:rsid w:val="00B445AD"/>
    <w:rsid w:val="00B451A1"/>
    <w:rsid w:val="00B4543E"/>
    <w:rsid w:val="00B47090"/>
    <w:rsid w:val="00B47DA8"/>
    <w:rsid w:val="00B52BE5"/>
    <w:rsid w:val="00B53903"/>
    <w:rsid w:val="00B54BCD"/>
    <w:rsid w:val="00B57718"/>
    <w:rsid w:val="00B61218"/>
    <w:rsid w:val="00B61C22"/>
    <w:rsid w:val="00B61F3A"/>
    <w:rsid w:val="00B62951"/>
    <w:rsid w:val="00B62985"/>
    <w:rsid w:val="00B6379C"/>
    <w:rsid w:val="00B65D46"/>
    <w:rsid w:val="00B65DCC"/>
    <w:rsid w:val="00B65F0D"/>
    <w:rsid w:val="00B663F7"/>
    <w:rsid w:val="00B718E8"/>
    <w:rsid w:val="00B739B1"/>
    <w:rsid w:val="00B772A3"/>
    <w:rsid w:val="00B7753D"/>
    <w:rsid w:val="00B802F7"/>
    <w:rsid w:val="00B81B3E"/>
    <w:rsid w:val="00B84F3A"/>
    <w:rsid w:val="00B86AED"/>
    <w:rsid w:val="00B86E3A"/>
    <w:rsid w:val="00B870C1"/>
    <w:rsid w:val="00B87B43"/>
    <w:rsid w:val="00B87BCF"/>
    <w:rsid w:val="00B90ACE"/>
    <w:rsid w:val="00B91B3D"/>
    <w:rsid w:val="00B928C2"/>
    <w:rsid w:val="00B9335C"/>
    <w:rsid w:val="00B9485B"/>
    <w:rsid w:val="00B94941"/>
    <w:rsid w:val="00B94AA4"/>
    <w:rsid w:val="00B96334"/>
    <w:rsid w:val="00B97646"/>
    <w:rsid w:val="00B97F6C"/>
    <w:rsid w:val="00BA0323"/>
    <w:rsid w:val="00BA10B6"/>
    <w:rsid w:val="00BA228E"/>
    <w:rsid w:val="00BA2505"/>
    <w:rsid w:val="00BA581F"/>
    <w:rsid w:val="00BA615A"/>
    <w:rsid w:val="00BA6AFA"/>
    <w:rsid w:val="00BA7637"/>
    <w:rsid w:val="00BA7F86"/>
    <w:rsid w:val="00BB1F18"/>
    <w:rsid w:val="00BB24AD"/>
    <w:rsid w:val="00BB3CD8"/>
    <w:rsid w:val="00BB72D5"/>
    <w:rsid w:val="00BB7331"/>
    <w:rsid w:val="00BB7A75"/>
    <w:rsid w:val="00BB7CAF"/>
    <w:rsid w:val="00BC008A"/>
    <w:rsid w:val="00BC00BC"/>
    <w:rsid w:val="00BC06DE"/>
    <w:rsid w:val="00BC1DDA"/>
    <w:rsid w:val="00BC4231"/>
    <w:rsid w:val="00BC5119"/>
    <w:rsid w:val="00BC532E"/>
    <w:rsid w:val="00BC574B"/>
    <w:rsid w:val="00BC6044"/>
    <w:rsid w:val="00BC6ACE"/>
    <w:rsid w:val="00BC7030"/>
    <w:rsid w:val="00BD0652"/>
    <w:rsid w:val="00BD0949"/>
    <w:rsid w:val="00BD0B8A"/>
    <w:rsid w:val="00BD1349"/>
    <w:rsid w:val="00BD1435"/>
    <w:rsid w:val="00BD1573"/>
    <w:rsid w:val="00BD293B"/>
    <w:rsid w:val="00BD43CF"/>
    <w:rsid w:val="00BD474B"/>
    <w:rsid w:val="00BD509A"/>
    <w:rsid w:val="00BD5830"/>
    <w:rsid w:val="00BE1132"/>
    <w:rsid w:val="00BE1D9A"/>
    <w:rsid w:val="00BE2806"/>
    <w:rsid w:val="00BE49AE"/>
    <w:rsid w:val="00BE5615"/>
    <w:rsid w:val="00BE5E35"/>
    <w:rsid w:val="00BF0341"/>
    <w:rsid w:val="00BF089B"/>
    <w:rsid w:val="00BF10A2"/>
    <w:rsid w:val="00BF379C"/>
    <w:rsid w:val="00BF3999"/>
    <w:rsid w:val="00BF5E00"/>
    <w:rsid w:val="00BF7204"/>
    <w:rsid w:val="00C01077"/>
    <w:rsid w:val="00C02EBB"/>
    <w:rsid w:val="00C02F6A"/>
    <w:rsid w:val="00C06292"/>
    <w:rsid w:val="00C0747C"/>
    <w:rsid w:val="00C1042F"/>
    <w:rsid w:val="00C13A52"/>
    <w:rsid w:val="00C140DD"/>
    <w:rsid w:val="00C160DB"/>
    <w:rsid w:val="00C16503"/>
    <w:rsid w:val="00C165BA"/>
    <w:rsid w:val="00C16B84"/>
    <w:rsid w:val="00C217F3"/>
    <w:rsid w:val="00C22EF4"/>
    <w:rsid w:val="00C23C6C"/>
    <w:rsid w:val="00C25351"/>
    <w:rsid w:val="00C26D90"/>
    <w:rsid w:val="00C27412"/>
    <w:rsid w:val="00C30070"/>
    <w:rsid w:val="00C304EC"/>
    <w:rsid w:val="00C315E0"/>
    <w:rsid w:val="00C32362"/>
    <w:rsid w:val="00C33B9D"/>
    <w:rsid w:val="00C3429D"/>
    <w:rsid w:val="00C35041"/>
    <w:rsid w:val="00C36C4C"/>
    <w:rsid w:val="00C3775F"/>
    <w:rsid w:val="00C42A1C"/>
    <w:rsid w:val="00C43C9E"/>
    <w:rsid w:val="00C4418F"/>
    <w:rsid w:val="00C4460D"/>
    <w:rsid w:val="00C45580"/>
    <w:rsid w:val="00C47760"/>
    <w:rsid w:val="00C50ED7"/>
    <w:rsid w:val="00C51017"/>
    <w:rsid w:val="00C53D26"/>
    <w:rsid w:val="00C54087"/>
    <w:rsid w:val="00C54A67"/>
    <w:rsid w:val="00C634F2"/>
    <w:rsid w:val="00C67468"/>
    <w:rsid w:val="00C701E2"/>
    <w:rsid w:val="00C71207"/>
    <w:rsid w:val="00C724A5"/>
    <w:rsid w:val="00C741C0"/>
    <w:rsid w:val="00C74F7A"/>
    <w:rsid w:val="00C770EA"/>
    <w:rsid w:val="00C86664"/>
    <w:rsid w:val="00C87824"/>
    <w:rsid w:val="00C87B67"/>
    <w:rsid w:val="00C87EE8"/>
    <w:rsid w:val="00C90C83"/>
    <w:rsid w:val="00C90C8F"/>
    <w:rsid w:val="00C938DC"/>
    <w:rsid w:val="00C945E3"/>
    <w:rsid w:val="00C963A6"/>
    <w:rsid w:val="00CA047C"/>
    <w:rsid w:val="00CA15A1"/>
    <w:rsid w:val="00CA16B7"/>
    <w:rsid w:val="00CA190F"/>
    <w:rsid w:val="00CA3472"/>
    <w:rsid w:val="00CA5740"/>
    <w:rsid w:val="00CA6BED"/>
    <w:rsid w:val="00CA7D93"/>
    <w:rsid w:val="00CB139B"/>
    <w:rsid w:val="00CB19BE"/>
    <w:rsid w:val="00CB21D5"/>
    <w:rsid w:val="00CB2630"/>
    <w:rsid w:val="00CB2FD1"/>
    <w:rsid w:val="00CB3F29"/>
    <w:rsid w:val="00CB438E"/>
    <w:rsid w:val="00CB4AEB"/>
    <w:rsid w:val="00CB4DC4"/>
    <w:rsid w:val="00CB5881"/>
    <w:rsid w:val="00CB7655"/>
    <w:rsid w:val="00CB76A1"/>
    <w:rsid w:val="00CC100E"/>
    <w:rsid w:val="00CC4A71"/>
    <w:rsid w:val="00CC55E0"/>
    <w:rsid w:val="00CD00D1"/>
    <w:rsid w:val="00CD1CA1"/>
    <w:rsid w:val="00CD2FFB"/>
    <w:rsid w:val="00CD31AD"/>
    <w:rsid w:val="00CD4B56"/>
    <w:rsid w:val="00CD6FD7"/>
    <w:rsid w:val="00CE179F"/>
    <w:rsid w:val="00CE370C"/>
    <w:rsid w:val="00CE3C06"/>
    <w:rsid w:val="00CE4C48"/>
    <w:rsid w:val="00CF12D0"/>
    <w:rsid w:val="00CF252A"/>
    <w:rsid w:val="00CF3C84"/>
    <w:rsid w:val="00D009C8"/>
    <w:rsid w:val="00D00EFE"/>
    <w:rsid w:val="00D0464D"/>
    <w:rsid w:val="00D05A29"/>
    <w:rsid w:val="00D06119"/>
    <w:rsid w:val="00D11769"/>
    <w:rsid w:val="00D1329A"/>
    <w:rsid w:val="00D13D86"/>
    <w:rsid w:val="00D15D3D"/>
    <w:rsid w:val="00D164E2"/>
    <w:rsid w:val="00D16D26"/>
    <w:rsid w:val="00D17B5A"/>
    <w:rsid w:val="00D20536"/>
    <w:rsid w:val="00D214FD"/>
    <w:rsid w:val="00D22DBD"/>
    <w:rsid w:val="00D2345E"/>
    <w:rsid w:val="00D24930"/>
    <w:rsid w:val="00D24C5F"/>
    <w:rsid w:val="00D255D8"/>
    <w:rsid w:val="00D26C64"/>
    <w:rsid w:val="00D27449"/>
    <w:rsid w:val="00D3018C"/>
    <w:rsid w:val="00D30CC6"/>
    <w:rsid w:val="00D333F3"/>
    <w:rsid w:val="00D33670"/>
    <w:rsid w:val="00D35B63"/>
    <w:rsid w:val="00D3696F"/>
    <w:rsid w:val="00D37297"/>
    <w:rsid w:val="00D41951"/>
    <w:rsid w:val="00D41C5E"/>
    <w:rsid w:val="00D4407E"/>
    <w:rsid w:val="00D45861"/>
    <w:rsid w:val="00D512E3"/>
    <w:rsid w:val="00D534E4"/>
    <w:rsid w:val="00D53AF2"/>
    <w:rsid w:val="00D5466D"/>
    <w:rsid w:val="00D55301"/>
    <w:rsid w:val="00D565B7"/>
    <w:rsid w:val="00D56DF4"/>
    <w:rsid w:val="00D57AF3"/>
    <w:rsid w:val="00D60FD0"/>
    <w:rsid w:val="00D6154D"/>
    <w:rsid w:val="00D6353B"/>
    <w:rsid w:val="00D67DEE"/>
    <w:rsid w:val="00D712F3"/>
    <w:rsid w:val="00D72CF8"/>
    <w:rsid w:val="00D740B2"/>
    <w:rsid w:val="00D7553A"/>
    <w:rsid w:val="00D75AC8"/>
    <w:rsid w:val="00D814AA"/>
    <w:rsid w:val="00D8159B"/>
    <w:rsid w:val="00D81F1C"/>
    <w:rsid w:val="00D8348D"/>
    <w:rsid w:val="00D8389F"/>
    <w:rsid w:val="00D8394B"/>
    <w:rsid w:val="00D8480D"/>
    <w:rsid w:val="00D85564"/>
    <w:rsid w:val="00D86853"/>
    <w:rsid w:val="00D8726A"/>
    <w:rsid w:val="00D87EBD"/>
    <w:rsid w:val="00D9221F"/>
    <w:rsid w:val="00D924BB"/>
    <w:rsid w:val="00D925DD"/>
    <w:rsid w:val="00D9290A"/>
    <w:rsid w:val="00D92E31"/>
    <w:rsid w:val="00D96BFF"/>
    <w:rsid w:val="00D97FA5"/>
    <w:rsid w:val="00DA0253"/>
    <w:rsid w:val="00DA08CA"/>
    <w:rsid w:val="00DA20CF"/>
    <w:rsid w:val="00DA289B"/>
    <w:rsid w:val="00DA3EDA"/>
    <w:rsid w:val="00DA6E57"/>
    <w:rsid w:val="00DA70F1"/>
    <w:rsid w:val="00DA7187"/>
    <w:rsid w:val="00DB0478"/>
    <w:rsid w:val="00DB1748"/>
    <w:rsid w:val="00DB1A2F"/>
    <w:rsid w:val="00DB27FA"/>
    <w:rsid w:val="00DB2AC4"/>
    <w:rsid w:val="00DB36A0"/>
    <w:rsid w:val="00DB45BE"/>
    <w:rsid w:val="00DB483A"/>
    <w:rsid w:val="00DB4B4B"/>
    <w:rsid w:val="00DB4C00"/>
    <w:rsid w:val="00DB4DD6"/>
    <w:rsid w:val="00DB5B78"/>
    <w:rsid w:val="00DB6C56"/>
    <w:rsid w:val="00DB76C9"/>
    <w:rsid w:val="00DC0E82"/>
    <w:rsid w:val="00DC1E0C"/>
    <w:rsid w:val="00DC4725"/>
    <w:rsid w:val="00DC71F3"/>
    <w:rsid w:val="00DC7311"/>
    <w:rsid w:val="00DC79D8"/>
    <w:rsid w:val="00DD0F31"/>
    <w:rsid w:val="00DD15D8"/>
    <w:rsid w:val="00DD1658"/>
    <w:rsid w:val="00DD2542"/>
    <w:rsid w:val="00DD3E4B"/>
    <w:rsid w:val="00DD4242"/>
    <w:rsid w:val="00DD7D33"/>
    <w:rsid w:val="00DE1169"/>
    <w:rsid w:val="00DE1BFC"/>
    <w:rsid w:val="00DE344A"/>
    <w:rsid w:val="00DE361F"/>
    <w:rsid w:val="00DE4E5F"/>
    <w:rsid w:val="00DE50BA"/>
    <w:rsid w:val="00DF0773"/>
    <w:rsid w:val="00DF0ADE"/>
    <w:rsid w:val="00DF11D9"/>
    <w:rsid w:val="00DF2DDD"/>
    <w:rsid w:val="00DF4C53"/>
    <w:rsid w:val="00DF6BC9"/>
    <w:rsid w:val="00DF709C"/>
    <w:rsid w:val="00DF7165"/>
    <w:rsid w:val="00DF7530"/>
    <w:rsid w:val="00DF7DBA"/>
    <w:rsid w:val="00E01A74"/>
    <w:rsid w:val="00E01C72"/>
    <w:rsid w:val="00E01C96"/>
    <w:rsid w:val="00E024AA"/>
    <w:rsid w:val="00E027AC"/>
    <w:rsid w:val="00E028F0"/>
    <w:rsid w:val="00E0391C"/>
    <w:rsid w:val="00E03F4F"/>
    <w:rsid w:val="00E04D22"/>
    <w:rsid w:val="00E07FF8"/>
    <w:rsid w:val="00E11012"/>
    <w:rsid w:val="00E11A97"/>
    <w:rsid w:val="00E12B47"/>
    <w:rsid w:val="00E14EE9"/>
    <w:rsid w:val="00E153CB"/>
    <w:rsid w:val="00E160B7"/>
    <w:rsid w:val="00E165E2"/>
    <w:rsid w:val="00E223A4"/>
    <w:rsid w:val="00E250EA"/>
    <w:rsid w:val="00E252FB"/>
    <w:rsid w:val="00E253EC"/>
    <w:rsid w:val="00E257DA"/>
    <w:rsid w:val="00E2685D"/>
    <w:rsid w:val="00E2730D"/>
    <w:rsid w:val="00E3003E"/>
    <w:rsid w:val="00E30390"/>
    <w:rsid w:val="00E320BB"/>
    <w:rsid w:val="00E33717"/>
    <w:rsid w:val="00E33D18"/>
    <w:rsid w:val="00E347EA"/>
    <w:rsid w:val="00E349F7"/>
    <w:rsid w:val="00E3689C"/>
    <w:rsid w:val="00E36AE3"/>
    <w:rsid w:val="00E378CD"/>
    <w:rsid w:val="00E40C52"/>
    <w:rsid w:val="00E41002"/>
    <w:rsid w:val="00E4325D"/>
    <w:rsid w:val="00E4578A"/>
    <w:rsid w:val="00E45F37"/>
    <w:rsid w:val="00E46A60"/>
    <w:rsid w:val="00E46CAF"/>
    <w:rsid w:val="00E51431"/>
    <w:rsid w:val="00E515E2"/>
    <w:rsid w:val="00E51F55"/>
    <w:rsid w:val="00E52803"/>
    <w:rsid w:val="00E53F3F"/>
    <w:rsid w:val="00E54A31"/>
    <w:rsid w:val="00E57D15"/>
    <w:rsid w:val="00E602F8"/>
    <w:rsid w:val="00E62CB0"/>
    <w:rsid w:val="00E64770"/>
    <w:rsid w:val="00E66B58"/>
    <w:rsid w:val="00E67400"/>
    <w:rsid w:val="00E712B3"/>
    <w:rsid w:val="00E72960"/>
    <w:rsid w:val="00E72B97"/>
    <w:rsid w:val="00E753C8"/>
    <w:rsid w:val="00E80C6F"/>
    <w:rsid w:val="00E84470"/>
    <w:rsid w:val="00E844A2"/>
    <w:rsid w:val="00E846F2"/>
    <w:rsid w:val="00E846FA"/>
    <w:rsid w:val="00E86CB6"/>
    <w:rsid w:val="00E9291C"/>
    <w:rsid w:val="00E92A94"/>
    <w:rsid w:val="00E95182"/>
    <w:rsid w:val="00E95A9D"/>
    <w:rsid w:val="00E979C7"/>
    <w:rsid w:val="00EA0B1D"/>
    <w:rsid w:val="00EA1AD7"/>
    <w:rsid w:val="00EA2484"/>
    <w:rsid w:val="00EA3CF3"/>
    <w:rsid w:val="00EA5C40"/>
    <w:rsid w:val="00EA6BE0"/>
    <w:rsid w:val="00EA72F6"/>
    <w:rsid w:val="00EB28F1"/>
    <w:rsid w:val="00EB4C8E"/>
    <w:rsid w:val="00EB7FC8"/>
    <w:rsid w:val="00EC0F40"/>
    <w:rsid w:val="00EC16EB"/>
    <w:rsid w:val="00EC370A"/>
    <w:rsid w:val="00EC5DA7"/>
    <w:rsid w:val="00EC7D34"/>
    <w:rsid w:val="00ED03B8"/>
    <w:rsid w:val="00ED10F2"/>
    <w:rsid w:val="00ED1C09"/>
    <w:rsid w:val="00ED278B"/>
    <w:rsid w:val="00ED38C7"/>
    <w:rsid w:val="00ED3EE4"/>
    <w:rsid w:val="00ED429D"/>
    <w:rsid w:val="00ED473C"/>
    <w:rsid w:val="00EE3081"/>
    <w:rsid w:val="00EE3CE3"/>
    <w:rsid w:val="00EE786C"/>
    <w:rsid w:val="00EE7937"/>
    <w:rsid w:val="00EF2EDD"/>
    <w:rsid w:val="00EF310D"/>
    <w:rsid w:val="00EF4228"/>
    <w:rsid w:val="00EF517A"/>
    <w:rsid w:val="00EF6BC9"/>
    <w:rsid w:val="00F020AE"/>
    <w:rsid w:val="00F04156"/>
    <w:rsid w:val="00F0649F"/>
    <w:rsid w:val="00F06A01"/>
    <w:rsid w:val="00F07094"/>
    <w:rsid w:val="00F116F5"/>
    <w:rsid w:val="00F11876"/>
    <w:rsid w:val="00F12FD6"/>
    <w:rsid w:val="00F138EF"/>
    <w:rsid w:val="00F13C57"/>
    <w:rsid w:val="00F140DD"/>
    <w:rsid w:val="00F150B4"/>
    <w:rsid w:val="00F151EB"/>
    <w:rsid w:val="00F15D9E"/>
    <w:rsid w:val="00F16C04"/>
    <w:rsid w:val="00F17877"/>
    <w:rsid w:val="00F1796C"/>
    <w:rsid w:val="00F17F51"/>
    <w:rsid w:val="00F17FBF"/>
    <w:rsid w:val="00F20903"/>
    <w:rsid w:val="00F21DD2"/>
    <w:rsid w:val="00F2284B"/>
    <w:rsid w:val="00F22ADA"/>
    <w:rsid w:val="00F22DD5"/>
    <w:rsid w:val="00F238C7"/>
    <w:rsid w:val="00F244E9"/>
    <w:rsid w:val="00F27280"/>
    <w:rsid w:val="00F278D6"/>
    <w:rsid w:val="00F27AA8"/>
    <w:rsid w:val="00F30687"/>
    <w:rsid w:val="00F33241"/>
    <w:rsid w:val="00F338A6"/>
    <w:rsid w:val="00F40798"/>
    <w:rsid w:val="00F423CD"/>
    <w:rsid w:val="00F45323"/>
    <w:rsid w:val="00F46084"/>
    <w:rsid w:val="00F4608E"/>
    <w:rsid w:val="00F4708B"/>
    <w:rsid w:val="00F478F6"/>
    <w:rsid w:val="00F47CBB"/>
    <w:rsid w:val="00F47EDD"/>
    <w:rsid w:val="00F51B64"/>
    <w:rsid w:val="00F53A48"/>
    <w:rsid w:val="00F55077"/>
    <w:rsid w:val="00F61628"/>
    <w:rsid w:val="00F61996"/>
    <w:rsid w:val="00F62220"/>
    <w:rsid w:val="00F63D98"/>
    <w:rsid w:val="00F63FCB"/>
    <w:rsid w:val="00F649DA"/>
    <w:rsid w:val="00F64B14"/>
    <w:rsid w:val="00F66DA5"/>
    <w:rsid w:val="00F66FF4"/>
    <w:rsid w:val="00F73616"/>
    <w:rsid w:val="00F74AD6"/>
    <w:rsid w:val="00F75D9B"/>
    <w:rsid w:val="00F76CE1"/>
    <w:rsid w:val="00F77467"/>
    <w:rsid w:val="00F806FB"/>
    <w:rsid w:val="00F80C5A"/>
    <w:rsid w:val="00F812EB"/>
    <w:rsid w:val="00F81BFC"/>
    <w:rsid w:val="00F83DA0"/>
    <w:rsid w:val="00F84A3B"/>
    <w:rsid w:val="00F90A3B"/>
    <w:rsid w:val="00F90D93"/>
    <w:rsid w:val="00F91FC3"/>
    <w:rsid w:val="00F92FD4"/>
    <w:rsid w:val="00F9325A"/>
    <w:rsid w:val="00F93369"/>
    <w:rsid w:val="00F941EA"/>
    <w:rsid w:val="00F94C06"/>
    <w:rsid w:val="00F96149"/>
    <w:rsid w:val="00FA318B"/>
    <w:rsid w:val="00FA4EB8"/>
    <w:rsid w:val="00FA60EF"/>
    <w:rsid w:val="00FA64E1"/>
    <w:rsid w:val="00FA70BD"/>
    <w:rsid w:val="00FB07F4"/>
    <w:rsid w:val="00FB1138"/>
    <w:rsid w:val="00FB1BAA"/>
    <w:rsid w:val="00FB4AEF"/>
    <w:rsid w:val="00FB5E49"/>
    <w:rsid w:val="00FB725F"/>
    <w:rsid w:val="00FB7398"/>
    <w:rsid w:val="00FB7F54"/>
    <w:rsid w:val="00FC2095"/>
    <w:rsid w:val="00FC29BE"/>
    <w:rsid w:val="00FC2DD0"/>
    <w:rsid w:val="00FC332C"/>
    <w:rsid w:val="00FC689C"/>
    <w:rsid w:val="00FC75F8"/>
    <w:rsid w:val="00FD03AC"/>
    <w:rsid w:val="00FD0F78"/>
    <w:rsid w:val="00FD24FE"/>
    <w:rsid w:val="00FD25C6"/>
    <w:rsid w:val="00FD31EE"/>
    <w:rsid w:val="00FD6655"/>
    <w:rsid w:val="00FD704E"/>
    <w:rsid w:val="00FD77F0"/>
    <w:rsid w:val="00FD7F43"/>
    <w:rsid w:val="00FE004D"/>
    <w:rsid w:val="00FE0A2F"/>
    <w:rsid w:val="00FE1C5C"/>
    <w:rsid w:val="00FE244A"/>
    <w:rsid w:val="00FE2F43"/>
    <w:rsid w:val="00FE4438"/>
    <w:rsid w:val="00FE4DA2"/>
    <w:rsid w:val="00FE5739"/>
    <w:rsid w:val="00FE5970"/>
    <w:rsid w:val="00FE6A39"/>
    <w:rsid w:val="00FE7C46"/>
    <w:rsid w:val="00FE7E5F"/>
    <w:rsid w:val="00FF00BA"/>
    <w:rsid w:val="00FF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6201-F523-447B-882A-917042B1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12"/>
  </w:style>
  <w:style w:type="paragraph" w:styleId="Heading1">
    <w:name w:val="heading 1"/>
    <w:basedOn w:val="Normal"/>
    <w:next w:val="Normal"/>
    <w:link w:val="Heading1Char"/>
    <w:qFormat/>
    <w:rsid w:val="0021537D"/>
    <w:pPr>
      <w:widowControl w:val="0"/>
      <w:numPr>
        <w:numId w:val="19"/>
      </w:numPr>
      <w:spacing w:after="0" w:line="360" w:lineRule="auto"/>
      <w:jc w:val="both"/>
      <w:outlineLvl w:val="0"/>
    </w:pPr>
    <w:rPr>
      <w:rFonts w:ascii="Arial" w:eastAsia="Times New Roman" w:hAnsi="Arial" w:cs="Arial"/>
      <w:spacing w:val="-3"/>
      <w:sz w:val="24"/>
      <w:szCs w:val="24"/>
      <w:lang w:val="en-GB"/>
    </w:rPr>
  </w:style>
  <w:style w:type="paragraph" w:styleId="Heading2">
    <w:name w:val="heading 2"/>
    <w:basedOn w:val="Normal"/>
    <w:next w:val="Normal"/>
    <w:link w:val="Heading2Char"/>
    <w:qFormat/>
    <w:rsid w:val="0021537D"/>
    <w:pPr>
      <w:widowControl w:val="0"/>
      <w:numPr>
        <w:ilvl w:val="1"/>
        <w:numId w:val="19"/>
      </w:numPr>
      <w:spacing w:after="0" w:line="360" w:lineRule="auto"/>
      <w:jc w:val="both"/>
      <w:outlineLvl w:val="1"/>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21537D"/>
    <w:pPr>
      <w:widowControl w:val="0"/>
      <w:numPr>
        <w:ilvl w:val="2"/>
        <w:numId w:val="19"/>
      </w:numPr>
      <w:tabs>
        <w:tab w:val="left" w:pos="2520"/>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21537D"/>
    <w:pPr>
      <w:widowControl w:val="0"/>
      <w:numPr>
        <w:ilvl w:val="3"/>
        <w:numId w:val="19"/>
      </w:numPr>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21537D"/>
    <w:pPr>
      <w:widowControl w:val="0"/>
      <w:numPr>
        <w:ilvl w:val="4"/>
        <w:numId w:val="19"/>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21537D"/>
    <w:pPr>
      <w:widowControl w:val="0"/>
      <w:numPr>
        <w:ilvl w:val="5"/>
        <w:numId w:val="19"/>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21537D"/>
    <w:pPr>
      <w:widowControl w:val="0"/>
      <w:numPr>
        <w:ilvl w:val="6"/>
        <w:numId w:val="19"/>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21537D"/>
    <w:pPr>
      <w:widowControl w:val="0"/>
      <w:numPr>
        <w:ilvl w:val="7"/>
        <w:numId w:val="19"/>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21537D"/>
    <w:pPr>
      <w:widowControl w:val="0"/>
      <w:numPr>
        <w:ilvl w:val="8"/>
        <w:numId w:val="19"/>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36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6FD"/>
  </w:style>
  <w:style w:type="paragraph" w:styleId="FootnoteText">
    <w:name w:val="footnote text"/>
    <w:basedOn w:val="Normal"/>
    <w:link w:val="FootnoteTextChar"/>
    <w:uiPriority w:val="99"/>
    <w:unhideWhenUsed/>
    <w:rsid w:val="002736F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736FD"/>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
    <w:uiPriority w:val="99"/>
    <w:unhideWhenUsed/>
    <w:qFormat/>
    <w:rsid w:val="002736FD"/>
    <w:rPr>
      <w:vertAlign w:val="superscript"/>
    </w:rPr>
  </w:style>
  <w:style w:type="paragraph" w:styleId="ListParagraph">
    <w:name w:val="List Paragraph"/>
    <w:basedOn w:val="Normal"/>
    <w:uiPriority w:val="34"/>
    <w:qFormat/>
    <w:rsid w:val="002736FD"/>
    <w:pPr>
      <w:spacing w:after="200" w:line="276" w:lineRule="auto"/>
      <w:ind w:left="720"/>
      <w:contextualSpacing/>
    </w:pPr>
    <w:rPr>
      <w:rFonts w:eastAsia="Times New Roman" w:cs="Times New Roman"/>
    </w:rPr>
  </w:style>
  <w:style w:type="paragraph" w:customStyle="1" w:styleId="Default">
    <w:name w:val="Default"/>
    <w:rsid w:val="00A46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E"/>
    <w:rPr>
      <w:rFonts w:ascii="Segoe UI" w:hAnsi="Segoe UI" w:cs="Segoe UI"/>
      <w:sz w:val="18"/>
      <w:szCs w:val="18"/>
    </w:rPr>
  </w:style>
  <w:style w:type="paragraph" w:customStyle="1" w:styleId="Pb">
    <w:name w:val="Pb"/>
    <w:uiPriority w:val="99"/>
    <w:rsid w:val="00D8726A"/>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lang w:val="en-ZA" w:eastAsia="en-ZA"/>
    </w:rPr>
  </w:style>
  <w:style w:type="paragraph" w:customStyle="1" w:styleId="QT">
    <w:name w:val="QT"/>
    <w:uiPriority w:val="99"/>
    <w:rsid w:val="00D8726A"/>
    <w:pPr>
      <w:widowControl w:val="0"/>
      <w:autoSpaceDE w:val="0"/>
      <w:autoSpaceDN w:val="0"/>
      <w:adjustRightInd w:val="0"/>
      <w:spacing w:after="181" w:line="240" w:lineRule="auto"/>
    </w:pPr>
    <w:rPr>
      <w:rFonts w:ascii="Arial" w:eastAsiaTheme="minorEastAsia" w:hAnsi="Arial" w:cs="Arial"/>
      <w:sz w:val="18"/>
      <w:szCs w:val="18"/>
      <w:lang w:val="en-ZA" w:eastAsia="en-ZA"/>
    </w:rPr>
  </w:style>
  <w:style w:type="character" w:customStyle="1" w:styleId="Mc">
    <w:name w:val="Mc"/>
    <w:uiPriority w:val="99"/>
    <w:rsid w:val="00D8726A"/>
    <w:rPr>
      <w:color w:val="000000"/>
      <w:sz w:val="16"/>
    </w:rPr>
  </w:style>
  <w:style w:type="character" w:styleId="Hyperlink">
    <w:name w:val="Hyperlink"/>
    <w:basedOn w:val="DefaultParagraphFont"/>
    <w:uiPriority w:val="99"/>
    <w:semiHidden/>
    <w:unhideWhenUsed/>
    <w:rsid w:val="00FE2F43"/>
    <w:rPr>
      <w:color w:val="0000FF"/>
      <w:u w:val="single"/>
    </w:rPr>
  </w:style>
  <w:style w:type="character" w:styleId="Emphasis">
    <w:name w:val="Emphasis"/>
    <w:basedOn w:val="DefaultParagraphFont"/>
    <w:uiPriority w:val="20"/>
    <w:qFormat/>
    <w:rsid w:val="00FE2F43"/>
    <w:rPr>
      <w:i/>
      <w:iCs/>
    </w:rPr>
  </w:style>
  <w:style w:type="paragraph" w:styleId="BodyText">
    <w:name w:val="Body Text"/>
    <w:basedOn w:val="Normal"/>
    <w:link w:val="BodyTextChar"/>
    <w:uiPriority w:val="99"/>
    <w:semiHidden/>
    <w:unhideWhenUsed/>
    <w:rsid w:val="00FC689C"/>
    <w:pPr>
      <w:spacing w:after="120"/>
    </w:pPr>
  </w:style>
  <w:style w:type="character" w:customStyle="1" w:styleId="BodyTextChar">
    <w:name w:val="Body Text Char"/>
    <w:basedOn w:val="DefaultParagraphFont"/>
    <w:link w:val="BodyText"/>
    <w:uiPriority w:val="99"/>
    <w:semiHidden/>
    <w:rsid w:val="00FC689C"/>
  </w:style>
  <w:style w:type="paragraph" w:styleId="NormalWeb">
    <w:name w:val="Normal (Web)"/>
    <w:basedOn w:val="Normal"/>
    <w:uiPriority w:val="99"/>
    <w:semiHidden/>
    <w:unhideWhenUsed/>
    <w:rsid w:val="00917D4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FontStyle18">
    <w:name w:val="Font Style18"/>
    <w:uiPriority w:val="99"/>
    <w:rsid w:val="00BC00BC"/>
    <w:rPr>
      <w:rFonts w:cs="Times New Roman"/>
      <w:i/>
      <w:iCs/>
      <w:sz w:val="20"/>
      <w:szCs w:val="20"/>
      <w:lang w:val="en-US" w:eastAsia="zh-CN" w:bidi="hi-IN"/>
    </w:rPr>
  </w:style>
  <w:style w:type="character" w:customStyle="1" w:styleId="FontStyle19">
    <w:name w:val="Font Style19"/>
    <w:uiPriority w:val="99"/>
    <w:rsid w:val="00BC00BC"/>
    <w:rPr>
      <w:rFonts w:cs="Times New Roman"/>
      <w:sz w:val="20"/>
      <w:szCs w:val="20"/>
      <w:lang w:val="en-US" w:eastAsia="zh-CN" w:bidi="hi-IN"/>
    </w:rPr>
  </w:style>
  <w:style w:type="character" w:customStyle="1" w:styleId="FontStyle20">
    <w:name w:val="Font Style20"/>
    <w:uiPriority w:val="99"/>
    <w:rsid w:val="00BC00BC"/>
    <w:rPr>
      <w:rFonts w:cs="Times New Roman"/>
      <w:sz w:val="22"/>
      <w:szCs w:val="22"/>
      <w:lang w:val="en-US" w:eastAsia="zh-CN" w:bidi="hi-IN"/>
    </w:rPr>
  </w:style>
  <w:style w:type="paragraph" w:customStyle="1" w:styleId="Body">
    <w:name w:val="Body"/>
    <w:rsid w:val="00C53D26"/>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u w:color="000000"/>
    </w:rPr>
  </w:style>
  <w:style w:type="character" w:customStyle="1" w:styleId="Heading1Char">
    <w:name w:val="Heading 1 Char"/>
    <w:basedOn w:val="DefaultParagraphFont"/>
    <w:link w:val="Heading1"/>
    <w:rsid w:val="0021537D"/>
    <w:rPr>
      <w:rFonts w:ascii="Arial" w:eastAsia="Times New Roman" w:hAnsi="Arial" w:cs="Arial"/>
      <w:spacing w:val="-3"/>
      <w:sz w:val="24"/>
      <w:szCs w:val="24"/>
      <w:lang w:val="en-GB"/>
    </w:rPr>
  </w:style>
  <w:style w:type="character" w:customStyle="1" w:styleId="Heading2Char">
    <w:name w:val="Heading 2 Char"/>
    <w:basedOn w:val="DefaultParagraphFont"/>
    <w:link w:val="Heading2"/>
    <w:rsid w:val="0021537D"/>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21537D"/>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21537D"/>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21537D"/>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21537D"/>
    <w:rPr>
      <w:rFonts w:ascii="Arial" w:eastAsia="Times New Roman" w:hAnsi="Arial" w:cs="Arial"/>
      <w:i/>
      <w:spacing w:val="-3"/>
      <w:szCs w:val="24"/>
      <w:lang w:val="en-GB"/>
    </w:rPr>
  </w:style>
  <w:style w:type="character" w:customStyle="1" w:styleId="Heading7Char">
    <w:name w:val="Heading 7 Char"/>
    <w:basedOn w:val="DefaultParagraphFont"/>
    <w:link w:val="Heading7"/>
    <w:rsid w:val="0021537D"/>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21537D"/>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21537D"/>
    <w:rPr>
      <w:rFonts w:ascii="Arial" w:eastAsia="Times New Roman" w:hAnsi="Arial" w:cs="Arial"/>
      <w:i/>
      <w:spacing w:val="-3"/>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0168">
      <w:bodyDiv w:val="1"/>
      <w:marLeft w:val="0"/>
      <w:marRight w:val="0"/>
      <w:marTop w:val="0"/>
      <w:marBottom w:val="0"/>
      <w:divBdr>
        <w:top w:val="none" w:sz="0" w:space="0" w:color="auto"/>
        <w:left w:val="none" w:sz="0" w:space="0" w:color="auto"/>
        <w:bottom w:val="none" w:sz="0" w:space="0" w:color="auto"/>
        <w:right w:val="none" w:sz="0" w:space="0" w:color="auto"/>
      </w:divBdr>
    </w:div>
    <w:div w:id="18507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2023-10-22T18:30:00+00:00</Judgment_x0020_Date>
    <Year xmlns="c1afb1bd-f2fb-40fd-9abb-aea55b4d7662">2023</Year>
  </documentManagement>
</p:properties>
</file>

<file path=customXml/itemProps1.xml><?xml version="1.0" encoding="utf-8"?>
<ds:datastoreItem xmlns:ds="http://schemas.openxmlformats.org/officeDocument/2006/customXml" ds:itemID="{848C3E87-424A-44C8-B340-8EAE91329421}"/>
</file>

<file path=customXml/itemProps2.xml><?xml version="1.0" encoding="utf-8"?>
<ds:datastoreItem xmlns:ds="http://schemas.openxmlformats.org/officeDocument/2006/customXml" ds:itemID="{786FEFB5-B00F-4BB1-9685-AD8B7A6AFEE3}"/>
</file>

<file path=customXml/itemProps3.xml><?xml version="1.0" encoding="utf-8"?>
<ds:datastoreItem xmlns:ds="http://schemas.openxmlformats.org/officeDocument/2006/customXml" ds:itemID="{F180A2E0-9853-4EF5-8951-E5AA4A07D109}"/>
</file>

<file path=customXml/itemProps4.xml><?xml version="1.0" encoding="utf-8"?>
<ds:datastoreItem xmlns:ds="http://schemas.openxmlformats.org/officeDocument/2006/customXml" ds:itemID="{F42AFB55-CFAE-4C47-B708-323D5BA534DC}"/>
</file>

<file path=docProps/app.xml><?xml version="1.0" encoding="utf-8"?>
<Properties xmlns="http://schemas.openxmlformats.org/officeDocument/2006/extended-properties" xmlns:vt="http://schemas.openxmlformats.org/officeDocument/2006/docPropsVTypes">
  <Template>Normal</Template>
  <TotalTime>0</TotalTime>
  <Pages>11</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Nghidinua v Minister of Home Affairs (HC-NLD-CIV-ACT-DEL-2021-00244) [2023] 111 (23 October 2023)</dc:title>
  <dc:creator>Billy M. Lutaka</dc:creator>
  <cp:lastModifiedBy>Hilma Shigwedha</cp:lastModifiedBy>
  <cp:revision>2</cp:revision>
  <cp:lastPrinted>2023-10-23T06:40:00Z</cp:lastPrinted>
  <dcterms:created xsi:type="dcterms:W3CDTF">2023-10-23T14:47:00Z</dcterms:created>
  <dcterms:modified xsi:type="dcterms:W3CDTF">2023-10-23T14:47:00Z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