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C617" w14:textId="77777777" w:rsidR="003226F9" w:rsidRPr="006A55DD" w:rsidRDefault="003226F9" w:rsidP="003226F9">
      <w:pPr>
        <w:spacing w:after="0" w:line="360" w:lineRule="auto"/>
        <w:jc w:val="center"/>
        <w:rPr>
          <w:b/>
          <w:sz w:val="24"/>
          <w:szCs w:val="24"/>
        </w:rPr>
      </w:pPr>
      <w:r w:rsidRPr="00A41CEE">
        <w:rPr>
          <w:b/>
          <w:noProof/>
          <w:sz w:val="24"/>
          <w:szCs w:val="24"/>
          <w:lang w:eastAsia="en-ZA"/>
        </w:rPr>
        <w:drawing>
          <wp:inline distT="0" distB="0" distL="0" distR="0" wp14:anchorId="679A6AF3" wp14:editId="2A05D27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4C235D43" w14:textId="77777777" w:rsidR="003226F9" w:rsidRPr="008C69A1" w:rsidRDefault="00C85F39" w:rsidP="003226F9">
      <w:pPr>
        <w:pStyle w:val="NoSpacing"/>
        <w:jc w:val="right"/>
        <w:rPr>
          <w:rFonts w:ascii="Arial" w:hAnsi="Arial" w:cs="Arial"/>
          <w:b/>
          <w:sz w:val="24"/>
          <w:szCs w:val="24"/>
        </w:rPr>
      </w:pPr>
      <w:r w:rsidRPr="008C69A1">
        <w:rPr>
          <w:rFonts w:ascii="Arial" w:hAnsi="Arial" w:cs="Arial"/>
          <w:b/>
          <w:sz w:val="24"/>
          <w:szCs w:val="24"/>
        </w:rPr>
        <w:t>REPORTABLE</w:t>
      </w:r>
    </w:p>
    <w:p w14:paraId="03BDA564" w14:textId="77777777" w:rsidR="003226F9" w:rsidRDefault="003226F9" w:rsidP="003226F9">
      <w:pPr>
        <w:pStyle w:val="NoSpacing"/>
        <w:jc w:val="right"/>
        <w:rPr>
          <w:rFonts w:ascii="Arial" w:hAnsi="Arial" w:cs="Arial"/>
          <w:sz w:val="24"/>
          <w:szCs w:val="24"/>
        </w:rPr>
      </w:pPr>
    </w:p>
    <w:p w14:paraId="1D7E9CD6" w14:textId="77777777" w:rsidR="006F5981" w:rsidRPr="006F5981" w:rsidRDefault="003226F9" w:rsidP="00D05E1A">
      <w:pPr>
        <w:pStyle w:val="NoSpacing"/>
        <w:jc w:val="right"/>
        <w:rPr>
          <w:rFonts w:ascii="Arial" w:hAnsi="Arial" w:cs="Arial"/>
          <w:sz w:val="24"/>
          <w:szCs w:val="24"/>
        </w:rPr>
      </w:pPr>
      <w:r>
        <w:rPr>
          <w:rFonts w:ascii="Arial" w:hAnsi="Arial" w:cs="Arial"/>
          <w:sz w:val="24"/>
          <w:szCs w:val="24"/>
        </w:rPr>
        <w:t>CASE NO: SA 63/2021</w:t>
      </w:r>
    </w:p>
    <w:p w14:paraId="1D53775D" w14:textId="77777777" w:rsidR="003226F9" w:rsidRPr="00970591" w:rsidRDefault="003226F9" w:rsidP="003226F9">
      <w:pPr>
        <w:pStyle w:val="NoSpacing"/>
        <w:rPr>
          <w:rFonts w:ascii="Arial" w:hAnsi="Arial" w:cs="Arial"/>
          <w:b/>
          <w:sz w:val="24"/>
          <w:szCs w:val="24"/>
        </w:rPr>
      </w:pPr>
      <w:r w:rsidRPr="00970591">
        <w:rPr>
          <w:rFonts w:ascii="Arial" w:hAnsi="Arial" w:cs="Arial"/>
          <w:b/>
          <w:sz w:val="24"/>
          <w:szCs w:val="24"/>
        </w:rPr>
        <w:t>IN THE SUPREME COURT OF NAMIBIA</w:t>
      </w:r>
    </w:p>
    <w:p w14:paraId="2616F86A" w14:textId="77777777" w:rsidR="003226F9" w:rsidRDefault="003226F9" w:rsidP="003226F9">
      <w:pPr>
        <w:pStyle w:val="NoSpacing"/>
        <w:rPr>
          <w:rFonts w:ascii="Arial" w:hAnsi="Arial" w:cs="Arial"/>
          <w:sz w:val="24"/>
          <w:szCs w:val="24"/>
        </w:rPr>
      </w:pPr>
    </w:p>
    <w:p w14:paraId="5A44B4E0" w14:textId="77777777" w:rsidR="006F5981" w:rsidRDefault="006F5981" w:rsidP="003226F9">
      <w:pPr>
        <w:pStyle w:val="NoSpacing"/>
        <w:rPr>
          <w:rFonts w:ascii="Arial" w:hAnsi="Arial" w:cs="Arial"/>
          <w:sz w:val="24"/>
          <w:szCs w:val="24"/>
        </w:rPr>
      </w:pPr>
    </w:p>
    <w:p w14:paraId="18DBE253" w14:textId="77777777" w:rsidR="003226F9" w:rsidRDefault="003226F9" w:rsidP="003226F9">
      <w:pPr>
        <w:pStyle w:val="NoSpacing"/>
        <w:rPr>
          <w:rFonts w:ascii="Arial" w:hAnsi="Arial" w:cs="Arial"/>
          <w:sz w:val="24"/>
          <w:szCs w:val="24"/>
        </w:rPr>
      </w:pPr>
      <w:r>
        <w:rPr>
          <w:rFonts w:ascii="Arial" w:hAnsi="Arial" w:cs="Arial"/>
          <w:sz w:val="24"/>
          <w:szCs w:val="24"/>
        </w:rPr>
        <w:t>In the matter between:</w:t>
      </w:r>
    </w:p>
    <w:p w14:paraId="468641AD" w14:textId="77777777" w:rsidR="003226F9" w:rsidRDefault="003226F9" w:rsidP="003226F9">
      <w:pPr>
        <w:pStyle w:val="NoSpacing"/>
        <w:rPr>
          <w:rFonts w:ascii="Arial" w:hAnsi="Arial" w:cs="Arial"/>
          <w:sz w:val="24"/>
          <w:szCs w:val="24"/>
        </w:rPr>
      </w:pPr>
    </w:p>
    <w:p w14:paraId="2792542E" w14:textId="77777777" w:rsidR="003226F9" w:rsidRDefault="003226F9" w:rsidP="003226F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3226F9" w:rsidRPr="002F2B3F" w14:paraId="3945D411" w14:textId="77777777" w:rsidTr="009717C8">
        <w:tc>
          <w:tcPr>
            <w:tcW w:w="5665" w:type="dxa"/>
          </w:tcPr>
          <w:p w14:paraId="33B42362" w14:textId="77777777" w:rsidR="003226F9" w:rsidRPr="002F2B3F" w:rsidRDefault="003226F9" w:rsidP="006F5981">
            <w:pPr>
              <w:pStyle w:val="NoSpacing"/>
              <w:ind w:left="-108"/>
              <w:rPr>
                <w:rFonts w:ascii="Arial" w:hAnsi="Arial" w:cs="Arial"/>
                <w:b/>
                <w:sz w:val="24"/>
                <w:szCs w:val="24"/>
              </w:rPr>
            </w:pPr>
            <w:r>
              <w:rPr>
                <w:rFonts w:ascii="Arial" w:hAnsi="Arial" w:cs="Arial"/>
                <w:b/>
                <w:sz w:val="24"/>
                <w:szCs w:val="24"/>
              </w:rPr>
              <w:t>CATHERINE JACQUELINE KOOPMAN</w:t>
            </w:r>
          </w:p>
        </w:tc>
        <w:tc>
          <w:tcPr>
            <w:tcW w:w="3446" w:type="dxa"/>
          </w:tcPr>
          <w:p w14:paraId="20BE22B2" w14:textId="77777777" w:rsidR="003226F9" w:rsidRPr="002F2B3F" w:rsidRDefault="003226F9" w:rsidP="006F5981">
            <w:pPr>
              <w:pStyle w:val="NoSpacing"/>
              <w:jc w:val="right"/>
              <w:rPr>
                <w:rFonts w:ascii="Arial" w:hAnsi="Arial" w:cs="Arial"/>
                <w:b/>
                <w:sz w:val="24"/>
                <w:szCs w:val="24"/>
              </w:rPr>
            </w:pPr>
            <w:r w:rsidRPr="002F2B3F">
              <w:rPr>
                <w:rFonts w:ascii="Arial" w:hAnsi="Arial" w:cs="Arial"/>
                <w:b/>
                <w:sz w:val="24"/>
                <w:szCs w:val="24"/>
              </w:rPr>
              <w:t>Appellant</w:t>
            </w:r>
          </w:p>
        </w:tc>
      </w:tr>
      <w:tr w:rsidR="003226F9" w14:paraId="7EC66475" w14:textId="77777777" w:rsidTr="009717C8">
        <w:tc>
          <w:tcPr>
            <w:tcW w:w="5665" w:type="dxa"/>
          </w:tcPr>
          <w:p w14:paraId="46E55C01" w14:textId="77777777" w:rsidR="003226F9" w:rsidRDefault="003226F9" w:rsidP="006F5981">
            <w:pPr>
              <w:pStyle w:val="NoSpacing"/>
              <w:ind w:left="-108"/>
              <w:rPr>
                <w:rFonts w:ascii="Arial" w:hAnsi="Arial" w:cs="Arial"/>
                <w:sz w:val="24"/>
                <w:szCs w:val="24"/>
              </w:rPr>
            </w:pPr>
          </w:p>
        </w:tc>
        <w:tc>
          <w:tcPr>
            <w:tcW w:w="3446" w:type="dxa"/>
          </w:tcPr>
          <w:p w14:paraId="6807654F" w14:textId="77777777" w:rsidR="003226F9" w:rsidRDefault="003226F9" w:rsidP="006F5981">
            <w:pPr>
              <w:pStyle w:val="NoSpacing"/>
              <w:jc w:val="right"/>
              <w:rPr>
                <w:rFonts w:ascii="Arial" w:hAnsi="Arial" w:cs="Arial"/>
                <w:sz w:val="24"/>
                <w:szCs w:val="24"/>
              </w:rPr>
            </w:pPr>
          </w:p>
        </w:tc>
      </w:tr>
      <w:tr w:rsidR="003226F9" w14:paraId="29A20B13" w14:textId="77777777" w:rsidTr="009717C8">
        <w:tc>
          <w:tcPr>
            <w:tcW w:w="5665" w:type="dxa"/>
          </w:tcPr>
          <w:p w14:paraId="1C08D7C3" w14:textId="77777777" w:rsidR="003226F9" w:rsidRDefault="003226F9" w:rsidP="006F5981">
            <w:pPr>
              <w:pStyle w:val="NoSpacing"/>
              <w:ind w:left="-108"/>
              <w:rPr>
                <w:rFonts w:ascii="Arial" w:hAnsi="Arial" w:cs="Arial"/>
                <w:sz w:val="24"/>
                <w:szCs w:val="24"/>
              </w:rPr>
            </w:pPr>
            <w:r>
              <w:rPr>
                <w:rFonts w:ascii="Arial" w:hAnsi="Arial" w:cs="Arial"/>
                <w:sz w:val="24"/>
                <w:szCs w:val="24"/>
              </w:rPr>
              <w:t>and</w:t>
            </w:r>
          </w:p>
        </w:tc>
        <w:tc>
          <w:tcPr>
            <w:tcW w:w="3446" w:type="dxa"/>
          </w:tcPr>
          <w:p w14:paraId="1A4A260A" w14:textId="77777777" w:rsidR="003226F9" w:rsidRDefault="003226F9" w:rsidP="006F5981">
            <w:pPr>
              <w:pStyle w:val="NoSpacing"/>
              <w:rPr>
                <w:rFonts w:ascii="Arial" w:hAnsi="Arial" w:cs="Arial"/>
                <w:sz w:val="24"/>
                <w:szCs w:val="24"/>
              </w:rPr>
            </w:pPr>
          </w:p>
        </w:tc>
      </w:tr>
      <w:tr w:rsidR="003226F9" w14:paraId="27EECC1E" w14:textId="77777777" w:rsidTr="009717C8">
        <w:tc>
          <w:tcPr>
            <w:tcW w:w="5665" w:type="dxa"/>
          </w:tcPr>
          <w:p w14:paraId="488FAFA5" w14:textId="77777777" w:rsidR="003226F9" w:rsidRDefault="003226F9" w:rsidP="006F5981">
            <w:pPr>
              <w:pStyle w:val="NoSpacing"/>
              <w:ind w:left="-108"/>
              <w:rPr>
                <w:rFonts w:ascii="Arial" w:hAnsi="Arial" w:cs="Arial"/>
                <w:sz w:val="24"/>
                <w:szCs w:val="24"/>
              </w:rPr>
            </w:pPr>
          </w:p>
        </w:tc>
        <w:tc>
          <w:tcPr>
            <w:tcW w:w="3446" w:type="dxa"/>
          </w:tcPr>
          <w:p w14:paraId="4B521B51" w14:textId="77777777" w:rsidR="003226F9" w:rsidRDefault="003226F9" w:rsidP="006F5981">
            <w:pPr>
              <w:pStyle w:val="NoSpacing"/>
              <w:rPr>
                <w:rFonts w:ascii="Arial" w:hAnsi="Arial" w:cs="Arial"/>
                <w:sz w:val="24"/>
                <w:szCs w:val="24"/>
              </w:rPr>
            </w:pPr>
          </w:p>
        </w:tc>
      </w:tr>
      <w:tr w:rsidR="003226F9" w:rsidRPr="002F2B3F" w14:paraId="7146BA93" w14:textId="77777777" w:rsidTr="009717C8">
        <w:tc>
          <w:tcPr>
            <w:tcW w:w="5665" w:type="dxa"/>
          </w:tcPr>
          <w:p w14:paraId="0F195EA3" w14:textId="77777777" w:rsidR="003226F9" w:rsidRDefault="003226F9" w:rsidP="006F5981">
            <w:pPr>
              <w:pStyle w:val="NoSpacing"/>
              <w:ind w:left="-108"/>
              <w:rPr>
                <w:rFonts w:ascii="Arial" w:hAnsi="Arial" w:cs="Arial"/>
                <w:b/>
                <w:sz w:val="24"/>
                <w:szCs w:val="24"/>
              </w:rPr>
            </w:pPr>
            <w:r>
              <w:rPr>
                <w:rFonts w:ascii="Arial" w:hAnsi="Arial" w:cs="Arial"/>
                <w:b/>
                <w:sz w:val="24"/>
                <w:szCs w:val="24"/>
              </w:rPr>
              <w:t xml:space="preserve">ACTING CHIEF EXECUTIVE OFFICER: NAMIBIA STUDENTS FINANCIAL ASSISTANCE FUND </w:t>
            </w:r>
          </w:p>
          <w:p w14:paraId="5B504E7B" w14:textId="77777777" w:rsidR="003226F9" w:rsidRPr="002F2B3F" w:rsidRDefault="003226F9" w:rsidP="006F5981">
            <w:pPr>
              <w:pStyle w:val="NoSpacing"/>
              <w:ind w:left="-108"/>
              <w:rPr>
                <w:rFonts w:ascii="Arial" w:hAnsi="Arial" w:cs="Arial"/>
                <w:b/>
                <w:sz w:val="24"/>
                <w:szCs w:val="24"/>
              </w:rPr>
            </w:pPr>
            <w:r>
              <w:rPr>
                <w:rFonts w:ascii="Arial" w:hAnsi="Arial" w:cs="Arial"/>
                <w:b/>
                <w:sz w:val="24"/>
                <w:szCs w:val="24"/>
              </w:rPr>
              <w:t>(MR</w:t>
            </w:r>
            <w:r w:rsidR="000A3159">
              <w:rPr>
                <w:rFonts w:ascii="Arial" w:hAnsi="Arial" w:cs="Arial"/>
                <w:b/>
                <w:sz w:val="24"/>
                <w:szCs w:val="24"/>
              </w:rPr>
              <w:t>.</w:t>
            </w:r>
            <w:r>
              <w:rPr>
                <w:rFonts w:ascii="Arial" w:hAnsi="Arial" w:cs="Arial"/>
                <w:b/>
                <w:sz w:val="24"/>
                <w:szCs w:val="24"/>
              </w:rPr>
              <w:t xml:space="preserve"> KENNEDY KANDUME)</w:t>
            </w:r>
          </w:p>
        </w:tc>
        <w:tc>
          <w:tcPr>
            <w:tcW w:w="3446" w:type="dxa"/>
          </w:tcPr>
          <w:p w14:paraId="32DFB886" w14:textId="77777777" w:rsidR="003226F9" w:rsidRDefault="003226F9" w:rsidP="006F5981">
            <w:pPr>
              <w:pStyle w:val="NoSpacing"/>
              <w:jc w:val="right"/>
              <w:rPr>
                <w:rFonts w:ascii="Arial" w:hAnsi="Arial" w:cs="Arial"/>
                <w:b/>
                <w:sz w:val="24"/>
                <w:szCs w:val="24"/>
              </w:rPr>
            </w:pPr>
          </w:p>
          <w:p w14:paraId="4BB6BF7A" w14:textId="77777777" w:rsidR="003226F9" w:rsidRDefault="003226F9" w:rsidP="006F5981">
            <w:pPr>
              <w:pStyle w:val="NoSpacing"/>
              <w:jc w:val="right"/>
              <w:rPr>
                <w:rFonts w:ascii="Arial" w:hAnsi="Arial" w:cs="Arial"/>
                <w:b/>
                <w:sz w:val="24"/>
                <w:szCs w:val="24"/>
              </w:rPr>
            </w:pPr>
          </w:p>
          <w:p w14:paraId="3CDC7A25" w14:textId="77777777" w:rsidR="003226F9" w:rsidRPr="002F2B3F" w:rsidRDefault="003226F9" w:rsidP="006F5981">
            <w:pPr>
              <w:pStyle w:val="NoSpacing"/>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9717C8" w:rsidRPr="002F2B3F" w14:paraId="4D3A98AB" w14:textId="77777777" w:rsidTr="009717C8">
        <w:tc>
          <w:tcPr>
            <w:tcW w:w="5665" w:type="dxa"/>
          </w:tcPr>
          <w:p w14:paraId="41709123" w14:textId="77777777" w:rsidR="009717C8" w:rsidRDefault="009717C8" w:rsidP="006F5981">
            <w:pPr>
              <w:pStyle w:val="NoSpacing"/>
              <w:ind w:left="-108"/>
              <w:rPr>
                <w:rFonts w:ascii="Arial" w:hAnsi="Arial" w:cs="Arial"/>
                <w:b/>
                <w:sz w:val="24"/>
                <w:szCs w:val="24"/>
              </w:rPr>
            </w:pPr>
          </w:p>
        </w:tc>
        <w:tc>
          <w:tcPr>
            <w:tcW w:w="3446" w:type="dxa"/>
          </w:tcPr>
          <w:p w14:paraId="167CCFBF" w14:textId="77777777" w:rsidR="009717C8" w:rsidRDefault="009717C8" w:rsidP="006F5981">
            <w:pPr>
              <w:pStyle w:val="NoSpacing"/>
              <w:jc w:val="right"/>
              <w:rPr>
                <w:rFonts w:ascii="Arial" w:hAnsi="Arial" w:cs="Arial"/>
                <w:b/>
                <w:sz w:val="24"/>
                <w:szCs w:val="24"/>
              </w:rPr>
            </w:pPr>
          </w:p>
        </w:tc>
      </w:tr>
      <w:tr w:rsidR="003226F9" w:rsidRPr="002F2B3F" w14:paraId="1ACAACD2" w14:textId="77777777" w:rsidTr="009717C8">
        <w:tc>
          <w:tcPr>
            <w:tcW w:w="5665" w:type="dxa"/>
          </w:tcPr>
          <w:p w14:paraId="5BFFC07F" w14:textId="77777777" w:rsidR="003226F9" w:rsidRDefault="003226F9" w:rsidP="006F5981">
            <w:pPr>
              <w:pStyle w:val="NoSpacing"/>
              <w:ind w:left="-108"/>
              <w:rPr>
                <w:rFonts w:ascii="Arial" w:hAnsi="Arial" w:cs="Arial"/>
                <w:b/>
                <w:sz w:val="24"/>
                <w:szCs w:val="24"/>
              </w:rPr>
            </w:pPr>
            <w:r>
              <w:rPr>
                <w:rFonts w:ascii="Arial" w:hAnsi="Arial" w:cs="Arial"/>
                <w:b/>
                <w:sz w:val="24"/>
                <w:szCs w:val="24"/>
              </w:rPr>
              <w:t>NAMIBIA STUDENTS FINANCIAL ASSISTANCE FUND (NSFAF)</w:t>
            </w:r>
          </w:p>
        </w:tc>
        <w:tc>
          <w:tcPr>
            <w:tcW w:w="3446" w:type="dxa"/>
          </w:tcPr>
          <w:p w14:paraId="7D88A2F2" w14:textId="77777777" w:rsidR="003226F9" w:rsidRDefault="003226F9" w:rsidP="006F5981">
            <w:pPr>
              <w:pStyle w:val="NoSpacing"/>
              <w:jc w:val="right"/>
              <w:rPr>
                <w:rFonts w:ascii="Arial" w:hAnsi="Arial" w:cs="Arial"/>
                <w:b/>
                <w:sz w:val="24"/>
                <w:szCs w:val="24"/>
              </w:rPr>
            </w:pPr>
          </w:p>
          <w:p w14:paraId="7DE023CF" w14:textId="77777777" w:rsidR="003226F9" w:rsidRPr="002F2B3F" w:rsidRDefault="003226F9" w:rsidP="006F5981">
            <w:pPr>
              <w:pStyle w:val="NoSpacing"/>
              <w:jc w:val="right"/>
              <w:rPr>
                <w:rFonts w:ascii="Arial" w:hAnsi="Arial" w:cs="Arial"/>
                <w:b/>
                <w:sz w:val="24"/>
                <w:szCs w:val="24"/>
              </w:rPr>
            </w:pPr>
            <w:r>
              <w:rPr>
                <w:rFonts w:ascii="Arial" w:hAnsi="Arial" w:cs="Arial"/>
                <w:b/>
                <w:sz w:val="24"/>
                <w:szCs w:val="24"/>
              </w:rPr>
              <w:t>Second Respondent</w:t>
            </w:r>
          </w:p>
        </w:tc>
      </w:tr>
      <w:tr w:rsidR="009717C8" w:rsidRPr="002F2B3F" w14:paraId="1C7DA17B" w14:textId="77777777" w:rsidTr="009717C8">
        <w:tc>
          <w:tcPr>
            <w:tcW w:w="5665" w:type="dxa"/>
          </w:tcPr>
          <w:p w14:paraId="6C54A810" w14:textId="77777777" w:rsidR="009717C8" w:rsidRDefault="009717C8" w:rsidP="006F5981">
            <w:pPr>
              <w:pStyle w:val="NoSpacing"/>
              <w:ind w:left="-108"/>
              <w:rPr>
                <w:rFonts w:ascii="Arial" w:hAnsi="Arial" w:cs="Arial"/>
                <w:b/>
                <w:sz w:val="24"/>
                <w:szCs w:val="24"/>
              </w:rPr>
            </w:pPr>
          </w:p>
        </w:tc>
        <w:tc>
          <w:tcPr>
            <w:tcW w:w="3446" w:type="dxa"/>
          </w:tcPr>
          <w:p w14:paraId="06C05B5D" w14:textId="77777777" w:rsidR="009717C8" w:rsidRDefault="009717C8" w:rsidP="006F5981">
            <w:pPr>
              <w:pStyle w:val="NoSpacing"/>
              <w:jc w:val="right"/>
              <w:rPr>
                <w:rFonts w:ascii="Arial" w:hAnsi="Arial" w:cs="Arial"/>
                <w:b/>
                <w:sz w:val="24"/>
                <w:szCs w:val="24"/>
              </w:rPr>
            </w:pPr>
          </w:p>
        </w:tc>
      </w:tr>
      <w:tr w:rsidR="003226F9" w:rsidRPr="002F2B3F" w14:paraId="5ACF59BE" w14:textId="77777777" w:rsidTr="009717C8">
        <w:tc>
          <w:tcPr>
            <w:tcW w:w="5665" w:type="dxa"/>
          </w:tcPr>
          <w:p w14:paraId="1AA8A2FC" w14:textId="77777777" w:rsidR="003226F9" w:rsidRDefault="003226F9" w:rsidP="006F5981">
            <w:pPr>
              <w:pStyle w:val="NoSpacing"/>
              <w:ind w:left="-108"/>
              <w:rPr>
                <w:rFonts w:ascii="Arial" w:hAnsi="Arial" w:cs="Arial"/>
                <w:b/>
                <w:sz w:val="24"/>
                <w:szCs w:val="24"/>
              </w:rPr>
            </w:pPr>
            <w:r>
              <w:rPr>
                <w:rFonts w:ascii="Arial" w:hAnsi="Arial" w:cs="Arial"/>
                <w:b/>
                <w:sz w:val="24"/>
                <w:szCs w:val="24"/>
              </w:rPr>
              <w:t xml:space="preserve">CHAIRPERSON OF THE DISCIPLINARY COMMITTEE </w:t>
            </w:r>
          </w:p>
        </w:tc>
        <w:tc>
          <w:tcPr>
            <w:tcW w:w="3446" w:type="dxa"/>
          </w:tcPr>
          <w:p w14:paraId="528152F8" w14:textId="77777777" w:rsidR="003226F9" w:rsidRDefault="003226F9" w:rsidP="006F5981">
            <w:pPr>
              <w:pStyle w:val="NoSpacing"/>
              <w:jc w:val="right"/>
              <w:rPr>
                <w:rFonts w:ascii="Arial" w:hAnsi="Arial" w:cs="Arial"/>
                <w:b/>
                <w:sz w:val="24"/>
                <w:szCs w:val="24"/>
              </w:rPr>
            </w:pPr>
          </w:p>
          <w:p w14:paraId="4658E17D" w14:textId="77777777" w:rsidR="003226F9" w:rsidRPr="002F2B3F" w:rsidRDefault="003226F9" w:rsidP="006F5981">
            <w:pPr>
              <w:pStyle w:val="NoSpacing"/>
              <w:jc w:val="right"/>
              <w:rPr>
                <w:rFonts w:ascii="Arial" w:hAnsi="Arial" w:cs="Arial"/>
                <w:b/>
                <w:sz w:val="24"/>
                <w:szCs w:val="24"/>
              </w:rPr>
            </w:pPr>
            <w:r>
              <w:rPr>
                <w:rFonts w:ascii="Arial" w:hAnsi="Arial" w:cs="Arial"/>
                <w:b/>
                <w:sz w:val="24"/>
                <w:szCs w:val="24"/>
              </w:rPr>
              <w:t>Third Respondent</w:t>
            </w:r>
          </w:p>
        </w:tc>
      </w:tr>
      <w:tr w:rsidR="009717C8" w:rsidRPr="002F2B3F" w14:paraId="290B2B21" w14:textId="77777777" w:rsidTr="009717C8">
        <w:tc>
          <w:tcPr>
            <w:tcW w:w="5665" w:type="dxa"/>
          </w:tcPr>
          <w:p w14:paraId="5FB2A5FD" w14:textId="77777777" w:rsidR="009717C8" w:rsidRDefault="009717C8" w:rsidP="006F5981">
            <w:pPr>
              <w:pStyle w:val="NoSpacing"/>
              <w:ind w:left="-108"/>
              <w:rPr>
                <w:rFonts w:ascii="Arial" w:hAnsi="Arial" w:cs="Arial"/>
                <w:b/>
                <w:sz w:val="24"/>
                <w:szCs w:val="24"/>
              </w:rPr>
            </w:pPr>
          </w:p>
        </w:tc>
        <w:tc>
          <w:tcPr>
            <w:tcW w:w="3446" w:type="dxa"/>
          </w:tcPr>
          <w:p w14:paraId="6396BE30" w14:textId="77777777" w:rsidR="009717C8" w:rsidRDefault="009717C8" w:rsidP="006F5981">
            <w:pPr>
              <w:pStyle w:val="NoSpacing"/>
              <w:jc w:val="right"/>
              <w:rPr>
                <w:rFonts w:ascii="Arial" w:hAnsi="Arial" w:cs="Arial"/>
                <w:b/>
                <w:sz w:val="24"/>
                <w:szCs w:val="24"/>
              </w:rPr>
            </w:pPr>
          </w:p>
        </w:tc>
      </w:tr>
      <w:tr w:rsidR="003226F9" w:rsidRPr="002F2B3F" w14:paraId="4C411FF1" w14:textId="77777777" w:rsidTr="009717C8">
        <w:tc>
          <w:tcPr>
            <w:tcW w:w="5665" w:type="dxa"/>
          </w:tcPr>
          <w:p w14:paraId="2C8255D9" w14:textId="77777777" w:rsidR="003226F9" w:rsidRDefault="003226F9" w:rsidP="006F5981">
            <w:pPr>
              <w:pStyle w:val="NoSpacing"/>
              <w:ind w:left="-108"/>
              <w:rPr>
                <w:rFonts w:ascii="Arial" w:hAnsi="Arial" w:cs="Arial"/>
                <w:b/>
                <w:sz w:val="24"/>
                <w:szCs w:val="24"/>
              </w:rPr>
            </w:pPr>
            <w:r>
              <w:rPr>
                <w:rFonts w:ascii="Arial" w:hAnsi="Arial" w:cs="Arial"/>
                <w:b/>
                <w:sz w:val="24"/>
                <w:szCs w:val="24"/>
              </w:rPr>
              <w:t>TULIMEKE MUNYIKA</w:t>
            </w:r>
          </w:p>
        </w:tc>
        <w:tc>
          <w:tcPr>
            <w:tcW w:w="3446" w:type="dxa"/>
          </w:tcPr>
          <w:p w14:paraId="1F243CE7" w14:textId="77777777" w:rsidR="003226F9" w:rsidRPr="002F2B3F" w:rsidRDefault="003226F9" w:rsidP="006F5981">
            <w:pPr>
              <w:pStyle w:val="NoSpacing"/>
              <w:jc w:val="right"/>
              <w:rPr>
                <w:rFonts w:ascii="Arial" w:hAnsi="Arial" w:cs="Arial"/>
                <w:b/>
                <w:sz w:val="24"/>
                <w:szCs w:val="24"/>
              </w:rPr>
            </w:pPr>
            <w:r>
              <w:rPr>
                <w:rFonts w:ascii="Arial" w:hAnsi="Arial" w:cs="Arial"/>
                <w:b/>
                <w:sz w:val="24"/>
                <w:szCs w:val="24"/>
              </w:rPr>
              <w:t>Fourth Respondent</w:t>
            </w:r>
          </w:p>
        </w:tc>
      </w:tr>
      <w:tr w:rsidR="009717C8" w:rsidRPr="002F2B3F" w14:paraId="18CB5D8B" w14:textId="77777777" w:rsidTr="009717C8">
        <w:tc>
          <w:tcPr>
            <w:tcW w:w="5665" w:type="dxa"/>
          </w:tcPr>
          <w:p w14:paraId="797338F7" w14:textId="77777777" w:rsidR="009717C8" w:rsidRDefault="009717C8" w:rsidP="006F5981">
            <w:pPr>
              <w:pStyle w:val="NoSpacing"/>
              <w:ind w:left="-108"/>
              <w:rPr>
                <w:rFonts w:ascii="Arial" w:hAnsi="Arial" w:cs="Arial"/>
                <w:b/>
                <w:sz w:val="24"/>
                <w:szCs w:val="24"/>
              </w:rPr>
            </w:pPr>
          </w:p>
        </w:tc>
        <w:tc>
          <w:tcPr>
            <w:tcW w:w="3446" w:type="dxa"/>
          </w:tcPr>
          <w:p w14:paraId="545D4275" w14:textId="77777777" w:rsidR="009717C8" w:rsidRDefault="009717C8" w:rsidP="006F5981">
            <w:pPr>
              <w:pStyle w:val="NoSpacing"/>
              <w:jc w:val="right"/>
              <w:rPr>
                <w:rFonts w:ascii="Arial" w:hAnsi="Arial" w:cs="Arial"/>
                <w:b/>
                <w:sz w:val="24"/>
                <w:szCs w:val="24"/>
              </w:rPr>
            </w:pPr>
          </w:p>
        </w:tc>
      </w:tr>
      <w:tr w:rsidR="003226F9" w:rsidRPr="002F2B3F" w14:paraId="118F9073" w14:textId="77777777" w:rsidTr="009717C8">
        <w:tc>
          <w:tcPr>
            <w:tcW w:w="5665" w:type="dxa"/>
          </w:tcPr>
          <w:p w14:paraId="4CD06B92" w14:textId="77777777" w:rsidR="003226F9" w:rsidRDefault="003226F9" w:rsidP="006F5981">
            <w:pPr>
              <w:pStyle w:val="NoSpacing"/>
              <w:ind w:left="-108"/>
              <w:rPr>
                <w:rFonts w:ascii="Arial" w:hAnsi="Arial" w:cs="Arial"/>
                <w:b/>
                <w:sz w:val="24"/>
                <w:szCs w:val="24"/>
              </w:rPr>
            </w:pPr>
            <w:r>
              <w:rPr>
                <w:rFonts w:ascii="Arial" w:hAnsi="Arial" w:cs="Arial"/>
                <w:b/>
                <w:sz w:val="24"/>
                <w:szCs w:val="24"/>
              </w:rPr>
              <w:t>MINISTER OF HIGHER EDUCATION, TRAINING AND INNOVATION</w:t>
            </w:r>
          </w:p>
        </w:tc>
        <w:tc>
          <w:tcPr>
            <w:tcW w:w="3446" w:type="dxa"/>
          </w:tcPr>
          <w:p w14:paraId="72BBA437" w14:textId="77777777" w:rsidR="003226F9" w:rsidRDefault="003226F9" w:rsidP="006F5981">
            <w:pPr>
              <w:pStyle w:val="NoSpacing"/>
              <w:jc w:val="right"/>
              <w:rPr>
                <w:rFonts w:ascii="Arial" w:hAnsi="Arial" w:cs="Arial"/>
                <w:b/>
                <w:sz w:val="24"/>
                <w:szCs w:val="24"/>
              </w:rPr>
            </w:pPr>
          </w:p>
          <w:p w14:paraId="2397CC91" w14:textId="77777777" w:rsidR="003226F9" w:rsidRPr="002F2B3F" w:rsidRDefault="003226F9" w:rsidP="006F5981">
            <w:pPr>
              <w:pStyle w:val="NoSpacing"/>
              <w:jc w:val="right"/>
              <w:rPr>
                <w:rFonts w:ascii="Arial" w:hAnsi="Arial" w:cs="Arial"/>
                <w:b/>
                <w:sz w:val="24"/>
                <w:szCs w:val="24"/>
              </w:rPr>
            </w:pPr>
            <w:r>
              <w:rPr>
                <w:rFonts w:ascii="Arial" w:hAnsi="Arial" w:cs="Arial"/>
                <w:b/>
                <w:sz w:val="24"/>
                <w:szCs w:val="24"/>
              </w:rPr>
              <w:t>Fifth Respondent</w:t>
            </w:r>
          </w:p>
        </w:tc>
      </w:tr>
    </w:tbl>
    <w:p w14:paraId="4BA540FA" w14:textId="77777777" w:rsidR="003226F9" w:rsidRDefault="003226F9" w:rsidP="003226F9">
      <w:pPr>
        <w:pStyle w:val="NoSpacing"/>
        <w:rPr>
          <w:rFonts w:ascii="Arial" w:hAnsi="Arial" w:cs="Arial"/>
          <w:sz w:val="24"/>
          <w:szCs w:val="24"/>
        </w:rPr>
      </w:pPr>
    </w:p>
    <w:p w14:paraId="1DBA8F50" w14:textId="77777777" w:rsidR="00F435F9" w:rsidRPr="00991107" w:rsidRDefault="00F435F9" w:rsidP="003226F9">
      <w:pPr>
        <w:pStyle w:val="NoSpacing"/>
        <w:rPr>
          <w:rFonts w:ascii="Arial" w:hAnsi="Arial" w:cs="Arial"/>
          <w:sz w:val="24"/>
          <w:szCs w:val="24"/>
        </w:rPr>
      </w:pPr>
    </w:p>
    <w:p w14:paraId="1918B766" w14:textId="77777777" w:rsidR="003226F9" w:rsidRPr="00991107" w:rsidRDefault="003226F9" w:rsidP="003226F9">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HOFF JA and FRANK AJA</w:t>
      </w:r>
    </w:p>
    <w:p w14:paraId="64407488" w14:textId="77777777" w:rsidR="003226F9" w:rsidRPr="00466830" w:rsidRDefault="003226F9" w:rsidP="003226F9">
      <w:pPr>
        <w:pStyle w:val="NoSpacing"/>
        <w:rPr>
          <w:rFonts w:ascii="Arial" w:hAnsi="Arial" w:cs="Arial"/>
          <w:b/>
          <w:sz w:val="24"/>
          <w:szCs w:val="24"/>
        </w:rPr>
      </w:pPr>
    </w:p>
    <w:p w14:paraId="17C37341" w14:textId="77777777" w:rsidR="003226F9" w:rsidRPr="00466830" w:rsidRDefault="003226F9" w:rsidP="003226F9">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4 October 2023</w:t>
      </w:r>
    </w:p>
    <w:p w14:paraId="40294307" w14:textId="77777777" w:rsidR="003226F9" w:rsidRPr="00466830" w:rsidRDefault="003226F9" w:rsidP="003226F9">
      <w:pPr>
        <w:pStyle w:val="NoSpacing"/>
        <w:rPr>
          <w:rFonts w:ascii="Arial" w:hAnsi="Arial" w:cs="Arial"/>
          <w:b/>
          <w:sz w:val="24"/>
          <w:szCs w:val="24"/>
        </w:rPr>
      </w:pPr>
    </w:p>
    <w:p w14:paraId="09FD4926" w14:textId="77777777" w:rsidR="003226F9" w:rsidRPr="00466830" w:rsidRDefault="003226F9" w:rsidP="003226F9">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7347F2" w:rsidRPr="007D2AE0">
        <w:rPr>
          <w:rFonts w:ascii="Arial" w:hAnsi="Arial" w:cs="Arial"/>
          <w:b/>
          <w:sz w:val="24"/>
          <w:szCs w:val="24"/>
        </w:rPr>
        <w:t>7 December</w:t>
      </w:r>
      <w:r w:rsidR="007347F2">
        <w:rPr>
          <w:rFonts w:ascii="Arial" w:hAnsi="Arial" w:cs="Arial"/>
          <w:b/>
          <w:sz w:val="24"/>
          <w:szCs w:val="24"/>
        </w:rPr>
        <w:t xml:space="preserve"> 2023</w:t>
      </w:r>
    </w:p>
    <w:p w14:paraId="54EBF5F8" w14:textId="77777777" w:rsidR="003226F9" w:rsidRDefault="003226F9" w:rsidP="003226F9">
      <w:pPr>
        <w:pStyle w:val="NoSpacing"/>
        <w:rPr>
          <w:rFonts w:ascii="Arial" w:hAnsi="Arial" w:cs="Arial"/>
          <w:sz w:val="24"/>
          <w:szCs w:val="24"/>
        </w:rPr>
      </w:pPr>
    </w:p>
    <w:p w14:paraId="7B4809A6" w14:textId="77777777" w:rsidR="006F5981" w:rsidRDefault="006F5981" w:rsidP="003226F9">
      <w:pPr>
        <w:pStyle w:val="NoSpacing"/>
        <w:rPr>
          <w:rFonts w:ascii="Arial" w:hAnsi="Arial" w:cs="Arial"/>
          <w:sz w:val="24"/>
          <w:szCs w:val="24"/>
        </w:rPr>
      </w:pPr>
    </w:p>
    <w:p w14:paraId="15A72E5A" w14:textId="77777777" w:rsidR="00D05E1A" w:rsidRDefault="00D05E1A" w:rsidP="003226F9">
      <w:pPr>
        <w:pStyle w:val="NoSpacing"/>
        <w:rPr>
          <w:rFonts w:ascii="Arial" w:hAnsi="Arial" w:cs="Arial"/>
          <w:sz w:val="24"/>
          <w:szCs w:val="24"/>
        </w:rPr>
      </w:pPr>
    </w:p>
    <w:p w14:paraId="49A9EEB6" w14:textId="77777777" w:rsidR="003C00CC" w:rsidRDefault="003226F9" w:rsidP="00D76787">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D76787" w:rsidRPr="00D76787">
        <w:rPr>
          <w:rFonts w:ascii="Arial" w:hAnsi="Arial" w:cs="Arial"/>
          <w:sz w:val="24"/>
          <w:szCs w:val="24"/>
        </w:rPr>
        <w:t>Where in proceedings brought on notice of motion</w:t>
      </w:r>
      <w:r w:rsidR="00D76787">
        <w:rPr>
          <w:rFonts w:ascii="Arial" w:hAnsi="Arial" w:cs="Arial"/>
          <w:sz w:val="24"/>
          <w:szCs w:val="24"/>
        </w:rPr>
        <w:t xml:space="preserve"> disputes of fact </w:t>
      </w:r>
      <w:r w:rsidR="00F435F9">
        <w:rPr>
          <w:rFonts w:ascii="Arial" w:hAnsi="Arial" w:cs="Arial"/>
          <w:sz w:val="24"/>
          <w:szCs w:val="24"/>
        </w:rPr>
        <w:t>arise</w:t>
      </w:r>
      <w:r w:rsidR="00D76787">
        <w:rPr>
          <w:rFonts w:ascii="Arial" w:hAnsi="Arial" w:cs="Arial"/>
          <w:sz w:val="24"/>
          <w:szCs w:val="24"/>
        </w:rPr>
        <w:t xml:space="preserve"> on the affidavits</w:t>
      </w:r>
      <w:r w:rsidR="002B2D09">
        <w:rPr>
          <w:rFonts w:ascii="Arial" w:hAnsi="Arial" w:cs="Arial"/>
          <w:sz w:val="24"/>
          <w:szCs w:val="24"/>
        </w:rPr>
        <w:t>,</w:t>
      </w:r>
      <w:r w:rsidR="00D76787">
        <w:rPr>
          <w:rFonts w:ascii="Arial" w:hAnsi="Arial" w:cs="Arial"/>
          <w:sz w:val="24"/>
          <w:szCs w:val="24"/>
        </w:rPr>
        <w:t xml:space="preserve"> relief may be granted if the facts averred by the applicant </w:t>
      </w:r>
      <w:r w:rsidR="00061285">
        <w:rPr>
          <w:rFonts w:ascii="Arial" w:hAnsi="Arial" w:cs="Arial"/>
          <w:sz w:val="24"/>
          <w:szCs w:val="24"/>
        </w:rPr>
        <w:t xml:space="preserve">and admitted </w:t>
      </w:r>
      <w:r w:rsidR="00061285">
        <w:rPr>
          <w:rFonts w:ascii="Arial" w:hAnsi="Arial" w:cs="Arial"/>
          <w:sz w:val="24"/>
          <w:szCs w:val="24"/>
        </w:rPr>
        <w:lastRenderedPageBreak/>
        <w:t xml:space="preserve">by the </w:t>
      </w:r>
      <w:r w:rsidR="00061285" w:rsidRPr="00061285">
        <w:rPr>
          <w:rFonts w:ascii="Arial" w:hAnsi="Arial" w:cs="Arial"/>
          <w:sz w:val="24"/>
          <w:szCs w:val="24"/>
        </w:rPr>
        <w:t>respondent</w:t>
      </w:r>
      <w:r w:rsidR="00061285">
        <w:rPr>
          <w:rFonts w:ascii="Arial" w:hAnsi="Arial" w:cs="Arial"/>
          <w:sz w:val="24"/>
          <w:szCs w:val="24"/>
        </w:rPr>
        <w:t xml:space="preserve"> </w:t>
      </w:r>
      <w:r w:rsidR="00D76787" w:rsidRPr="00061285">
        <w:rPr>
          <w:rFonts w:ascii="Arial" w:hAnsi="Arial" w:cs="Arial"/>
          <w:sz w:val="24"/>
          <w:szCs w:val="24"/>
        </w:rPr>
        <w:t>together</w:t>
      </w:r>
      <w:r w:rsidR="00D76787">
        <w:rPr>
          <w:rFonts w:ascii="Arial" w:hAnsi="Arial" w:cs="Arial"/>
          <w:sz w:val="24"/>
          <w:szCs w:val="24"/>
        </w:rPr>
        <w:t xml:space="preserve"> with the facts alleged by the respondent</w:t>
      </w:r>
      <w:r w:rsidR="00061285">
        <w:rPr>
          <w:rFonts w:ascii="Arial" w:hAnsi="Arial" w:cs="Arial"/>
          <w:sz w:val="24"/>
          <w:szCs w:val="24"/>
        </w:rPr>
        <w:t xml:space="preserve">, justify </w:t>
      </w:r>
      <w:r w:rsidR="00D76787">
        <w:rPr>
          <w:rFonts w:ascii="Arial" w:hAnsi="Arial" w:cs="Arial"/>
          <w:sz w:val="24"/>
          <w:szCs w:val="24"/>
        </w:rPr>
        <w:t>such an order.</w:t>
      </w:r>
    </w:p>
    <w:p w14:paraId="1737A8EA" w14:textId="77777777" w:rsidR="00061285" w:rsidRDefault="00061285" w:rsidP="00D76787">
      <w:pPr>
        <w:pStyle w:val="NoSpacing"/>
        <w:spacing w:line="360" w:lineRule="auto"/>
        <w:jc w:val="both"/>
        <w:rPr>
          <w:rFonts w:ascii="Arial" w:hAnsi="Arial" w:cs="Arial"/>
          <w:sz w:val="24"/>
          <w:szCs w:val="24"/>
        </w:rPr>
      </w:pPr>
    </w:p>
    <w:p w14:paraId="4D57E8F5" w14:textId="77777777" w:rsidR="00D76787" w:rsidRPr="00D76787" w:rsidRDefault="00D76787" w:rsidP="00D76787">
      <w:pPr>
        <w:pStyle w:val="NoSpacing"/>
        <w:spacing w:line="360" w:lineRule="auto"/>
        <w:jc w:val="both"/>
        <w:rPr>
          <w:rFonts w:ascii="Arial" w:hAnsi="Arial" w:cs="Arial"/>
          <w:sz w:val="24"/>
          <w:szCs w:val="24"/>
        </w:rPr>
      </w:pPr>
      <w:r>
        <w:rPr>
          <w:rFonts w:ascii="Arial" w:hAnsi="Arial" w:cs="Arial"/>
          <w:sz w:val="24"/>
          <w:szCs w:val="24"/>
        </w:rPr>
        <w:t>The appellant in an urgent application instituted in the High Court averred that the appointment of the first respondent was unlawful</w:t>
      </w:r>
      <w:r w:rsidR="00D05E1A">
        <w:rPr>
          <w:rFonts w:ascii="Arial" w:hAnsi="Arial" w:cs="Arial"/>
          <w:sz w:val="24"/>
          <w:szCs w:val="24"/>
        </w:rPr>
        <w:t xml:space="preserve">, </w:t>
      </w:r>
      <w:r>
        <w:rPr>
          <w:rFonts w:ascii="Arial" w:hAnsi="Arial" w:cs="Arial"/>
          <w:sz w:val="24"/>
          <w:szCs w:val="24"/>
        </w:rPr>
        <w:t xml:space="preserve">null and void since a member of the second respondent </w:t>
      </w:r>
      <w:r w:rsidR="00012478">
        <w:rPr>
          <w:rFonts w:ascii="Arial" w:hAnsi="Arial" w:cs="Arial"/>
          <w:sz w:val="24"/>
          <w:szCs w:val="24"/>
        </w:rPr>
        <w:t>who had no voting right, as an additional member, sat and voted in favour of the appointment of the first respondent as acting chief executive officer by way of a round</w:t>
      </w:r>
      <w:r w:rsidR="00D05E1A">
        <w:rPr>
          <w:rFonts w:ascii="Arial" w:hAnsi="Arial" w:cs="Arial"/>
          <w:sz w:val="24"/>
          <w:szCs w:val="24"/>
        </w:rPr>
        <w:t xml:space="preserve"> </w:t>
      </w:r>
      <w:r w:rsidR="00012478">
        <w:rPr>
          <w:rFonts w:ascii="Arial" w:hAnsi="Arial" w:cs="Arial"/>
          <w:sz w:val="24"/>
          <w:szCs w:val="24"/>
        </w:rPr>
        <w:t>robin resolution by the Board of the second respondent.</w:t>
      </w:r>
    </w:p>
    <w:p w14:paraId="4090D193" w14:textId="77777777" w:rsidR="00D76787" w:rsidRPr="00D76787" w:rsidRDefault="00D76787" w:rsidP="00D76787">
      <w:pPr>
        <w:pStyle w:val="NoSpacing"/>
        <w:spacing w:line="360" w:lineRule="auto"/>
        <w:jc w:val="both"/>
        <w:rPr>
          <w:rFonts w:ascii="Arial" w:hAnsi="Arial" w:cs="Arial"/>
          <w:sz w:val="24"/>
          <w:szCs w:val="24"/>
        </w:rPr>
      </w:pPr>
    </w:p>
    <w:p w14:paraId="0EC4D4B0" w14:textId="77777777" w:rsidR="00D76787" w:rsidRPr="00D76787" w:rsidRDefault="00012478" w:rsidP="00D76787">
      <w:pPr>
        <w:pStyle w:val="NoSpacing"/>
        <w:spacing w:line="360" w:lineRule="auto"/>
        <w:jc w:val="both"/>
        <w:rPr>
          <w:rFonts w:ascii="Arial" w:hAnsi="Arial" w:cs="Arial"/>
          <w:sz w:val="24"/>
          <w:szCs w:val="24"/>
        </w:rPr>
      </w:pPr>
      <w:r>
        <w:rPr>
          <w:rFonts w:ascii="Arial" w:hAnsi="Arial" w:cs="Arial"/>
          <w:sz w:val="24"/>
          <w:szCs w:val="24"/>
        </w:rPr>
        <w:t xml:space="preserve">The first respondent in answer denied that a resolution to appoint </w:t>
      </w:r>
      <w:r w:rsidR="00D05E1A">
        <w:rPr>
          <w:rFonts w:ascii="Arial" w:hAnsi="Arial" w:cs="Arial"/>
          <w:sz w:val="24"/>
          <w:szCs w:val="24"/>
        </w:rPr>
        <w:t xml:space="preserve">him was adopted by means of a round </w:t>
      </w:r>
      <w:r>
        <w:rPr>
          <w:rFonts w:ascii="Arial" w:hAnsi="Arial" w:cs="Arial"/>
          <w:sz w:val="24"/>
          <w:szCs w:val="24"/>
        </w:rPr>
        <w:t>robin procedure, but that the decision to appoint was taken by the Board at an extra-ordinary board meeting.</w:t>
      </w:r>
    </w:p>
    <w:p w14:paraId="30202713" w14:textId="77777777" w:rsidR="00D76787" w:rsidRPr="00D76787" w:rsidRDefault="00D76787" w:rsidP="00D76787">
      <w:pPr>
        <w:pStyle w:val="NoSpacing"/>
        <w:spacing w:line="360" w:lineRule="auto"/>
        <w:jc w:val="both"/>
        <w:rPr>
          <w:rFonts w:ascii="Arial" w:hAnsi="Arial" w:cs="Arial"/>
          <w:sz w:val="24"/>
          <w:szCs w:val="24"/>
        </w:rPr>
      </w:pPr>
    </w:p>
    <w:p w14:paraId="5C87D426" w14:textId="77777777" w:rsidR="00D76787" w:rsidRDefault="00012478" w:rsidP="00D76787">
      <w:pPr>
        <w:pStyle w:val="NoSpacing"/>
        <w:spacing w:line="360" w:lineRule="auto"/>
        <w:jc w:val="both"/>
        <w:rPr>
          <w:rFonts w:ascii="Arial" w:hAnsi="Arial" w:cs="Arial"/>
          <w:sz w:val="24"/>
          <w:szCs w:val="24"/>
        </w:rPr>
      </w:pPr>
      <w:r>
        <w:rPr>
          <w:rFonts w:ascii="Arial" w:hAnsi="Arial" w:cs="Arial"/>
          <w:sz w:val="24"/>
          <w:szCs w:val="24"/>
        </w:rPr>
        <w:t xml:space="preserve">The court </w:t>
      </w:r>
      <w:r w:rsidRPr="00012478">
        <w:rPr>
          <w:rFonts w:ascii="Arial" w:hAnsi="Arial" w:cs="Arial"/>
          <w:i/>
          <w:sz w:val="24"/>
          <w:szCs w:val="24"/>
        </w:rPr>
        <w:t>a quo</w:t>
      </w:r>
      <w:r>
        <w:rPr>
          <w:rFonts w:ascii="Arial" w:hAnsi="Arial" w:cs="Arial"/>
          <w:sz w:val="24"/>
          <w:szCs w:val="24"/>
        </w:rPr>
        <w:t xml:space="preserve"> accepted the facts deposed to by the first respondent in his answering affidavit.</w:t>
      </w:r>
    </w:p>
    <w:p w14:paraId="61E2A43F" w14:textId="77777777" w:rsidR="00012478" w:rsidRDefault="00012478" w:rsidP="00D76787">
      <w:pPr>
        <w:pStyle w:val="NoSpacing"/>
        <w:spacing w:line="360" w:lineRule="auto"/>
        <w:jc w:val="both"/>
        <w:rPr>
          <w:rFonts w:ascii="Arial" w:hAnsi="Arial" w:cs="Arial"/>
          <w:sz w:val="24"/>
          <w:szCs w:val="24"/>
        </w:rPr>
      </w:pPr>
    </w:p>
    <w:p w14:paraId="4EC3FB0C" w14:textId="77777777" w:rsidR="00D76787" w:rsidRDefault="00012478" w:rsidP="00D76787">
      <w:pPr>
        <w:pStyle w:val="NoSpacing"/>
        <w:spacing w:line="360" w:lineRule="auto"/>
        <w:jc w:val="both"/>
        <w:rPr>
          <w:rFonts w:ascii="Arial" w:hAnsi="Arial" w:cs="Arial"/>
          <w:sz w:val="24"/>
          <w:szCs w:val="24"/>
        </w:rPr>
      </w:pPr>
      <w:r w:rsidRPr="00012478">
        <w:rPr>
          <w:rFonts w:ascii="Arial" w:hAnsi="Arial" w:cs="Arial"/>
          <w:i/>
          <w:sz w:val="24"/>
          <w:szCs w:val="24"/>
        </w:rPr>
        <w:t>Held</w:t>
      </w:r>
      <w:r>
        <w:rPr>
          <w:rFonts w:ascii="Arial" w:hAnsi="Arial" w:cs="Arial"/>
          <w:sz w:val="24"/>
          <w:szCs w:val="24"/>
        </w:rPr>
        <w:t xml:space="preserve"> – that the appellant failed to prove on a preponderance of probabilities that the appointment of the first respondent as acting chief executive officer of the second responden</w:t>
      </w:r>
      <w:r w:rsidR="00D05E1A">
        <w:rPr>
          <w:rFonts w:ascii="Arial" w:hAnsi="Arial" w:cs="Arial"/>
          <w:sz w:val="24"/>
          <w:szCs w:val="24"/>
        </w:rPr>
        <w:t xml:space="preserve">t was adopted by way of a round </w:t>
      </w:r>
      <w:r>
        <w:rPr>
          <w:rFonts w:ascii="Arial" w:hAnsi="Arial" w:cs="Arial"/>
          <w:sz w:val="24"/>
          <w:szCs w:val="24"/>
        </w:rPr>
        <w:t>robin procedure.</w:t>
      </w:r>
    </w:p>
    <w:p w14:paraId="4F82E65B" w14:textId="77777777" w:rsidR="006F5981" w:rsidRDefault="006F5981" w:rsidP="00D76787">
      <w:pPr>
        <w:pStyle w:val="NoSpacing"/>
        <w:spacing w:line="360" w:lineRule="auto"/>
        <w:jc w:val="both"/>
        <w:rPr>
          <w:rFonts w:ascii="Arial" w:hAnsi="Arial" w:cs="Arial"/>
          <w:sz w:val="24"/>
          <w:szCs w:val="24"/>
        </w:rPr>
      </w:pPr>
    </w:p>
    <w:p w14:paraId="6BCC1995" w14:textId="77777777" w:rsidR="006F5981" w:rsidRDefault="006F5981" w:rsidP="00D76787">
      <w:pPr>
        <w:pStyle w:val="NoSpacing"/>
        <w:spacing w:line="360" w:lineRule="auto"/>
        <w:jc w:val="both"/>
        <w:rPr>
          <w:rFonts w:ascii="Arial" w:hAnsi="Arial" w:cs="Arial"/>
          <w:sz w:val="24"/>
          <w:szCs w:val="24"/>
        </w:rPr>
      </w:pPr>
      <w:r w:rsidRPr="006F5981">
        <w:rPr>
          <w:rFonts w:ascii="Arial" w:hAnsi="Arial" w:cs="Arial"/>
          <w:i/>
          <w:sz w:val="24"/>
          <w:szCs w:val="24"/>
        </w:rPr>
        <w:t>Held</w:t>
      </w:r>
      <w:r>
        <w:rPr>
          <w:rFonts w:ascii="Arial" w:hAnsi="Arial" w:cs="Arial"/>
          <w:sz w:val="24"/>
          <w:szCs w:val="24"/>
        </w:rPr>
        <w:t xml:space="preserve"> – that the court </w:t>
      </w:r>
      <w:r w:rsidRPr="003F5F47">
        <w:rPr>
          <w:rFonts w:ascii="Arial" w:hAnsi="Arial" w:cs="Arial"/>
          <w:i/>
          <w:sz w:val="24"/>
          <w:szCs w:val="24"/>
        </w:rPr>
        <w:t>a quo</w:t>
      </w:r>
      <w:r>
        <w:rPr>
          <w:rFonts w:ascii="Arial" w:hAnsi="Arial" w:cs="Arial"/>
          <w:sz w:val="24"/>
          <w:szCs w:val="24"/>
        </w:rPr>
        <w:t xml:space="preserve"> correctly dismissed appellant’s application.</w:t>
      </w:r>
    </w:p>
    <w:p w14:paraId="0FFE51E2" w14:textId="77777777" w:rsidR="006F5981" w:rsidRDefault="006F5981" w:rsidP="00D76787">
      <w:pPr>
        <w:pStyle w:val="NoSpacing"/>
        <w:spacing w:line="360" w:lineRule="auto"/>
        <w:jc w:val="both"/>
        <w:rPr>
          <w:rFonts w:ascii="Arial" w:hAnsi="Arial" w:cs="Arial"/>
          <w:sz w:val="24"/>
          <w:szCs w:val="24"/>
        </w:rPr>
      </w:pPr>
    </w:p>
    <w:p w14:paraId="2A97FC2E" w14:textId="77777777" w:rsidR="006F5981" w:rsidRDefault="006F5981" w:rsidP="00D76787">
      <w:pPr>
        <w:pStyle w:val="NoSpacing"/>
        <w:spacing w:line="360" w:lineRule="auto"/>
        <w:jc w:val="both"/>
        <w:rPr>
          <w:rFonts w:ascii="Arial" w:hAnsi="Arial" w:cs="Arial"/>
          <w:sz w:val="24"/>
          <w:szCs w:val="24"/>
        </w:rPr>
      </w:pPr>
      <w:r w:rsidRPr="006F5981">
        <w:rPr>
          <w:rFonts w:ascii="Arial" w:hAnsi="Arial" w:cs="Arial"/>
          <w:i/>
          <w:sz w:val="24"/>
          <w:szCs w:val="24"/>
        </w:rPr>
        <w:t>Held</w:t>
      </w:r>
      <w:r>
        <w:rPr>
          <w:rFonts w:ascii="Arial" w:hAnsi="Arial" w:cs="Arial"/>
          <w:sz w:val="24"/>
          <w:szCs w:val="24"/>
        </w:rPr>
        <w:t xml:space="preserve"> – the appeal is dismissed with costs.</w:t>
      </w:r>
    </w:p>
    <w:p w14:paraId="23B24994" w14:textId="77777777" w:rsidR="00F435F9" w:rsidRPr="00D76787" w:rsidRDefault="00F435F9" w:rsidP="00D76787">
      <w:pPr>
        <w:pStyle w:val="NoSpacing"/>
        <w:spacing w:line="360" w:lineRule="auto"/>
        <w:jc w:val="both"/>
        <w:rPr>
          <w:rFonts w:ascii="Arial" w:hAnsi="Arial" w:cs="Arial"/>
          <w:sz w:val="24"/>
          <w:szCs w:val="24"/>
        </w:rPr>
      </w:pPr>
    </w:p>
    <w:p w14:paraId="09BD7694" w14:textId="77777777" w:rsidR="003226F9" w:rsidRPr="00991107" w:rsidRDefault="003226F9" w:rsidP="003226F9">
      <w:pPr>
        <w:pStyle w:val="NoSpacing"/>
        <w:rPr>
          <w:rFonts w:ascii="Arial" w:hAnsi="Arial" w:cs="Arial"/>
          <w:sz w:val="24"/>
          <w:szCs w:val="24"/>
        </w:rPr>
      </w:pPr>
      <w:r>
        <w:rPr>
          <w:rFonts w:ascii="Arial" w:hAnsi="Arial" w:cs="Arial"/>
          <w:sz w:val="24"/>
          <w:szCs w:val="24"/>
        </w:rPr>
        <w:t>____________________________________________________________________</w:t>
      </w:r>
    </w:p>
    <w:p w14:paraId="447ACE01" w14:textId="77777777" w:rsidR="003226F9" w:rsidRPr="00991107" w:rsidRDefault="003226F9" w:rsidP="003226F9">
      <w:pPr>
        <w:pStyle w:val="NoSpacing"/>
        <w:rPr>
          <w:rFonts w:ascii="Arial" w:hAnsi="Arial" w:cs="Arial"/>
          <w:sz w:val="24"/>
          <w:szCs w:val="24"/>
        </w:rPr>
      </w:pPr>
    </w:p>
    <w:p w14:paraId="363DC5B8" w14:textId="77777777" w:rsidR="003226F9" w:rsidRPr="00970591" w:rsidRDefault="003226F9" w:rsidP="003226F9">
      <w:pPr>
        <w:pStyle w:val="NoSpacing"/>
        <w:jc w:val="center"/>
        <w:rPr>
          <w:rFonts w:ascii="Arial" w:hAnsi="Arial" w:cs="Arial"/>
          <w:b/>
          <w:sz w:val="24"/>
          <w:szCs w:val="24"/>
        </w:rPr>
      </w:pPr>
      <w:r w:rsidRPr="00970591">
        <w:rPr>
          <w:rFonts w:ascii="Arial" w:hAnsi="Arial" w:cs="Arial"/>
          <w:b/>
          <w:sz w:val="24"/>
          <w:szCs w:val="24"/>
        </w:rPr>
        <w:t>APPEAL JUDGMENT</w:t>
      </w:r>
    </w:p>
    <w:p w14:paraId="7AD6F703" w14:textId="77777777" w:rsidR="003226F9" w:rsidRPr="00991107" w:rsidRDefault="003226F9" w:rsidP="003226F9">
      <w:pPr>
        <w:pStyle w:val="NoSpacing"/>
        <w:rPr>
          <w:rFonts w:ascii="Arial" w:hAnsi="Arial" w:cs="Arial"/>
          <w:sz w:val="24"/>
          <w:szCs w:val="24"/>
        </w:rPr>
      </w:pPr>
      <w:r>
        <w:rPr>
          <w:rFonts w:ascii="Arial" w:hAnsi="Arial" w:cs="Arial"/>
          <w:sz w:val="24"/>
          <w:szCs w:val="24"/>
        </w:rPr>
        <w:t>____________________________________________________________________</w:t>
      </w:r>
    </w:p>
    <w:p w14:paraId="23CF1FC2" w14:textId="77777777" w:rsidR="003226F9" w:rsidRDefault="003226F9" w:rsidP="003226F9">
      <w:pPr>
        <w:pStyle w:val="NoSpacing"/>
        <w:rPr>
          <w:rFonts w:ascii="Arial" w:hAnsi="Arial" w:cs="Arial"/>
          <w:sz w:val="24"/>
          <w:szCs w:val="24"/>
        </w:rPr>
      </w:pPr>
    </w:p>
    <w:p w14:paraId="5C021E15" w14:textId="77777777" w:rsidR="003226F9" w:rsidRPr="00991107" w:rsidRDefault="003226F9" w:rsidP="003226F9">
      <w:pPr>
        <w:pStyle w:val="NoSpacing"/>
        <w:rPr>
          <w:rFonts w:ascii="Arial" w:hAnsi="Arial" w:cs="Arial"/>
          <w:sz w:val="24"/>
          <w:szCs w:val="24"/>
        </w:rPr>
      </w:pPr>
    </w:p>
    <w:p w14:paraId="5848E5D7" w14:textId="77777777" w:rsidR="003F5BFB" w:rsidRPr="00991107" w:rsidRDefault="003226F9" w:rsidP="003226F9">
      <w:pPr>
        <w:pStyle w:val="NoSpacing"/>
        <w:spacing w:line="480" w:lineRule="auto"/>
        <w:jc w:val="both"/>
        <w:rPr>
          <w:rFonts w:ascii="Arial" w:hAnsi="Arial" w:cs="Arial"/>
          <w:sz w:val="24"/>
          <w:szCs w:val="24"/>
        </w:rPr>
      </w:pPr>
      <w:r>
        <w:rPr>
          <w:rFonts w:ascii="Arial" w:hAnsi="Arial" w:cs="Arial"/>
          <w:sz w:val="24"/>
          <w:szCs w:val="24"/>
        </w:rPr>
        <w:t>HOFF JA (SHIVUTE CJ and FRANK AJA concurring):</w:t>
      </w:r>
    </w:p>
    <w:p w14:paraId="7FA65D9E" w14:textId="556272D4" w:rsidR="00F435F9" w:rsidRPr="00061285" w:rsidRDefault="00847C5D" w:rsidP="00847C5D">
      <w:pPr>
        <w:pStyle w:val="NoSpacing"/>
        <w:spacing w:line="480" w:lineRule="auto"/>
        <w:jc w:val="both"/>
        <w:rPr>
          <w:rFonts w:ascii="Arial" w:hAnsi="Arial" w:cs="Arial"/>
          <w:sz w:val="24"/>
          <w:szCs w:val="24"/>
        </w:rPr>
      </w:pPr>
      <w:r w:rsidRPr="00061285">
        <w:rPr>
          <w:rFonts w:ascii="Arial" w:hAnsi="Arial" w:cs="Arial"/>
          <w:sz w:val="24"/>
          <w:szCs w:val="24"/>
        </w:rPr>
        <w:t>[1]</w:t>
      </w:r>
      <w:r w:rsidRPr="00061285">
        <w:rPr>
          <w:rFonts w:ascii="Arial" w:hAnsi="Arial" w:cs="Arial"/>
          <w:sz w:val="24"/>
          <w:szCs w:val="24"/>
        </w:rPr>
        <w:tab/>
      </w:r>
      <w:r w:rsidR="00315426">
        <w:rPr>
          <w:rFonts w:ascii="Arial" w:hAnsi="Arial" w:cs="Arial"/>
          <w:sz w:val="24"/>
          <w:szCs w:val="24"/>
        </w:rPr>
        <w:t>This is an appeal against an order of the High Court</w:t>
      </w:r>
      <w:r w:rsidR="00396769">
        <w:rPr>
          <w:rFonts w:ascii="Arial" w:hAnsi="Arial" w:cs="Arial"/>
          <w:sz w:val="24"/>
          <w:szCs w:val="24"/>
        </w:rPr>
        <w:t xml:space="preserve"> (court </w:t>
      </w:r>
      <w:r w:rsidR="00396769" w:rsidRPr="00396769">
        <w:rPr>
          <w:rFonts w:ascii="Arial" w:hAnsi="Arial" w:cs="Arial"/>
          <w:i/>
          <w:sz w:val="24"/>
          <w:szCs w:val="24"/>
        </w:rPr>
        <w:t>a quo</w:t>
      </w:r>
      <w:r w:rsidR="00396769">
        <w:rPr>
          <w:rFonts w:ascii="Arial" w:hAnsi="Arial" w:cs="Arial"/>
          <w:sz w:val="24"/>
          <w:szCs w:val="24"/>
        </w:rPr>
        <w:t>) dismissing an application with costs, instituted by the appellant.</w:t>
      </w:r>
    </w:p>
    <w:p w14:paraId="2C62618C" w14:textId="77777777" w:rsidR="00315426" w:rsidRPr="00396769" w:rsidRDefault="00396769" w:rsidP="003226F9">
      <w:pPr>
        <w:pStyle w:val="NoSpacing"/>
        <w:spacing w:line="480" w:lineRule="auto"/>
        <w:jc w:val="both"/>
        <w:rPr>
          <w:rFonts w:ascii="Arial" w:hAnsi="Arial" w:cs="Arial"/>
          <w:sz w:val="24"/>
          <w:szCs w:val="24"/>
          <w:u w:val="single"/>
        </w:rPr>
      </w:pPr>
      <w:r w:rsidRPr="00396769">
        <w:rPr>
          <w:rFonts w:ascii="Arial" w:hAnsi="Arial" w:cs="Arial"/>
          <w:sz w:val="24"/>
          <w:szCs w:val="24"/>
          <w:u w:val="single"/>
        </w:rPr>
        <w:lastRenderedPageBreak/>
        <w:t>Background</w:t>
      </w:r>
    </w:p>
    <w:p w14:paraId="5545081B" w14:textId="42BC85B6"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96769">
        <w:rPr>
          <w:rFonts w:ascii="Arial" w:hAnsi="Arial" w:cs="Arial"/>
          <w:sz w:val="24"/>
          <w:szCs w:val="24"/>
        </w:rPr>
        <w:t xml:space="preserve">The application in the court </w:t>
      </w:r>
      <w:r w:rsidR="00396769" w:rsidRPr="00396769">
        <w:rPr>
          <w:rFonts w:ascii="Arial" w:hAnsi="Arial" w:cs="Arial"/>
          <w:i/>
          <w:sz w:val="24"/>
          <w:szCs w:val="24"/>
        </w:rPr>
        <w:t>a quo</w:t>
      </w:r>
      <w:r w:rsidR="00396769">
        <w:rPr>
          <w:rFonts w:ascii="Arial" w:hAnsi="Arial" w:cs="Arial"/>
          <w:sz w:val="24"/>
          <w:szCs w:val="24"/>
        </w:rPr>
        <w:t xml:space="preserve"> was brought on an urgent basis in which the following relief was sought:</w:t>
      </w:r>
    </w:p>
    <w:p w14:paraId="5454E241" w14:textId="77777777" w:rsidR="003226F9" w:rsidRDefault="00396769" w:rsidP="003226F9">
      <w:pPr>
        <w:pStyle w:val="NoSpacing"/>
        <w:spacing w:line="480" w:lineRule="auto"/>
        <w:jc w:val="both"/>
        <w:rPr>
          <w:rFonts w:ascii="Arial" w:hAnsi="Arial" w:cs="Arial"/>
          <w:sz w:val="24"/>
          <w:szCs w:val="24"/>
        </w:rPr>
      </w:pPr>
      <w:r>
        <w:rPr>
          <w:rFonts w:ascii="Arial" w:hAnsi="Arial" w:cs="Arial"/>
          <w:sz w:val="24"/>
          <w:szCs w:val="24"/>
        </w:rPr>
        <w:tab/>
      </w:r>
    </w:p>
    <w:p w14:paraId="5778A769" w14:textId="66721C82" w:rsidR="00396769"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396769" w:rsidRPr="00A7716F">
        <w:rPr>
          <w:rFonts w:ascii="Arial" w:hAnsi="Arial" w:cs="Arial"/>
          <w:sz w:val="24"/>
          <w:szCs w:val="24"/>
        </w:rPr>
        <w:t xml:space="preserve">An order declaring </w:t>
      </w:r>
      <w:r w:rsidR="00AB5C05">
        <w:rPr>
          <w:rFonts w:ascii="Arial" w:hAnsi="Arial" w:cs="Arial"/>
          <w:sz w:val="24"/>
          <w:szCs w:val="24"/>
        </w:rPr>
        <w:t>the appointment of the first r</w:t>
      </w:r>
      <w:r w:rsidR="00396769" w:rsidRPr="00A7716F">
        <w:rPr>
          <w:rFonts w:ascii="Arial" w:hAnsi="Arial" w:cs="Arial"/>
          <w:sz w:val="24"/>
          <w:szCs w:val="24"/>
        </w:rPr>
        <w:t>espo</w:t>
      </w:r>
      <w:r w:rsidR="00012478">
        <w:rPr>
          <w:rFonts w:ascii="Arial" w:hAnsi="Arial" w:cs="Arial"/>
          <w:sz w:val="24"/>
          <w:szCs w:val="24"/>
        </w:rPr>
        <w:t xml:space="preserve">ndent, </w:t>
      </w:r>
      <w:r w:rsidR="00274027">
        <w:rPr>
          <w:rFonts w:ascii="Arial" w:hAnsi="Arial" w:cs="Arial"/>
          <w:sz w:val="24"/>
          <w:szCs w:val="24"/>
        </w:rPr>
        <w:t xml:space="preserve">Mr </w:t>
      </w:r>
      <w:r w:rsidR="00012478">
        <w:rPr>
          <w:rFonts w:ascii="Arial" w:hAnsi="Arial" w:cs="Arial"/>
          <w:sz w:val="24"/>
          <w:szCs w:val="24"/>
        </w:rPr>
        <w:t xml:space="preserve">Kennedy Kandume, </w:t>
      </w:r>
      <w:r w:rsidR="00FF56E6">
        <w:rPr>
          <w:rFonts w:ascii="Arial" w:hAnsi="Arial" w:cs="Arial"/>
          <w:sz w:val="24"/>
          <w:szCs w:val="24"/>
        </w:rPr>
        <w:t xml:space="preserve">(Kandume) </w:t>
      </w:r>
      <w:r w:rsidR="00012478">
        <w:rPr>
          <w:rFonts w:ascii="Arial" w:hAnsi="Arial" w:cs="Arial"/>
          <w:sz w:val="24"/>
          <w:szCs w:val="24"/>
        </w:rPr>
        <w:t>as the a</w:t>
      </w:r>
      <w:r w:rsidR="00396769" w:rsidRPr="00A7716F">
        <w:rPr>
          <w:rFonts w:ascii="Arial" w:hAnsi="Arial" w:cs="Arial"/>
          <w:sz w:val="24"/>
          <w:szCs w:val="24"/>
        </w:rPr>
        <w:t xml:space="preserve">cting Chief Executive Officer </w:t>
      </w:r>
      <w:r w:rsidR="00012478">
        <w:rPr>
          <w:rFonts w:ascii="Arial" w:hAnsi="Arial" w:cs="Arial"/>
          <w:sz w:val="24"/>
          <w:szCs w:val="24"/>
        </w:rPr>
        <w:t xml:space="preserve">(CEO) </w:t>
      </w:r>
      <w:r w:rsidR="00396769" w:rsidRPr="00A7716F">
        <w:rPr>
          <w:rFonts w:ascii="Arial" w:hAnsi="Arial" w:cs="Arial"/>
          <w:sz w:val="24"/>
          <w:szCs w:val="24"/>
        </w:rPr>
        <w:t xml:space="preserve">of </w:t>
      </w:r>
      <w:r w:rsidR="0014478B">
        <w:rPr>
          <w:rFonts w:ascii="Arial" w:hAnsi="Arial" w:cs="Arial"/>
          <w:sz w:val="24"/>
          <w:szCs w:val="24"/>
        </w:rPr>
        <w:t xml:space="preserve">the </w:t>
      </w:r>
      <w:r w:rsidR="00F961A0">
        <w:rPr>
          <w:rFonts w:ascii="Arial" w:hAnsi="Arial" w:cs="Arial"/>
          <w:sz w:val="24"/>
          <w:szCs w:val="24"/>
        </w:rPr>
        <w:t>Namibia Students Financial Assistance Fund</w:t>
      </w:r>
      <w:r w:rsidR="00F961A0" w:rsidRPr="00A7716F">
        <w:rPr>
          <w:rFonts w:ascii="Arial" w:hAnsi="Arial" w:cs="Arial"/>
          <w:sz w:val="24"/>
          <w:szCs w:val="24"/>
        </w:rPr>
        <w:t xml:space="preserve"> </w:t>
      </w:r>
      <w:r w:rsidR="00F961A0">
        <w:rPr>
          <w:rFonts w:ascii="Arial" w:hAnsi="Arial" w:cs="Arial"/>
          <w:sz w:val="24"/>
          <w:szCs w:val="24"/>
        </w:rPr>
        <w:t>(</w:t>
      </w:r>
      <w:r w:rsidR="00396769" w:rsidRPr="00A7716F">
        <w:rPr>
          <w:rFonts w:ascii="Arial" w:hAnsi="Arial" w:cs="Arial"/>
          <w:sz w:val="24"/>
          <w:szCs w:val="24"/>
        </w:rPr>
        <w:t>NSFAF</w:t>
      </w:r>
      <w:r w:rsidR="00F961A0">
        <w:rPr>
          <w:rFonts w:ascii="Arial" w:hAnsi="Arial" w:cs="Arial"/>
          <w:sz w:val="24"/>
          <w:szCs w:val="24"/>
        </w:rPr>
        <w:t>)</w:t>
      </w:r>
      <w:r w:rsidR="00522F38">
        <w:rPr>
          <w:rFonts w:ascii="Arial" w:hAnsi="Arial" w:cs="Arial"/>
          <w:sz w:val="24"/>
          <w:szCs w:val="24"/>
        </w:rPr>
        <w:t xml:space="preserve"> by the</w:t>
      </w:r>
      <w:r w:rsidR="00396769" w:rsidRPr="00A7716F">
        <w:rPr>
          <w:rFonts w:ascii="Arial" w:hAnsi="Arial" w:cs="Arial"/>
          <w:sz w:val="24"/>
          <w:szCs w:val="24"/>
        </w:rPr>
        <w:t xml:space="preserve"> NSFAF Board by virtue of a round</w:t>
      </w:r>
      <w:r w:rsidR="00D05E1A">
        <w:rPr>
          <w:rFonts w:ascii="Arial" w:hAnsi="Arial" w:cs="Arial"/>
          <w:sz w:val="24"/>
          <w:szCs w:val="24"/>
        </w:rPr>
        <w:t xml:space="preserve"> </w:t>
      </w:r>
      <w:r w:rsidR="00396769" w:rsidRPr="00A7716F">
        <w:rPr>
          <w:rFonts w:ascii="Arial" w:hAnsi="Arial" w:cs="Arial"/>
          <w:sz w:val="24"/>
          <w:szCs w:val="24"/>
        </w:rPr>
        <w:t xml:space="preserve">robin resolution dated 16 April 2018 attached to the </w:t>
      </w:r>
      <w:r w:rsidR="00FC34A1">
        <w:rPr>
          <w:rFonts w:ascii="Arial" w:hAnsi="Arial" w:cs="Arial"/>
          <w:sz w:val="24"/>
          <w:szCs w:val="24"/>
        </w:rPr>
        <w:t>a</w:t>
      </w:r>
      <w:r w:rsidR="00396769" w:rsidRPr="00A7716F">
        <w:rPr>
          <w:rFonts w:ascii="Arial" w:hAnsi="Arial" w:cs="Arial"/>
          <w:sz w:val="24"/>
          <w:szCs w:val="24"/>
        </w:rPr>
        <w:t>pplicant’</w:t>
      </w:r>
      <w:r w:rsidR="00FC34A1">
        <w:rPr>
          <w:rFonts w:ascii="Arial" w:hAnsi="Arial" w:cs="Arial"/>
          <w:sz w:val="24"/>
          <w:szCs w:val="24"/>
        </w:rPr>
        <w:t>s founding a</w:t>
      </w:r>
      <w:r w:rsidR="00396769" w:rsidRPr="00A7716F">
        <w:rPr>
          <w:rFonts w:ascii="Arial" w:hAnsi="Arial" w:cs="Arial"/>
          <w:sz w:val="24"/>
          <w:szCs w:val="24"/>
        </w:rPr>
        <w:t xml:space="preserve">ffidavit as Annexure </w:t>
      </w:r>
      <w:r w:rsidR="00274027">
        <w:rPr>
          <w:rFonts w:ascii="Arial" w:hAnsi="Arial" w:cs="Arial"/>
          <w:sz w:val="24"/>
          <w:szCs w:val="24"/>
        </w:rPr>
        <w:t>‘</w:t>
      </w:r>
      <w:r w:rsidR="00396769" w:rsidRPr="00A7716F">
        <w:rPr>
          <w:rFonts w:ascii="Arial" w:hAnsi="Arial" w:cs="Arial"/>
          <w:sz w:val="24"/>
          <w:szCs w:val="24"/>
        </w:rPr>
        <w:t>FA-CJK4</w:t>
      </w:r>
      <w:r w:rsidR="00766C34" w:rsidRPr="00A7716F">
        <w:rPr>
          <w:rFonts w:ascii="Arial" w:hAnsi="Arial" w:cs="Arial"/>
          <w:sz w:val="24"/>
          <w:szCs w:val="24"/>
        </w:rPr>
        <w:t>’</w:t>
      </w:r>
      <w:r w:rsidR="00396769" w:rsidRPr="00A7716F">
        <w:rPr>
          <w:rFonts w:ascii="Arial" w:hAnsi="Arial" w:cs="Arial"/>
          <w:sz w:val="24"/>
          <w:szCs w:val="24"/>
        </w:rPr>
        <w:t xml:space="preserve"> as invalid and of no effect in law, and setting it aside.</w:t>
      </w:r>
    </w:p>
    <w:p w14:paraId="4ABB5224" w14:textId="77777777" w:rsidR="00A7716F" w:rsidRDefault="00A7716F" w:rsidP="00A7716F">
      <w:pPr>
        <w:pStyle w:val="NoSpacing"/>
        <w:spacing w:line="480" w:lineRule="auto"/>
        <w:ind w:left="1440"/>
        <w:jc w:val="both"/>
        <w:rPr>
          <w:rFonts w:ascii="Arial" w:hAnsi="Arial" w:cs="Arial"/>
          <w:sz w:val="24"/>
          <w:szCs w:val="24"/>
        </w:rPr>
      </w:pPr>
    </w:p>
    <w:p w14:paraId="0F4B179B" w14:textId="759B6B59" w:rsidR="00396769"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396769" w:rsidRPr="00A7716F">
        <w:rPr>
          <w:rFonts w:ascii="Arial" w:hAnsi="Arial" w:cs="Arial"/>
          <w:sz w:val="24"/>
          <w:szCs w:val="24"/>
        </w:rPr>
        <w:t>Declaring the approval of and vot</w:t>
      </w:r>
      <w:r w:rsidR="00AB5C05">
        <w:rPr>
          <w:rFonts w:ascii="Arial" w:hAnsi="Arial" w:cs="Arial"/>
          <w:sz w:val="24"/>
          <w:szCs w:val="24"/>
        </w:rPr>
        <w:t>ing for the appointment of the first r</w:t>
      </w:r>
      <w:r w:rsidR="00396769" w:rsidRPr="00A7716F">
        <w:rPr>
          <w:rFonts w:ascii="Arial" w:hAnsi="Arial" w:cs="Arial"/>
          <w:sz w:val="24"/>
          <w:szCs w:val="24"/>
        </w:rPr>
        <w:t>esponde</w:t>
      </w:r>
      <w:r w:rsidR="00AB5C05">
        <w:rPr>
          <w:rFonts w:ascii="Arial" w:hAnsi="Arial" w:cs="Arial"/>
          <w:sz w:val="24"/>
          <w:szCs w:val="24"/>
        </w:rPr>
        <w:t>nt through a resolution by the fourth r</w:t>
      </w:r>
      <w:r w:rsidR="00396769" w:rsidRPr="00A7716F">
        <w:rPr>
          <w:rFonts w:ascii="Arial" w:hAnsi="Arial" w:cs="Arial"/>
          <w:sz w:val="24"/>
          <w:szCs w:val="24"/>
        </w:rPr>
        <w:t xml:space="preserve">espondent, </w:t>
      </w:r>
      <w:r w:rsidR="00274027">
        <w:rPr>
          <w:rFonts w:ascii="Arial" w:hAnsi="Arial" w:cs="Arial"/>
          <w:sz w:val="24"/>
          <w:szCs w:val="24"/>
        </w:rPr>
        <w:t xml:space="preserve">Ms </w:t>
      </w:r>
      <w:r w:rsidR="00396769" w:rsidRPr="00A7716F">
        <w:rPr>
          <w:rFonts w:ascii="Arial" w:hAnsi="Arial" w:cs="Arial"/>
          <w:sz w:val="24"/>
          <w:szCs w:val="24"/>
        </w:rPr>
        <w:t xml:space="preserve">Tulimeke Munyika, </w:t>
      </w:r>
      <w:r w:rsidR="007850F0">
        <w:rPr>
          <w:rFonts w:ascii="Arial" w:hAnsi="Arial" w:cs="Arial"/>
          <w:sz w:val="24"/>
          <w:szCs w:val="24"/>
        </w:rPr>
        <w:t xml:space="preserve">(Munyika) </w:t>
      </w:r>
      <w:r w:rsidR="00396769" w:rsidRPr="00A7716F">
        <w:rPr>
          <w:rFonts w:ascii="Arial" w:hAnsi="Arial" w:cs="Arial"/>
          <w:sz w:val="24"/>
          <w:szCs w:val="24"/>
        </w:rPr>
        <w:t>as unlawful an</w:t>
      </w:r>
      <w:r w:rsidR="00AB5C05">
        <w:rPr>
          <w:rFonts w:ascii="Arial" w:hAnsi="Arial" w:cs="Arial"/>
          <w:sz w:val="24"/>
          <w:szCs w:val="24"/>
        </w:rPr>
        <w:t>d</w:t>
      </w:r>
      <w:r w:rsidR="00396769" w:rsidRPr="00A7716F">
        <w:rPr>
          <w:rFonts w:ascii="Arial" w:hAnsi="Arial" w:cs="Arial"/>
          <w:sz w:val="24"/>
          <w:szCs w:val="24"/>
        </w:rPr>
        <w:t xml:space="preserve"> </w:t>
      </w:r>
      <w:r w:rsidR="00396769" w:rsidRPr="007850F0">
        <w:rPr>
          <w:rFonts w:ascii="Arial" w:hAnsi="Arial" w:cs="Arial"/>
          <w:i/>
          <w:sz w:val="24"/>
          <w:szCs w:val="24"/>
        </w:rPr>
        <w:t>ultra vires</w:t>
      </w:r>
      <w:r w:rsidR="00396769" w:rsidRPr="00A7716F">
        <w:rPr>
          <w:rFonts w:ascii="Arial" w:hAnsi="Arial" w:cs="Arial"/>
          <w:sz w:val="24"/>
          <w:szCs w:val="24"/>
        </w:rPr>
        <w:t xml:space="preserve"> </w:t>
      </w:r>
      <w:r w:rsidR="0091063A" w:rsidRPr="00A7716F">
        <w:rPr>
          <w:rFonts w:ascii="Arial" w:hAnsi="Arial" w:cs="Arial"/>
          <w:sz w:val="24"/>
          <w:szCs w:val="24"/>
        </w:rPr>
        <w:t>the provisions of s</w:t>
      </w:r>
      <w:r w:rsidR="00396769" w:rsidRPr="00A7716F">
        <w:rPr>
          <w:rFonts w:ascii="Arial" w:hAnsi="Arial" w:cs="Arial"/>
          <w:sz w:val="24"/>
          <w:szCs w:val="24"/>
        </w:rPr>
        <w:t xml:space="preserve"> 6(2)</w:t>
      </w:r>
      <w:r w:rsidR="00396769" w:rsidRPr="00BC6A72">
        <w:rPr>
          <w:rFonts w:ascii="Arial" w:hAnsi="Arial" w:cs="Arial"/>
          <w:i/>
          <w:sz w:val="24"/>
          <w:szCs w:val="24"/>
        </w:rPr>
        <w:t>(a)</w:t>
      </w:r>
      <w:r w:rsidR="0069336B">
        <w:rPr>
          <w:rFonts w:ascii="Arial" w:hAnsi="Arial" w:cs="Arial"/>
          <w:sz w:val="24"/>
          <w:szCs w:val="24"/>
        </w:rPr>
        <w:t xml:space="preserve"> of the NSFAF Act 26 of 2000 (</w:t>
      </w:r>
      <w:r w:rsidR="00924C0D">
        <w:rPr>
          <w:rFonts w:ascii="Arial" w:hAnsi="Arial" w:cs="Arial"/>
          <w:sz w:val="24"/>
          <w:szCs w:val="24"/>
        </w:rPr>
        <w:t>‘</w:t>
      </w:r>
      <w:r w:rsidR="0069336B">
        <w:rPr>
          <w:rFonts w:ascii="Arial" w:hAnsi="Arial" w:cs="Arial"/>
          <w:sz w:val="24"/>
          <w:szCs w:val="24"/>
        </w:rPr>
        <w:t>the Act</w:t>
      </w:r>
      <w:r w:rsidR="00924C0D">
        <w:rPr>
          <w:rFonts w:ascii="Arial" w:hAnsi="Arial" w:cs="Arial"/>
          <w:sz w:val="24"/>
          <w:szCs w:val="24"/>
        </w:rPr>
        <w:t>’</w:t>
      </w:r>
      <w:r w:rsidR="0069336B">
        <w:rPr>
          <w:rFonts w:ascii="Arial" w:hAnsi="Arial" w:cs="Arial"/>
          <w:sz w:val="24"/>
          <w:szCs w:val="24"/>
        </w:rPr>
        <w:t>).</w:t>
      </w:r>
    </w:p>
    <w:p w14:paraId="4ED557B2" w14:textId="77777777" w:rsidR="00A7716F" w:rsidRDefault="00A7716F" w:rsidP="00A7716F">
      <w:pPr>
        <w:pStyle w:val="NoSpacing"/>
        <w:spacing w:line="480" w:lineRule="auto"/>
        <w:ind w:left="1440"/>
        <w:jc w:val="both"/>
        <w:rPr>
          <w:rFonts w:ascii="Arial" w:hAnsi="Arial" w:cs="Arial"/>
          <w:sz w:val="24"/>
          <w:szCs w:val="24"/>
        </w:rPr>
      </w:pPr>
    </w:p>
    <w:p w14:paraId="69921EF4" w14:textId="33559755" w:rsidR="00396769"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396769" w:rsidRPr="00A7716F">
        <w:rPr>
          <w:rFonts w:ascii="Arial" w:hAnsi="Arial" w:cs="Arial"/>
          <w:sz w:val="24"/>
          <w:szCs w:val="24"/>
        </w:rPr>
        <w:t xml:space="preserve">Declaring the resolution dated </w:t>
      </w:r>
      <w:r w:rsidR="00AB5C05">
        <w:rPr>
          <w:rFonts w:ascii="Arial" w:hAnsi="Arial" w:cs="Arial"/>
          <w:sz w:val="24"/>
          <w:szCs w:val="24"/>
        </w:rPr>
        <w:t>16 April 2018, attached to the a</w:t>
      </w:r>
      <w:r w:rsidR="00396769" w:rsidRPr="00A7716F">
        <w:rPr>
          <w:rFonts w:ascii="Arial" w:hAnsi="Arial" w:cs="Arial"/>
          <w:sz w:val="24"/>
          <w:szCs w:val="24"/>
        </w:rPr>
        <w:t>pplicant’</w:t>
      </w:r>
      <w:r w:rsidR="00AB5C05">
        <w:rPr>
          <w:rFonts w:ascii="Arial" w:hAnsi="Arial" w:cs="Arial"/>
          <w:sz w:val="24"/>
          <w:szCs w:val="24"/>
        </w:rPr>
        <w:t>s f</w:t>
      </w:r>
      <w:r w:rsidR="00766C34" w:rsidRPr="00A7716F">
        <w:rPr>
          <w:rFonts w:ascii="Arial" w:hAnsi="Arial" w:cs="Arial"/>
          <w:sz w:val="24"/>
          <w:szCs w:val="24"/>
        </w:rPr>
        <w:t xml:space="preserve">ounding </w:t>
      </w:r>
      <w:r w:rsidR="00AB5C05">
        <w:rPr>
          <w:rFonts w:ascii="Arial" w:hAnsi="Arial" w:cs="Arial"/>
          <w:sz w:val="24"/>
          <w:szCs w:val="24"/>
        </w:rPr>
        <w:t>a</w:t>
      </w:r>
      <w:r w:rsidR="00396769" w:rsidRPr="00A7716F">
        <w:rPr>
          <w:rFonts w:ascii="Arial" w:hAnsi="Arial" w:cs="Arial"/>
          <w:sz w:val="24"/>
          <w:szCs w:val="24"/>
        </w:rPr>
        <w:t xml:space="preserve">ffidavit as Annexure </w:t>
      </w:r>
      <w:r w:rsidR="00766C34" w:rsidRPr="00A7716F">
        <w:rPr>
          <w:rFonts w:ascii="Arial" w:hAnsi="Arial" w:cs="Arial"/>
          <w:sz w:val="24"/>
          <w:szCs w:val="24"/>
        </w:rPr>
        <w:t>‘</w:t>
      </w:r>
      <w:r w:rsidR="00396769" w:rsidRPr="00A7716F">
        <w:rPr>
          <w:rFonts w:ascii="Arial" w:hAnsi="Arial" w:cs="Arial"/>
          <w:sz w:val="24"/>
          <w:szCs w:val="24"/>
        </w:rPr>
        <w:t>FA-CJK4</w:t>
      </w:r>
      <w:r w:rsidR="00766C34" w:rsidRPr="00A7716F">
        <w:rPr>
          <w:rFonts w:ascii="Arial" w:hAnsi="Arial" w:cs="Arial"/>
          <w:sz w:val="24"/>
          <w:szCs w:val="24"/>
        </w:rPr>
        <w:t>’</w:t>
      </w:r>
      <w:r w:rsidR="00396769" w:rsidRPr="00A7716F">
        <w:rPr>
          <w:rFonts w:ascii="Arial" w:hAnsi="Arial" w:cs="Arial"/>
          <w:sz w:val="24"/>
          <w:szCs w:val="24"/>
        </w:rPr>
        <w:t>, and the un</w:t>
      </w:r>
      <w:r w:rsidR="007850F0">
        <w:rPr>
          <w:rFonts w:ascii="Arial" w:hAnsi="Arial" w:cs="Arial"/>
          <w:sz w:val="24"/>
          <w:szCs w:val="24"/>
        </w:rPr>
        <w:t xml:space="preserve">derlying decision to appoint </w:t>
      </w:r>
      <w:r w:rsidR="00FF56E6">
        <w:rPr>
          <w:rFonts w:ascii="Arial" w:hAnsi="Arial" w:cs="Arial"/>
          <w:sz w:val="24"/>
          <w:szCs w:val="24"/>
        </w:rPr>
        <w:t>Kandume</w:t>
      </w:r>
      <w:r w:rsidR="007850F0">
        <w:rPr>
          <w:rFonts w:ascii="Arial" w:hAnsi="Arial" w:cs="Arial"/>
          <w:sz w:val="24"/>
          <w:szCs w:val="24"/>
        </w:rPr>
        <w:t xml:space="preserve"> </w:t>
      </w:r>
      <w:r w:rsidR="00522F38">
        <w:rPr>
          <w:rFonts w:ascii="Arial" w:hAnsi="Arial" w:cs="Arial"/>
          <w:sz w:val="24"/>
          <w:szCs w:val="24"/>
        </w:rPr>
        <w:t>as the a</w:t>
      </w:r>
      <w:r w:rsidR="00396769" w:rsidRPr="00A7716F">
        <w:rPr>
          <w:rFonts w:ascii="Arial" w:hAnsi="Arial" w:cs="Arial"/>
          <w:sz w:val="24"/>
          <w:szCs w:val="24"/>
        </w:rPr>
        <w:t>cting C</w:t>
      </w:r>
      <w:r w:rsidR="00522F38">
        <w:rPr>
          <w:rFonts w:ascii="Arial" w:hAnsi="Arial" w:cs="Arial"/>
          <w:sz w:val="24"/>
          <w:szCs w:val="24"/>
        </w:rPr>
        <w:t>EO o</w:t>
      </w:r>
      <w:r w:rsidR="00396769" w:rsidRPr="00A7716F">
        <w:rPr>
          <w:rFonts w:ascii="Arial" w:hAnsi="Arial" w:cs="Arial"/>
          <w:sz w:val="24"/>
          <w:szCs w:val="24"/>
        </w:rPr>
        <w:t>f NSFAF as invalid and setting them aside.</w:t>
      </w:r>
    </w:p>
    <w:p w14:paraId="25BA67EF" w14:textId="77777777" w:rsidR="00A7716F" w:rsidRDefault="00A7716F" w:rsidP="00A7716F">
      <w:pPr>
        <w:pStyle w:val="NoSpacing"/>
        <w:spacing w:line="480" w:lineRule="auto"/>
        <w:ind w:left="1440"/>
        <w:jc w:val="both"/>
        <w:rPr>
          <w:rFonts w:ascii="Arial" w:hAnsi="Arial" w:cs="Arial"/>
          <w:sz w:val="24"/>
          <w:szCs w:val="24"/>
        </w:rPr>
      </w:pPr>
    </w:p>
    <w:p w14:paraId="7B3207E0" w14:textId="3ADFB5FE" w:rsidR="00396769"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766C34" w:rsidRPr="00A7716F">
        <w:rPr>
          <w:rFonts w:ascii="Arial" w:hAnsi="Arial" w:cs="Arial"/>
          <w:sz w:val="24"/>
          <w:szCs w:val="24"/>
        </w:rPr>
        <w:t xml:space="preserve">Declaring all the disciplinary steps taken and instituted at the instance of the </w:t>
      </w:r>
      <w:r w:rsidR="00AB5C05">
        <w:rPr>
          <w:rFonts w:ascii="Arial" w:hAnsi="Arial" w:cs="Arial"/>
          <w:sz w:val="24"/>
          <w:szCs w:val="24"/>
        </w:rPr>
        <w:t>first r</w:t>
      </w:r>
      <w:r w:rsidR="00766C34" w:rsidRPr="00A7716F">
        <w:rPr>
          <w:rFonts w:ascii="Arial" w:hAnsi="Arial" w:cs="Arial"/>
          <w:sz w:val="24"/>
          <w:szCs w:val="24"/>
        </w:rPr>
        <w:t>espondent, including the charg</w:t>
      </w:r>
      <w:r w:rsidR="00AB5C05">
        <w:rPr>
          <w:rFonts w:ascii="Arial" w:hAnsi="Arial" w:cs="Arial"/>
          <w:sz w:val="24"/>
          <w:szCs w:val="24"/>
        </w:rPr>
        <w:t>es attached to the applicant’s founding a</w:t>
      </w:r>
      <w:r w:rsidR="00766C34" w:rsidRPr="00A7716F">
        <w:rPr>
          <w:rFonts w:ascii="Arial" w:hAnsi="Arial" w:cs="Arial"/>
          <w:sz w:val="24"/>
          <w:szCs w:val="24"/>
        </w:rPr>
        <w:t xml:space="preserve">ffidavit (Annexure ‘FA-CJK8’) and the whole ongoing </w:t>
      </w:r>
      <w:r w:rsidR="00766C34" w:rsidRPr="00A7716F">
        <w:rPr>
          <w:rFonts w:ascii="Arial" w:hAnsi="Arial" w:cs="Arial"/>
          <w:sz w:val="24"/>
          <w:szCs w:val="24"/>
        </w:rPr>
        <w:lastRenderedPageBreak/>
        <w:t>disciplinary process</w:t>
      </w:r>
      <w:r w:rsidR="0014478B">
        <w:rPr>
          <w:rFonts w:ascii="Arial" w:hAnsi="Arial" w:cs="Arial"/>
          <w:sz w:val="24"/>
          <w:szCs w:val="24"/>
        </w:rPr>
        <w:t>,</w:t>
      </w:r>
      <w:r w:rsidR="00766C34" w:rsidRPr="00A7716F">
        <w:rPr>
          <w:rFonts w:ascii="Arial" w:hAnsi="Arial" w:cs="Arial"/>
          <w:sz w:val="24"/>
          <w:szCs w:val="24"/>
        </w:rPr>
        <w:t xml:space="preserve"> including findings and recommendations</w:t>
      </w:r>
      <w:r w:rsidR="0014478B">
        <w:rPr>
          <w:rFonts w:ascii="Arial" w:hAnsi="Arial" w:cs="Arial"/>
          <w:sz w:val="24"/>
          <w:szCs w:val="24"/>
        </w:rPr>
        <w:t>,</w:t>
      </w:r>
      <w:r w:rsidR="00766C34" w:rsidRPr="00A7716F">
        <w:rPr>
          <w:rFonts w:ascii="Arial" w:hAnsi="Arial" w:cs="Arial"/>
          <w:sz w:val="24"/>
          <w:szCs w:val="24"/>
        </w:rPr>
        <w:t xml:space="preserve"> as a nul</w:t>
      </w:r>
      <w:r w:rsidR="0014478B">
        <w:rPr>
          <w:rFonts w:ascii="Arial" w:hAnsi="Arial" w:cs="Arial"/>
          <w:sz w:val="24"/>
          <w:szCs w:val="24"/>
        </w:rPr>
        <w:t xml:space="preserve">lity and setting such processes, </w:t>
      </w:r>
      <w:r w:rsidR="00766C34" w:rsidRPr="00A7716F">
        <w:rPr>
          <w:rFonts w:ascii="Arial" w:hAnsi="Arial" w:cs="Arial"/>
          <w:sz w:val="24"/>
          <w:szCs w:val="24"/>
        </w:rPr>
        <w:t>decisions and steps aside.</w:t>
      </w:r>
    </w:p>
    <w:p w14:paraId="4965043A" w14:textId="77777777" w:rsidR="00A7716F" w:rsidRDefault="00A7716F" w:rsidP="00A7716F">
      <w:pPr>
        <w:pStyle w:val="NoSpacing"/>
        <w:spacing w:line="480" w:lineRule="auto"/>
        <w:ind w:left="1440"/>
        <w:jc w:val="both"/>
        <w:rPr>
          <w:rFonts w:ascii="Arial" w:hAnsi="Arial" w:cs="Arial"/>
          <w:sz w:val="24"/>
          <w:szCs w:val="24"/>
        </w:rPr>
      </w:pPr>
    </w:p>
    <w:p w14:paraId="435FF59E" w14:textId="55BC7BA1" w:rsidR="00766C34"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766C34" w:rsidRPr="00A7716F">
        <w:rPr>
          <w:rFonts w:ascii="Arial" w:hAnsi="Arial" w:cs="Arial"/>
          <w:sz w:val="24"/>
          <w:szCs w:val="24"/>
        </w:rPr>
        <w:t>Declaring the appointm</w:t>
      </w:r>
      <w:r w:rsidR="00C57493">
        <w:rPr>
          <w:rFonts w:ascii="Arial" w:hAnsi="Arial" w:cs="Arial"/>
          <w:sz w:val="24"/>
          <w:szCs w:val="24"/>
        </w:rPr>
        <w:t xml:space="preserve">ent of </w:t>
      </w:r>
      <w:r w:rsidR="00AB5C05">
        <w:rPr>
          <w:rFonts w:ascii="Arial" w:hAnsi="Arial" w:cs="Arial"/>
          <w:sz w:val="24"/>
          <w:szCs w:val="24"/>
        </w:rPr>
        <w:t>Munyika by the fifth r</w:t>
      </w:r>
      <w:r w:rsidR="00766C34" w:rsidRPr="00A7716F">
        <w:rPr>
          <w:rFonts w:ascii="Arial" w:hAnsi="Arial" w:cs="Arial"/>
          <w:sz w:val="24"/>
          <w:szCs w:val="24"/>
        </w:rPr>
        <w:t>espondent in</w:t>
      </w:r>
      <w:r w:rsidR="0091063A" w:rsidRPr="00A7716F">
        <w:rPr>
          <w:rFonts w:ascii="Arial" w:hAnsi="Arial" w:cs="Arial"/>
          <w:sz w:val="24"/>
          <w:szCs w:val="24"/>
        </w:rPr>
        <w:t xml:space="preserve"> terms of s</w:t>
      </w:r>
      <w:r w:rsidR="00766C34" w:rsidRPr="00A7716F">
        <w:rPr>
          <w:rFonts w:ascii="Arial" w:hAnsi="Arial" w:cs="Arial"/>
          <w:sz w:val="24"/>
          <w:szCs w:val="24"/>
        </w:rPr>
        <w:t xml:space="preserve"> 6(2)</w:t>
      </w:r>
      <w:r w:rsidR="00766C34" w:rsidRPr="00BC6A72">
        <w:rPr>
          <w:rFonts w:ascii="Arial" w:hAnsi="Arial" w:cs="Arial"/>
          <w:i/>
          <w:sz w:val="24"/>
          <w:szCs w:val="24"/>
        </w:rPr>
        <w:t>(a)</w:t>
      </w:r>
      <w:r w:rsidR="0069336B">
        <w:rPr>
          <w:rFonts w:ascii="Arial" w:hAnsi="Arial" w:cs="Arial"/>
          <w:sz w:val="24"/>
          <w:szCs w:val="24"/>
        </w:rPr>
        <w:t xml:space="preserve"> of the</w:t>
      </w:r>
      <w:r w:rsidR="00766C34" w:rsidRPr="00A7716F">
        <w:rPr>
          <w:rFonts w:ascii="Arial" w:hAnsi="Arial" w:cs="Arial"/>
          <w:sz w:val="24"/>
          <w:szCs w:val="24"/>
        </w:rPr>
        <w:t xml:space="preserve"> Act without specifying ‘a particular purpose’ for which she was appointed as an additional member of NSFAF as unlawful and setting it aside.</w:t>
      </w:r>
    </w:p>
    <w:p w14:paraId="535E925A" w14:textId="77777777" w:rsidR="00A7716F" w:rsidRDefault="00A7716F" w:rsidP="00A7716F">
      <w:pPr>
        <w:pStyle w:val="NoSpacing"/>
        <w:spacing w:line="480" w:lineRule="auto"/>
        <w:ind w:left="1440"/>
        <w:jc w:val="both"/>
        <w:rPr>
          <w:rFonts w:ascii="Arial" w:hAnsi="Arial" w:cs="Arial"/>
          <w:sz w:val="24"/>
          <w:szCs w:val="24"/>
        </w:rPr>
      </w:pPr>
    </w:p>
    <w:p w14:paraId="6E216C5F" w14:textId="28D6DBD6" w:rsidR="00766C34" w:rsidRPr="00A7716F" w:rsidRDefault="00847C5D" w:rsidP="00847C5D">
      <w:pPr>
        <w:pStyle w:val="NoSpacing"/>
        <w:spacing w:line="480" w:lineRule="auto"/>
        <w:ind w:left="1440" w:hanging="731"/>
        <w:jc w:val="both"/>
        <w:rPr>
          <w:rFonts w:ascii="Arial" w:hAnsi="Arial" w:cs="Arial"/>
          <w:sz w:val="24"/>
          <w:szCs w:val="24"/>
        </w:rPr>
      </w:pPr>
      <w:r w:rsidRPr="00A7716F">
        <w:rPr>
          <w:rFonts w:ascii="Arial" w:hAnsi="Arial" w:cs="Arial"/>
          <w:sz w:val="24"/>
          <w:szCs w:val="24"/>
        </w:rPr>
        <w:t>(f)</w:t>
      </w:r>
      <w:r w:rsidRPr="00A7716F">
        <w:rPr>
          <w:rFonts w:ascii="Arial" w:hAnsi="Arial" w:cs="Arial"/>
          <w:sz w:val="24"/>
          <w:szCs w:val="24"/>
        </w:rPr>
        <w:tab/>
      </w:r>
      <w:r w:rsidR="00766C34" w:rsidRPr="00A7716F">
        <w:rPr>
          <w:rFonts w:ascii="Arial" w:hAnsi="Arial" w:cs="Arial"/>
          <w:sz w:val="24"/>
          <w:szCs w:val="24"/>
        </w:rPr>
        <w:t xml:space="preserve">Directing that any of the </w:t>
      </w:r>
      <w:r w:rsidR="00AB5C05">
        <w:rPr>
          <w:rFonts w:ascii="Arial" w:hAnsi="Arial" w:cs="Arial"/>
          <w:sz w:val="24"/>
          <w:szCs w:val="24"/>
        </w:rPr>
        <w:t>r</w:t>
      </w:r>
      <w:r w:rsidR="00766C34" w:rsidRPr="00A7716F">
        <w:rPr>
          <w:rFonts w:ascii="Arial" w:hAnsi="Arial" w:cs="Arial"/>
          <w:sz w:val="24"/>
          <w:szCs w:val="24"/>
        </w:rPr>
        <w:t>espondents who oppos</w:t>
      </w:r>
      <w:r w:rsidR="00AB5C05">
        <w:rPr>
          <w:rFonts w:ascii="Arial" w:hAnsi="Arial" w:cs="Arial"/>
          <w:sz w:val="24"/>
          <w:szCs w:val="24"/>
        </w:rPr>
        <w:t>e this application pay the a</w:t>
      </w:r>
      <w:r w:rsidR="00766C34" w:rsidRPr="00A7716F">
        <w:rPr>
          <w:rFonts w:ascii="Arial" w:hAnsi="Arial" w:cs="Arial"/>
          <w:sz w:val="24"/>
          <w:szCs w:val="24"/>
        </w:rPr>
        <w:t xml:space="preserve">pplicant’s costs. </w:t>
      </w:r>
    </w:p>
    <w:p w14:paraId="13476503" w14:textId="77777777" w:rsidR="00766C34" w:rsidRDefault="00766C34" w:rsidP="003226F9">
      <w:pPr>
        <w:pStyle w:val="NoSpacing"/>
        <w:spacing w:line="480" w:lineRule="auto"/>
        <w:jc w:val="both"/>
        <w:rPr>
          <w:rFonts w:ascii="Arial" w:hAnsi="Arial" w:cs="Arial"/>
          <w:sz w:val="24"/>
          <w:szCs w:val="24"/>
        </w:rPr>
      </w:pPr>
    </w:p>
    <w:p w14:paraId="34FAD82A" w14:textId="77777777" w:rsidR="00766C34" w:rsidRPr="00766C34" w:rsidRDefault="00766C34" w:rsidP="003226F9">
      <w:pPr>
        <w:pStyle w:val="NoSpacing"/>
        <w:spacing w:line="480" w:lineRule="auto"/>
        <w:jc w:val="both"/>
        <w:rPr>
          <w:rFonts w:ascii="Arial" w:hAnsi="Arial" w:cs="Arial"/>
          <w:sz w:val="24"/>
          <w:szCs w:val="24"/>
          <w:u w:val="single"/>
        </w:rPr>
      </w:pPr>
      <w:r w:rsidRPr="00766C34">
        <w:rPr>
          <w:rFonts w:ascii="Arial" w:hAnsi="Arial" w:cs="Arial"/>
          <w:sz w:val="24"/>
          <w:szCs w:val="24"/>
          <w:u w:val="single"/>
        </w:rPr>
        <w:t>The founding affidavit</w:t>
      </w:r>
    </w:p>
    <w:p w14:paraId="1643A651" w14:textId="6952CEDD"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66C34">
        <w:rPr>
          <w:rFonts w:ascii="Arial" w:hAnsi="Arial" w:cs="Arial"/>
          <w:sz w:val="24"/>
          <w:szCs w:val="24"/>
        </w:rPr>
        <w:t>The appellant deposed to an affidavit in support of her application in which she motivated the relief sought by her on notice of motion.</w:t>
      </w:r>
      <w:r w:rsidR="00392B6A">
        <w:rPr>
          <w:rFonts w:ascii="Arial" w:hAnsi="Arial" w:cs="Arial"/>
          <w:sz w:val="24"/>
          <w:szCs w:val="24"/>
        </w:rPr>
        <w:t xml:space="preserve"> Appellant is employed by </w:t>
      </w:r>
      <w:r w:rsidR="0014478B">
        <w:rPr>
          <w:rFonts w:ascii="Arial" w:hAnsi="Arial" w:cs="Arial"/>
          <w:sz w:val="24"/>
          <w:szCs w:val="24"/>
        </w:rPr>
        <w:t>NSFAF</w:t>
      </w:r>
      <w:r w:rsidR="00392B6A">
        <w:rPr>
          <w:rFonts w:ascii="Arial" w:hAnsi="Arial" w:cs="Arial"/>
          <w:sz w:val="24"/>
          <w:szCs w:val="24"/>
        </w:rPr>
        <w:t xml:space="preserve"> holding the position of Senior Manager: Finance.</w:t>
      </w:r>
    </w:p>
    <w:p w14:paraId="3C5029D9" w14:textId="77777777" w:rsidR="003226F9" w:rsidRDefault="003226F9" w:rsidP="003226F9">
      <w:pPr>
        <w:pStyle w:val="NoSpacing"/>
        <w:spacing w:line="480" w:lineRule="auto"/>
        <w:jc w:val="both"/>
        <w:rPr>
          <w:rFonts w:ascii="Arial" w:hAnsi="Arial" w:cs="Arial"/>
          <w:sz w:val="24"/>
          <w:szCs w:val="24"/>
        </w:rPr>
      </w:pPr>
    </w:p>
    <w:p w14:paraId="6A623B0D" w14:textId="35967D54"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66C34">
        <w:rPr>
          <w:rFonts w:ascii="Arial" w:hAnsi="Arial" w:cs="Arial"/>
          <w:sz w:val="24"/>
          <w:szCs w:val="24"/>
        </w:rPr>
        <w:t>Appellant stated that during April 2018</w:t>
      </w:r>
      <w:r w:rsidR="00FF56E6">
        <w:rPr>
          <w:rFonts w:ascii="Arial" w:hAnsi="Arial" w:cs="Arial"/>
          <w:sz w:val="24"/>
          <w:szCs w:val="24"/>
        </w:rPr>
        <w:t>,</w:t>
      </w:r>
      <w:r w:rsidR="00766C34">
        <w:rPr>
          <w:rFonts w:ascii="Arial" w:hAnsi="Arial" w:cs="Arial"/>
          <w:sz w:val="24"/>
          <w:szCs w:val="24"/>
        </w:rPr>
        <w:t xml:space="preserve"> a vacancy existed for the position of </w:t>
      </w:r>
      <w:r w:rsidR="00FF56E6">
        <w:rPr>
          <w:rFonts w:ascii="Arial" w:hAnsi="Arial" w:cs="Arial"/>
          <w:sz w:val="24"/>
          <w:szCs w:val="24"/>
        </w:rPr>
        <w:t>CEO</w:t>
      </w:r>
      <w:r w:rsidR="00766C34">
        <w:rPr>
          <w:rFonts w:ascii="Arial" w:hAnsi="Arial" w:cs="Arial"/>
          <w:sz w:val="24"/>
          <w:szCs w:val="24"/>
        </w:rPr>
        <w:t xml:space="preserve"> at </w:t>
      </w:r>
      <w:r w:rsidR="0014478B">
        <w:rPr>
          <w:rFonts w:ascii="Arial" w:hAnsi="Arial" w:cs="Arial"/>
          <w:sz w:val="24"/>
          <w:szCs w:val="24"/>
        </w:rPr>
        <w:t>NSFAF</w:t>
      </w:r>
      <w:r w:rsidR="00766C34">
        <w:rPr>
          <w:rFonts w:ascii="Arial" w:hAnsi="Arial" w:cs="Arial"/>
          <w:sz w:val="24"/>
          <w:szCs w:val="24"/>
        </w:rPr>
        <w:t>. Prior to 16 April 2018</w:t>
      </w:r>
      <w:r w:rsidR="003359E8">
        <w:rPr>
          <w:rFonts w:ascii="Arial" w:hAnsi="Arial" w:cs="Arial"/>
          <w:sz w:val="24"/>
          <w:szCs w:val="24"/>
        </w:rPr>
        <w:t>,</w:t>
      </w:r>
      <w:r w:rsidR="00766C34">
        <w:rPr>
          <w:rFonts w:ascii="Arial" w:hAnsi="Arial" w:cs="Arial"/>
          <w:sz w:val="24"/>
          <w:szCs w:val="24"/>
        </w:rPr>
        <w:t xml:space="preserve"> she was informed telephonically by the first respondent (Kandume) that </w:t>
      </w:r>
      <w:r w:rsidR="004B1293">
        <w:rPr>
          <w:rFonts w:ascii="Arial" w:hAnsi="Arial" w:cs="Arial"/>
          <w:sz w:val="24"/>
          <w:szCs w:val="24"/>
        </w:rPr>
        <w:t>he was being considered for that position.</w:t>
      </w:r>
    </w:p>
    <w:p w14:paraId="55805E07" w14:textId="77777777" w:rsidR="003226F9" w:rsidRDefault="003226F9" w:rsidP="003226F9">
      <w:pPr>
        <w:pStyle w:val="NoSpacing"/>
        <w:spacing w:line="480" w:lineRule="auto"/>
        <w:jc w:val="both"/>
        <w:rPr>
          <w:rFonts w:ascii="Arial" w:hAnsi="Arial" w:cs="Arial"/>
          <w:sz w:val="24"/>
          <w:szCs w:val="24"/>
        </w:rPr>
      </w:pPr>
    </w:p>
    <w:p w14:paraId="38A4197F" w14:textId="2DA532B1" w:rsidR="003226F9" w:rsidRPr="00FF56E6" w:rsidRDefault="00847C5D" w:rsidP="00847C5D">
      <w:pPr>
        <w:pStyle w:val="NoSpacing"/>
        <w:spacing w:line="480" w:lineRule="auto"/>
        <w:jc w:val="both"/>
        <w:rPr>
          <w:rFonts w:ascii="Arial" w:hAnsi="Arial" w:cs="Arial"/>
          <w:sz w:val="24"/>
          <w:szCs w:val="24"/>
        </w:rPr>
      </w:pPr>
      <w:r w:rsidRPr="00FF56E6">
        <w:rPr>
          <w:rFonts w:ascii="Arial" w:hAnsi="Arial" w:cs="Arial"/>
          <w:sz w:val="24"/>
          <w:szCs w:val="24"/>
        </w:rPr>
        <w:t>[5]</w:t>
      </w:r>
      <w:r w:rsidRPr="00FF56E6">
        <w:rPr>
          <w:rFonts w:ascii="Arial" w:hAnsi="Arial" w:cs="Arial"/>
          <w:sz w:val="24"/>
          <w:szCs w:val="24"/>
        </w:rPr>
        <w:tab/>
      </w:r>
      <w:r w:rsidR="00274027">
        <w:rPr>
          <w:rFonts w:ascii="Arial" w:hAnsi="Arial" w:cs="Arial"/>
          <w:sz w:val="24"/>
          <w:szCs w:val="24"/>
        </w:rPr>
        <w:t>On 16 April 2018</w:t>
      </w:r>
      <w:r w:rsidR="0014478B">
        <w:rPr>
          <w:rFonts w:ascii="Arial" w:hAnsi="Arial" w:cs="Arial"/>
          <w:sz w:val="24"/>
          <w:szCs w:val="24"/>
        </w:rPr>
        <w:t>,</w:t>
      </w:r>
      <w:r w:rsidR="00274027">
        <w:rPr>
          <w:rFonts w:ascii="Arial" w:hAnsi="Arial" w:cs="Arial"/>
          <w:sz w:val="24"/>
          <w:szCs w:val="24"/>
        </w:rPr>
        <w:t xml:space="preserve"> </w:t>
      </w:r>
      <w:r w:rsidR="004B1293">
        <w:rPr>
          <w:rFonts w:ascii="Arial" w:hAnsi="Arial" w:cs="Arial"/>
          <w:sz w:val="24"/>
          <w:szCs w:val="24"/>
        </w:rPr>
        <w:t>sta</w:t>
      </w:r>
      <w:r w:rsidR="00731DC1">
        <w:rPr>
          <w:rFonts w:ascii="Arial" w:hAnsi="Arial" w:cs="Arial"/>
          <w:sz w:val="24"/>
          <w:szCs w:val="24"/>
        </w:rPr>
        <w:t>ff members were advised by the Board of D</w:t>
      </w:r>
      <w:r w:rsidR="004B1293">
        <w:rPr>
          <w:rFonts w:ascii="Arial" w:hAnsi="Arial" w:cs="Arial"/>
          <w:sz w:val="24"/>
          <w:szCs w:val="24"/>
        </w:rPr>
        <w:t>ire</w:t>
      </w:r>
      <w:r w:rsidR="00251C65">
        <w:rPr>
          <w:rFonts w:ascii="Arial" w:hAnsi="Arial" w:cs="Arial"/>
          <w:sz w:val="24"/>
          <w:szCs w:val="24"/>
        </w:rPr>
        <w:t xml:space="preserve">ctors that </w:t>
      </w:r>
      <w:r w:rsidR="004B1293">
        <w:rPr>
          <w:rFonts w:ascii="Arial" w:hAnsi="Arial" w:cs="Arial"/>
          <w:sz w:val="24"/>
          <w:szCs w:val="24"/>
        </w:rPr>
        <w:t>Kandume</w:t>
      </w:r>
      <w:r w:rsidR="00CA7BCD">
        <w:rPr>
          <w:rFonts w:ascii="Arial" w:hAnsi="Arial" w:cs="Arial"/>
          <w:sz w:val="24"/>
          <w:szCs w:val="24"/>
        </w:rPr>
        <w:t xml:space="preserve"> had been appointed as </w:t>
      </w:r>
      <w:r w:rsidR="00274027">
        <w:rPr>
          <w:rFonts w:ascii="Arial" w:hAnsi="Arial" w:cs="Arial"/>
          <w:sz w:val="24"/>
          <w:szCs w:val="24"/>
        </w:rPr>
        <w:t>the</w:t>
      </w:r>
      <w:r w:rsidR="00522F38">
        <w:rPr>
          <w:rFonts w:ascii="Arial" w:hAnsi="Arial" w:cs="Arial"/>
          <w:sz w:val="24"/>
          <w:szCs w:val="24"/>
        </w:rPr>
        <w:t xml:space="preserve"> </w:t>
      </w:r>
      <w:r w:rsidR="00CA7BCD">
        <w:rPr>
          <w:rFonts w:ascii="Arial" w:hAnsi="Arial" w:cs="Arial"/>
          <w:sz w:val="24"/>
          <w:szCs w:val="24"/>
        </w:rPr>
        <w:t xml:space="preserve">acting </w:t>
      </w:r>
      <w:r w:rsidR="006F5981">
        <w:rPr>
          <w:rFonts w:ascii="Arial" w:hAnsi="Arial" w:cs="Arial"/>
          <w:sz w:val="24"/>
          <w:szCs w:val="24"/>
        </w:rPr>
        <w:t>CEO</w:t>
      </w:r>
      <w:r w:rsidR="00731DC1">
        <w:rPr>
          <w:rFonts w:ascii="Arial" w:hAnsi="Arial" w:cs="Arial"/>
          <w:sz w:val="24"/>
          <w:szCs w:val="24"/>
        </w:rPr>
        <w:t>. The B</w:t>
      </w:r>
      <w:r w:rsidR="004B1293">
        <w:rPr>
          <w:rFonts w:ascii="Arial" w:hAnsi="Arial" w:cs="Arial"/>
          <w:sz w:val="24"/>
          <w:szCs w:val="24"/>
        </w:rPr>
        <w:t xml:space="preserve">oard’s chairperson then briefed them that the appointment </w:t>
      </w:r>
      <w:r w:rsidR="00731DC1">
        <w:rPr>
          <w:rFonts w:ascii="Arial" w:hAnsi="Arial" w:cs="Arial"/>
          <w:sz w:val="24"/>
          <w:szCs w:val="24"/>
        </w:rPr>
        <w:t>of the first respondent by the B</w:t>
      </w:r>
      <w:r w:rsidR="004B1293">
        <w:rPr>
          <w:rFonts w:ascii="Arial" w:hAnsi="Arial" w:cs="Arial"/>
          <w:sz w:val="24"/>
          <w:szCs w:val="24"/>
        </w:rPr>
        <w:t xml:space="preserve">oard </w:t>
      </w:r>
      <w:r w:rsidR="00251C65">
        <w:rPr>
          <w:rFonts w:ascii="Arial" w:hAnsi="Arial" w:cs="Arial"/>
          <w:sz w:val="24"/>
          <w:szCs w:val="24"/>
        </w:rPr>
        <w:t xml:space="preserve">was </w:t>
      </w:r>
      <w:r w:rsidR="004B1293">
        <w:rPr>
          <w:rFonts w:ascii="Arial" w:hAnsi="Arial" w:cs="Arial"/>
          <w:sz w:val="24"/>
          <w:szCs w:val="24"/>
        </w:rPr>
        <w:t>through a round</w:t>
      </w:r>
      <w:r w:rsidR="00D05E1A">
        <w:rPr>
          <w:rFonts w:ascii="Arial" w:hAnsi="Arial" w:cs="Arial"/>
          <w:sz w:val="24"/>
          <w:szCs w:val="24"/>
        </w:rPr>
        <w:t xml:space="preserve"> </w:t>
      </w:r>
      <w:r w:rsidR="004B1293">
        <w:rPr>
          <w:rFonts w:ascii="Arial" w:hAnsi="Arial" w:cs="Arial"/>
          <w:sz w:val="24"/>
          <w:szCs w:val="24"/>
        </w:rPr>
        <w:t>robin resolution.</w:t>
      </w:r>
    </w:p>
    <w:p w14:paraId="0A72E6A5" w14:textId="11F2E0C2"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4B1293">
        <w:rPr>
          <w:rFonts w:ascii="Arial" w:hAnsi="Arial" w:cs="Arial"/>
          <w:sz w:val="24"/>
          <w:szCs w:val="24"/>
        </w:rPr>
        <w:t>Later on 16 April 2018</w:t>
      </w:r>
      <w:r w:rsidR="0069339C">
        <w:rPr>
          <w:rFonts w:ascii="Arial" w:hAnsi="Arial" w:cs="Arial"/>
          <w:sz w:val="24"/>
          <w:szCs w:val="24"/>
        </w:rPr>
        <w:t>,</w:t>
      </w:r>
      <w:r w:rsidR="004B1293">
        <w:rPr>
          <w:rFonts w:ascii="Arial" w:hAnsi="Arial" w:cs="Arial"/>
          <w:sz w:val="24"/>
          <w:szCs w:val="24"/>
        </w:rPr>
        <w:t xml:space="preserve"> the </w:t>
      </w:r>
      <w:r w:rsidR="0045544B" w:rsidRPr="007347F2">
        <w:rPr>
          <w:rFonts w:ascii="Arial" w:hAnsi="Arial" w:cs="Arial"/>
          <w:sz w:val="24"/>
          <w:szCs w:val="24"/>
        </w:rPr>
        <w:t>second</w:t>
      </w:r>
      <w:r w:rsidR="004B1293" w:rsidRPr="007347F2">
        <w:rPr>
          <w:rFonts w:ascii="Arial" w:hAnsi="Arial" w:cs="Arial"/>
          <w:sz w:val="24"/>
          <w:szCs w:val="24"/>
        </w:rPr>
        <w:t xml:space="preserve"> respondent</w:t>
      </w:r>
      <w:r w:rsidR="004B1293">
        <w:rPr>
          <w:rFonts w:ascii="Arial" w:hAnsi="Arial" w:cs="Arial"/>
          <w:sz w:val="24"/>
          <w:szCs w:val="24"/>
        </w:rPr>
        <w:t xml:space="preserve"> circulated to senior management a round</w:t>
      </w:r>
      <w:r w:rsidR="00D05E1A">
        <w:rPr>
          <w:rFonts w:ascii="Arial" w:hAnsi="Arial" w:cs="Arial"/>
          <w:sz w:val="24"/>
          <w:szCs w:val="24"/>
        </w:rPr>
        <w:t xml:space="preserve"> </w:t>
      </w:r>
      <w:r w:rsidR="004B1293">
        <w:rPr>
          <w:rFonts w:ascii="Arial" w:hAnsi="Arial" w:cs="Arial"/>
          <w:sz w:val="24"/>
          <w:szCs w:val="24"/>
        </w:rPr>
        <w:t>robin resolution confirming the appointment of Kandume. The round</w:t>
      </w:r>
      <w:r w:rsidR="00D05E1A">
        <w:rPr>
          <w:rFonts w:ascii="Arial" w:hAnsi="Arial" w:cs="Arial"/>
          <w:sz w:val="24"/>
          <w:szCs w:val="24"/>
        </w:rPr>
        <w:t xml:space="preserve"> </w:t>
      </w:r>
      <w:r w:rsidR="004B1293">
        <w:rPr>
          <w:rFonts w:ascii="Arial" w:hAnsi="Arial" w:cs="Arial"/>
          <w:sz w:val="24"/>
          <w:szCs w:val="24"/>
        </w:rPr>
        <w:t>robin resolution was attached to the founding affidavit and marked ‘FA-CJK4’.</w:t>
      </w:r>
    </w:p>
    <w:p w14:paraId="750702AF" w14:textId="77777777" w:rsidR="003226F9" w:rsidRDefault="003226F9" w:rsidP="003226F9">
      <w:pPr>
        <w:pStyle w:val="NoSpacing"/>
        <w:spacing w:line="480" w:lineRule="auto"/>
        <w:jc w:val="both"/>
        <w:rPr>
          <w:rFonts w:ascii="Arial" w:hAnsi="Arial" w:cs="Arial"/>
          <w:sz w:val="24"/>
          <w:szCs w:val="24"/>
        </w:rPr>
      </w:pPr>
    </w:p>
    <w:p w14:paraId="28FEDD00" w14:textId="773045CE"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B1293">
        <w:rPr>
          <w:rFonts w:ascii="Arial" w:hAnsi="Arial" w:cs="Arial"/>
          <w:sz w:val="24"/>
          <w:szCs w:val="24"/>
        </w:rPr>
        <w:t>On the second page of the resolution appear the names of the board members who voted in favour of</w:t>
      </w:r>
      <w:r w:rsidR="0014478B">
        <w:rPr>
          <w:rFonts w:ascii="Arial" w:hAnsi="Arial" w:cs="Arial"/>
          <w:sz w:val="24"/>
          <w:szCs w:val="24"/>
        </w:rPr>
        <w:t xml:space="preserve"> the appointment, including that of</w:t>
      </w:r>
      <w:r w:rsidR="00C57493">
        <w:rPr>
          <w:rFonts w:ascii="Arial" w:hAnsi="Arial" w:cs="Arial"/>
          <w:sz w:val="24"/>
          <w:szCs w:val="24"/>
        </w:rPr>
        <w:t xml:space="preserve"> Munyika</w:t>
      </w:r>
      <w:r w:rsidR="004B1293">
        <w:rPr>
          <w:rFonts w:ascii="Arial" w:hAnsi="Arial" w:cs="Arial"/>
          <w:sz w:val="24"/>
          <w:szCs w:val="24"/>
        </w:rPr>
        <w:t>.</w:t>
      </w:r>
    </w:p>
    <w:p w14:paraId="5471125B" w14:textId="77777777" w:rsidR="003226F9" w:rsidRDefault="003226F9" w:rsidP="003226F9">
      <w:pPr>
        <w:pStyle w:val="NoSpacing"/>
        <w:spacing w:line="480" w:lineRule="auto"/>
        <w:jc w:val="both"/>
        <w:rPr>
          <w:rFonts w:ascii="Arial" w:hAnsi="Arial" w:cs="Arial"/>
          <w:sz w:val="24"/>
          <w:szCs w:val="24"/>
        </w:rPr>
      </w:pPr>
    </w:p>
    <w:p w14:paraId="10DA003B" w14:textId="028303AA"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F146E">
        <w:rPr>
          <w:rFonts w:ascii="Arial" w:hAnsi="Arial" w:cs="Arial"/>
          <w:sz w:val="24"/>
          <w:szCs w:val="24"/>
        </w:rPr>
        <w:t xml:space="preserve">As soon as Kandume became the acting </w:t>
      </w:r>
      <w:r w:rsidR="00CA7BCD">
        <w:rPr>
          <w:rFonts w:ascii="Arial" w:hAnsi="Arial" w:cs="Arial"/>
          <w:sz w:val="24"/>
          <w:szCs w:val="24"/>
        </w:rPr>
        <w:t>CEO</w:t>
      </w:r>
      <w:r w:rsidR="003359E8">
        <w:rPr>
          <w:rFonts w:ascii="Arial" w:hAnsi="Arial" w:cs="Arial"/>
          <w:sz w:val="24"/>
          <w:szCs w:val="24"/>
        </w:rPr>
        <w:t>,</w:t>
      </w:r>
      <w:r w:rsidR="00DF146E">
        <w:rPr>
          <w:rFonts w:ascii="Arial" w:hAnsi="Arial" w:cs="Arial"/>
          <w:sz w:val="24"/>
          <w:szCs w:val="24"/>
        </w:rPr>
        <w:t xml:space="preserve"> the appellant </w:t>
      </w:r>
      <w:r w:rsidR="00F961A0">
        <w:rPr>
          <w:rFonts w:ascii="Arial" w:hAnsi="Arial" w:cs="Arial"/>
          <w:sz w:val="24"/>
          <w:szCs w:val="24"/>
        </w:rPr>
        <w:t xml:space="preserve">stated that she </w:t>
      </w:r>
      <w:r w:rsidR="00DF146E">
        <w:rPr>
          <w:rFonts w:ascii="Arial" w:hAnsi="Arial" w:cs="Arial"/>
          <w:sz w:val="24"/>
          <w:szCs w:val="24"/>
        </w:rPr>
        <w:t>detected a change</w:t>
      </w:r>
      <w:r w:rsidR="000D5A9C">
        <w:rPr>
          <w:rFonts w:ascii="Arial" w:hAnsi="Arial" w:cs="Arial"/>
          <w:sz w:val="24"/>
          <w:szCs w:val="24"/>
        </w:rPr>
        <w:t xml:space="preserve"> in</w:t>
      </w:r>
      <w:r w:rsidR="00DF146E">
        <w:rPr>
          <w:rFonts w:ascii="Arial" w:hAnsi="Arial" w:cs="Arial"/>
          <w:sz w:val="24"/>
          <w:szCs w:val="24"/>
        </w:rPr>
        <w:t xml:space="preserve"> behaviour towards her when Kandume star</w:t>
      </w:r>
      <w:r w:rsidR="002A3841">
        <w:rPr>
          <w:rFonts w:ascii="Arial" w:hAnsi="Arial" w:cs="Arial"/>
          <w:sz w:val="24"/>
          <w:szCs w:val="24"/>
        </w:rPr>
        <w:t xml:space="preserve">ted to take a number of steps that were </w:t>
      </w:r>
      <w:r w:rsidR="000D5A9C">
        <w:rPr>
          <w:rFonts w:ascii="Arial" w:hAnsi="Arial" w:cs="Arial"/>
          <w:sz w:val="24"/>
          <w:szCs w:val="24"/>
        </w:rPr>
        <w:t>allegedly</w:t>
      </w:r>
      <w:r w:rsidR="002A3841">
        <w:rPr>
          <w:rFonts w:ascii="Arial" w:hAnsi="Arial" w:cs="Arial"/>
          <w:sz w:val="24"/>
          <w:szCs w:val="24"/>
        </w:rPr>
        <w:t xml:space="preserve"> aimed at either intim</w:t>
      </w:r>
      <w:r w:rsidR="0069339C">
        <w:rPr>
          <w:rFonts w:ascii="Arial" w:hAnsi="Arial" w:cs="Arial"/>
          <w:sz w:val="24"/>
          <w:szCs w:val="24"/>
        </w:rPr>
        <w:t>id</w:t>
      </w:r>
      <w:r w:rsidR="003359E8">
        <w:rPr>
          <w:rFonts w:ascii="Arial" w:hAnsi="Arial" w:cs="Arial"/>
          <w:sz w:val="24"/>
          <w:szCs w:val="24"/>
        </w:rPr>
        <w:t>ating</w:t>
      </w:r>
      <w:r w:rsidR="002A3841">
        <w:rPr>
          <w:rFonts w:ascii="Arial" w:hAnsi="Arial" w:cs="Arial"/>
          <w:sz w:val="24"/>
          <w:szCs w:val="24"/>
        </w:rPr>
        <w:t xml:space="preserve"> or victimising her.</w:t>
      </w:r>
    </w:p>
    <w:p w14:paraId="1647A2BD" w14:textId="77777777" w:rsidR="003226F9" w:rsidRDefault="003226F9" w:rsidP="003226F9">
      <w:pPr>
        <w:pStyle w:val="NoSpacing"/>
        <w:spacing w:line="480" w:lineRule="auto"/>
        <w:jc w:val="both"/>
        <w:rPr>
          <w:rFonts w:ascii="Arial" w:hAnsi="Arial" w:cs="Arial"/>
          <w:sz w:val="24"/>
          <w:szCs w:val="24"/>
        </w:rPr>
      </w:pPr>
    </w:p>
    <w:p w14:paraId="553AF531" w14:textId="390EA955"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A3841">
        <w:rPr>
          <w:rFonts w:ascii="Arial" w:hAnsi="Arial" w:cs="Arial"/>
          <w:sz w:val="24"/>
          <w:szCs w:val="24"/>
        </w:rPr>
        <w:t xml:space="preserve">When appellant returned from her annual leave during May 2020 she received a letter from Kandume informing her that she had been transferred, which </w:t>
      </w:r>
      <w:r w:rsidR="00274027">
        <w:rPr>
          <w:rFonts w:ascii="Arial" w:hAnsi="Arial" w:cs="Arial"/>
          <w:sz w:val="24"/>
          <w:szCs w:val="24"/>
        </w:rPr>
        <w:t xml:space="preserve">decision </w:t>
      </w:r>
      <w:r w:rsidR="002A3841">
        <w:rPr>
          <w:rFonts w:ascii="Arial" w:hAnsi="Arial" w:cs="Arial"/>
          <w:sz w:val="24"/>
          <w:szCs w:val="24"/>
        </w:rPr>
        <w:t xml:space="preserve">she considered to be unfair and unprocedural. Appellant questioned the procedure and the reason behind her transfer. </w:t>
      </w:r>
    </w:p>
    <w:p w14:paraId="51DD2C0C" w14:textId="77777777" w:rsidR="00F961A0" w:rsidRPr="002A3841" w:rsidRDefault="00F961A0" w:rsidP="00F961A0">
      <w:pPr>
        <w:pStyle w:val="NoSpacing"/>
        <w:spacing w:line="480" w:lineRule="auto"/>
        <w:jc w:val="both"/>
        <w:rPr>
          <w:rFonts w:ascii="Arial" w:hAnsi="Arial" w:cs="Arial"/>
          <w:sz w:val="24"/>
          <w:szCs w:val="24"/>
        </w:rPr>
      </w:pPr>
    </w:p>
    <w:p w14:paraId="2CEF9AA2" w14:textId="07D2B24B"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A3841">
        <w:rPr>
          <w:rFonts w:ascii="Arial" w:hAnsi="Arial" w:cs="Arial"/>
          <w:sz w:val="24"/>
          <w:szCs w:val="24"/>
        </w:rPr>
        <w:t>On 2 July 2020</w:t>
      </w:r>
      <w:r w:rsidR="0069339C">
        <w:rPr>
          <w:rFonts w:ascii="Arial" w:hAnsi="Arial" w:cs="Arial"/>
          <w:sz w:val="24"/>
          <w:szCs w:val="24"/>
        </w:rPr>
        <w:t>,</w:t>
      </w:r>
      <w:r w:rsidR="002A3841">
        <w:rPr>
          <w:rFonts w:ascii="Arial" w:hAnsi="Arial" w:cs="Arial"/>
          <w:sz w:val="24"/>
          <w:szCs w:val="24"/>
        </w:rPr>
        <w:t xml:space="preserve"> she r</w:t>
      </w:r>
      <w:r w:rsidR="00242956">
        <w:rPr>
          <w:rFonts w:ascii="Arial" w:hAnsi="Arial" w:cs="Arial"/>
          <w:sz w:val="24"/>
          <w:szCs w:val="24"/>
        </w:rPr>
        <w:t xml:space="preserve">eceived another letter from </w:t>
      </w:r>
      <w:r w:rsidR="00251C65">
        <w:rPr>
          <w:rFonts w:ascii="Arial" w:hAnsi="Arial" w:cs="Arial"/>
          <w:sz w:val="24"/>
          <w:szCs w:val="24"/>
        </w:rPr>
        <w:t>Kandume</w:t>
      </w:r>
      <w:r w:rsidR="002A3841">
        <w:rPr>
          <w:rFonts w:ascii="Arial" w:hAnsi="Arial" w:cs="Arial"/>
          <w:sz w:val="24"/>
          <w:szCs w:val="24"/>
        </w:rPr>
        <w:t xml:space="preserve"> in which she was informed that she was suspended from duty. Appellant was subsequently charged with eight counts </w:t>
      </w:r>
      <w:r w:rsidR="002A3841" w:rsidRPr="002A3841">
        <w:rPr>
          <w:rFonts w:ascii="Arial" w:hAnsi="Arial" w:cs="Arial"/>
          <w:i/>
          <w:sz w:val="24"/>
          <w:szCs w:val="24"/>
        </w:rPr>
        <w:t>inter alia</w:t>
      </w:r>
      <w:r w:rsidR="002A3841">
        <w:rPr>
          <w:rFonts w:ascii="Arial" w:hAnsi="Arial" w:cs="Arial"/>
          <w:sz w:val="24"/>
          <w:szCs w:val="24"/>
        </w:rPr>
        <w:t xml:space="preserve"> gross insubordination, causing a financial loss to </w:t>
      </w:r>
      <w:r w:rsidR="00F961A0">
        <w:rPr>
          <w:rFonts w:ascii="Arial" w:hAnsi="Arial" w:cs="Arial"/>
          <w:sz w:val="24"/>
          <w:szCs w:val="24"/>
        </w:rPr>
        <w:t>NSFAF</w:t>
      </w:r>
      <w:r w:rsidR="002A3841">
        <w:rPr>
          <w:rFonts w:ascii="Arial" w:hAnsi="Arial" w:cs="Arial"/>
          <w:sz w:val="24"/>
          <w:szCs w:val="24"/>
        </w:rPr>
        <w:t>, gross discourteousness, sabotage and undue influence.</w:t>
      </w:r>
    </w:p>
    <w:p w14:paraId="7F0BFD42" w14:textId="77777777" w:rsidR="001F0F4A" w:rsidRPr="006F5981" w:rsidRDefault="001F0F4A" w:rsidP="001F0F4A">
      <w:pPr>
        <w:pStyle w:val="NoSpacing"/>
        <w:spacing w:line="480" w:lineRule="auto"/>
        <w:jc w:val="both"/>
        <w:rPr>
          <w:rFonts w:ascii="Arial" w:hAnsi="Arial" w:cs="Arial"/>
          <w:sz w:val="24"/>
          <w:szCs w:val="24"/>
        </w:rPr>
      </w:pPr>
    </w:p>
    <w:p w14:paraId="09FFC6F7" w14:textId="2D1488D9"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A3841">
        <w:rPr>
          <w:rFonts w:ascii="Arial" w:hAnsi="Arial" w:cs="Arial"/>
          <w:sz w:val="24"/>
          <w:szCs w:val="24"/>
        </w:rPr>
        <w:t>During the disciplinary he</w:t>
      </w:r>
      <w:r w:rsidR="007850F0">
        <w:rPr>
          <w:rFonts w:ascii="Arial" w:hAnsi="Arial" w:cs="Arial"/>
          <w:sz w:val="24"/>
          <w:szCs w:val="24"/>
        </w:rPr>
        <w:t xml:space="preserve">aring she was represented by </w:t>
      </w:r>
      <w:r w:rsidR="00274027">
        <w:rPr>
          <w:rFonts w:ascii="Arial" w:hAnsi="Arial" w:cs="Arial"/>
          <w:sz w:val="24"/>
          <w:szCs w:val="24"/>
        </w:rPr>
        <w:t xml:space="preserve">Mr </w:t>
      </w:r>
      <w:r w:rsidR="002A3841">
        <w:rPr>
          <w:rFonts w:ascii="Arial" w:hAnsi="Arial" w:cs="Arial"/>
          <w:sz w:val="24"/>
          <w:szCs w:val="24"/>
        </w:rPr>
        <w:t>Clement Daniels. After the conclusion of the disciplinary hearing</w:t>
      </w:r>
      <w:r w:rsidR="000D5A9C">
        <w:rPr>
          <w:rFonts w:ascii="Arial" w:hAnsi="Arial" w:cs="Arial"/>
          <w:sz w:val="24"/>
          <w:szCs w:val="24"/>
        </w:rPr>
        <w:t>,</w:t>
      </w:r>
      <w:r w:rsidR="002A3841">
        <w:rPr>
          <w:rFonts w:ascii="Arial" w:hAnsi="Arial" w:cs="Arial"/>
          <w:sz w:val="24"/>
          <w:szCs w:val="24"/>
        </w:rPr>
        <w:t xml:space="preserve"> </w:t>
      </w:r>
      <w:r w:rsidR="0091063A">
        <w:rPr>
          <w:rFonts w:ascii="Arial" w:hAnsi="Arial" w:cs="Arial"/>
          <w:sz w:val="24"/>
          <w:szCs w:val="24"/>
        </w:rPr>
        <w:t xml:space="preserve">she was </w:t>
      </w:r>
      <w:r w:rsidR="00274027">
        <w:rPr>
          <w:rFonts w:ascii="Arial" w:hAnsi="Arial" w:cs="Arial"/>
          <w:sz w:val="24"/>
          <w:szCs w:val="24"/>
        </w:rPr>
        <w:t>found guilty on</w:t>
      </w:r>
      <w:r w:rsidR="0091063A">
        <w:rPr>
          <w:rFonts w:ascii="Arial" w:hAnsi="Arial" w:cs="Arial"/>
          <w:sz w:val="24"/>
          <w:szCs w:val="24"/>
        </w:rPr>
        <w:t xml:space="preserve"> four of the eight counts</w:t>
      </w:r>
      <w:r w:rsidR="00274027">
        <w:rPr>
          <w:rFonts w:ascii="Arial" w:hAnsi="Arial" w:cs="Arial"/>
          <w:sz w:val="24"/>
          <w:szCs w:val="24"/>
        </w:rPr>
        <w:t>, all of which</w:t>
      </w:r>
      <w:r w:rsidR="0091063A">
        <w:rPr>
          <w:rFonts w:ascii="Arial" w:hAnsi="Arial" w:cs="Arial"/>
          <w:sz w:val="24"/>
          <w:szCs w:val="24"/>
        </w:rPr>
        <w:t xml:space="preserve"> were dismissible offences. She was subsequently advised to </w:t>
      </w:r>
      <w:r w:rsidR="0091063A">
        <w:rPr>
          <w:rFonts w:ascii="Arial" w:hAnsi="Arial" w:cs="Arial"/>
          <w:sz w:val="24"/>
          <w:szCs w:val="24"/>
        </w:rPr>
        <w:lastRenderedPageBreak/>
        <w:t xml:space="preserve">appoint </w:t>
      </w:r>
      <w:r w:rsidR="00274027">
        <w:rPr>
          <w:rFonts w:ascii="Arial" w:hAnsi="Arial" w:cs="Arial"/>
          <w:sz w:val="24"/>
          <w:szCs w:val="24"/>
        </w:rPr>
        <w:t xml:space="preserve">Mr </w:t>
      </w:r>
      <w:r w:rsidR="007850F0">
        <w:rPr>
          <w:rFonts w:ascii="Arial" w:hAnsi="Arial" w:cs="Arial"/>
          <w:sz w:val="24"/>
          <w:szCs w:val="24"/>
        </w:rPr>
        <w:t xml:space="preserve">Sisa </w:t>
      </w:r>
      <w:r w:rsidR="0091063A">
        <w:rPr>
          <w:rFonts w:ascii="Arial" w:hAnsi="Arial" w:cs="Arial"/>
          <w:sz w:val="24"/>
          <w:szCs w:val="24"/>
        </w:rPr>
        <w:t xml:space="preserve">Namandje </w:t>
      </w:r>
      <w:r w:rsidR="007850F0">
        <w:rPr>
          <w:rFonts w:ascii="Arial" w:hAnsi="Arial" w:cs="Arial"/>
          <w:sz w:val="24"/>
          <w:szCs w:val="24"/>
        </w:rPr>
        <w:t xml:space="preserve">(Namandje) </w:t>
      </w:r>
      <w:r w:rsidR="0091063A">
        <w:rPr>
          <w:rFonts w:ascii="Arial" w:hAnsi="Arial" w:cs="Arial"/>
          <w:sz w:val="24"/>
          <w:szCs w:val="24"/>
        </w:rPr>
        <w:t xml:space="preserve">to represent her prior to the disciplinary committee </w:t>
      </w:r>
      <w:r w:rsidR="00F961A0">
        <w:rPr>
          <w:rFonts w:ascii="Arial" w:hAnsi="Arial" w:cs="Arial"/>
          <w:sz w:val="24"/>
          <w:szCs w:val="24"/>
        </w:rPr>
        <w:t>recommending</w:t>
      </w:r>
      <w:r w:rsidR="0091063A">
        <w:rPr>
          <w:rFonts w:ascii="Arial" w:hAnsi="Arial" w:cs="Arial"/>
          <w:sz w:val="24"/>
          <w:szCs w:val="24"/>
        </w:rPr>
        <w:t xml:space="preserve"> punishment.</w:t>
      </w:r>
    </w:p>
    <w:p w14:paraId="34809A1E" w14:textId="77777777" w:rsidR="00251C65" w:rsidRDefault="00251C65" w:rsidP="00251C65">
      <w:pPr>
        <w:pStyle w:val="NoSpacing"/>
        <w:spacing w:line="480" w:lineRule="auto"/>
        <w:jc w:val="both"/>
        <w:rPr>
          <w:rFonts w:ascii="Arial" w:hAnsi="Arial" w:cs="Arial"/>
          <w:sz w:val="24"/>
          <w:szCs w:val="24"/>
        </w:rPr>
      </w:pPr>
    </w:p>
    <w:p w14:paraId="44A54711" w14:textId="767CCEC0" w:rsidR="00251C65" w:rsidRDefault="00847C5D" w:rsidP="00847C5D">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51C65">
        <w:rPr>
          <w:rFonts w:ascii="Arial" w:hAnsi="Arial" w:cs="Arial"/>
          <w:sz w:val="24"/>
          <w:szCs w:val="24"/>
        </w:rPr>
        <w:t>The appellant was then advised that it appear</w:t>
      </w:r>
      <w:r w:rsidR="00274027">
        <w:rPr>
          <w:rFonts w:ascii="Arial" w:hAnsi="Arial" w:cs="Arial"/>
          <w:sz w:val="24"/>
          <w:szCs w:val="24"/>
        </w:rPr>
        <w:t>ed</w:t>
      </w:r>
      <w:r w:rsidR="00251C65">
        <w:rPr>
          <w:rFonts w:ascii="Arial" w:hAnsi="Arial" w:cs="Arial"/>
          <w:sz w:val="24"/>
          <w:szCs w:val="24"/>
        </w:rPr>
        <w:t xml:space="preserve"> that Kandume </w:t>
      </w:r>
      <w:r w:rsidR="00274027">
        <w:rPr>
          <w:rFonts w:ascii="Arial" w:hAnsi="Arial" w:cs="Arial"/>
          <w:sz w:val="24"/>
          <w:szCs w:val="24"/>
        </w:rPr>
        <w:t>ha</w:t>
      </w:r>
      <w:r w:rsidR="004312A7">
        <w:rPr>
          <w:rFonts w:ascii="Arial" w:hAnsi="Arial" w:cs="Arial"/>
          <w:sz w:val="24"/>
          <w:szCs w:val="24"/>
        </w:rPr>
        <w:t>d</w:t>
      </w:r>
      <w:r w:rsidR="00274027">
        <w:rPr>
          <w:rFonts w:ascii="Arial" w:hAnsi="Arial" w:cs="Arial"/>
          <w:sz w:val="24"/>
          <w:szCs w:val="24"/>
        </w:rPr>
        <w:t xml:space="preserve"> been</w:t>
      </w:r>
      <w:r w:rsidR="00731DC1">
        <w:rPr>
          <w:rFonts w:ascii="Arial" w:hAnsi="Arial" w:cs="Arial"/>
          <w:sz w:val="24"/>
          <w:szCs w:val="24"/>
        </w:rPr>
        <w:t xml:space="preserve"> unlawfully appointed by the Board of D</w:t>
      </w:r>
      <w:r w:rsidR="00251C65">
        <w:rPr>
          <w:rFonts w:ascii="Arial" w:hAnsi="Arial" w:cs="Arial"/>
          <w:sz w:val="24"/>
          <w:szCs w:val="24"/>
        </w:rPr>
        <w:t>irectors because:</w:t>
      </w:r>
    </w:p>
    <w:p w14:paraId="13A42CAC" w14:textId="77777777" w:rsidR="00251C65" w:rsidRDefault="006F5981" w:rsidP="00251C65">
      <w:pPr>
        <w:pStyle w:val="NoSpacing"/>
        <w:spacing w:line="480" w:lineRule="auto"/>
        <w:jc w:val="both"/>
        <w:rPr>
          <w:rFonts w:ascii="Arial" w:hAnsi="Arial" w:cs="Arial"/>
          <w:sz w:val="24"/>
          <w:szCs w:val="24"/>
        </w:rPr>
      </w:pPr>
      <w:r>
        <w:rPr>
          <w:rFonts w:ascii="Arial" w:hAnsi="Arial" w:cs="Arial"/>
          <w:sz w:val="24"/>
          <w:szCs w:val="24"/>
        </w:rPr>
        <w:tab/>
      </w:r>
    </w:p>
    <w:p w14:paraId="1C527FA1" w14:textId="3A51FDA7" w:rsidR="00251C65"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242956" w:rsidRPr="004F36FD">
        <w:rPr>
          <w:rFonts w:ascii="Arial" w:hAnsi="Arial" w:cs="Arial"/>
          <w:sz w:val="24"/>
          <w:szCs w:val="24"/>
        </w:rPr>
        <w:t>f</w:t>
      </w:r>
      <w:r w:rsidR="0091063A" w:rsidRPr="004F36FD">
        <w:rPr>
          <w:rFonts w:ascii="Arial" w:hAnsi="Arial" w:cs="Arial"/>
          <w:sz w:val="24"/>
          <w:szCs w:val="24"/>
        </w:rPr>
        <w:t>irstly, Kandume’s appointment by way of round</w:t>
      </w:r>
      <w:r w:rsidR="00D05E1A" w:rsidRPr="004F36FD">
        <w:rPr>
          <w:rFonts w:ascii="Arial" w:hAnsi="Arial" w:cs="Arial"/>
          <w:sz w:val="24"/>
          <w:szCs w:val="24"/>
        </w:rPr>
        <w:t xml:space="preserve"> </w:t>
      </w:r>
      <w:r w:rsidR="0091063A" w:rsidRPr="004F36FD">
        <w:rPr>
          <w:rFonts w:ascii="Arial" w:hAnsi="Arial" w:cs="Arial"/>
          <w:sz w:val="24"/>
          <w:szCs w:val="24"/>
        </w:rPr>
        <w:t xml:space="preserve">robin resolution, approved and voted upon by Munyika is </w:t>
      </w:r>
      <w:r w:rsidR="0091063A" w:rsidRPr="004F36FD">
        <w:rPr>
          <w:rFonts w:ascii="Arial" w:hAnsi="Arial" w:cs="Arial"/>
          <w:i/>
          <w:sz w:val="24"/>
          <w:szCs w:val="24"/>
        </w:rPr>
        <w:t>ultra vires</w:t>
      </w:r>
      <w:r w:rsidR="0091063A" w:rsidRPr="004F36FD">
        <w:rPr>
          <w:rFonts w:ascii="Arial" w:hAnsi="Arial" w:cs="Arial"/>
          <w:sz w:val="24"/>
          <w:szCs w:val="24"/>
        </w:rPr>
        <w:t xml:space="preserve"> the provisions of </w:t>
      </w:r>
      <w:r w:rsidR="004312A7">
        <w:rPr>
          <w:rFonts w:ascii="Arial" w:hAnsi="Arial" w:cs="Arial"/>
          <w:sz w:val="24"/>
          <w:szCs w:val="24"/>
        </w:rPr>
        <w:t xml:space="preserve">           </w:t>
      </w:r>
      <w:r w:rsidR="0091063A" w:rsidRPr="004F36FD">
        <w:rPr>
          <w:rFonts w:ascii="Arial" w:hAnsi="Arial" w:cs="Arial"/>
          <w:sz w:val="24"/>
          <w:szCs w:val="24"/>
        </w:rPr>
        <w:t xml:space="preserve">s </w:t>
      </w:r>
      <w:r w:rsidR="007B4609" w:rsidRPr="004F36FD">
        <w:rPr>
          <w:rFonts w:ascii="Arial" w:hAnsi="Arial" w:cs="Arial"/>
          <w:sz w:val="24"/>
          <w:szCs w:val="24"/>
        </w:rPr>
        <w:t>6(2)</w:t>
      </w:r>
      <w:r w:rsidR="007B4609" w:rsidRPr="004F36FD">
        <w:rPr>
          <w:rFonts w:ascii="Arial" w:hAnsi="Arial" w:cs="Arial"/>
          <w:i/>
          <w:sz w:val="24"/>
          <w:szCs w:val="24"/>
        </w:rPr>
        <w:t>(a)</w:t>
      </w:r>
      <w:r w:rsidR="0069336B" w:rsidRPr="004F36FD">
        <w:rPr>
          <w:rFonts w:ascii="Arial" w:hAnsi="Arial" w:cs="Arial"/>
          <w:sz w:val="24"/>
          <w:szCs w:val="24"/>
        </w:rPr>
        <w:t xml:space="preserve"> of the </w:t>
      </w:r>
      <w:r w:rsidR="007B4609" w:rsidRPr="004F36FD">
        <w:rPr>
          <w:rFonts w:ascii="Arial" w:hAnsi="Arial" w:cs="Arial"/>
          <w:sz w:val="24"/>
          <w:szCs w:val="24"/>
        </w:rPr>
        <w:t>Act in that Munyika has no voting right, yet voted and approved Kandume’s appointment as acting C</w:t>
      </w:r>
      <w:r w:rsidR="00A7716F" w:rsidRPr="004F36FD">
        <w:rPr>
          <w:rFonts w:ascii="Arial" w:hAnsi="Arial" w:cs="Arial"/>
          <w:sz w:val="24"/>
          <w:szCs w:val="24"/>
        </w:rPr>
        <w:t>EO</w:t>
      </w:r>
      <w:r w:rsidR="00BE7F33">
        <w:rPr>
          <w:rFonts w:ascii="Arial" w:hAnsi="Arial" w:cs="Arial"/>
          <w:sz w:val="24"/>
          <w:szCs w:val="24"/>
        </w:rPr>
        <w:t>;</w:t>
      </w:r>
      <w:r w:rsidR="004F36FD">
        <w:rPr>
          <w:rFonts w:ascii="Arial" w:hAnsi="Arial" w:cs="Arial"/>
          <w:sz w:val="24"/>
          <w:szCs w:val="24"/>
        </w:rPr>
        <w:t xml:space="preserve"> and</w:t>
      </w:r>
    </w:p>
    <w:p w14:paraId="23F6FF5C" w14:textId="77777777" w:rsidR="004F36FD" w:rsidRDefault="004F36FD" w:rsidP="004F36FD">
      <w:pPr>
        <w:pStyle w:val="NoSpacing"/>
        <w:spacing w:line="480" w:lineRule="auto"/>
        <w:ind w:left="1440"/>
        <w:jc w:val="both"/>
        <w:rPr>
          <w:rFonts w:ascii="Arial" w:hAnsi="Arial" w:cs="Arial"/>
          <w:sz w:val="24"/>
          <w:szCs w:val="24"/>
        </w:rPr>
      </w:pPr>
    </w:p>
    <w:p w14:paraId="55AF24EB" w14:textId="1D394D2A" w:rsidR="003226F9" w:rsidRPr="004F36FD" w:rsidRDefault="00847C5D" w:rsidP="00847C5D">
      <w:pPr>
        <w:pStyle w:val="NoSpacing"/>
        <w:spacing w:line="480" w:lineRule="auto"/>
        <w:ind w:left="1440" w:hanging="731"/>
        <w:jc w:val="both"/>
        <w:rPr>
          <w:rFonts w:ascii="Arial" w:hAnsi="Arial" w:cs="Arial"/>
          <w:sz w:val="24"/>
          <w:szCs w:val="24"/>
        </w:rPr>
      </w:pPr>
      <w:r w:rsidRPr="004F36FD">
        <w:rPr>
          <w:rFonts w:ascii="Arial" w:hAnsi="Arial" w:cs="Arial"/>
          <w:sz w:val="24"/>
          <w:szCs w:val="24"/>
        </w:rPr>
        <w:t>(b)</w:t>
      </w:r>
      <w:r w:rsidRPr="004F36FD">
        <w:rPr>
          <w:rFonts w:ascii="Arial" w:hAnsi="Arial" w:cs="Arial"/>
          <w:sz w:val="24"/>
          <w:szCs w:val="24"/>
        </w:rPr>
        <w:tab/>
      </w:r>
      <w:r w:rsidR="00242956" w:rsidRPr="004F36FD">
        <w:rPr>
          <w:rFonts w:ascii="Arial" w:hAnsi="Arial" w:cs="Arial"/>
          <w:sz w:val="24"/>
          <w:szCs w:val="24"/>
        </w:rPr>
        <w:t>s</w:t>
      </w:r>
      <w:r w:rsidR="007B4609" w:rsidRPr="004F36FD">
        <w:rPr>
          <w:rFonts w:ascii="Arial" w:hAnsi="Arial" w:cs="Arial"/>
          <w:sz w:val="24"/>
          <w:szCs w:val="24"/>
        </w:rPr>
        <w:t xml:space="preserve">econdly, based on the appointment letter </w:t>
      </w:r>
      <w:r w:rsidR="000D5A9C">
        <w:rPr>
          <w:rFonts w:ascii="Arial" w:hAnsi="Arial" w:cs="Arial"/>
          <w:sz w:val="24"/>
          <w:szCs w:val="24"/>
        </w:rPr>
        <w:t>of</w:t>
      </w:r>
      <w:r w:rsidR="007B4609" w:rsidRPr="004F36FD">
        <w:rPr>
          <w:rFonts w:ascii="Arial" w:hAnsi="Arial" w:cs="Arial"/>
          <w:sz w:val="24"/>
          <w:szCs w:val="24"/>
        </w:rPr>
        <w:t xml:space="preserve"> Munyika </w:t>
      </w:r>
      <w:r w:rsidR="00ED614F" w:rsidRPr="004F36FD">
        <w:rPr>
          <w:rFonts w:ascii="Arial" w:hAnsi="Arial" w:cs="Arial"/>
          <w:sz w:val="24"/>
          <w:szCs w:val="24"/>
        </w:rPr>
        <w:t xml:space="preserve">as an </w:t>
      </w:r>
      <w:r w:rsidR="00731DC1" w:rsidRPr="004F36FD">
        <w:rPr>
          <w:rFonts w:ascii="Arial" w:hAnsi="Arial" w:cs="Arial"/>
          <w:sz w:val="24"/>
          <w:szCs w:val="24"/>
        </w:rPr>
        <w:t>additional member of the NSFAF B</w:t>
      </w:r>
      <w:r w:rsidR="00ED614F" w:rsidRPr="004F36FD">
        <w:rPr>
          <w:rFonts w:ascii="Arial" w:hAnsi="Arial" w:cs="Arial"/>
          <w:sz w:val="24"/>
          <w:szCs w:val="24"/>
        </w:rPr>
        <w:t>oard, the fifth respondent, contrary to the explicit and mandatory provisions of s 6(2)</w:t>
      </w:r>
      <w:r w:rsidR="00ED614F" w:rsidRPr="004F36FD">
        <w:rPr>
          <w:rFonts w:ascii="Arial" w:hAnsi="Arial" w:cs="Arial"/>
          <w:i/>
          <w:sz w:val="24"/>
          <w:szCs w:val="24"/>
        </w:rPr>
        <w:t>(a)</w:t>
      </w:r>
      <w:r w:rsidR="00ED614F" w:rsidRPr="004F36FD">
        <w:rPr>
          <w:rFonts w:ascii="Arial" w:hAnsi="Arial" w:cs="Arial"/>
          <w:sz w:val="24"/>
          <w:szCs w:val="24"/>
        </w:rPr>
        <w:t xml:space="preserve"> of the Act, did not appoint Munyika ‘for a particular purpose’.</w:t>
      </w:r>
    </w:p>
    <w:p w14:paraId="3B282390" w14:textId="77777777" w:rsidR="00F961A0" w:rsidRDefault="00F961A0" w:rsidP="00251C65">
      <w:pPr>
        <w:pStyle w:val="NoSpacing"/>
        <w:spacing w:line="480" w:lineRule="auto"/>
        <w:ind w:left="720" w:hanging="720"/>
        <w:jc w:val="both"/>
        <w:rPr>
          <w:rFonts w:ascii="Arial" w:hAnsi="Arial" w:cs="Arial"/>
          <w:sz w:val="24"/>
          <w:szCs w:val="24"/>
        </w:rPr>
      </w:pPr>
    </w:p>
    <w:p w14:paraId="0DE91D23" w14:textId="37F716FA"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D614F">
        <w:rPr>
          <w:rFonts w:ascii="Arial" w:hAnsi="Arial" w:cs="Arial"/>
          <w:sz w:val="24"/>
          <w:szCs w:val="24"/>
        </w:rPr>
        <w:t>Appellant was thus advised that Kandume</w:t>
      </w:r>
      <w:r w:rsidR="000D5A9C">
        <w:rPr>
          <w:rFonts w:ascii="Arial" w:hAnsi="Arial" w:cs="Arial"/>
          <w:sz w:val="24"/>
          <w:szCs w:val="24"/>
        </w:rPr>
        <w:t>,</w:t>
      </w:r>
      <w:r w:rsidR="00ED614F">
        <w:rPr>
          <w:rFonts w:ascii="Arial" w:hAnsi="Arial" w:cs="Arial"/>
          <w:sz w:val="24"/>
          <w:szCs w:val="24"/>
        </w:rPr>
        <w:t xml:space="preserve"> ‘in the eyes of the law’, d</w:t>
      </w:r>
      <w:r w:rsidR="004F36FD">
        <w:rPr>
          <w:rFonts w:ascii="Arial" w:hAnsi="Arial" w:cs="Arial"/>
          <w:sz w:val="24"/>
          <w:szCs w:val="24"/>
        </w:rPr>
        <w:t>id</w:t>
      </w:r>
      <w:r w:rsidR="00ED614F">
        <w:rPr>
          <w:rFonts w:ascii="Arial" w:hAnsi="Arial" w:cs="Arial"/>
          <w:sz w:val="24"/>
          <w:szCs w:val="24"/>
        </w:rPr>
        <w:t xml:space="preserve"> not hold the position </w:t>
      </w:r>
      <w:r w:rsidR="00CA7BCD">
        <w:rPr>
          <w:rFonts w:ascii="Arial" w:hAnsi="Arial" w:cs="Arial"/>
          <w:sz w:val="24"/>
          <w:szCs w:val="24"/>
        </w:rPr>
        <w:t xml:space="preserve">of </w:t>
      </w:r>
      <w:r w:rsidR="003359E8">
        <w:rPr>
          <w:rFonts w:ascii="Arial" w:hAnsi="Arial" w:cs="Arial"/>
          <w:sz w:val="24"/>
          <w:szCs w:val="24"/>
        </w:rPr>
        <w:t xml:space="preserve">acting </w:t>
      </w:r>
      <w:r w:rsidR="000D5A9C">
        <w:rPr>
          <w:rFonts w:ascii="Arial" w:hAnsi="Arial" w:cs="Arial"/>
          <w:sz w:val="24"/>
          <w:szCs w:val="24"/>
        </w:rPr>
        <w:t>CEO of NSFAF</w:t>
      </w:r>
      <w:r w:rsidR="00CA7BCD">
        <w:rPr>
          <w:rFonts w:ascii="Arial" w:hAnsi="Arial" w:cs="Arial"/>
          <w:sz w:val="24"/>
          <w:szCs w:val="24"/>
        </w:rPr>
        <w:t xml:space="preserve"> and therefore all actions he took against the appellant were nullities of ‘serious proportions’.</w:t>
      </w:r>
    </w:p>
    <w:p w14:paraId="430F88AE" w14:textId="77777777" w:rsidR="003226F9" w:rsidRDefault="003226F9" w:rsidP="003226F9">
      <w:pPr>
        <w:pStyle w:val="NoSpacing"/>
        <w:spacing w:line="480" w:lineRule="auto"/>
        <w:jc w:val="both"/>
        <w:rPr>
          <w:rFonts w:ascii="Arial" w:hAnsi="Arial" w:cs="Arial"/>
          <w:sz w:val="24"/>
          <w:szCs w:val="24"/>
        </w:rPr>
      </w:pPr>
    </w:p>
    <w:p w14:paraId="45FB4132" w14:textId="6AF79AB6" w:rsidR="0069339C" w:rsidRPr="003359E8" w:rsidRDefault="00847C5D" w:rsidP="00847C5D">
      <w:pPr>
        <w:pStyle w:val="NoSpacing"/>
        <w:spacing w:line="480" w:lineRule="auto"/>
        <w:jc w:val="both"/>
        <w:rPr>
          <w:rFonts w:ascii="Arial" w:hAnsi="Arial" w:cs="Arial"/>
          <w:sz w:val="24"/>
          <w:szCs w:val="24"/>
        </w:rPr>
      </w:pPr>
      <w:r w:rsidRPr="003359E8">
        <w:rPr>
          <w:rFonts w:ascii="Arial" w:hAnsi="Arial" w:cs="Arial"/>
          <w:sz w:val="24"/>
          <w:szCs w:val="24"/>
        </w:rPr>
        <w:t>[14]</w:t>
      </w:r>
      <w:r w:rsidRPr="003359E8">
        <w:rPr>
          <w:rFonts w:ascii="Arial" w:hAnsi="Arial" w:cs="Arial"/>
          <w:sz w:val="24"/>
          <w:szCs w:val="24"/>
        </w:rPr>
        <w:tab/>
      </w:r>
      <w:r w:rsidR="007850F0">
        <w:rPr>
          <w:rFonts w:ascii="Arial" w:hAnsi="Arial" w:cs="Arial"/>
          <w:sz w:val="24"/>
          <w:szCs w:val="24"/>
        </w:rPr>
        <w:t xml:space="preserve">Appellant subsequently gave </w:t>
      </w:r>
      <w:r w:rsidR="00CA7BCD">
        <w:rPr>
          <w:rFonts w:ascii="Arial" w:hAnsi="Arial" w:cs="Arial"/>
          <w:sz w:val="24"/>
          <w:szCs w:val="24"/>
        </w:rPr>
        <w:t>Namandje instructions to raise the aforesaid illegalities with the disciplinary committee. After hearing the respective parties</w:t>
      </w:r>
      <w:r w:rsidR="0069339C">
        <w:rPr>
          <w:rFonts w:ascii="Arial" w:hAnsi="Arial" w:cs="Arial"/>
          <w:sz w:val="24"/>
          <w:szCs w:val="24"/>
        </w:rPr>
        <w:t>,</w:t>
      </w:r>
      <w:r w:rsidR="00CA7BCD">
        <w:rPr>
          <w:rFonts w:ascii="Arial" w:hAnsi="Arial" w:cs="Arial"/>
          <w:sz w:val="24"/>
          <w:szCs w:val="24"/>
        </w:rPr>
        <w:t xml:space="preserve"> the disciplinary committee on 8 June 2021 ruled that it will forge ahead on 16 June 2021 to finalise the hearing and make recommendations to Kandume for a penalty.</w:t>
      </w:r>
    </w:p>
    <w:p w14:paraId="5300E7AA" w14:textId="21FFBCB8"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CA7BCD">
        <w:rPr>
          <w:rFonts w:ascii="Arial" w:hAnsi="Arial" w:cs="Arial"/>
          <w:sz w:val="24"/>
          <w:szCs w:val="24"/>
        </w:rPr>
        <w:t>When appellant was informed of the findings of the disciplinary committee</w:t>
      </w:r>
      <w:r w:rsidR="004312A7">
        <w:rPr>
          <w:rFonts w:ascii="Arial" w:hAnsi="Arial" w:cs="Arial"/>
          <w:sz w:val="24"/>
          <w:szCs w:val="24"/>
        </w:rPr>
        <w:t>,</w:t>
      </w:r>
      <w:r w:rsidR="00CA7BCD">
        <w:rPr>
          <w:rFonts w:ascii="Arial" w:hAnsi="Arial" w:cs="Arial"/>
          <w:sz w:val="24"/>
          <w:szCs w:val="24"/>
        </w:rPr>
        <w:t xml:space="preserve"> she immediately gave instructions to approach the High Court on an urgent basis ‘to protect my rights and vindicate the rule of law’.</w:t>
      </w:r>
    </w:p>
    <w:p w14:paraId="64C4500E" w14:textId="77777777" w:rsidR="003226F9" w:rsidRDefault="003226F9" w:rsidP="003226F9">
      <w:pPr>
        <w:pStyle w:val="NoSpacing"/>
        <w:spacing w:line="480" w:lineRule="auto"/>
        <w:jc w:val="both"/>
        <w:rPr>
          <w:rFonts w:ascii="Arial" w:hAnsi="Arial" w:cs="Arial"/>
          <w:sz w:val="24"/>
          <w:szCs w:val="24"/>
        </w:rPr>
      </w:pPr>
    </w:p>
    <w:p w14:paraId="5A40071F" w14:textId="36637EAE"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92B6A">
        <w:rPr>
          <w:rFonts w:ascii="Arial" w:hAnsi="Arial" w:cs="Arial"/>
          <w:sz w:val="24"/>
          <w:szCs w:val="24"/>
        </w:rPr>
        <w:t>Appellant stated that she sought an order declaring the appointment of Kandume by way of the round</w:t>
      </w:r>
      <w:r w:rsidR="00D05E1A">
        <w:rPr>
          <w:rFonts w:ascii="Arial" w:hAnsi="Arial" w:cs="Arial"/>
          <w:sz w:val="24"/>
          <w:szCs w:val="24"/>
        </w:rPr>
        <w:t xml:space="preserve"> </w:t>
      </w:r>
      <w:r w:rsidR="00392B6A">
        <w:rPr>
          <w:rFonts w:ascii="Arial" w:hAnsi="Arial" w:cs="Arial"/>
          <w:sz w:val="24"/>
          <w:szCs w:val="24"/>
        </w:rPr>
        <w:t xml:space="preserve">robin resolution of 16 April 2018 as invalid, of no effect in law, and to be set aside. She further sought an order declaring all actions taken by Kandume in relation to </w:t>
      </w:r>
      <w:r w:rsidR="007549EC">
        <w:rPr>
          <w:rFonts w:ascii="Arial" w:hAnsi="Arial" w:cs="Arial"/>
          <w:sz w:val="24"/>
          <w:szCs w:val="24"/>
        </w:rPr>
        <w:t>herself</w:t>
      </w:r>
      <w:r w:rsidR="00392B6A">
        <w:rPr>
          <w:rFonts w:ascii="Arial" w:hAnsi="Arial" w:cs="Arial"/>
          <w:sz w:val="24"/>
          <w:szCs w:val="24"/>
        </w:rPr>
        <w:t xml:space="preserve">, including the institution of charges and the disciplinary hearing as null and void, and </w:t>
      </w:r>
      <w:r w:rsidR="007549EC">
        <w:rPr>
          <w:rFonts w:ascii="Arial" w:hAnsi="Arial" w:cs="Arial"/>
          <w:sz w:val="24"/>
          <w:szCs w:val="24"/>
        </w:rPr>
        <w:t xml:space="preserve">should be set </w:t>
      </w:r>
      <w:r w:rsidR="00392B6A">
        <w:rPr>
          <w:rFonts w:ascii="Arial" w:hAnsi="Arial" w:cs="Arial"/>
          <w:sz w:val="24"/>
          <w:szCs w:val="24"/>
        </w:rPr>
        <w:t>aside.</w:t>
      </w:r>
    </w:p>
    <w:p w14:paraId="655E0886" w14:textId="77777777" w:rsidR="003226F9" w:rsidRDefault="003226F9" w:rsidP="003226F9">
      <w:pPr>
        <w:pStyle w:val="NoSpacing"/>
        <w:spacing w:line="480" w:lineRule="auto"/>
        <w:jc w:val="both"/>
        <w:rPr>
          <w:rFonts w:ascii="Arial" w:hAnsi="Arial" w:cs="Arial"/>
          <w:sz w:val="24"/>
          <w:szCs w:val="24"/>
        </w:rPr>
      </w:pPr>
    </w:p>
    <w:p w14:paraId="6379FBD5" w14:textId="3D2E5AF0" w:rsidR="001E32E4" w:rsidRDefault="00847C5D" w:rsidP="00847C5D">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92B6A">
        <w:rPr>
          <w:rFonts w:ascii="Arial" w:hAnsi="Arial" w:cs="Arial"/>
          <w:sz w:val="24"/>
          <w:szCs w:val="24"/>
        </w:rPr>
        <w:t>The appell</w:t>
      </w:r>
      <w:r w:rsidR="007549EC">
        <w:rPr>
          <w:rFonts w:ascii="Arial" w:hAnsi="Arial" w:cs="Arial"/>
          <w:sz w:val="24"/>
          <w:szCs w:val="24"/>
        </w:rPr>
        <w:t xml:space="preserve">ant further sought an order setting aside </w:t>
      </w:r>
      <w:r w:rsidR="00392B6A">
        <w:rPr>
          <w:rFonts w:ascii="Arial" w:hAnsi="Arial" w:cs="Arial"/>
          <w:sz w:val="24"/>
          <w:szCs w:val="24"/>
        </w:rPr>
        <w:t xml:space="preserve">any steps or actions taken, or findings made, by the third respondent’s </w:t>
      </w:r>
      <w:r w:rsidR="00F961A0">
        <w:rPr>
          <w:rFonts w:ascii="Arial" w:hAnsi="Arial" w:cs="Arial"/>
          <w:sz w:val="24"/>
          <w:szCs w:val="24"/>
        </w:rPr>
        <w:t xml:space="preserve">disciplinary </w:t>
      </w:r>
      <w:r w:rsidR="00392B6A">
        <w:rPr>
          <w:rFonts w:ascii="Arial" w:hAnsi="Arial" w:cs="Arial"/>
          <w:sz w:val="24"/>
          <w:szCs w:val="24"/>
        </w:rPr>
        <w:t xml:space="preserve">committee on the basis of charges instituted by Kandume purportedly acting as the CEO of NSFAF to be declared null and void and be set aside. </w:t>
      </w:r>
    </w:p>
    <w:p w14:paraId="59BEFD95" w14:textId="77777777" w:rsidR="001E32E4" w:rsidRDefault="001E32E4" w:rsidP="001E32E4">
      <w:pPr>
        <w:pStyle w:val="NoSpacing"/>
        <w:spacing w:line="480" w:lineRule="auto"/>
        <w:jc w:val="both"/>
        <w:rPr>
          <w:rFonts w:ascii="Arial" w:hAnsi="Arial" w:cs="Arial"/>
          <w:sz w:val="24"/>
          <w:szCs w:val="24"/>
        </w:rPr>
      </w:pPr>
    </w:p>
    <w:p w14:paraId="0F1329DA" w14:textId="29D72189"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92B6A">
        <w:rPr>
          <w:rFonts w:ascii="Arial" w:hAnsi="Arial" w:cs="Arial"/>
          <w:sz w:val="24"/>
          <w:szCs w:val="24"/>
        </w:rPr>
        <w:t>Namandje deposed to a confirmatory affidavit.</w:t>
      </w:r>
    </w:p>
    <w:p w14:paraId="6D39592C" w14:textId="77777777" w:rsidR="006F5981" w:rsidRDefault="006F5981" w:rsidP="003226F9">
      <w:pPr>
        <w:pStyle w:val="NoSpacing"/>
        <w:spacing w:line="480" w:lineRule="auto"/>
        <w:jc w:val="both"/>
        <w:rPr>
          <w:rFonts w:ascii="Arial" w:hAnsi="Arial" w:cs="Arial"/>
          <w:sz w:val="24"/>
          <w:szCs w:val="24"/>
        </w:rPr>
      </w:pPr>
    </w:p>
    <w:p w14:paraId="4C1EEA0A" w14:textId="77777777" w:rsidR="00392B6A" w:rsidRPr="00392B6A" w:rsidRDefault="00392B6A" w:rsidP="003226F9">
      <w:pPr>
        <w:pStyle w:val="NoSpacing"/>
        <w:spacing w:line="480" w:lineRule="auto"/>
        <w:jc w:val="both"/>
        <w:rPr>
          <w:rFonts w:ascii="Arial" w:hAnsi="Arial" w:cs="Arial"/>
          <w:sz w:val="24"/>
          <w:szCs w:val="24"/>
          <w:u w:val="single"/>
        </w:rPr>
      </w:pPr>
      <w:r w:rsidRPr="00392B6A">
        <w:rPr>
          <w:rFonts w:ascii="Arial" w:hAnsi="Arial" w:cs="Arial"/>
          <w:sz w:val="24"/>
          <w:szCs w:val="24"/>
          <w:u w:val="single"/>
        </w:rPr>
        <w:t>Opposing affidavit</w:t>
      </w:r>
    </w:p>
    <w:p w14:paraId="5905619D" w14:textId="3EC1BF5D"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92B6A">
        <w:rPr>
          <w:rFonts w:ascii="Arial" w:hAnsi="Arial" w:cs="Arial"/>
          <w:sz w:val="24"/>
          <w:szCs w:val="24"/>
        </w:rPr>
        <w:t>Kandume deposed to an affidavit on behalf of the first, second and fourth respondents opposing the relief sought by the appellant.</w:t>
      </w:r>
    </w:p>
    <w:p w14:paraId="3E7EB806" w14:textId="77777777" w:rsidR="003226F9" w:rsidRDefault="003226F9" w:rsidP="003226F9">
      <w:pPr>
        <w:pStyle w:val="NoSpacing"/>
        <w:spacing w:line="480" w:lineRule="auto"/>
        <w:jc w:val="both"/>
        <w:rPr>
          <w:rFonts w:ascii="Arial" w:hAnsi="Arial" w:cs="Arial"/>
          <w:sz w:val="24"/>
          <w:szCs w:val="24"/>
        </w:rPr>
      </w:pPr>
    </w:p>
    <w:p w14:paraId="1E669EEA" w14:textId="27A6A2D6"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92B6A">
        <w:rPr>
          <w:rFonts w:ascii="Arial" w:hAnsi="Arial" w:cs="Arial"/>
          <w:sz w:val="24"/>
          <w:szCs w:val="24"/>
        </w:rPr>
        <w:t>Kandume stated that the appellant is currently on fully paid suspension pending the conclusion of the disciplinary hearing. According to Kandume</w:t>
      </w:r>
      <w:r w:rsidR="0069339C">
        <w:rPr>
          <w:rFonts w:ascii="Arial" w:hAnsi="Arial" w:cs="Arial"/>
          <w:sz w:val="24"/>
          <w:szCs w:val="24"/>
        </w:rPr>
        <w:t>,</w:t>
      </w:r>
      <w:r w:rsidR="00392B6A">
        <w:rPr>
          <w:rFonts w:ascii="Arial" w:hAnsi="Arial" w:cs="Arial"/>
          <w:sz w:val="24"/>
          <w:szCs w:val="24"/>
        </w:rPr>
        <w:t xml:space="preserve"> the appellant was found guil</w:t>
      </w:r>
      <w:r w:rsidR="0069339C">
        <w:rPr>
          <w:rFonts w:ascii="Arial" w:hAnsi="Arial" w:cs="Arial"/>
          <w:sz w:val="24"/>
          <w:szCs w:val="24"/>
        </w:rPr>
        <w:t>ty on 17 May 2021 on</w:t>
      </w:r>
      <w:r w:rsidR="00392B6A">
        <w:rPr>
          <w:rFonts w:ascii="Arial" w:hAnsi="Arial" w:cs="Arial"/>
          <w:sz w:val="24"/>
          <w:szCs w:val="24"/>
        </w:rPr>
        <w:t xml:space="preserve"> the charges of gross insubordination, causing financial </w:t>
      </w:r>
      <w:r w:rsidR="00392B6A">
        <w:rPr>
          <w:rFonts w:ascii="Arial" w:hAnsi="Arial" w:cs="Arial"/>
          <w:sz w:val="24"/>
          <w:szCs w:val="24"/>
        </w:rPr>
        <w:lastRenderedPageBreak/>
        <w:t>loss to NSFA</w:t>
      </w:r>
      <w:r w:rsidR="001E32E4">
        <w:rPr>
          <w:rFonts w:ascii="Arial" w:hAnsi="Arial" w:cs="Arial"/>
          <w:sz w:val="24"/>
          <w:szCs w:val="24"/>
        </w:rPr>
        <w:t>F, gross discourteousness</w:t>
      </w:r>
      <w:r w:rsidR="00867EA4">
        <w:rPr>
          <w:rFonts w:ascii="Arial" w:hAnsi="Arial" w:cs="Arial"/>
          <w:sz w:val="24"/>
          <w:szCs w:val="24"/>
        </w:rPr>
        <w:t>,</w:t>
      </w:r>
      <w:r w:rsidR="001E32E4">
        <w:rPr>
          <w:rFonts w:ascii="Arial" w:hAnsi="Arial" w:cs="Arial"/>
          <w:sz w:val="24"/>
          <w:szCs w:val="24"/>
        </w:rPr>
        <w:t xml:space="preserve"> sabotage and acquitted on the other four charges.</w:t>
      </w:r>
    </w:p>
    <w:p w14:paraId="61EB3D97" w14:textId="77777777" w:rsidR="001E32E4" w:rsidRDefault="001E32E4" w:rsidP="001E32E4">
      <w:pPr>
        <w:pStyle w:val="NoSpacing"/>
        <w:spacing w:line="480" w:lineRule="auto"/>
        <w:jc w:val="both"/>
        <w:rPr>
          <w:rFonts w:ascii="Arial" w:hAnsi="Arial" w:cs="Arial"/>
          <w:sz w:val="24"/>
          <w:szCs w:val="24"/>
        </w:rPr>
      </w:pPr>
    </w:p>
    <w:p w14:paraId="18A6A7BE" w14:textId="3912F751"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9339C">
        <w:rPr>
          <w:rFonts w:ascii="Arial" w:hAnsi="Arial" w:cs="Arial"/>
          <w:sz w:val="24"/>
          <w:szCs w:val="24"/>
        </w:rPr>
        <w:t>On 27 M</w:t>
      </w:r>
      <w:r w:rsidR="001E32E4">
        <w:rPr>
          <w:rFonts w:ascii="Arial" w:hAnsi="Arial" w:cs="Arial"/>
          <w:sz w:val="24"/>
          <w:szCs w:val="24"/>
        </w:rPr>
        <w:t>ay 2021</w:t>
      </w:r>
      <w:r w:rsidR="00867EA4">
        <w:rPr>
          <w:rFonts w:ascii="Arial" w:hAnsi="Arial" w:cs="Arial"/>
          <w:sz w:val="24"/>
          <w:szCs w:val="24"/>
        </w:rPr>
        <w:t>,</w:t>
      </w:r>
      <w:r w:rsidR="001E32E4">
        <w:rPr>
          <w:rFonts w:ascii="Arial" w:hAnsi="Arial" w:cs="Arial"/>
          <w:sz w:val="24"/>
          <w:szCs w:val="24"/>
        </w:rPr>
        <w:t xml:space="preserve"> when the disciplinary </w:t>
      </w:r>
      <w:r w:rsidR="00867EA4">
        <w:rPr>
          <w:rFonts w:ascii="Arial" w:hAnsi="Arial" w:cs="Arial"/>
          <w:sz w:val="24"/>
          <w:szCs w:val="24"/>
        </w:rPr>
        <w:t>committee</w:t>
      </w:r>
      <w:r w:rsidR="001E32E4">
        <w:rPr>
          <w:rFonts w:ascii="Arial" w:hAnsi="Arial" w:cs="Arial"/>
          <w:sz w:val="24"/>
          <w:szCs w:val="24"/>
        </w:rPr>
        <w:t xml:space="preserve"> was set to hear evidence in mitigation or aggravation of sentence</w:t>
      </w:r>
      <w:r w:rsidR="0069339C">
        <w:rPr>
          <w:rFonts w:ascii="Arial" w:hAnsi="Arial" w:cs="Arial"/>
          <w:sz w:val="24"/>
          <w:szCs w:val="24"/>
        </w:rPr>
        <w:t>,</w:t>
      </w:r>
      <w:r w:rsidR="001E32E4">
        <w:rPr>
          <w:rFonts w:ascii="Arial" w:hAnsi="Arial" w:cs="Arial"/>
          <w:sz w:val="24"/>
          <w:szCs w:val="24"/>
        </w:rPr>
        <w:t xml:space="preserve"> the appellant submitted an application challenging the legality o</w:t>
      </w:r>
      <w:r w:rsidR="00F961A0">
        <w:rPr>
          <w:rFonts w:ascii="Arial" w:hAnsi="Arial" w:cs="Arial"/>
          <w:sz w:val="24"/>
          <w:szCs w:val="24"/>
        </w:rPr>
        <w:t>f</w:t>
      </w:r>
      <w:r w:rsidR="0075571E">
        <w:rPr>
          <w:rFonts w:ascii="Arial" w:hAnsi="Arial" w:cs="Arial"/>
          <w:sz w:val="24"/>
          <w:szCs w:val="24"/>
        </w:rPr>
        <w:t xml:space="preserve"> Kandume’s appointment.</w:t>
      </w:r>
    </w:p>
    <w:p w14:paraId="4C7DEE5A" w14:textId="77777777" w:rsidR="003226F9" w:rsidRDefault="003226F9" w:rsidP="003226F9">
      <w:pPr>
        <w:pStyle w:val="NoSpacing"/>
        <w:spacing w:line="480" w:lineRule="auto"/>
        <w:jc w:val="both"/>
        <w:rPr>
          <w:rFonts w:ascii="Arial" w:hAnsi="Arial" w:cs="Arial"/>
          <w:sz w:val="24"/>
          <w:szCs w:val="24"/>
        </w:rPr>
      </w:pPr>
    </w:p>
    <w:p w14:paraId="162DD3BB" w14:textId="2986F287"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E32E4">
        <w:rPr>
          <w:rFonts w:ascii="Arial" w:hAnsi="Arial" w:cs="Arial"/>
          <w:sz w:val="24"/>
          <w:szCs w:val="24"/>
        </w:rPr>
        <w:t>Kandume pointed out that the appellant never took issue with the constitution o</w:t>
      </w:r>
      <w:r w:rsidR="00731DC1">
        <w:rPr>
          <w:rFonts w:ascii="Arial" w:hAnsi="Arial" w:cs="Arial"/>
          <w:sz w:val="24"/>
          <w:szCs w:val="24"/>
        </w:rPr>
        <w:t>f the B</w:t>
      </w:r>
      <w:r w:rsidR="001E32E4">
        <w:rPr>
          <w:rFonts w:ascii="Arial" w:hAnsi="Arial" w:cs="Arial"/>
          <w:sz w:val="24"/>
          <w:szCs w:val="24"/>
        </w:rPr>
        <w:t xml:space="preserve">oard </w:t>
      </w:r>
      <w:r w:rsidR="00867EA4">
        <w:rPr>
          <w:rFonts w:ascii="Arial" w:hAnsi="Arial" w:cs="Arial"/>
          <w:sz w:val="24"/>
          <w:szCs w:val="24"/>
        </w:rPr>
        <w:t>n</w:t>
      </w:r>
      <w:r w:rsidR="001E32E4">
        <w:rPr>
          <w:rFonts w:ascii="Arial" w:hAnsi="Arial" w:cs="Arial"/>
          <w:sz w:val="24"/>
          <w:szCs w:val="24"/>
        </w:rPr>
        <w:t xml:space="preserve">or </w:t>
      </w:r>
      <w:r w:rsidR="00867EA4">
        <w:rPr>
          <w:rFonts w:ascii="Arial" w:hAnsi="Arial" w:cs="Arial"/>
          <w:sz w:val="24"/>
          <w:szCs w:val="24"/>
        </w:rPr>
        <w:t>of his a</w:t>
      </w:r>
      <w:r w:rsidR="001E32E4">
        <w:rPr>
          <w:rFonts w:ascii="Arial" w:hAnsi="Arial" w:cs="Arial"/>
          <w:sz w:val="24"/>
          <w:szCs w:val="24"/>
        </w:rPr>
        <w:t xml:space="preserve">ppointment </w:t>
      </w:r>
      <w:r w:rsidR="00867EA4">
        <w:rPr>
          <w:rFonts w:ascii="Arial" w:hAnsi="Arial" w:cs="Arial"/>
          <w:sz w:val="24"/>
          <w:szCs w:val="24"/>
        </w:rPr>
        <w:t>as</w:t>
      </w:r>
      <w:r w:rsidR="00334786">
        <w:rPr>
          <w:rFonts w:ascii="Arial" w:hAnsi="Arial" w:cs="Arial"/>
          <w:sz w:val="24"/>
          <w:szCs w:val="24"/>
        </w:rPr>
        <w:t xml:space="preserve"> </w:t>
      </w:r>
      <w:r w:rsidR="00F961A0">
        <w:rPr>
          <w:rFonts w:ascii="Arial" w:hAnsi="Arial" w:cs="Arial"/>
          <w:sz w:val="24"/>
          <w:szCs w:val="24"/>
        </w:rPr>
        <w:t xml:space="preserve">acting </w:t>
      </w:r>
      <w:r w:rsidR="00334786">
        <w:rPr>
          <w:rFonts w:ascii="Arial" w:hAnsi="Arial" w:cs="Arial"/>
          <w:sz w:val="24"/>
          <w:szCs w:val="24"/>
        </w:rPr>
        <w:t>CEO and that all these points were raised at the tail end of the hearing.</w:t>
      </w:r>
    </w:p>
    <w:p w14:paraId="77206906" w14:textId="77777777" w:rsidR="003226F9" w:rsidRDefault="003226F9" w:rsidP="003226F9">
      <w:pPr>
        <w:pStyle w:val="NoSpacing"/>
        <w:spacing w:line="480" w:lineRule="auto"/>
        <w:jc w:val="both"/>
        <w:rPr>
          <w:rFonts w:ascii="Arial" w:hAnsi="Arial" w:cs="Arial"/>
          <w:sz w:val="24"/>
          <w:szCs w:val="24"/>
        </w:rPr>
      </w:pPr>
    </w:p>
    <w:p w14:paraId="3169FEF2" w14:textId="1E2917E8"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34786">
        <w:rPr>
          <w:rFonts w:ascii="Arial" w:hAnsi="Arial" w:cs="Arial"/>
          <w:sz w:val="24"/>
          <w:szCs w:val="24"/>
        </w:rPr>
        <w:t xml:space="preserve">Kandume further pointed out that the Employee Relations Policy of NSFAF, </w:t>
      </w:r>
      <w:r w:rsidR="0075571E">
        <w:rPr>
          <w:rFonts w:ascii="Arial" w:hAnsi="Arial" w:cs="Arial"/>
          <w:sz w:val="24"/>
          <w:szCs w:val="24"/>
        </w:rPr>
        <w:t>prov</w:t>
      </w:r>
      <w:r w:rsidR="00334786">
        <w:rPr>
          <w:rFonts w:ascii="Arial" w:hAnsi="Arial" w:cs="Arial"/>
          <w:sz w:val="24"/>
          <w:szCs w:val="24"/>
        </w:rPr>
        <w:t xml:space="preserve">ides for an appeal procedure, and in the event an employee remains dissatisfied with the decision of the appeal </w:t>
      </w:r>
      <w:r w:rsidR="00FF562A">
        <w:rPr>
          <w:rFonts w:ascii="Arial" w:hAnsi="Arial" w:cs="Arial"/>
          <w:sz w:val="24"/>
          <w:szCs w:val="24"/>
        </w:rPr>
        <w:t xml:space="preserve">committee, the employee </w:t>
      </w:r>
      <w:r w:rsidR="0075571E">
        <w:rPr>
          <w:rFonts w:ascii="Arial" w:hAnsi="Arial" w:cs="Arial"/>
          <w:sz w:val="24"/>
          <w:szCs w:val="24"/>
        </w:rPr>
        <w:t>may approach the office of the Labour C</w:t>
      </w:r>
      <w:r w:rsidR="00FF562A">
        <w:rPr>
          <w:rFonts w:ascii="Arial" w:hAnsi="Arial" w:cs="Arial"/>
          <w:sz w:val="24"/>
          <w:szCs w:val="24"/>
        </w:rPr>
        <w:t xml:space="preserve">ommissioner. </w:t>
      </w:r>
    </w:p>
    <w:p w14:paraId="4A6655D1" w14:textId="77777777" w:rsidR="00F961A0" w:rsidRPr="00FF562A" w:rsidRDefault="00F961A0" w:rsidP="00F961A0">
      <w:pPr>
        <w:pStyle w:val="NoSpacing"/>
        <w:spacing w:line="480" w:lineRule="auto"/>
        <w:jc w:val="both"/>
        <w:rPr>
          <w:rFonts w:ascii="Arial" w:hAnsi="Arial" w:cs="Arial"/>
          <w:sz w:val="24"/>
          <w:szCs w:val="24"/>
        </w:rPr>
      </w:pPr>
    </w:p>
    <w:p w14:paraId="52F70CD7" w14:textId="4DFDD6D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F562A">
        <w:rPr>
          <w:rFonts w:ascii="Arial" w:hAnsi="Arial" w:cs="Arial"/>
          <w:sz w:val="24"/>
          <w:szCs w:val="24"/>
        </w:rPr>
        <w:t xml:space="preserve">With reference to the appellant’s affidavit in support of her urgent application in the court </w:t>
      </w:r>
      <w:r w:rsidR="00FF562A" w:rsidRPr="00FF562A">
        <w:rPr>
          <w:rFonts w:ascii="Arial" w:hAnsi="Arial" w:cs="Arial"/>
          <w:i/>
          <w:sz w:val="24"/>
          <w:szCs w:val="24"/>
        </w:rPr>
        <w:t>a quo</w:t>
      </w:r>
      <w:r w:rsidR="00FF562A">
        <w:rPr>
          <w:rFonts w:ascii="Arial" w:hAnsi="Arial" w:cs="Arial"/>
          <w:sz w:val="24"/>
          <w:szCs w:val="24"/>
        </w:rPr>
        <w:t>, Kan</w:t>
      </w:r>
      <w:r w:rsidR="0069339C">
        <w:rPr>
          <w:rFonts w:ascii="Arial" w:hAnsi="Arial" w:cs="Arial"/>
          <w:sz w:val="24"/>
          <w:szCs w:val="24"/>
        </w:rPr>
        <w:t>dume</w:t>
      </w:r>
      <w:r w:rsidR="00FF562A">
        <w:rPr>
          <w:rFonts w:ascii="Arial" w:hAnsi="Arial" w:cs="Arial"/>
          <w:sz w:val="24"/>
          <w:szCs w:val="24"/>
        </w:rPr>
        <w:t xml:space="preserve"> stated that it is apparent that the appellant approached the court </w:t>
      </w:r>
      <w:r w:rsidR="00FF562A" w:rsidRPr="00FF562A">
        <w:rPr>
          <w:rFonts w:ascii="Arial" w:hAnsi="Arial" w:cs="Arial"/>
          <w:i/>
          <w:sz w:val="24"/>
          <w:szCs w:val="24"/>
        </w:rPr>
        <w:t>a quo</w:t>
      </w:r>
      <w:r w:rsidR="00FF562A">
        <w:rPr>
          <w:rFonts w:ascii="Arial" w:hAnsi="Arial" w:cs="Arial"/>
          <w:sz w:val="24"/>
          <w:szCs w:val="24"/>
        </w:rPr>
        <w:t xml:space="preserve"> out of fear that she w</w:t>
      </w:r>
      <w:r w:rsidR="0075571E">
        <w:rPr>
          <w:rFonts w:ascii="Arial" w:hAnsi="Arial" w:cs="Arial"/>
          <w:sz w:val="24"/>
          <w:szCs w:val="24"/>
        </w:rPr>
        <w:t>ould</w:t>
      </w:r>
      <w:r w:rsidR="00FF562A">
        <w:rPr>
          <w:rFonts w:ascii="Arial" w:hAnsi="Arial" w:cs="Arial"/>
          <w:sz w:val="24"/>
          <w:szCs w:val="24"/>
        </w:rPr>
        <w:t xml:space="preserve"> be dismissed or that a penalty might be imposed which w</w:t>
      </w:r>
      <w:r w:rsidR="0075571E">
        <w:rPr>
          <w:rFonts w:ascii="Arial" w:hAnsi="Arial" w:cs="Arial"/>
          <w:sz w:val="24"/>
          <w:szCs w:val="24"/>
        </w:rPr>
        <w:t>ould</w:t>
      </w:r>
      <w:r w:rsidR="00FF562A">
        <w:rPr>
          <w:rFonts w:ascii="Arial" w:hAnsi="Arial" w:cs="Arial"/>
          <w:sz w:val="24"/>
          <w:szCs w:val="24"/>
        </w:rPr>
        <w:t xml:space="preserve"> impact her ‘integrity’ and ‘reputation’. The appellant’s only lament is, according to Kandume, that she w</w:t>
      </w:r>
      <w:r w:rsidR="0075571E">
        <w:rPr>
          <w:rFonts w:ascii="Arial" w:hAnsi="Arial" w:cs="Arial"/>
          <w:sz w:val="24"/>
          <w:szCs w:val="24"/>
        </w:rPr>
        <w:t>ould</w:t>
      </w:r>
      <w:r w:rsidR="00FF562A">
        <w:rPr>
          <w:rFonts w:ascii="Arial" w:hAnsi="Arial" w:cs="Arial"/>
          <w:sz w:val="24"/>
          <w:szCs w:val="24"/>
        </w:rPr>
        <w:t xml:space="preserve"> be dismissed, and that the potential loss of employment gives her sleepless nights because she ha</w:t>
      </w:r>
      <w:r w:rsidR="00103478">
        <w:rPr>
          <w:rFonts w:ascii="Arial" w:hAnsi="Arial" w:cs="Arial"/>
          <w:sz w:val="24"/>
          <w:szCs w:val="24"/>
        </w:rPr>
        <w:t>s</w:t>
      </w:r>
      <w:r w:rsidR="00FF562A">
        <w:rPr>
          <w:rFonts w:ascii="Arial" w:hAnsi="Arial" w:cs="Arial"/>
          <w:sz w:val="24"/>
          <w:szCs w:val="24"/>
        </w:rPr>
        <w:t xml:space="preserve"> a net salary of N$63 000.</w:t>
      </w:r>
    </w:p>
    <w:p w14:paraId="6AB46CBE" w14:textId="77777777" w:rsidR="003226F9" w:rsidRDefault="003226F9" w:rsidP="003226F9">
      <w:pPr>
        <w:pStyle w:val="NoSpacing"/>
        <w:spacing w:line="480" w:lineRule="auto"/>
        <w:jc w:val="both"/>
        <w:rPr>
          <w:rFonts w:ascii="Arial" w:hAnsi="Arial" w:cs="Arial"/>
          <w:sz w:val="24"/>
          <w:szCs w:val="24"/>
        </w:rPr>
      </w:pPr>
    </w:p>
    <w:p w14:paraId="26BCB0A8" w14:textId="58FF1CB9"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FF562A">
        <w:rPr>
          <w:rFonts w:ascii="Arial" w:hAnsi="Arial" w:cs="Arial"/>
          <w:sz w:val="24"/>
          <w:szCs w:val="24"/>
        </w:rPr>
        <w:t xml:space="preserve">Kandume denied that </w:t>
      </w:r>
      <w:r w:rsidR="00867EA4">
        <w:rPr>
          <w:rFonts w:ascii="Arial" w:hAnsi="Arial" w:cs="Arial"/>
          <w:sz w:val="24"/>
          <w:szCs w:val="24"/>
        </w:rPr>
        <w:t>his</w:t>
      </w:r>
      <w:r w:rsidR="00FF562A">
        <w:rPr>
          <w:rFonts w:ascii="Arial" w:hAnsi="Arial" w:cs="Arial"/>
          <w:sz w:val="24"/>
          <w:szCs w:val="24"/>
        </w:rPr>
        <w:t xml:space="preserve"> appointment </w:t>
      </w:r>
      <w:r w:rsidR="00867EA4">
        <w:rPr>
          <w:rFonts w:ascii="Arial" w:hAnsi="Arial" w:cs="Arial"/>
          <w:sz w:val="24"/>
          <w:szCs w:val="24"/>
        </w:rPr>
        <w:t>as</w:t>
      </w:r>
      <w:r w:rsidR="00FF562A">
        <w:rPr>
          <w:rFonts w:ascii="Arial" w:hAnsi="Arial" w:cs="Arial"/>
          <w:sz w:val="24"/>
          <w:szCs w:val="24"/>
        </w:rPr>
        <w:t xml:space="preserve"> the acting CEO was unlawful and attached the minute</w:t>
      </w:r>
      <w:r w:rsidR="00BC6A72">
        <w:rPr>
          <w:rFonts w:ascii="Arial" w:hAnsi="Arial" w:cs="Arial"/>
          <w:sz w:val="24"/>
          <w:szCs w:val="24"/>
        </w:rPr>
        <w:t>s</w:t>
      </w:r>
      <w:r w:rsidR="00FF562A">
        <w:rPr>
          <w:rFonts w:ascii="Arial" w:hAnsi="Arial" w:cs="Arial"/>
          <w:sz w:val="24"/>
          <w:szCs w:val="24"/>
        </w:rPr>
        <w:t xml:space="preserve"> of </w:t>
      </w:r>
      <w:r w:rsidR="00867EA4">
        <w:rPr>
          <w:rFonts w:ascii="Arial" w:hAnsi="Arial" w:cs="Arial"/>
          <w:sz w:val="24"/>
          <w:szCs w:val="24"/>
        </w:rPr>
        <w:t xml:space="preserve">the </w:t>
      </w:r>
      <w:r w:rsidR="00FF562A">
        <w:rPr>
          <w:rFonts w:ascii="Arial" w:hAnsi="Arial" w:cs="Arial"/>
          <w:sz w:val="24"/>
          <w:szCs w:val="24"/>
        </w:rPr>
        <w:t>extr</w:t>
      </w:r>
      <w:r w:rsidR="0051694B">
        <w:rPr>
          <w:rFonts w:ascii="Arial" w:hAnsi="Arial" w:cs="Arial"/>
          <w:sz w:val="24"/>
          <w:szCs w:val="24"/>
        </w:rPr>
        <w:t>a-ordinary b</w:t>
      </w:r>
      <w:r w:rsidR="00FF562A">
        <w:rPr>
          <w:rFonts w:ascii="Arial" w:hAnsi="Arial" w:cs="Arial"/>
          <w:sz w:val="24"/>
          <w:szCs w:val="24"/>
        </w:rPr>
        <w:t xml:space="preserve">oard meeting of </w:t>
      </w:r>
      <w:r w:rsidR="000D5A9C">
        <w:rPr>
          <w:rFonts w:ascii="Arial" w:hAnsi="Arial" w:cs="Arial"/>
          <w:sz w:val="24"/>
          <w:szCs w:val="24"/>
        </w:rPr>
        <w:t>NSFAF</w:t>
      </w:r>
      <w:r w:rsidR="00867EA4">
        <w:rPr>
          <w:rFonts w:ascii="Arial" w:hAnsi="Arial" w:cs="Arial"/>
          <w:sz w:val="24"/>
          <w:szCs w:val="24"/>
        </w:rPr>
        <w:t xml:space="preserve"> held on 16 April 2018, </w:t>
      </w:r>
      <w:r w:rsidR="0075571E">
        <w:rPr>
          <w:rFonts w:ascii="Arial" w:hAnsi="Arial" w:cs="Arial"/>
          <w:sz w:val="24"/>
          <w:szCs w:val="24"/>
        </w:rPr>
        <w:t>as A</w:t>
      </w:r>
      <w:r w:rsidR="00FF562A">
        <w:rPr>
          <w:rFonts w:ascii="Arial" w:hAnsi="Arial" w:cs="Arial"/>
          <w:sz w:val="24"/>
          <w:szCs w:val="24"/>
        </w:rPr>
        <w:t xml:space="preserve">nnexure </w:t>
      </w:r>
      <w:r w:rsidR="00B32BE2">
        <w:rPr>
          <w:rFonts w:ascii="Arial" w:hAnsi="Arial" w:cs="Arial"/>
          <w:sz w:val="24"/>
          <w:szCs w:val="24"/>
        </w:rPr>
        <w:t>‘</w:t>
      </w:r>
      <w:r w:rsidR="00FF562A">
        <w:rPr>
          <w:rFonts w:ascii="Arial" w:hAnsi="Arial" w:cs="Arial"/>
          <w:sz w:val="24"/>
          <w:szCs w:val="24"/>
        </w:rPr>
        <w:t>AA2</w:t>
      </w:r>
      <w:r w:rsidR="00B32BE2">
        <w:rPr>
          <w:rFonts w:ascii="Arial" w:hAnsi="Arial" w:cs="Arial"/>
          <w:sz w:val="24"/>
          <w:szCs w:val="24"/>
        </w:rPr>
        <w:t>’</w:t>
      </w:r>
      <w:r w:rsidR="00FF562A">
        <w:rPr>
          <w:rFonts w:ascii="Arial" w:hAnsi="Arial" w:cs="Arial"/>
          <w:sz w:val="24"/>
          <w:szCs w:val="24"/>
        </w:rPr>
        <w:t>.</w:t>
      </w:r>
    </w:p>
    <w:p w14:paraId="2FD1EBA2" w14:textId="77777777" w:rsidR="003226F9" w:rsidRDefault="003226F9" w:rsidP="003226F9">
      <w:pPr>
        <w:pStyle w:val="NoSpacing"/>
        <w:spacing w:line="480" w:lineRule="auto"/>
        <w:jc w:val="both"/>
        <w:rPr>
          <w:rFonts w:ascii="Arial" w:hAnsi="Arial" w:cs="Arial"/>
          <w:sz w:val="24"/>
          <w:szCs w:val="24"/>
        </w:rPr>
      </w:pPr>
    </w:p>
    <w:p w14:paraId="23496E16" w14:textId="222DFAE6"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F562A">
        <w:rPr>
          <w:rFonts w:ascii="Arial" w:hAnsi="Arial" w:cs="Arial"/>
          <w:sz w:val="24"/>
          <w:szCs w:val="24"/>
        </w:rPr>
        <w:t>Kandume pointed out that as is apparent from th</w:t>
      </w:r>
      <w:r w:rsidR="003359E8">
        <w:rPr>
          <w:rFonts w:ascii="Arial" w:hAnsi="Arial" w:cs="Arial"/>
          <w:sz w:val="24"/>
          <w:szCs w:val="24"/>
        </w:rPr>
        <w:t>ose</w:t>
      </w:r>
      <w:r w:rsidR="00FF562A">
        <w:rPr>
          <w:rFonts w:ascii="Arial" w:hAnsi="Arial" w:cs="Arial"/>
          <w:sz w:val="24"/>
          <w:szCs w:val="24"/>
        </w:rPr>
        <w:t xml:space="preserve"> minute</w:t>
      </w:r>
      <w:r w:rsidR="00BC6A72">
        <w:rPr>
          <w:rFonts w:ascii="Arial" w:hAnsi="Arial" w:cs="Arial"/>
          <w:sz w:val="24"/>
          <w:szCs w:val="24"/>
        </w:rPr>
        <w:t>s</w:t>
      </w:r>
      <w:r w:rsidR="0069339C">
        <w:rPr>
          <w:rFonts w:ascii="Arial" w:hAnsi="Arial" w:cs="Arial"/>
          <w:sz w:val="24"/>
          <w:szCs w:val="24"/>
        </w:rPr>
        <w:t>,</w:t>
      </w:r>
      <w:r w:rsidR="00867EA4">
        <w:rPr>
          <w:rFonts w:ascii="Arial" w:hAnsi="Arial" w:cs="Arial"/>
          <w:sz w:val="24"/>
          <w:szCs w:val="24"/>
        </w:rPr>
        <w:t xml:space="preserve"> </w:t>
      </w:r>
      <w:r w:rsidR="00A34924">
        <w:rPr>
          <w:rFonts w:ascii="Arial" w:hAnsi="Arial" w:cs="Arial"/>
          <w:sz w:val="24"/>
          <w:szCs w:val="24"/>
        </w:rPr>
        <w:t>Munyika</w:t>
      </w:r>
      <w:r w:rsidR="00FF562A">
        <w:rPr>
          <w:rFonts w:ascii="Arial" w:hAnsi="Arial" w:cs="Arial"/>
          <w:sz w:val="24"/>
          <w:szCs w:val="24"/>
        </w:rPr>
        <w:t xml:space="preserve"> did not take part in the deliberations regarding the appointment of </w:t>
      </w:r>
      <w:r w:rsidR="00867EA4">
        <w:rPr>
          <w:rFonts w:ascii="Arial" w:hAnsi="Arial" w:cs="Arial"/>
          <w:sz w:val="24"/>
          <w:szCs w:val="24"/>
        </w:rPr>
        <w:t>the</w:t>
      </w:r>
      <w:r w:rsidR="00FF562A">
        <w:rPr>
          <w:rFonts w:ascii="Arial" w:hAnsi="Arial" w:cs="Arial"/>
          <w:sz w:val="24"/>
          <w:szCs w:val="24"/>
        </w:rPr>
        <w:t xml:space="preserve"> acting CEO. Subsequent to that meeting and on 28 June 2018, the </w:t>
      </w:r>
      <w:r w:rsidR="00731DC1">
        <w:rPr>
          <w:rFonts w:ascii="Arial" w:hAnsi="Arial" w:cs="Arial"/>
          <w:sz w:val="24"/>
          <w:szCs w:val="24"/>
        </w:rPr>
        <w:t>B</w:t>
      </w:r>
      <w:r w:rsidR="00BC6A72">
        <w:rPr>
          <w:rFonts w:ascii="Arial" w:hAnsi="Arial" w:cs="Arial"/>
          <w:sz w:val="24"/>
          <w:szCs w:val="24"/>
        </w:rPr>
        <w:t>oard at its ordinary m</w:t>
      </w:r>
      <w:r w:rsidR="0069339C">
        <w:rPr>
          <w:rFonts w:ascii="Arial" w:hAnsi="Arial" w:cs="Arial"/>
          <w:sz w:val="24"/>
          <w:szCs w:val="24"/>
        </w:rPr>
        <w:t>eeting approved the 16 April 201</w:t>
      </w:r>
      <w:r w:rsidR="00BC6A72">
        <w:rPr>
          <w:rFonts w:ascii="Arial" w:hAnsi="Arial" w:cs="Arial"/>
          <w:sz w:val="24"/>
          <w:szCs w:val="24"/>
        </w:rPr>
        <w:t xml:space="preserve">8 minutes appointing </w:t>
      </w:r>
      <w:r w:rsidR="00867EA4">
        <w:rPr>
          <w:rFonts w:ascii="Arial" w:hAnsi="Arial" w:cs="Arial"/>
          <w:sz w:val="24"/>
          <w:szCs w:val="24"/>
        </w:rPr>
        <w:t>him as</w:t>
      </w:r>
      <w:r w:rsidR="00BC6A72">
        <w:rPr>
          <w:rFonts w:ascii="Arial" w:hAnsi="Arial" w:cs="Arial"/>
          <w:sz w:val="24"/>
          <w:szCs w:val="24"/>
        </w:rPr>
        <w:t xml:space="preserve"> acting CEO. It was further pointed out that it is apparent from the minutes of 28 June 2018 that Munyika was absent from that meeting.</w:t>
      </w:r>
    </w:p>
    <w:p w14:paraId="5310F95D" w14:textId="77777777" w:rsidR="003226F9" w:rsidRDefault="003226F9" w:rsidP="003226F9">
      <w:pPr>
        <w:pStyle w:val="NoSpacing"/>
        <w:spacing w:line="480" w:lineRule="auto"/>
        <w:jc w:val="both"/>
        <w:rPr>
          <w:rFonts w:ascii="Arial" w:hAnsi="Arial" w:cs="Arial"/>
          <w:sz w:val="24"/>
          <w:szCs w:val="24"/>
        </w:rPr>
      </w:pPr>
    </w:p>
    <w:p w14:paraId="4D3B478A" w14:textId="16B46907"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C6A72">
        <w:rPr>
          <w:rFonts w:ascii="Arial" w:hAnsi="Arial" w:cs="Arial"/>
          <w:sz w:val="24"/>
          <w:szCs w:val="24"/>
        </w:rPr>
        <w:t xml:space="preserve">Kandume stated that the appellant had not demonstrated that </w:t>
      </w:r>
      <w:r w:rsidR="00867EA4">
        <w:rPr>
          <w:rFonts w:ascii="Arial" w:hAnsi="Arial" w:cs="Arial"/>
          <w:sz w:val="24"/>
          <w:szCs w:val="24"/>
        </w:rPr>
        <w:t>his</w:t>
      </w:r>
      <w:r w:rsidR="00BC6A72">
        <w:rPr>
          <w:rFonts w:ascii="Arial" w:hAnsi="Arial" w:cs="Arial"/>
          <w:sz w:val="24"/>
          <w:szCs w:val="24"/>
        </w:rPr>
        <w:t xml:space="preserve"> appointment </w:t>
      </w:r>
      <w:r w:rsidR="00A34924">
        <w:rPr>
          <w:rFonts w:ascii="Arial" w:hAnsi="Arial" w:cs="Arial"/>
          <w:sz w:val="24"/>
          <w:szCs w:val="24"/>
        </w:rPr>
        <w:t>as</w:t>
      </w:r>
      <w:r w:rsidR="00BC6A72">
        <w:rPr>
          <w:rFonts w:ascii="Arial" w:hAnsi="Arial" w:cs="Arial"/>
          <w:sz w:val="24"/>
          <w:szCs w:val="24"/>
        </w:rPr>
        <w:t xml:space="preserve"> the acting CEO was preceded by any illegalities as alleged.</w:t>
      </w:r>
    </w:p>
    <w:p w14:paraId="76346267" w14:textId="77777777" w:rsidR="003226F9" w:rsidRDefault="003226F9" w:rsidP="003226F9">
      <w:pPr>
        <w:pStyle w:val="NoSpacing"/>
        <w:spacing w:line="480" w:lineRule="auto"/>
        <w:jc w:val="both"/>
        <w:rPr>
          <w:rFonts w:ascii="Arial" w:hAnsi="Arial" w:cs="Arial"/>
          <w:sz w:val="24"/>
          <w:szCs w:val="24"/>
        </w:rPr>
      </w:pPr>
    </w:p>
    <w:p w14:paraId="52B0117D" w14:textId="27F90152"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31DC1">
        <w:rPr>
          <w:rFonts w:ascii="Arial" w:hAnsi="Arial" w:cs="Arial"/>
          <w:sz w:val="24"/>
          <w:szCs w:val="24"/>
        </w:rPr>
        <w:t>Kandume denied that the B</w:t>
      </w:r>
      <w:r w:rsidR="00BC6A72">
        <w:rPr>
          <w:rFonts w:ascii="Arial" w:hAnsi="Arial" w:cs="Arial"/>
          <w:sz w:val="24"/>
          <w:szCs w:val="24"/>
        </w:rPr>
        <w:t>oard chairperson, Mr Mutumba, made any reference to an appointment being made on</w:t>
      </w:r>
      <w:r w:rsidR="00731DC1">
        <w:rPr>
          <w:rFonts w:ascii="Arial" w:hAnsi="Arial" w:cs="Arial"/>
          <w:sz w:val="24"/>
          <w:szCs w:val="24"/>
        </w:rPr>
        <w:t xml:space="preserve"> a round</w:t>
      </w:r>
      <w:r w:rsidR="00D05E1A">
        <w:rPr>
          <w:rFonts w:ascii="Arial" w:hAnsi="Arial" w:cs="Arial"/>
          <w:sz w:val="24"/>
          <w:szCs w:val="24"/>
        </w:rPr>
        <w:t xml:space="preserve"> </w:t>
      </w:r>
      <w:r w:rsidR="00731DC1">
        <w:rPr>
          <w:rFonts w:ascii="Arial" w:hAnsi="Arial" w:cs="Arial"/>
          <w:sz w:val="24"/>
          <w:szCs w:val="24"/>
        </w:rPr>
        <w:t>robin basis</w:t>
      </w:r>
      <w:r w:rsidR="00F961A0">
        <w:rPr>
          <w:rFonts w:ascii="Arial" w:hAnsi="Arial" w:cs="Arial"/>
          <w:sz w:val="24"/>
          <w:szCs w:val="24"/>
        </w:rPr>
        <w:t xml:space="preserve">, as alleged by the appellant, </w:t>
      </w:r>
      <w:r w:rsidR="00731DC1">
        <w:rPr>
          <w:rFonts w:ascii="Arial" w:hAnsi="Arial" w:cs="Arial"/>
          <w:sz w:val="24"/>
          <w:szCs w:val="24"/>
        </w:rPr>
        <w:t>since the B</w:t>
      </w:r>
      <w:r w:rsidR="00BC6A72">
        <w:rPr>
          <w:rFonts w:ascii="Arial" w:hAnsi="Arial" w:cs="Arial"/>
          <w:sz w:val="24"/>
          <w:szCs w:val="24"/>
        </w:rPr>
        <w:t xml:space="preserve">oard had a meeting at which the appointment of himself was agreed. Kandume denied that he afterwards gave a copy of </w:t>
      </w:r>
      <w:r w:rsidR="00867EA4">
        <w:rPr>
          <w:rFonts w:ascii="Arial" w:hAnsi="Arial" w:cs="Arial"/>
          <w:sz w:val="24"/>
          <w:szCs w:val="24"/>
        </w:rPr>
        <w:t>the</w:t>
      </w:r>
      <w:r w:rsidR="00BC6A72">
        <w:rPr>
          <w:rFonts w:ascii="Arial" w:hAnsi="Arial" w:cs="Arial"/>
          <w:sz w:val="24"/>
          <w:szCs w:val="24"/>
        </w:rPr>
        <w:t xml:space="preserve"> round</w:t>
      </w:r>
      <w:r w:rsidR="00D05E1A">
        <w:rPr>
          <w:rFonts w:ascii="Arial" w:hAnsi="Arial" w:cs="Arial"/>
          <w:sz w:val="24"/>
          <w:szCs w:val="24"/>
        </w:rPr>
        <w:t xml:space="preserve"> </w:t>
      </w:r>
      <w:r w:rsidR="00BC6A72">
        <w:rPr>
          <w:rFonts w:ascii="Arial" w:hAnsi="Arial" w:cs="Arial"/>
          <w:sz w:val="24"/>
          <w:szCs w:val="24"/>
        </w:rPr>
        <w:t xml:space="preserve">robin resolution to the appellant as there was no reason to do so. Kandume denied that he took steps aimed at victimising </w:t>
      </w:r>
      <w:r w:rsidR="00103478">
        <w:rPr>
          <w:rFonts w:ascii="Arial" w:hAnsi="Arial" w:cs="Arial"/>
          <w:sz w:val="24"/>
          <w:szCs w:val="24"/>
        </w:rPr>
        <w:t>or</w:t>
      </w:r>
      <w:r w:rsidR="00BC6A72">
        <w:rPr>
          <w:rFonts w:ascii="Arial" w:hAnsi="Arial" w:cs="Arial"/>
          <w:sz w:val="24"/>
          <w:szCs w:val="24"/>
        </w:rPr>
        <w:t xml:space="preserve"> intimidating the appellant.</w:t>
      </w:r>
    </w:p>
    <w:p w14:paraId="479BBCDB" w14:textId="77777777" w:rsidR="003226F9" w:rsidRDefault="003226F9" w:rsidP="003226F9">
      <w:pPr>
        <w:pStyle w:val="NoSpacing"/>
        <w:spacing w:line="480" w:lineRule="auto"/>
        <w:jc w:val="both"/>
        <w:rPr>
          <w:rFonts w:ascii="Arial" w:hAnsi="Arial" w:cs="Arial"/>
          <w:sz w:val="24"/>
          <w:szCs w:val="24"/>
        </w:rPr>
      </w:pPr>
    </w:p>
    <w:p w14:paraId="3CA8EC3C" w14:textId="0472176A" w:rsidR="0069339C" w:rsidRPr="003359E8" w:rsidRDefault="00847C5D" w:rsidP="00847C5D">
      <w:pPr>
        <w:pStyle w:val="NoSpacing"/>
        <w:spacing w:line="480" w:lineRule="auto"/>
        <w:jc w:val="both"/>
        <w:rPr>
          <w:rFonts w:ascii="Arial" w:hAnsi="Arial" w:cs="Arial"/>
          <w:sz w:val="24"/>
          <w:szCs w:val="24"/>
        </w:rPr>
      </w:pPr>
      <w:r w:rsidRPr="003359E8">
        <w:rPr>
          <w:rFonts w:ascii="Arial" w:hAnsi="Arial" w:cs="Arial"/>
          <w:sz w:val="24"/>
          <w:szCs w:val="24"/>
        </w:rPr>
        <w:t>[29]</w:t>
      </w:r>
      <w:r w:rsidRPr="003359E8">
        <w:rPr>
          <w:rFonts w:ascii="Arial" w:hAnsi="Arial" w:cs="Arial"/>
          <w:sz w:val="24"/>
          <w:szCs w:val="24"/>
        </w:rPr>
        <w:tab/>
      </w:r>
      <w:r w:rsidR="00BC6A72">
        <w:rPr>
          <w:rFonts w:ascii="Arial" w:hAnsi="Arial" w:cs="Arial"/>
          <w:sz w:val="24"/>
          <w:szCs w:val="24"/>
        </w:rPr>
        <w:t>Regarding the appointment of Munyika in terms of the provisions of s 6(2)</w:t>
      </w:r>
      <w:r w:rsidR="00BC6A72" w:rsidRPr="00703CFF">
        <w:rPr>
          <w:rFonts w:ascii="Arial" w:hAnsi="Arial" w:cs="Arial"/>
          <w:i/>
          <w:sz w:val="24"/>
          <w:szCs w:val="24"/>
        </w:rPr>
        <w:t>(a)</w:t>
      </w:r>
      <w:r w:rsidR="00BC6A72">
        <w:rPr>
          <w:rFonts w:ascii="Arial" w:hAnsi="Arial" w:cs="Arial"/>
          <w:sz w:val="24"/>
          <w:szCs w:val="24"/>
        </w:rPr>
        <w:t xml:space="preserve"> of </w:t>
      </w:r>
      <w:r w:rsidR="0069336B">
        <w:rPr>
          <w:rFonts w:ascii="Arial" w:hAnsi="Arial" w:cs="Arial"/>
          <w:sz w:val="24"/>
          <w:szCs w:val="24"/>
        </w:rPr>
        <w:t xml:space="preserve">the </w:t>
      </w:r>
      <w:r w:rsidR="00703CFF">
        <w:rPr>
          <w:rFonts w:ascii="Arial" w:hAnsi="Arial" w:cs="Arial"/>
          <w:sz w:val="24"/>
          <w:szCs w:val="24"/>
        </w:rPr>
        <w:t>Act</w:t>
      </w:r>
      <w:r w:rsidR="00867EA4">
        <w:rPr>
          <w:rFonts w:ascii="Arial" w:hAnsi="Arial" w:cs="Arial"/>
          <w:sz w:val="24"/>
          <w:szCs w:val="24"/>
        </w:rPr>
        <w:t>,</w:t>
      </w:r>
      <w:r w:rsidR="00703CFF">
        <w:rPr>
          <w:rFonts w:ascii="Arial" w:hAnsi="Arial" w:cs="Arial"/>
          <w:sz w:val="24"/>
          <w:szCs w:val="24"/>
        </w:rPr>
        <w:t xml:space="preserve"> allegedly contrary to those provisions, Kandume referred to the provisions of </w:t>
      </w:r>
      <w:r w:rsidR="00BE7B30">
        <w:rPr>
          <w:rFonts w:ascii="Arial" w:hAnsi="Arial" w:cs="Arial"/>
          <w:sz w:val="24"/>
          <w:szCs w:val="24"/>
        </w:rPr>
        <w:t xml:space="preserve">   </w:t>
      </w:r>
      <w:r w:rsidR="00703CFF">
        <w:rPr>
          <w:rFonts w:ascii="Arial" w:hAnsi="Arial" w:cs="Arial"/>
          <w:sz w:val="24"/>
          <w:szCs w:val="24"/>
        </w:rPr>
        <w:t>s 9(5)</w:t>
      </w:r>
      <w:r w:rsidR="00703CFF" w:rsidRPr="00703CFF">
        <w:rPr>
          <w:rFonts w:ascii="Arial" w:hAnsi="Arial" w:cs="Arial"/>
          <w:i/>
          <w:sz w:val="24"/>
          <w:szCs w:val="24"/>
        </w:rPr>
        <w:t>(b)</w:t>
      </w:r>
      <w:r w:rsidR="0069336B">
        <w:rPr>
          <w:rFonts w:ascii="Arial" w:hAnsi="Arial" w:cs="Arial"/>
          <w:sz w:val="24"/>
          <w:szCs w:val="24"/>
        </w:rPr>
        <w:t xml:space="preserve"> of the </w:t>
      </w:r>
      <w:r w:rsidR="00703CFF">
        <w:rPr>
          <w:rFonts w:ascii="Arial" w:hAnsi="Arial" w:cs="Arial"/>
          <w:sz w:val="24"/>
          <w:szCs w:val="24"/>
        </w:rPr>
        <w:t>Act, as counter weight.</w:t>
      </w:r>
    </w:p>
    <w:p w14:paraId="377B88FF" w14:textId="7EC5C70C"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703CFF">
        <w:rPr>
          <w:rFonts w:ascii="Arial" w:hAnsi="Arial" w:cs="Arial"/>
          <w:sz w:val="24"/>
          <w:szCs w:val="24"/>
        </w:rPr>
        <w:t xml:space="preserve">Kandume denied that the appellant had put up any factual or legal basis for the extra-ordinary relief sought in the court </w:t>
      </w:r>
      <w:r w:rsidR="00703CFF" w:rsidRPr="00703CFF">
        <w:rPr>
          <w:rFonts w:ascii="Arial" w:hAnsi="Arial" w:cs="Arial"/>
          <w:i/>
          <w:sz w:val="24"/>
          <w:szCs w:val="24"/>
        </w:rPr>
        <w:t>a quo</w:t>
      </w:r>
      <w:r w:rsidR="00703CFF">
        <w:rPr>
          <w:rFonts w:ascii="Arial" w:hAnsi="Arial" w:cs="Arial"/>
          <w:sz w:val="24"/>
          <w:szCs w:val="24"/>
        </w:rPr>
        <w:t>.</w:t>
      </w:r>
    </w:p>
    <w:p w14:paraId="19437841" w14:textId="77777777" w:rsidR="002369C5" w:rsidRDefault="002369C5" w:rsidP="002369C5">
      <w:pPr>
        <w:pStyle w:val="NoSpacing"/>
        <w:spacing w:line="480" w:lineRule="auto"/>
        <w:jc w:val="both"/>
        <w:rPr>
          <w:rFonts w:ascii="Arial" w:hAnsi="Arial" w:cs="Arial"/>
          <w:sz w:val="24"/>
          <w:szCs w:val="24"/>
        </w:rPr>
      </w:pPr>
    </w:p>
    <w:p w14:paraId="4C691261" w14:textId="77777777" w:rsidR="002369C5" w:rsidRPr="002369C5" w:rsidRDefault="002369C5" w:rsidP="002369C5">
      <w:pPr>
        <w:pStyle w:val="NoSpacing"/>
        <w:spacing w:line="480" w:lineRule="auto"/>
        <w:jc w:val="both"/>
        <w:rPr>
          <w:rFonts w:ascii="Arial" w:hAnsi="Arial" w:cs="Arial"/>
          <w:sz w:val="24"/>
          <w:szCs w:val="24"/>
          <w:u w:val="single"/>
        </w:rPr>
      </w:pPr>
      <w:r w:rsidRPr="002369C5">
        <w:rPr>
          <w:rFonts w:ascii="Arial" w:hAnsi="Arial" w:cs="Arial"/>
          <w:sz w:val="24"/>
          <w:szCs w:val="24"/>
          <w:u w:val="single"/>
        </w:rPr>
        <w:t>Affidavit on behalf of fifth respondent</w:t>
      </w:r>
    </w:p>
    <w:p w14:paraId="75F2F8FD" w14:textId="45C05691" w:rsidR="002369C5" w:rsidRDefault="00847C5D" w:rsidP="00847C5D">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67EA4">
        <w:rPr>
          <w:rFonts w:ascii="Arial" w:hAnsi="Arial" w:cs="Arial"/>
          <w:sz w:val="24"/>
          <w:szCs w:val="24"/>
        </w:rPr>
        <w:t xml:space="preserve">Ms </w:t>
      </w:r>
      <w:r w:rsidR="002369C5">
        <w:rPr>
          <w:rFonts w:ascii="Arial" w:hAnsi="Arial" w:cs="Arial"/>
          <w:sz w:val="24"/>
          <w:szCs w:val="24"/>
        </w:rPr>
        <w:t>Itah Kandjii-Murangi, the Minister of Higher Education, Training and Innovation deposed to an affidavit on behalf of the fifth respondent.</w:t>
      </w:r>
    </w:p>
    <w:p w14:paraId="0546F561" w14:textId="77777777" w:rsidR="002369C5" w:rsidRDefault="002369C5" w:rsidP="002369C5">
      <w:pPr>
        <w:pStyle w:val="NoSpacing"/>
        <w:spacing w:line="480" w:lineRule="auto"/>
        <w:jc w:val="both"/>
        <w:rPr>
          <w:rFonts w:ascii="Arial" w:hAnsi="Arial" w:cs="Arial"/>
          <w:sz w:val="24"/>
          <w:szCs w:val="24"/>
        </w:rPr>
      </w:pPr>
    </w:p>
    <w:p w14:paraId="0E403A45" w14:textId="32B786EF" w:rsidR="002369C5" w:rsidRDefault="00847C5D" w:rsidP="00847C5D">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369C5">
        <w:rPr>
          <w:rFonts w:ascii="Arial" w:hAnsi="Arial" w:cs="Arial"/>
          <w:sz w:val="24"/>
          <w:szCs w:val="24"/>
        </w:rPr>
        <w:t>She confirmed that Munyika had been appointed in terms of s 6(2)</w:t>
      </w:r>
      <w:r w:rsidR="002369C5" w:rsidRPr="002369C5">
        <w:rPr>
          <w:rFonts w:ascii="Arial" w:hAnsi="Arial" w:cs="Arial"/>
          <w:i/>
          <w:sz w:val="24"/>
          <w:szCs w:val="24"/>
        </w:rPr>
        <w:t>(a)</w:t>
      </w:r>
      <w:r w:rsidR="002369C5">
        <w:rPr>
          <w:rFonts w:ascii="Arial" w:hAnsi="Arial" w:cs="Arial"/>
          <w:sz w:val="24"/>
          <w:szCs w:val="24"/>
        </w:rPr>
        <w:t xml:space="preserve"> of the Act, she denied that she did not appoint Munyika ‘for a particular purpose’, and denied that the appointment was unlawful.</w:t>
      </w:r>
    </w:p>
    <w:p w14:paraId="51082D1A" w14:textId="77777777" w:rsidR="006F5981" w:rsidRPr="00F961A0" w:rsidRDefault="006F5981" w:rsidP="006F5981">
      <w:pPr>
        <w:pStyle w:val="NoSpacing"/>
        <w:spacing w:line="480" w:lineRule="auto"/>
        <w:jc w:val="both"/>
        <w:rPr>
          <w:rFonts w:ascii="Arial" w:hAnsi="Arial" w:cs="Arial"/>
          <w:sz w:val="24"/>
          <w:szCs w:val="24"/>
        </w:rPr>
      </w:pPr>
    </w:p>
    <w:p w14:paraId="41B71596" w14:textId="08229B96" w:rsidR="002369C5" w:rsidRDefault="00847C5D" w:rsidP="00847C5D">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2369C5">
        <w:rPr>
          <w:rFonts w:ascii="Arial" w:hAnsi="Arial" w:cs="Arial"/>
          <w:sz w:val="24"/>
          <w:szCs w:val="24"/>
        </w:rPr>
        <w:t xml:space="preserve">She stated that there was substantial compliance with the relevant legislative provisions in the appointment of Munyika as </w:t>
      </w:r>
      <w:r w:rsidR="003359E8">
        <w:rPr>
          <w:rFonts w:ascii="Arial" w:hAnsi="Arial" w:cs="Arial"/>
          <w:sz w:val="24"/>
          <w:szCs w:val="24"/>
        </w:rPr>
        <w:t xml:space="preserve">an </w:t>
      </w:r>
      <w:r w:rsidR="002369C5">
        <w:rPr>
          <w:rFonts w:ascii="Arial" w:hAnsi="Arial" w:cs="Arial"/>
          <w:sz w:val="24"/>
          <w:szCs w:val="24"/>
        </w:rPr>
        <w:t>additional member of the NSFAF Board.</w:t>
      </w:r>
    </w:p>
    <w:p w14:paraId="27C3FED9" w14:textId="77777777" w:rsidR="006F5981" w:rsidRDefault="006F5981" w:rsidP="006F5981">
      <w:pPr>
        <w:pStyle w:val="NoSpacing"/>
        <w:spacing w:line="480" w:lineRule="auto"/>
        <w:jc w:val="both"/>
        <w:rPr>
          <w:rFonts w:ascii="Arial" w:hAnsi="Arial" w:cs="Arial"/>
          <w:sz w:val="24"/>
          <w:szCs w:val="24"/>
        </w:rPr>
      </w:pPr>
    </w:p>
    <w:p w14:paraId="25149F21" w14:textId="4DB732BF" w:rsidR="002369C5" w:rsidRPr="006F5981" w:rsidRDefault="00847C5D" w:rsidP="00847C5D">
      <w:pPr>
        <w:pStyle w:val="NoSpacing"/>
        <w:spacing w:line="480" w:lineRule="auto"/>
        <w:jc w:val="both"/>
        <w:rPr>
          <w:rFonts w:ascii="Arial" w:hAnsi="Arial" w:cs="Arial"/>
          <w:sz w:val="24"/>
          <w:szCs w:val="24"/>
        </w:rPr>
      </w:pPr>
      <w:r w:rsidRPr="006F5981">
        <w:rPr>
          <w:rFonts w:ascii="Arial" w:hAnsi="Arial" w:cs="Arial"/>
          <w:sz w:val="24"/>
          <w:szCs w:val="24"/>
        </w:rPr>
        <w:t>[34]</w:t>
      </w:r>
      <w:r w:rsidRPr="006F5981">
        <w:rPr>
          <w:rFonts w:ascii="Arial" w:hAnsi="Arial" w:cs="Arial"/>
          <w:sz w:val="24"/>
          <w:szCs w:val="24"/>
        </w:rPr>
        <w:tab/>
      </w:r>
      <w:r w:rsidR="00416943">
        <w:rPr>
          <w:rFonts w:ascii="Arial" w:hAnsi="Arial" w:cs="Arial"/>
          <w:sz w:val="24"/>
          <w:szCs w:val="24"/>
        </w:rPr>
        <w:t>The M</w:t>
      </w:r>
      <w:r w:rsidR="002369C5" w:rsidRPr="006F5981">
        <w:rPr>
          <w:rFonts w:ascii="Arial" w:hAnsi="Arial" w:cs="Arial"/>
          <w:sz w:val="24"/>
          <w:szCs w:val="24"/>
        </w:rPr>
        <w:t>inister stated that Munyika’s appointment was based on her legal expertise and p</w:t>
      </w:r>
      <w:r w:rsidR="00416943">
        <w:rPr>
          <w:rFonts w:ascii="Arial" w:hAnsi="Arial" w:cs="Arial"/>
          <w:sz w:val="24"/>
          <w:szCs w:val="24"/>
        </w:rPr>
        <w:t>rofessional background and the M</w:t>
      </w:r>
      <w:r w:rsidR="002369C5" w:rsidRPr="006F5981">
        <w:rPr>
          <w:rFonts w:ascii="Arial" w:hAnsi="Arial" w:cs="Arial"/>
          <w:sz w:val="24"/>
          <w:szCs w:val="24"/>
        </w:rPr>
        <w:t xml:space="preserve">inister continued to </w:t>
      </w:r>
      <w:r w:rsidR="0075571E">
        <w:rPr>
          <w:rFonts w:ascii="Arial" w:hAnsi="Arial" w:cs="Arial"/>
          <w:sz w:val="24"/>
          <w:szCs w:val="24"/>
        </w:rPr>
        <w:t xml:space="preserve">list </w:t>
      </w:r>
      <w:r w:rsidR="002369C5" w:rsidRPr="006F5981">
        <w:rPr>
          <w:rFonts w:ascii="Arial" w:hAnsi="Arial" w:cs="Arial"/>
          <w:sz w:val="24"/>
          <w:szCs w:val="24"/>
        </w:rPr>
        <w:t>Munyika’s expertise</w:t>
      </w:r>
      <w:r w:rsidR="0075571E">
        <w:rPr>
          <w:rFonts w:ascii="Arial" w:hAnsi="Arial" w:cs="Arial"/>
          <w:sz w:val="24"/>
          <w:szCs w:val="24"/>
        </w:rPr>
        <w:t xml:space="preserve"> and experience</w:t>
      </w:r>
      <w:r w:rsidR="002369C5" w:rsidRPr="006F5981">
        <w:rPr>
          <w:rFonts w:ascii="Arial" w:hAnsi="Arial" w:cs="Arial"/>
          <w:sz w:val="24"/>
          <w:szCs w:val="24"/>
        </w:rPr>
        <w:t>. It is not necessary to repeat same.</w:t>
      </w:r>
    </w:p>
    <w:p w14:paraId="232975BA" w14:textId="77777777" w:rsidR="002369C5" w:rsidRDefault="002369C5" w:rsidP="002369C5">
      <w:pPr>
        <w:pStyle w:val="NoSpacing"/>
        <w:spacing w:line="480" w:lineRule="auto"/>
        <w:jc w:val="both"/>
        <w:rPr>
          <w:rFonts w:ascii="Arial" w:hAnsi="Arial" w:cs="Arial"/>
          <w:sz w:val="24"/>
          <w:szCs w:val="24"/>
        </w:rPr>
      </w:pPr>
    </w:p>
    <w:p w14:paraId="08963804" w14:textId="5DD4F490" w:rsidR="002369C5" w:rsidRDefault="00847C5D" w:rsidP="00847C5D">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369C5">
        <w:rPr>
          <w:rFonts w:ascii="Arial" w:hAnsi="Arial" w:cs="Arial"/>
          <w:sz w:val="24"/>
          <w:szCs w:val="24"/>
        </w:rPr>
        <w:t>The appellant deposed to a replying affidavit.</w:t>
      </w:r>
    </w:p>
    <w:p w14:paraId="05EFA3F5" w14:textId="77777777" w:rsidR="002369C5" w:rsidRDefault="002369C5" w:rsidP="003226F9">
      <w:pPr>
        <w:pStyle w:val="NoSpacing"/>
        <w:spacing w:line="480" w:lineRule="auto"/>
        <w:jc w:val="both"/>
        <w:rPr>
          <w:rFonts w:ascii="Arial" w:hAnsi="Arial" w:cs="Arial"/>
          <w:sz w:val="24"/>
          <w:szCs w:val="24"/>
        </w:rPr>
      </w:pPr>
    </w:p>
    <w:p w14:paraId="5571B1D0" w14:textId="77777777" w:rsidR="00703CFF" w:rsidRPr="00703CFF" w:rsidRDefault="00703CFF" w:rsidP="003226F9">
      <w:pPr>
        <w:pStyle w:val="NoSpacing"/>
        <w:spacing w:line="480" w:lineRule="auto"/>
        <w:jc w:val="both"/>
        <w:rPr>
          <w:rFonts w:ascii="Arial" w:hAnsi="Arial" w:cs="Arial"/>
          <w:sz w:val="24"/>
          <w:szCs w:val="24"/>
          <w:u w:val="single"/>
        </w:rPr>
      </w:pPr>
      <w:r w:rsidRPr="00703CFF">
        <w:rPr>
          <w:rFonts w:ascii="Arial" w:hAnsi="Arial" w:cs="Arial"/>
          <w:sz w:val="24"/>
          <w:szCs w:val="24"/>
          <w:u w:val="single"/>
        </w:rPr>
        <w:t xml:space="preserve">The judgment of the court </w:t>
      </w:r>
      <w:r w:rsidRPr="00703CFF">
        <w:rPr>
          <w:rFonts w:ascii="Arial" w:hAnsi="Arial" w:cs="Arial"/>
          <w:i/>
          <w:sz w:val="24"/>
          <w:szCs w:val="24"/>
          <w:u w:val="single"/>
        </w:rPr>
        <w:t>a quo</w:t>
      </w:r>
    </w:p>
    <w:p w14:paraId="05BF612B" w14:textId="594C43E1" w:rsidR="003226F9" w:rsidRPr="0075571E" w:rsidRDefault="00847C5D" w:rsidP="00847C5D">
      <w:pPr>
        <w:pStyle w:val="NoSpacing"/>
        <w:spacing w:line="480" w:lineRule="auto"/>
        <w:jc w:val="both"/>
        <w:rPr>
          <w:rFonts w:ascii="Arial" w:hAnsi="Arial" w:cs="Arial"/>
          <w:sz w:val="24"/>
          <w:szCs w:val="24"/>
        </w:rPr>
      </w:pPr>
      <w:r w:rsidRPr="0075571E">
        <w:rPr>
          <w:rFonts w:ascii="Arial" w:hAnsi="Arial" w:cs="Arial"/>
          <w:sz w:val="24"/>
          <w:szCs w:val="24"/>
        </w:rPr>
        <w:t>[36]</w:t>
      </w:r>
      <w:r w:rsidRPr="0075571E">
        <w:rPr>
          <w:rFonts w:ascii="Arial" w:hAnsi="Arial" w:cs="Arial"/>
          <w:sz w:val="24"/>
          <w:szCs w:val="24"/>
        </w:rPr>
        <w:tab/>
      </w:r>
      <w:r w:rsidR="00703CFF">
        <w:rPr>
          <w:rFonts w:ascii="Arial" w:hAnsi="Arial" w:cs="Arial"/>
          <w:sz w:val="24"/>
          <w:szCs w:val="24"/>
        </w:rPr>
        <w:t xml:space="preserve">The application brought by the appellant in the court </w:t>
      </w:r>
      <w:r w:rsidR="00703CFF" w:rsidRPr="00703CFF">
        <w:rPr>
          <w:rFonts w:ascii="Arial" w:hAnsi="Arial" w:cs="Arial"/>
          <w:i/>
          <w:sz w:val="24"/>
          <w:szCs w:val="24"/>
        </w:rPr>
        <w:t>a quo</w:t>
      </w:r>
      <w:r w:rsidR="00703CFF">
        <w:rPr>
          <w:rFonts w:ascii="Arial" w:hAnsi="Arial" w:cs="Arial"/>
          <w:sz w:val="24"/>
          <w:szCs w:val="24"/>
        </w:rPr>
        <w:t xml:space="preserve"> was dismissed with costs.</w:t>
      </w:r>
      <w:r w:rsidR="0075571E">
        <w:rPr>
          <w:rFonts w:ascii="Arial" w:hAnsi="Arial" w:cs="Arial"/>
          <w:sz w:val="24"/>
          <w:szCs w:val="24"/>
        </w:rPr>
        <w:t xml:space="preserve"> </w:t>
      </w:r>
      <w:r w:rsidR="0069336B" w:rsidRPr="0075571E">
        <w:rPr>
          <w:rFonts w:ascii="Arial" w:hAnsi="Arial" w:cs="Arial"/>
          <w:sz w:val="24"/>
          <w:szCs w:val="24"/>
        </w:rPr>
        <w:t xml:space="preserve">The court </w:t>
      </w:r>
      <w:r w:rsidR="0069336B" w:rsidRPr="0075571E">
        <w:rPr>
          <w:rFonts w:ascii="Arial" w:hAnsi="Arial" w:cs="Arial"/>
          <w:i/>
          <w:sz w:val="24"/>
          <w:szCs w:val="24"/>
        </w:rPr>
        <w:t>a quo</w:t>
      </w:r>
      <w:r w:rsidR="0069336B" w:rsidRPr="0075571E">
        <w:rPr>
          <w:rFonts w:ascii="Arial" w:hAnsi="Arial" w:cs="Arial"/>
          <w:sz w:val="24"/>
          <w:szCs w:val="24"/>
        </w:rPr>
        <w:t xml:space="preserve"> explained that the first basis for the alleged illegality is that the </w:t>
      </w:r>
      <w:r w:rsidR="0069336B" w:rsidRPr="0075571E">
        <w:rPr>
          <w:rFonts w:ascii="Arial" w:hAnsi="Arial" w:cs="Arial"/>
          <w:sz w:val="24"/>
          <w:szCs w:val="24"/>
        </w:rPr>
        <w:lastRenderedPageBreak/>
        <w:t>round</w:t>
      </w:r>
      <w:r w:rsidR="00D05E1A" w:rsidRPr="0075571E">
        <w:rPr>
          <w:rFonts w:ascii="Arial" w:hAnsi="Arial" w:cs="Arial"/>
          <w:sz w:val="24"/>
          <w:szCs w:val="24"/>
        </w:rPr>
        <w:t xml:space="preserve"> </w:t>
      </w:r>
      <w:r w:rsidR="0069336B" w:rsidRPr="0075571E">
        <w:rPr>
          <w:rFonts w:ascii="Arial" w:hAnsi="Arial" w:cs="Arial"/>
          <w:sz w:val="24"/>
          <w:szCs w:val="24"/>
        </w:rPr>
        <w:t xml:space="preserve">robin resolution approved and voted upon by Munyika was </w:t>
      </w:r>
      <w:r w:rsidR="0069336B" w:rsidRPr="0075571E">
        <w:rPr>
          <w:rFonts w:ascii="Arial" w:hAnsi="Arial" w:cs="Arial"/>
          <w:i/>
          <w:sz w:val="24"/>
          <w:szCs w:val="24"/>
        </w:rPr>
        <w:t>ultra vires</w:t>
      </w:r>
      <w:r w:rsidR="0069336B" w:rsidRPr="0075571E">
        <w:rPr>
          <w:rFonts w:ascii="Arial" w:hAnsi="Arial" w:cs="Arial"/>
          <w:sz w:val="24"/>
          <w:szCs w:val="24"/>
        </w:rPr>
        <w:t xml:space="preserve"> the provisions of s 6(2)</w:t>
      </w:r>
      <w:r w:rsidR="0069336B" w:rsidRPr="0075571E">
        <w:rPr>
          <w:rFonts w:ascii="Arial" w:hAnsi="Arial" w:cs="Arial"/>
          <w:i/>
          <w:sz w:val="24"/>
          <w:szCs w:val="24"/>
        </w:rPr>
        <w:t>(a)</w:t>
      </w:r>
      <w:r w:rsidR="0069336B" w:rsidRPr="0075571E">
        <w:rPr>
          <w:rFonts w:ascii="Arial" w:hAnsi="Arial" w:cs="Arial"/>
          <w:sz w:val="24"/>
          <w:szCs w:val="24"/>
        </w:rPr>
        <w:t xml:space="preserve"> of the </w:t>
      </w:r>
      <w:r w:rsidR="00BE7B30" w:rsidRPr="0075571E">
        <w:rPr>
          <w:rFonts w:ascii="Arial" w:hAnsi="Arial" w:cs="Arial"/>
          <w:sz w:val="24"/>
          <w:szCs w:val="24"/>
        </w:rPr>
        <w:t xml:space="preserve">NSFAF </w:t>
      </w:r>
      <w:r w:rsidR="0069336B" w:rsidRPr="0075571E">
        <w:rPr>
          <w:rFonts w:ascii="Arial" w:hAnsi="Arial" w:cs="Arial"/>
          <w:sz w:val="24"/>
          <w:szCs w:val="24"/>
        </w:rPr>
        <w:t>Act 26 of 2000</w:t>
      </w:r>
      <w:r w:rsidR="0075571E" w:rsidRPr="0075571E">
        <w:rPr>
          <w:rFonts w:ascii="Arial" w:hAnsi="Arial" w:cs="Arial"/>
          <w:sz w:val="24"/>
          <w:szCs w:val="24"/>
        </w:rPr>
        <w:t>,</w:t>
      </w:r>
      <w:r w:rsidR="0069336B" w:rsidRPr="0075571E">
        <w:rPr>
          <w:rFonts w:ascii="Arial" w:hAnsi="Arial" w:cs="Arial"/>
          <w:sz w:val="24"/>
          <w:szCs w:val="24"/>
        </w:rPr>
        <w:t xml:space="preserve"> which stipulates that Munyika, who was appointed as </w:t>
      </w:r>
      <w:r w:rsidR="0069339C" w:rsidRPr="0075571E">
        <w:rPr>
          <w:rFonts w:ascii="Arial" w:hAnsi="Arial" w:cs="Arial"/>
          <w:sz w:val="24"/>
          <w:szCs w:val="24"/>
        </w:rPr>
        <w:t xml:space="preserve">an </w:t>
      </w:r>
      <w:r w:rsidR="0069336B" w:rsidRPr="0075571E">
        <w:rPr>
          <w:rFonts w:ascii="Arial" w:hAnsi="Arial" w:cs="Arial"/>
          <w:sz w:val="24"/>
          <w:szCs w:val="24"/>
        </w:rPr>
        <w:t>additional member ha</w:t>
      </w:r>
      <w:r w:rsidR="0075571E" w:rsidRPr="0075571E">
        <w:rPr>
          <w:rFonts w:ascii="Arial" w:hAnsi="Arial" w:cs="Arial"/>
          <w:sz w:val="24"/>
          <w:szCs w:val="24"/>
        </w:rPr>
        <w:t>d</w:t>
      </w:r>
      <w:r w:rsidR="0069336B" w:rsidRPr="0075571E">
        <w:rPr>
          <w:rFonts w:ascii="Arial" w:hAnsi="Arial" w:cs="Arial"/>
          <w:sz w:val="24"/>
          <w:szCs w:val="24"/>
        </w:rPr>
        <w:t xml:space="preserve"> no voting rights. The second basis for the alleged illegality is that the letter appointing Munyika failed to state for what particular purpose the </w:t>
      </w:r>
      <w:r w:rsidR="00416943">
        <w:rPr>
          <w:rFonts w:ascii="Arial" w:hAnsi="Arial" w:cs="Arial"/>
          <w:sz w:val="24"/>
          <w:szCs w:val="24"/>
        </w:rPr>
        <w:t>M</w:t>
      </w:r>
      <w:r w:rsidR="0069336B" w:rsidRPr="0075571E">
        <w:rPr>
          <w:rFonts w:ascii="Arial" w:hAnsi="Arial" w:cs="Arial"/>
          <w:sz w:val="24"/>
          <w:szCs w:val="24"/>
        </w:rPr>
        <w:t>inister appointed her as require</w:t>
      </w:r>
      <w:r w:rsidR="002369C5" w:rsidRPr="0075571E">
        <w:rPr>
          <w:rFonts w:ascii="Arial" w:hAnsi="Arial" w:cs="Arial"/>
          <w:sz w:val="24"/>
          <w:szCs w:val="24"/>
        </w:rPr>
        <w:t>d by s 6(2)</w:t>
      </w:r>
      <w:r w:rsidR="0069336B" w:rsidRPr="0075571E">
        <w:rPr>
          <w:rFonts w:ascii="Arial" w:hAnsi="Arial" w:cs="Arial"/>
          <w:i/>
          <w:sz w:val="24"/>
          <w:szCs w:val="24"/>
        </w:rPr>
        <w:t>(a)</w:t>
      </w:r>
      <w:r w:rsidR="0069336B" w:rsidRPr="0075571E">
        <w:rPr>
          <w:rFonts w:ascii="Arial" w:hAnsi="Arial" w:cs="Arial"/>
          <w:sz w:val="24"/>
          <w:szCs w:val="24"/>
        </w:rPr>
        <w:t xml:space="preserve"> of the Act.</w:t>
      </w:r>
    </w:p>
    <w:p w14:paraId="19FF519E" w14:textId="77777777" w:rsidR="003226F9" w:rsidRDefault="003226F9" w:rsidP="003226F9">
      <w:pPr>
        <w:pStyle w:val="NoSpacing"/>
        <w:spacing w:line="480" w:lineRule="auto"/>
        <w:jc w:val="both"/>
        <w:rPr>
          <w:rFonts w:ascii="Arial" w:hAnsi="Arial" w:cs="Arial"/>
          <w:sz w:val="24"/>
          <w:szCs w:val="24"/>
        </w:rPr>
      </w:pPr>
    </w:p>
    <w:p w14:paraId="72EAC734" w14:textId="351748A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69336B">
        <w:rPr>
          <w:rFonts w:ascii="Arial" w:hAnsi="Arial" w:cs="Arial"/>
          <w:sz w:val="24"/>
          <w:szCs w:val="24"/>
        </w:rPr>
        <w:t>In para</w:t>
      </w:r>
      <w:r w:rsidR="002D0990">
        <w:rPr>
          <w:rFonts w:ascii="Arial" w:hAnsi="Arial" w:cs="Arial"/>
          <w:sz w:val="24"/>
          <w:szCs w:val="24"/>
        </w:rPr>
        <w:t>graph</w:t>
      </w:r>
      <w:r w:rsidR="0069336B">
        <w:rPr>
          <w:rFonts w:ascii="Arial" w:hAnsi="Arial" w:cs="Arial"/>
          <w:sz w:val="24"/>
          <w:szCs w:val="24"/>
        </w:rPr>
        <w:t xml:space="preserve"> 28 of its judgment</w:t>
      </w:r>
      <w:r w:rsidR="0069339C">
        <w:rPr>
          <w:rFonts w:ascii="Arial" w:hAnsi="Arial" w:cs="Arial"/>
          <w:sz w:val="24"/>
          <w:szCs w:val="24"/>
        </w:rPr>
        <w:t>,</w:t>
      </w:r>
      <w:r w:rsidR="0069336B">
        <w:rPr>
          <w:rFonts w:ascii="Arial" w:hAnsi="Arial" w:cs="Arial"/>
          <w:sz w:val="24"/>
          <w:szCs w:val="24"/>
        </w:rPr>
        <w:t xml:space="preserve"> the court </w:t>
      </w:r>
      <w:r w:rsidR="0069336B" w:rsidRPr="0069336B">
        <w:rPr>
          <w:rFonts w:ascii="Arial" w:hAnsi="Arial" w:cs="Arial"/>
          <w:i/>
          <w:sz w:val="24"/>
          <w:szCs w:val="24"/>
        </w:rPr>
        <w:t>a quo</w:t>
      </w:r>
      <w:r w:rsidR="0069336B">
        <w:rPr>
          <w:rFonts w:ascii="Arial" w:hAnsi="Arial" w:cs="Arial"/>
          <w:sz w:val="24"/>
          <w:szCs w:val="24"/>
        </w:rPr>
        <w:t xml:space="preserve"> explained that the ‘applicant’s allegation that the resolution in question was adopted on a round</w:t>
      </w:r>
      <w:r w:rsidR="00D05E1A">
        <w:rPr>
          <w:rFonts w:ascii="Arial" w:hAnsi="Arial" w:cs="Arial"/>
          <w:sz w:val="24"/>
          <w:szCs w:val="24"/>
        </w:rPr>
        <w:t xml:space="preserve"> </w:t>
      </w:r>
      <w:r w:rsidR="0069336B">
        <w:rPr>
          <w:rFonts w:ascii="Arial" w:hAnsi="Arial" w:cs="Arial"/>
          <w:sz w:val="24"/>
          <w:szCs w:val="24"/>
        </w:rPr>
        <w:t>robin basis appears to be premised on the sub-heading in the minutes of</w:t>
      </w:r>
      <w:r w:rsidR="00416943">
        <w:rPr>
          <w:rFonts w:ascii="Arial" w:hAnsi="Arial" w:cs="Arial"/>
          <w:sz w:val="24"/>
          <w:szCs w:val="24"/>
        </w:rPr>
        <w:t xml:space="preserve"> the 28 June 2018 </w:t>
      </w:r>
      <w:r w:rsidR="00A32CE2">
        <w:rPr>
          <w:rFonts w:ascii="Arial" w:hAnsi="Arial" w:cs="Arial"/>
          <w:sz w:val="24"/>
          <w:szCs w:val="24"/>
        </w:rPr>
        <w:t xml:space="preserve">ordinary meeting </w:t>
      </w:r>
      <w:r w:rsidR="00416943">
        <w:rPr>
          <w:rFonts w:ascii="Arial" w:hAnsi="Arial" w:cs="Arial"/>
          <w:sz w:val="24"/>
          <w:szCs w:val="24"/>
        </w:rPr>
        <w:t>which reads: “</w:t>
      </w:r>
      <w:r w:rsidR="0069336B">
        <w:rPr>
          <w:rFonts w:ascii="Arial" w:hAnsi="Arial" w:cs="Arial"/>
          <w:sz w:val="24"/>
          <w:szCs w:val="24"/>
        </w:rPr>
        <w:t>Ratification of round</w:t>
      </w:r>
      <w:r w:rsidR="00D05E1A">
        <w:rPr>
          <w:rFonts w:ascii="Arial" w:hAnsi="Arial" w:cs="Arial"/>
          <w:sz w:val="24"/>
          <w:szCs w:val="24"/>
        </w:rPr>
        <w:t xml:space="preserve"> </w:t>
      </w:r>
      <w:r w:rsidR="0069336B">
        <w:rPr>
          <w:rFonts w:ascii="Arial" w:hAnsi="Arial" w:cs="Arial"/>
          <w:sz w:val="24"/>
          <w:szCs w:val="24"/>
        </w:rPr>
        <w:t>robin resolution</w:t>
      </w:r>
      <w:r w:rsidR="00800DBF">
        <w:rPr>
          <w:rFonts w:ascii="Arial" w:hAnsi="Arial" w:cs="Arial"/>
          <w:sz w:val="24"/>
          <w:szCs w:val="24"/>
        </w:rPr>
        <w:t>s</w:t>
      </w:r>
      <w:r w:rsidR="00416943">
        <w:rPr>
          <w:rFonts w:ascii="Arial" w:hAnsi="Arial" w:cs="Arial"/>
          <w:sz w:val="24"/>
          <w:szCs w:val="24"/>
        </w:rPr>
        <w:t>”</w:t>
      </w:r>
      <w:r w:rsidR="003359E8">
        <w:rPr>
          <w:rFonts w:ascii="Arial" w:hAnsi="Arial" w:cs="Arial"/>
          <w:sz w:val="24"/>
          <w:szCs w:val="24"/>
        </w:rPr>
        <w:t>. The first respondent denied</w:t>
      </w:r>
      <w:r w:rsidR="0069336B">
        <w:rPr>
          <w:rFonts w:ascii="Arial" w:hAnsi="Arial" w:cs="Arial"/>
          <w:sz w:val="24"/>
          <w:szCs w:val="24"/>
        </w:rPr>
        <w:t xml:space="preserve"> that the resolution was adopted </w:t>
      </w:r>
      <w:r w:rsidR="00A32CE2">
        <w:rPr>
          <w:rFonts w:ascii="Arial" w:hAnsi="Arial" w:cs="Arial"/>
          <w:sz w:val="24"/>
          <w:szCs w:val="24"/>
        </w:rPr>
        <w:t>by way of</w:t>
      </w:r>
      <w:r w:rsidR="0069336B">
        <w:rPr>
          <w:rFonts w:ascii="Arial" w:hAnsi="Arial" w:cs="Arial"/>
          <w:sz w:val="24"/>
          <w:szCs w:val="24"/>
        </w:rPr>
        <w:t xml:space="preserve"> round</w:t>
      </w:r>
      <w:r w:rsidR="00D05E1A">
        <w:rPr>
          <w:rFonts w:ascii="Arial" w:hAnsi="Arial" w:cs="Arial"/>
          <w:sz w:val="24"/>
          <w:szCs w:val="24"/>
        </w:rPr>
        <w:t xml:space="preserve"> </w:t>
      </w:r>
      <w:r w:rsidR="00A32CE2">
        <w:rPr>
          <w:rFonts w:ascii="Arial" w:hAnsi="Arial" w:cs="Arial"/>
          <w:sz w:val="24"/>
          <w:szCs w:val="24"/>
        </w:rPr>
        <w:t>robin</w:t>
      </w:r>
      <w:r w:rsidR="003359E8">
        <w:rPr>
          <w:rFonts w:ascii="Arial" w:hAnsi="Arial" w:cs="Arial"/>
          <w:sz w:val="24"/>
          <w:szCs w:val="24"/>
        </w:rPr>
        <w:t>,</w:t>
      </w:r>
      <w:r w:rsidR="0069336B">
        <w:rPr>
          <w:rFonts w:ascii="Arial" w:hAnsi="Arial" w:cs="Arial"/>
          <w:sz w:val="24"/>
          <w:szCs w:val="24"/>
        </w:rPr>
        <w:t xml:space="preserve"> but was adopted at the extra-ordinary meeting of the directors held on 16 April 2018 and was subsequently ratified and incorporated in the minutes of </w:t>
      </w:r>
      <w:r w:rsidR="00E01D17">
        <w:rPr>
          <w:rFonts w:ascii="Arial" w:hAnsi="Arial" w:cs="Arial"/>
          <w:sz w:val="24"/>
          <w:szCs w:val="24"/>
        </w:rPr>
        <w:t xml:space="preserve">the meeting of the directors held on 28 June 2018. The resolution recorded </w:t>
      </w:r>
      <w:r w:rsidR="00E01D17" w:rsidRPr="00050CB5">
        <w:rPr>
          <w:rFonts w:ascii="Arial" w:hAnsi="Arial" w:cs="Arial"/>
          <w:i/>
          <w:sz w:val="24"/>
          <w:szCs w:val="24"/>
        </w:rPr>
        <w:t>inter alia</w:t>
      </w:r>
      <w:r w:rsidR="00E01D17">
        <w:rPr>
          <w:rFonts w:ascii="Arial" w:hAnsi="Arial" w:cs="Arial"/>
          <w:sz w:val="24"/>
          <w:szCs w:val="24"/>
        </w:rPr>
        <w:t xml:space="preserve"> that the</w:t>
      </w:r>
      <w:r w:rsidR="00416943">
        <w:rPr>
          <w:rFonts w:ascii="Arial" w:hAnsi="Arial" w:cs="Arial"/>
          <w:sz w:val="24"/>
          <w:szCs w:val="24"/>
        </w:rPr>
        <w:t xml:space="preserve"> “</w:t>
      </w:r>
      <w:r w:rsidR="0051694B">
        <w:rPr>
          <w:rFonts w:ascii="Arial" w:hAnsi="Arial" w:cs="Arial"/>
          <w:sz w:val="24"/>
          <w:szCs w:val="24"/>
        </w:rPr>
        <w:t>Board held an urgent special b</w:t>
      </w:r>
      <w:r w:rsidR="00E01D17">
        <w:rPr>
          <w:rFonts w:ascii="Arial" w:hAnsi="Arial" w:cs="Arial"/>
          <w:sz w:val="24"/>
          <w:szCs w:val="24"/>
        </w:rPr>
        <w:t xml:space="preserve">oard meeting in the morning of 16 April 2018 . . </w:t>
      </w:r>
      <w:r w:rsidR="00416943">
        <w:rPr>
          <w:rFonts w:ascii="Arial" w:hAnsi="Arial" w:cs="Arial"/>
          <w:sz w:val="24"/>
          <w:szCs w:val="24"/>
        </w:rPr>
        <w:t>. after extensive deliberations”</w:t>
      </w:r>
      <w:r w:rsidR="00E01D17">
        <w:rPr>
          <w:rFonts w:ascii="Arial" w:hAnsi="Arial" w:cs="Arial"/>
          <w:sz w:val="24"/>
          <w:szCs w:val="24"/>
        </w:rPr>
        <w:t>. It was signed by all directors wh</w:t>
      </w:r>
      <w:r w:rsidR="0069339C">
        <w:rPr>
          <w:rFonts w:ascii="Arial" w:hAnsi="Arial" w:cs="Arial"/>
          <w:sz w:val="24"/>
          <w:szCs w:val="24"/>
        </w:rPr>
        <w:t xml:space="preserve">o attended that meeting. In </w:t>
      </w:r>
      <w:r w:rsidR="00E01D17">
        <w:rPr>
          <w:rFonts w:ascii="Arial" w:hAnsi="Arial" w:cs="Arial"/>
          <w:sz w:val="24"/>
          <w:szCs w:val="24"/>
        </w:rPr>
        <w:t>light of this respondent’s rebuttal, in my view, the respondent’s denial cannot be said to be far</w:t>
      </w:r>
      <w:r w:rsidR="003449D0">
        <w:rPr>
          <w:rFonts w:ascii="Arial" w:hAnsi="Arial" w:cs="Arial"/>
          <w:sz w:val="24"/>
          <w:szCs w:val="24"/>
        </w:rPr>
        <w:t>-</w:t>
      </w:r>
      <w:r w:rsidR="00E01D17">
        <w:rPr>
          <w:rFonts w:ascii="Arial" w:hAnsi="Arial" w:cs="Arial"/>
          <w:sz w:val="24"/>
          <w:szCs w:val="24"/>
        </w:rPr>
        <w:t>fetched. It thus prevails over the applicant’s version’.</w:t>
      </w:r>
    </w:p>
    <w:p w14:paraId="33E9078F" w14:textId="77777777" w:rsidR="0069336B" w:rsidRDefault="0069336B" w:rsidP="003226F9">
      <w:pPr>
        <w:pStyle w:val="NoSpacing"/>
        <w:spacing w:line="480" w:lineRule="auto"/>
        <w:jc w:val="both"/>
        <w:rPr>
          <w:rFonts w:ascii="Arial" w:hAnsi="Arial" w:cs="Arial"/>
          <w:sz w:val="24"/>
          <w:szCs w:val="24"/>
        </w:rPr>
      </w:pPr>
    </w:p>
    <w:p w14:paraId="0DD3C18F" w14:textId="5FE37BF5"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01D17">
        <w:rPr>
          <w:rFonts w:ascii="Arial" w:hAnsi="Arial" w:cs="Arial"/>
          <w:sz w:val="24"/>
          <w:szCs w:val="24"/>
        </w:rPr>
        <w:t>In the next para</w:t>
      </w:r>
      <w:r w:rsidR="00BE7B30">
        <w:rPr>
          <w:rFonts w:ascii="Arial" w:hAnsi="Arial" w:cs="Arial"/>
          <w:sz w:val="24"/>
          <w:szCs w:val="24"/>
        </w:rPr>
        <w:t>graph</w:t>
      </w:r>
      <w:r w:rsidR="00E01D17">
        <w:rPr>
          <w:rFonts w:ascii="Arial" w:hAnsi="Arial" w:cs="Arial"/>
          <w:sz w:val="24"/>
          <w:szCs w:val="24"/>
        </w:rPr>
        <w:t xml:space="preserve"> the court </w:t>
      </w:r>
      <w:r w:rsidR="00E01D17" w:rsidRPr="00E01D17">
        <w:rPr>
          <w:rFonts w:ascii="Arial" w:hAnsi="Arial" w:cs="Arial"/>
          <w:i/>
          <w:sz w:val="24"/>
          <w:szCs w:val="24"/>
        </w:rPr>
        <w:t>a quo</w:t>
      </w:r>
      <w:r w:rsidR="00E01D17">
        <w:rPr>
          <w:rFonts w:ascii="Arial" w:hAnsi="Arial" w:cs="Arial"/>
          <w:sz w:val="24"/>
          <w:szCs w:val="24"/>
        </w:rPr>
        <w:t xml:space="preserve"> dealt with the effect of the signature of the resolution by Munyika, to the effect that the resolution remain</w:t>
      </w:r>
      <w:r w:rsidR="00F961A0">
        <w:rPr>
          <w:rFonts w:ascii="Arial" w:hAnsi="Arial" w:cs="Arial"/>
          <w:sz w:val="24"/>
          <w:szCs w:val="24"/>
        </w:rPr>
        <w:t>s</w:t>
      </w:r>
      <w:r w:rsidR="00E01D17">
        <w:rPr>
          <w:rFonts w:ascii="Arial" w:hAnsi="Arial" w:cs="Arial"/>
          <w:sz w:val="24"/>
          <w:szCs w:val="24"/>
        </w:rPr>
        <w:t xml:space="preserve"> valid as long as it was signed by the majority of the voting members. The court </w:t>
      </w:r>
      <w:r w:rsidR="00E01D17" w:rsidRPr="00D54D25">
        <w:rPr>
          <w:rFonts w:ascii="Arial" w:hAnsi="Arial" w:cs="Arial"/>
          <w:i/>
          <w:sz w:val="24"/>
          <w:szCs w:val="24"/>
        </w:rPr>
        <w:t>a quo</w:t>
      </w:r>
      <w:r w:rsidR="00E01D17">
        <w:rPr>
          <w:rFonts w:ascii="Arial" w:hAnsi="Arial" w:cs="Arial"/>
          <w:sz w:val="24"/>
          <w:szCs w:val="24"/>
        </w:rPr>
        <w:t xml:space="preserve"> considered this situation, the </w:t>
      </w:r>
      <w:r w:rsidR="00C21CD6">
        <w:rPr>
          <w:rFonts w:ascii="Arial" w:hAnsi="Arial" w:cs="Arial"/>
          <w:sz w:val="24"/>
          <w:szCs w:val="24"/>
        </w:rPr>
        <w:t>same as provided for by s 222</w:t>
      </w:r>
      <w:r w:rsidR="00E01D17">
        <w:rPr>
          <w:rFonts w:ascii="Arial" w:hAnsi="Arial" w:cs="Arial"/>
          <w:sz w:val="24"/>
          <w:szCs w:val="24"/>
        </w:rPr>
        <w:t xml:space="preserve"> of the Companies Act </w:t>
      </w:r>
      <w:r w:rsidR="008F7BE3">
        <w:rPr>
          <w:rFonts w:ascii="Arial" w:hAnsi="Arial" w:cs="Arial"/>
          <w:sz w:val="24"/>
          <w:szCs w:val="24"/>
        </w:rPr>
        <w:t xml:space="preserve">28 </w:t>
      </w:r>
      <w:r w:rsidR="00E01D17">
        <w:rPr>
          <w:rFonts w:ascii="Arial" w:hAnsi="Arial" w:cs="Arial"/>
          <w:sz w:val="24"/>
          <w:szCs w:val="24"/>
        </w:rPr>
        <w:t xml:space="preserve">of 2004, which stipulates </w:t>
      </w:r>
      <w:r w:rsidR="00E01D17">
        <w:rPr>
          <w:rFonts w:ascii="Arial" w:hAnsi="Arial" w:cs="Arial"/>
          <w:sz w:val="24"/>
          <w:szCs w:val="24"/>
        </w:rPr>
        <w:lastRenderedPageBreak/>
        <w:t>that the ‘acts of the directors are valid notwithstanding any defect that may</w:t>
      </w:r>
      <w:r w:rsidR="00E01D17" w:rsidRPr="002369C5">
        <w:rPr>
          <w:rFonts w:ascii="Arial" w:hAnsi="Arial" w:cs="Arial"/>
          <w:sz w:val="24"/>
          <w:szCs w:val="24"/>
        </w:rPr>
        <w:t xml:space="preserve"> a</w:t>
      </w:r>
      <w:r w:rsidR="00E01D17">
        <w:rPr>
          <w:rFonts w:ascii="Arial" w:hAnsi="Arial" w:cs="Arial"/>
          <w:sz w:val="24"/>
          <w:szCs w:val="24"/>
        </w:rPr>
        <w:t>fterwards be discovered in his or her appointment’.</w:t>
      </w:r>
    </w:p>
    <w:p w14:paraId="0FB53ECE" w14:textId="77777777" w:rsidR="003226F9" w:rsidRDefault="003226F9" w:rsidP="003226F9">
      <w:pPr>
        <w:pStyle w:val="NoSpacing"/>
        <w:spacing w:line="480" w:lineRule="auto"/>
        <w:jc w:val="both"/>
        <w:rPr>
          <w:rFonts w:ascii="Arial" w:hAnsi="Arial" w:cs="Arial"/>
          <w:sz w:val="24"/>
          <w:szCs w:val="24"/>
        </w:rPr>
      </w:pPr>
    </w:p>
    <w:p w14:paraId="37370CA0" w14:textId="6CC1BFA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01D17">
        <w:rPr>
          <w:rFonts w:ascii="Arial" w:hAnsi="Arial" w:cs="Arial"/>
          <w:sz w:val="24"/>
          <w:szCs w:val="24"/>
        </w:rPr>
        <w:t xml:space="preserve">I shall briefly quote the two provisions of the Act referred to herein, before continuing with the judgment of the court </w:t>
      </w:r>
      <w:r w:rsidR="00E01D17" w:rsidRPr="00E01D17">
        <w:rPr>
          <w:rFonts w:ascii="Arial" w:hAnsi="Arial" w:cs="Arial"/>
          <w:i/>
          <w:sz w:val="24"/>
          <w:szCs w:val="24"/>
        </w:rPr>
        <w:t>a quo</w:t>
      </w:r>
      <w:r w:rsidR="00E01D17">
        <w:rPr>
          <w:rFonts w:ascii="Arial" w:hAnsi="Arial" w:cs="Arial"/>
          <w:sz w:val="24"/>
          <w:szCs w:val="24"/>
        </w:rPr>
        <w:t>.</w:t>
      </w:r>
    </w:p>
    <w:p w14:paraId="55EC1AE8" w14:textId="77777777" w:rsidR="00416943" w:rsidRDefault="00416943" w:rsidP="00416943">
      <w:pPr>
        <w:pStyle w:val="NoSpacing"/>
        <w:spacing w:line="480" w:lineRule="auto"/>
        <w:jc w:val="both"/>
        <w:rPr>
          <w:rFonts w:ascii="Arial" w:hAnsi="Arial" w:cs="Arial"/>
          <w:sz w:val="24"/>
          <w:szCs w:val="24"/>
        </w:rPr>
      </w:pPr>
    </w:p>
    <w:p w14:paraId="5DD12CBE" w14:textId="0A5EAA8E" w:rsidR="00416943" w:rsidRPr="00416943" w:rsidRDefault="00847C5D" w:rsidP="00847C5D">
      <w:pPr>
        <w:pStyle w:val="NoSpacing"/>
        <w:spacing w:line="480" w:lineRule="auto"/>
        <w:jc w:val="both"/>
        <w:rPr>
          <w:rFonts w:ascii="Arial" w:hAnsi="Arial" w:cs="Arial"/>
          <w:sz w:val="24"/>
          <w:szCs w:val="24"/>
        </w:rPr>
      </w:pPr>
      <w:r w:rsidRPr="00416943">
        <w:rPr>
          <w:rFonts w:ascii="Arial" w:hAnsi="Arial" w:cs="Arial"/>
          <w:sz w:val="24"/>
          <w:szCs w:val="24"/>
        </w:rPr>
        <w:t>[40]</w:t>
      </w:r>
      <w:r w:rsidRPr="00416943">
        <w:rPr>
          <w:rFonts w:ascii="Arial" w:hAnsi="Arial" w:cs="Arial"/>
          <w:sz w:val="24"/>
          <w:szCs w:val="24"/>
        </w:rPr>
        <w:tab/>
      </w:r>
      <w:r w:rsidR="00416943" w:rsidRPr="00416943">
        <w:rPr>
          <w:rFonts w:ascii="Arial" w:hAnsi="Arial" w:cs="Arial"/>
          <w:sz w:val="24"/>
          <w:szCs w:val="24"/>
        </w:rPr>
        <w:t>Section 6(2)</w:t>
      </w:r>
      <w:r w:rsidR="002369C5" w:rsidRPr="00416943">
        <w:rPr>
          <w:rFonts w:ascii="Arial" w:hAnsi="Arial" w:cs="Arial"/>
          <w:i/>
          <w:sz w:val="24"/>
          <w:szCs w:val="24"/>
        </w:rPr>
        <w:t>(a)</w:t>
      </w:r>
      <w:r w:rsidR="002369C5" w:rsidRPr="00416943">
        <w:rPr>
          <w:rFonts w:ascii="Arial" w:hAnsi="Arial" w:cs="Arial"/>
          <w:sz w:val="24"/>
          <w:szCs w:val="24"/>
        </w:rPr>
        <w:t xml:space="preserve"> provides as follows:</w:t>
      </w:r>
    </w:p>
    <w:p w14:paraId="3CAE5588" w14:textId="77777777" w:rsidR="002369C5" w:rsidRPr="00050CB5" w:rsidRDefault="002369C5" w:rsidP="00050CB5">
      <w:pPr>
        <w:pStyle w:val="NoSpacing"/>
        <w:spacing w:line="360" w:lineRule="auto"/>
        <w:jc w:val="both"/>
        <w:rPr>
          <w:rFonts w:ascii="Arial" w:hAnsi="Arial" w:cs="Arial"/>
        </w:rPr>
      </w:pPr>
      <w:r>
        <w:rPr>
          <w:rFonts w:ascii="Arial" w:hAnsi="Arial" w:cs="Arial"/>
        </w:rPr>
        <w:tab/>
      </w:r>
    </w:p>
    <w:p w14:paraId="07141A73" w14:textId="77777777" w:rsidR="003F5F47" w:rsidRPr="00050CB5" w:rsidRDefault="00E01D17" w:rsidP="003F5F47">
      <w:pPr>
        <w:pStyle w:val="NoSpacing"/>
        <w:spacing w:line="360" w:lineRule="auto"/>
        <w:jc w:val="both"/>
        <w:rPr>
          <w:rFonts w:ascii="Arial" w:hAnsi="Arial" w:cs="Arial"/>
        </w:rPr>
      </w:pPr>
      <w:r w:rsidRPr="00050CB5">
        <w:rPr>
          <w:rFonts w:ascii="Arial" w:hAnsi="Arial" w:cs="Arial"/>
        </w:rPr>
        <w:tab/>
        <w:t xml:space="preserve">‘The Minister may – </w:t>
      </w:r>
    </w:p>
    <w:p w14:paraId="294771AA" w14:textId="6407629A" w:rsidR="00E01D17" w:rsidRPr="00050CB5" w:rsidRDefault="00847C5D" w:rsidP="00847C5D">
      <w:pPr>
        <w:pStyle w:val="NoSpacing"/>
        <w:tabs>
          <w:tab w:val="left" w:pos="851"/>
        </w:tabs>
        <w:spacing w:line="360" w:lineRule="auto"/>
        <w:ind w:left="709"/>
        <w:jc w:val="both"/>
        <w:rPr>
          <w:rFonts w:ascii="Arial" w:hAnsi="Arial" w:cs="Arial"/>
        </w:rPr>
      </w:pPr>
      <w:r w:rsidRPr="00050CB5">
        <w:rPr>
          <w:rFonts w:ascii="Arial" w:hAnsi="Arial" w:cs="Arial"/>
        </w:rPr>
        <w:t>(a)</w:t>
      </w:r>
      <w:r w:rsidRPr="00050CB5">
        <w:rPr>
          <w:rFonts w:ascii="Arial" w:hAnsi="Arial" w:cs="Arial"/>
        </w:rPr>
        <w:tab/>
      </w:r>
      <w:r w:rsidR="00E01D17" w:rsidRPr="00050CB5">
        <w:rPr>
          <w:rFonts w:ascii="Arial" w:hAnsi="Arial" w:cs="Arial"/>
        </w:rPr>
        <w:t>If he or she deems it expedient, for a particular purpose and on such terms and con</w:t>
      </w:r>
      <w:r w:rsidR="00D54D25">
        <w:rPr>
          <w:rFonts w:ascii="Arial" w:hAnsi="Arial" w:cs="Arial"/>
        </w:rPr>
        <w:t xml:space="preserve">ditions and for such period as </w:t>
      </w:r>
      <w:r w:rsidR="00E01D17" w:rsidRPr="00050CB5">
        <w:rPr>
          <w:rFonts w:ascii="Arial" w:hAnsi="Arial" w:cs="Arial"/>
        </w:rPr>
        <w:t xml:space="preserve">he or she may determine, but subject to subsection (5), appoint one other fit person as </w:t>
      </w:r>
      <w:r w:rsidR="009D6ECD">
        <w:rPr>
          <w:rFonts w:ascii="Arial" w:hAnsi="Arial" w:cs="Arial"/>
        </w:rPr>
        <w:t xml:space="preserve">an </w:t>
      </w:r>
      <w:r w:rsidR="00E01D17" w:rsidRPr="00050CB5">
        <w:rPr>
          <w:rFonts w:ascii="Arial" w:hAnsi="Arial" w:cs="Arial"/>
        </w:rPr>
        <w:t>additional member of the Board, but such additional member shall not have the right to vote at meetings of the Board.’</w:t>
      </w:r>
    </w:p>
    <w:p w14:paraId="34E04FF7" w14:textId="77777777" w:rsidR="006F5981" w:rsidRDefault="00E01D17" w:rsidP="003226F9">
      <w:pPr>
        <w:pStyle w:val="NoSpacing"/>
        <w:spacing w:line="480" w:lineRule="auto"/>
        <w:jc w:val="both"/>
        <w:rPr>
          <w:rFonts w:ascii="Arial" w:hAnsi="Arial" w:cs="Arial"/>
          <w:sz w:val="24"/>
          <w:szCs w:val="24"/>
        </w:rPr>
      </w:pPr>
      <w:r>
        <w:rPr>
          <w:rFonts w:ascii="Arial" w:hAnsi="Arial" w:cs="Arial"/>
          <w:sz w:val="24"/>
          <w:szCs w:val="24"/>
        </w:rPr>
        <w:tab/>
      </w:r>
    </w:p>
    <w:p w14:paraId="1C687BF7" w14:textId="7AC49EA7" w:rsidR="00E01D17" w:rsidRPr="00416943" w:rsidRDefault="00847C5D" w:rsidP="00847C5D">
      <w:pPr>
        <w:pStyle w:val="NoSpacing"/>
        <w:spacing w:line="480" w:lineRule="auto"/>
        <w:jc w:val="both"/>
        <w:rPr>
          <w:rFonts w:ascii="Arial" w:hAnsi="Arial" w:cs="Arial"/>
          <w:sz w:val="24"/>
          <w:szCs w:val="24"/>
        </w:rPr>
      </w:pPr>
      <w:r w:rsidRPr="00416943">
        <w:rPr>
          <w:rFonts w:ascii="Arial" w:hAnsi="Arial" w:cs="Arial"/>
          <w:sz w:val="24"/>
          <w:szCs w:val="24"/>
        </w:rPr>
        <w:t>[41]</w:t>
      </w:r>
      <w:r w:rsidRPr="00416943">
        <w:rPr>
          <w:rFonts w:ascii="Arial" w:hAnsi="Arial" w:cs="Arial"/>
          <w:sz w:val="24"/>
          <w:szCs w:val="24"/>
        </w:rPr>
        <w:tab/>
      </w:r>
      <w:r w:rsidR="00050CB5" w:rsidRPr="00416943">
        <w:rPr>
          <w:rFonts w:ascii="Arial" w:hAnsi="Arial" w:cs="Arial"/>
          <w:sz w:val="24"/>
          <w:szCs w:val="24"/>
        </w:rPr>
        <w:t>Section 9(5)</w:t>
      </w:r>
      <w:r w:rsidR="00E01D17" w:rsidRPr="00416943">
        <w:rPr>
          <w:rFonts w:ascii="Arial" w:hAnsi="Arial" w:cs="Arial"/>
          <w:i/>
          <w:sz w:val="24"/>
          <w:szCs w:val="24"/>
        </w:rPr>
        <w:t>(b)</w:t>
      </w:r>
      <w:r w:rsidR="00E01D17" w:rsidRPr="00416943">
        <w:rPr>
          <w:rFonts w:ascii="Arial" w:hAnsi="Arial" w:cs="Arial"/>
          <w:sz w:val="24"/>
          <w:szCs w:val="24"/>
        </w:rPr>
        <w:t xml:space="preserve"> provides that:</w:t>
      </w:r>
    </w:p>
    <w:p w14:paraId="6F688646" w14:textId="77777777" w:rsidR="00F961A0" w:rsidRPr="00F961A0" w:rsidRDefault="00F961A0" w:rsidP="00F961A0">
      <w:pPr>
        <w:pStyle w:val="NoSpacing"/>
        <w:spacing w:line="360" w:lineRule="auto"/>
        <w:jc w:val="both"/>
        <w:rPr>
          <w:rFonts w:ascii="Arial" w:hAnsi="Arial" w:cs="Arial"/>
        </w:rPr>
      </w:pPr>
      <w:r>
        <w:rPr>
          <w:rFonts w:ascii="Arial" w:hAnsi="Arial" w:cs="Arial"/>
          <w:sz w:val="24"/>
          <w:szCs w:val="24"/>
        </w:rPr>
        <w:tab/>
      </w:r>
    </w:p>
    <w:p w14:paraId="17F41994" w14:textId="77777777" w:rsidR="00F961A0" w:rsidRPr="00050CB5" w:rsidRDefault="00050CB5" w:rsidP="00050CB5">
      <w:pPr>
        <w:pStyle w:val="NoSpacing"/>
        <w:spacing w:line="360" w:lineRule="auto"/>
        <w:ind w:left="720" w:hanging="720"/>
        <w:jc w:val="both"/>
        <w:rPr>
          <w:rFonts w:ascii="Arial" w:hAnsi="Arial" w:cs="Arial"/>
        </w:rPr>
      </w:pPr>
      <w:r>
        <w:rPr>
          <w:rFonts w:ascii="Arial" w:hAnsi="Arial" w:cs="Arial"/>
          <w:sz w:val="24"/>
          <w:szCs w:val="24"/>
        </w:rPr>
        <w:tab/>
      </w:r>
      <w:r w:rsidRPr="00050CB5">
        <w:rPr>
          <w:rFonts w:ascii="Arial" w:hAnsi="Arial" w:cs="Arial"/>
        </w:rPr>
        <w:t xml:space="preserve">‘No decision or act of the Board or act performed by authority of the Board shall be invalid by reason only – </w:t>
      </w:r>
    </w:p>
    <w:p w14:paraId="0A85F6D8" w14:textId="25E26EE2" w:rsidR="00E01D17" w:rsidRPr="00050CB5" w:rsidRDefault="00847C5D" w:rsidP="00847C5D">
      <w:pPr>
        <w:pStyle w:val="NoSpacing"/>
        <w:spacing w:line="360" w:lineRule="auto"/>
        <w:ind w:left="1440" w:hanging="22"/>
        <w:jc w:val="both"/>
        <w:rPr>
          <w:rFonts w:ascii="Arial" w:hAnsi="Arial" w:cs="Arial"/>
        </w:rPr>
      </w:pPr>
      <w:r w:rsidRPr="00050CB5">
        <w:rPr>
          <w:rFonts w:ascii="Arial" w:hAnsi="Arial" w:cs="Arial"/>
        </w:rPr>
        <w:t>(a)</w:t>
      </w:r>
      <w:r w:rsidRPr="00050CB5">
        <w:rPr>
          <w:rFonts w:ascii="Arial" w:hAnsi="Arial" w:cs="Arial"/>
        </w:rPr>
        <w:tab/>
      </w:r>
      <w:r w:rsidR="00F961A0">
        <w:rPr>
          <w:rFonts w:ascii="Arial" w:hAnsi="Arial" w:cs="Arial"/>
        </w:rPr>
        <w:t xml:space="preserve">of the existence of a vacancy on the Board; or </w:t>
      </w:r>
    </w:p>
    <w:p w14:paraId="505B7929" w14:textId="7CD8D7F9" w:rsidR="00050CB5" w:rsidRPr="00050CB5" w:rsidRDefault="00847C5D" w:rsidP="00847C5D">
      <w:pPr>
        <w:pStyle w:val="NoSpacing"/>
        <w:spacing w:line="360" w:lineRule="auto"/>
        <w:ind w:left="1440" w:hanging="22"/>
        <w:jc w:val="both"/>
        <w:rPr>
          <w:rFonts w:ascii="Arial" w:hAnsi="Arial" w:cs="Arial"/>
        </w:rPr>
      </w:pPr>
      <w:r w:rsidRPr="00050CB5">
        <w:rPr>
          <w:rFonts w:ascii="Arial" w:hAnsi="Arial" w:cs="Arial"/>
        </w:rPr>
        <w:t>(b)</w:t>
      </w:r>
      <w:r w:rsidRPr="00050CB5">
        <w:rPr>
          <w:rFonts w:ascii="Arial" w:hAnsi="Arial" w:cs="Arial"/>
        </w:rPr>
        <w:tab/>
      </w:r>
      <w:r w:rsidR="00050CB5" w:rsidRPr="00050CB5">
        <w:rPr>
          <w:rFonts w:ascii="Arial" w:hAnsi="Arial" w:cs="Arial"/>
        </w:rPr>
        <w:t xml:space="preserve">of the fact that a person </w:t>
      </w:r>
      <w:r w:rsidR="009D6ECD">
        <w:rPr>
          <w:rFonts w:ascii="Arial" w:hAnsi="Arial" w:cs="Arial"/>
        </w:rPr>
        <w:t>who was not entitled to sit as</w:t>
      </w:r>
      <w:r w:rsidR="00050CB5" w:rsidRPr="00050CB5">
        <w:rPr>
          <w:rFonts w:ascii="Arial" w:hAnsi="Arial" w:cs="Arial"/>
        </w:rPr>
        <w:t xml:space="preserve"> member of the Board sat as such a member at the time when the decision was taken or the act was performed or authorised, if the decision was taken or the act was performed or authorised by the requisite majority of the voting member</w:t>
      </w:r>
      <w:r w:rsidR="009D6ECD">
        <w:rPr>
          <w:rFonts w:ascii="Arial" w:hAnsi="Arial" w:cs="Arial"/>
        </w:rPr>
        <w:t>s</w:t>
      </w:r>
      <w:r w:rsidR="00050CB5" w:rsidRPr="00050CB5">
        <w:rPr>
          <w:rFonts w:ascii="Arial" w:hAnsi="Arial" w:cs="Arial"/>
        </w:rPr>
        <w:t xml:space="preserve"> of the Board who were present at the time and entitled to sit as such members.’</w:t>
      </w:r>
    </w:p>
    <w:p w14:paraId="6043F8AD" w14:textId="77777777" w:rsidR="00E01D17" w:rsidRDefault="003F5F47" w:rsidP="003226F9">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AA7FC6F" w14:textId="49487C64"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50CB5">
        <w:rPr>
          <w:rFonts w:ascii="Arial" w:hAnsi="Arial" w:cs="Arial"/>
          <w:sz w:val="24"/>
          <w:szCs w:val="24"/>
        </w:rPr>
        <w:t xml:space="preserve">The court </w:t>
      </w:r>
      <w:r w:rsidR="00050CB5" w:rsidRPr="00050CB5">
        <w:rPr>
          <w:rFonts w:ascii="Arial" w:hAnsi="Arial" w:cs="Arial"/>
          <w:i/>
          <w:sz w:val="24"/>
          <w:szCs w:val="24"/>
        </w:rPr>
        <w:t>a quo</w:t>
      </w:r>
      <w:r w:rsidR="00050CB5">
        <w:rPr>
          <w:rFonts w:ascii="Arial" w:hAnsi="Arial" w:cs="Arial"/>
          <w:sz w:val="24"/>
          <w:szCs w:val="24"/>
        </w:rPr>
        <w:t xml:space="preserve"> found that what was destructive of the applicant’s case was </w:t>
      </w:r>
      <w:r w:rsidR="00D54D25">
        <w:rPr>
          <w:rFonts w:ascii="Arial" w:hAnsi="Arial" w:cs="Arial"/>
          <w:sz w:val="24"/>
          <w:szCs w:val="24"/>
        </w:rPr>
        <w:t xml:space="preserve">       </w:t>
      </w:r>
      <w:r w:rsidR="00416943">
        <w:rPr>
          <w:rFonts w:ascii="Arial" w:hAnsi="Arial" w:cs="Arial"/>
          <w:sz w:val="24"/>
          <w:szCs w:val="24"/>
        </w:rPr>
        <w:t>s 9(5)</w:t>
      </w:r>
      <w:r w:rsidR="00050CB5" w:rsidRPr="00416943">
        <w:rPr>
          <w:rFonts w:ascii="Arial" w:hAnsi="Arial" w:cs="Arial"/>
          <w:i/>
          <w:sz w:val="24"/>
          <w:szCs w:val="24"/>
        </w:rPr>
        <w:t>(b)</w:t>
      </w:r>
      <w:r w:rsidR="00050CB5">
        <w:rPr>
          <w:rFonts w:ascii="Arial" w:hAnsi="Arial" w:cs="Arial"/>
          <w:sz w:val="24"/>
          <w:szCs w:val="24"/>
        </w:rPr>
        <w:t xml:space="preserve">. The court </w:t>
      </w:r>
      <w:r w:rsidR="00050CB5" w:rsidRPr="00050CB5">
        <w:rPr>
          <w:rFonts w:ascii="Arial" w:hAnsi="Arial" w:cs="Arial"/>
          <w:i/>
          <w:sz w:val="24"/>
          <w:szCs w:val="24"/>
        </w:rPr>
        <w:t>a quo</w:t>
      </w:r>
      <w:r w:rsidR="00050CB5">
        <w:rPr>
          <w:rFonts w:ascii="Arial" w:hAnsi="Arial" w:cs="Arial"/>
          <w:sz w:val="24"/>
          <w:szCs w:val="24"/>
        </w:rPr>
        <w:t xml:space="preserve"> reason</w:t>
      </w:r>
      <w:r w:rsidR="00416943">
        <w:rPr>
          <w:rFonts w:ascii="Arial" w:hAnsi="Arial" w:cs="Arial"/>
          <w:sz w:val="24"/>
          <w:szCs w:val="24"/>
        </w:rPr>
        <w:t>ed</w:t>
      </w:r>
      <w:r w:rsidR="00050CB5">
        <w:rPr>
          <w:rFonts w:ascii="Arial" w:hAnsi="Arial" w:cs="Arial"/>
          <w:sz w:val="24"/>
          <w:szCs w:val="24"/>
        </w:rPr>
        <w:t xml:space="preserve"> as follows:</w:t>
      </w:r>
    </w:p>
    <w:p w14:paraId="098C0445" w14:textId="77777777" w:rsidR="003226F9" w:rsidRPr="00962148" w:rsidRDefault="00962148" w:rsidP="00962148">
      <w:pPr>
        <w:pStyle w:val="NoSpacing"/>
        <w:spacing w:line="360" w:lineRule="auto"/>
        <w:jc w:val="both"/>
        <w:rPr>
          <w:rFonts w:ascii="Arial" w:hAnsi="Arial" w:cs="Arial"/>
        </w:rPr>
      </w:pPr>
      <w:r>
        <w:rPr>
          <w:rFonts w:ascii="Arial" w:hAnsi="Arial" w:cs="Arial"/>
          <w:sz w:val="24"/>
          <w:szCs w:val="24"/>
        </w:rPr>
        <w:tab/>
      </w:r>
    </w:p>
    <w:p w14:paraId="5B8C8BA7" w14:textId="77777777" w:rsidR="00050CB5" w:rsidRPr="00962148" w:rsidRDefault="00050CB5" w:rsidP="00962148">
      <w:pPr>
        <w:pStyle w:val="NoSpacing"/>
        <w:spacing w:line="360" w:lineRule="auto"/>
        <w:ind w:left="720" w:hanging="720"/>
        <w:jc w:val="both"/>
        <w:rPr>
          <w:rFonts w:ascii="Arial" w:hAnsi="Arial" w:cs="Arial"/>
        </w:rPr>
      </w:pPr>
      <w:r w:rsidRPr="00962148">
        <w:rPr>
          <w:rFonts w:ascii="Arial" w:hAnsi="Arial" w:cs="Arial"/>
        </w:rPr>
        <w:lastRenderedPageBreak/>
        <w:tab/>
        <w:t>‘In this matter</w:t>
      </w:r>
      <w:r w:rsidR="00D54D25">
        <w:rPr>
          <w:rFonts w:ascii="Arial" w:hAnsi="Arial" w:cs="Arial"/>
        </w:rPr>
        <w:t>, the fourth respondent is not “</w:t>
      </w:r>
      <w:r w:rsidRPr="00962148">
        <w:rPr>
          <w:rFonts w:ascii="Arial" w:hAnsi="Arial" w:cs="Arial"/>
        </w:rPr>
        <w:t>a person who was n</w:t>
      </w:r>
      <w:r w:rsidR="00D54D25">
        <w:rPr>
          <w:rFonts w:ascii="Arial" w:hAnsi="Arial" w:cs="Arial"/>
        </w:rPr>
        <w:t>ot entitled to sit as a member”.</w:t>
      </w:r>
      <w:r w:rsidRPr="00962148">
        <w:rPr>
          <w:rFonts w:ascii="Arial" w:hAnsi="Arial" w:cs="Arial"/>
        </w:rPr>
        <w:t xml:space="preserve"> She is an </w:t>
      </w:r>
      <w:r w:rsidR="00416943">
        <w:rPr>
          <w:rFonts w:ascii="Arial" w:hAnsi="Arial" w:cs="Arial"/>
        </w:rPr>
        <w:t>“</w:t>
      </w:r>
      <w:r w:rsidRPr="00962148">
        <w:rPr>
          <w:rFonts w:ascii="Arial" w:hAnsi="Arial" w:cs="Arial"/>
        </w:rPr>
        <w:t>additional member</w:t>
      </w:r>
      <w:r w:rsidR="00416943">
        <w:rPr>
          <w:rFonts w:ascii="Arial" w:hAnsi="Arial" w:cs="Arial"/>
        </w:rPr>
        <w:t>”</w:t>
      </w:r>
      <w:r w:rsidRPr="00962148">
        <w:rPr>
          <w:rFonts w:ascii="Arial" w:hAnsi="Arial" w:cs="Arial"/>
        </w:rPr>
        <w:t xml:space="preserve"> of the Board. Section 6(1) of the Act stipulates that the </w:t>
      </w:r>
      <w:r w:rsidR="00731DC1">
        <w:rPr>
          <w:rFonts w:ascii="Arial" w:hAnsi="Arial" w:cs="Arial"/>
        </w:rPr>
        <w:t>B</w:t>
      </w:r>
      <w:r w:rsidR="00416943">
        <w:rPr>
          <w:rFonts w:ascii="Arial" w:hAnsi="Arial" w:cs="Arial"/>
        </w:rPr>
        <w:t>oard shall “</w:t>
      </w:r>
      <w:r w:rsidRPr="00962148">
        <w:rPr>
          <w:rFonts w:ascii="Arial" w:hAnsi="Arial" w:cs="Arial"/>
        </w:rPr>
        <w:t>consist of five members</w:t>
      </w:r>
      <w:r w:rsidR="00416943">
        <w:rPr>
          <w:rFonts w:ascii="Arial" w:hAnsi="Arial" w:cs="Arial"/>
        </w:rPr>
        <w:t>”</w:t>
      </w:r>
      <w:r w:rsidRPr="00962148">
        <w:rPr>
          <w:rFonts w:ascii="Arial" w:hAnsi="Arial" w:cs="Arial"/>
        </w:rPr>
        <w:t xml:space="preserve">. </w:t>
      </w:r>
      <w:r w:rsidRPr="00962148">
        <w:rPr>
          <w:rFonts w:ascii="Arial" w:hAnsi="Arial" w:cs="Arial"/>
          <w:i/>
        </w:rPr>
        <w:t>Ex facie</w:t>
      </w:r>
      <w:r w:rsidRPr="00962148">
        <w:rPr>
          <w:rFonts w:ascii="Arial" w:hAnsi="Arial" w:cs="Arial"/>
        </w:rPr>
        <w:t xml:space="preserve"> the </w:t>
      </w:r>
      <w:r w:rsidR="00962148" w:rsidRPr="00962148">
        <w:rPr>
          <w:rFonts w:ascii="Arial" w:hAnsi="Arial" w:cs="Arial"/>
        </w:rPr>
        <w:t>resolution concerned it appears that it was adopted by four members. The fifth member declined to approve it. The resolution was thus adopted by the majorit</w:t>
      </w:r>
      <w:r w:rsidR="00731DC1">
        <w:rPr>
          <w:rFonts w:ascii="Arial" w:hAnsi="Arial" w:cs="Arial"/>
        </w:rPr>
        <w:t>y of the voting members of the B</w:t>
      </w:r>
      <w:r w:rsidR="00962148" w:rsidRPr="00962148">
        <w:rPr>
          <w:rFonts w:ascii="Arial" w:hAnsi="Arial" w:cs="Arial"/>
        </w:rPr>
        <w:t>oard who were present at the said extra-ordinary meeting. It follows therefore, in my view, that even if the fourth respondent voted for the adoption of the resolution by signing it, that does not render the resolution invalid because of the provision of s 9(5)</w:t>
      </w:r>
      <w:r w:rsidR="00962148" w:rsidRPr="00962148">
        <w:rPr>
          <w:rFonts w:ascii="Arial" w:hAnsi="Arial" w:cs="Arial"/>
          <w:i/>
        </w:rPr>
        <w:t>(b)</w:t>
      </w:r>
      <w:r w:rsidR="00962148" w:rsidRPr="00962148">
        <w:rPr>
          <w:rFonts w:ascii="Arial" w:hAnsi="Arial" w:cs="Arial"/>
        </w:rPr>
        <w:t xml:space="preserve"> of the Act. Her signature is view</w:t>
      </w:r>
      <w:r w:rsidR="00D54D25">
        <w:rPr>
          <w:rFonts w:ascii="Arial" w:hAnsi="Arial" w:cs="Arial"/>
        </w:rPr>
        <w:t>ed</w:t>
      </w:r>
      <w:r w:rsidR="00962148" w:rsidRPr="00962148">
        <w:rPr>
          <w:rFonts w:ascii="Arial" w:hAnsi="Arial" w:cs="Arial"/>
        </w:rPr>
        <w:t xml:space="preserve"> by the law as </w:t>
      </w:r>
      <w:r w:rsidR="00962148" w:rsidRPr="00962148">
        <w:rPr>
          <w:rFonts w:ascii="Arial" w:hAnsi="Arial" w:cs="Arial"/>
          <w:i/>
        </w:rPr>
        <w:t>pro non scripto</w:t>
      </w:r>
      <w:r w:rsidR="00962148" w:rsidRPr="00962148">
        <w:rPr>
          <w:rFonts w:ascii="Arial" w:hAnsi="Arial" w:cs="Arial"/>
        </w:rPr>
        <w:t xml:space="preserve"> </w:t>
      </w:r>
      <w:r w:rsidR="00962148" w:rsidRPr="00FA24CF">
        <w:rPr>
          <w:rFonts w:ascii="Arial" w:hAnsi="Arial" w:cs="Arial"/>
          <w:i/>
        </w:rPr>
        <w:t>– as not had been written</w:t>
      </w:r>
      <w:r w:rsidR="00962148" w:rsidRPr="00962148">
        <w:rPr>
          <w:rFonts w:ascii="Arial" w:hAnsi="Arial" w:cs="Arial"/>
        </w:rPr>
        <w:t>.’</w:t>
      </w:r>
    </w:p>
    <w:p w14:paraId="39D67589" w14:textId="77777777" w:rsidR="00050CB5" w:rsidRDefault="00050CB5" w:rsidP="003226F9">
      <w:pPr>
        <w:pStyle w:val="NoSpacing"/>
        <w:spacing w:line="480" w:lineRule="auto"/>
        <w:jc w:val="both"/>
        <w:rPr>
          <w:rFonts w:ascii="Arial" w:hAnsi="Arial" w:cs="Arial"/>
          <w:sz w:val="24"/>
          <w:szCs w:val="24"/>
        </w:rPr>
      </w:pPr>
    </w:p>
    <w:p w14:paraId="7367E9E0" w14:textId="76BCEFCD" w:rsidR="00212A25" w:rsidRPr="001F0F4A" w:rsidRDefault="00847C5D" w:rsidP="00847C5D">
      <w:pPr>
        <w:pStyle w:val="NoSpacing"/>
        <w:spacing w:line="480" w:lineRule="auto"/>
        <w:jc w:val="both"/>
        <w:rPr>
          <w:rFonts w:ascii="Arial" w:hAnsi="Arial" w:cs="Arial"/>
          <w:sz w:val="24"/>
          <w:szCs w:val="24"/>
        </w:rPr>
      </w:pPr>
      <w:r w:rsidRPr="001F0F4A">
        <w:rPr>
          <w:rFonts w:ascii="Arial" w:hAnsi="Arial" w:cs="Arial"/>
          <w:sz w:val="24"/>
          <w:szCs w:val="24"/>
        </w:rPr>
        <w:t>[43]</w:t>
      </w:r>
      <w:r w:rsidRPr="001F0F4A">
        <w:rPr>
          <w:rFonts w:ascii="Arial" w:hAnsi="Arial" w:cs="Arial"/>
          <w:sz w:val="24"/>
          <w:szCs w:val="24"/>
        </w:rPr>
        <w:tab/>
      </w:r>
      <w:r w:rsidR="00962148">
        <w:rPr>
          <w:rFonts w:ascii="Arial" w:hAnsi="Arial" w:cs="Arial"/>
          <w:sz w:val="24"/>
          <w:szCs w:val="24"/>
        </w:rPr>
        <w:t xml:space="preserve">The court </w:t>
      </w:r>
      <w:r w:rsidR="00962148" w:rsidRPr="00FA24CF">
        <w:rPr>
          <w:rFonts w:ascii="Arial" w:hAnsi="Arial" w:cs="Arial"/>
          <w:i/>
          <w:sz w:val="24"/>
          <w:szCs w:val="24"/>
        </w:rPr>
        <w:t>a quo</w:t>
      </w:r>
      <w:r w:rsidR="00962148">
        <w:rPr>
          <w:rFonts w:ascii="Arial" w:hAnsi="Arial" w:cs="Arial"/>
          <w:sz w:val="24"/>
          <w:szCs w:val="24"/>
        </w:rPr>
        <w:t xml:space="preserve"> further found </w:t>
      </w:r>
      <w:r w:rsidR="00FA24CF">
        <w:rPr>
          <w:rFonts w:ascii="Arial" w:hAnsi="Arial" w:cs="Arial"/>
          <w:sz w:val="24"/>
          <w:szCs w:val="24"/>
        </w:rPr>
        <w:t>that s 6(2)</w:t>
      </w:r>
      <w:r w:rsidR="00962148" w:rsidRPr="00FA24CF">
        <w:rPr>
          <w:rFonts w:ascii="Arial" w:hAnsi="Arial" w:cs="Arial"/>
          <w:i/>
          <w:sz w:val="24"/>
          <w:szCs w:val="24"/>
        </w:rPr>
        <w:t>(a)</w:t>
      </w:r>
      <w:r w:rsidR="00962148">
        <w:rPr>
          <w:rFonts w:ascii="Arial" w:hAnsi="Arial" w:cs="Arial"/>
          <w:sz w:val="24"/>
          <w:szCs w:val="24"/>
        </w:rPr>
        <w:t xml:space="preserve"> does not require the </w:t>
      </w:r>
      <w:r w:rsidR="00416943">
        <w:rPr>
          <w:rFonts w:ascii="Arial" w:hAnsi="Arial" w:cs="Arial"/>
          <w:sz w:val="24"/>
          <w:szCs w:val="24"/>
        </w:rPr>
        <w:t>M</w:t>
      </w:r>
      <w:r w:rsidR="00962148">
        <w:rPr>
          <w:rFonts w:ascii="Arial" w:hAnsi="Arial" w:cs="Arial"/>
          <w:sz w:val="24"/>
          <w:szCs w:val="24"/>
        </w:rPr>
        <w:t xml:space="preserve">inister to specify the particular purpose for which </w:t>
      </w:r>
      <w:r w:rsidR="00660174">
        <w:rPr>
          <w:rFonts w:ascii="Arial" w:hAnsi="Arial" w:cs="Arial"/>
          <w:sz w:val="24"/>
          <w:szCs w:val="24"/>
        </w:rPr>
        <w:t>an</w:t>
      </w:r>
      <w:r w:rsidR="00962148">
        <w:rPr>
          <w:rFonts w:ascii="Arial" w:hAnsi="Arial" w:cs="Arial"/>
          <w:sz w:val="24"/>
          <w:szCs w:val="24"/>
        </w:rPr>
        <w:t xml:space="preserve"> additional member had been appointed</w:t>
      </w:r>
      <w:r w:rsidR="00416943">
        <w:rPr>
          <w:rFonts w:ascii="Arial" w:hAnsi="Arial" w:cs="Arial"/>
          <w:sz w:val="24"/>
          <w:szCs w:val="24"/>
        </w:rPr>
        <w:t>,</w:t>
      </w:r>
      <w:r w:rsidR="00962148">
        <w:rPr>
          <w:rFonts w:ascii="Arial" w:hAnsi="Arial" w:cs="Arial"/>
          <w:sz w:val="24"/>
          <w:szCs w:val="24"/>
        </w:rPr>
        <w:t xml:space="preserve"> </w:t>
      </w:r>
      <w:r w:rsidR="00416943">
        <w:rPr>
          <w:rFonts w:ascii="Arial" w:hAnsi="Arial" w:cs="Arial"/>
          <w:sz w:val="24"/>
          <w:szCs w:val="24"/>
        </w:rPr>
        <w:t>ie that the M</w:t>
      </w:r>
      <w:r w:rsidR="00FA24CF">
        <w:rPr>
          <w:rFonts w:ascii="Arial" w:hAnsi="Arial" w:cs="Arial"/>
          <w:sz w:val="24"/>
          <w:szCs w:val="24"/>
        </w:rPr>
        <w:t xml:space="preserve">inister was not obliged to state in the letter of appointment the purpose for which </w:t>
      </w:r>
      <w:r w:rsidR="00660174">
        <w:rPr>
          <w:rFonts w:ascii="Arial" w:hAnsi="Arial" w:cs="Arial"/>
          <w:sz w:val="24"/>
          <w:szCs w:val="24"/>
        </w:rPr>
        <w:t xml:space="preserve">Munyika </w:t>
      </w:r>
      <w:r w:rsidR="00FA24CF">
        <w:rPr>
          <w:rFonts w:ascii="Arial" w:hAnsi="Arial" w:cs="Arial"/>
          <w:sz w:val="24"/>
          <w:szCs w:val="24"/>
        </w:rPr>
        <w:t>had been appointed.</w:t>
      </w:r>
    </w:p>
    <w:p w14:paraId="74841FCC" w14:textId="77777777" w:rsidR="006F5981" w:rsidRDefault="006F5981" w:rsidP="003226F9">
      <w:pPr>
        <w:pStyle w:val="NoSpacing"/>
        <w:spacing w:line="480" w:lineRule="auto"/>
        <w:jc w:val="both"/>
        <w:rPr>
          <w:rFonts w:ascii="Arial" w:hAnsi="Arial" w:cs="Arial"/>
          <w:sz w:val="24"/>
          <w:szCs w:val="24"/>
        </w:rPr>
      </w:pPr>
    </w:p>
    <w:p w14:paraId="0BC4C4D5" w14:textId="77777777" w:rsidR="00212A25" w:rsidRDefault="00212A25" w:rsidP="003226F9">
      <w:pPr>
        <w:pStyle w:val="NoSpacing"/>
        <w:spacing w:line="480" w:lineRule="auto"/>
        <w:jc w:val="both"/>
        <w:rPr>
          <w:rFonts w:ascii="Arial" w:hAnsi="Arial" w:cs="Arial"/>
          <w:sz w:val="24"/>
          <w:szCs w:val="24"/>
          <w:u w:val="single"/>
        </w:rPr>
      </w:pPr>
      <w:r w:rsidRPr="00212A25">
        <w:rPr>
          <w:rFonts w:ascii="Arial" w:hAnsi="Arial" w:cs="Arial"/>
          <w:sz w:val="24"/>
          <w:szCs w:val="24"/>
          <w:u w:val="single"/>
        </w:rPr>
        <w:t>On appeal</w:t>
      </w:r>
    </w:p>
    <w:p w14:paraId="16BFCC44" w14:textId="77777777" w:rsidR="00212A25" w:rsidRPr="00212A25" w:rsidRDefault="00212A25" w:rsidP="003226F9">
      <w:pPr>
        <w:pStyle w:val="NoSpacing"/>
        <w:spacing w:line="480" w:lineRule="auto"/>
        <w:jc w:val="both"/>
        <w:rPr>
          <w:rFonts w:ascii="Arial" w:hAnsi="Arial" w:cs="Arial"/>
          <w:i/>
          <w:sz w:val="24"/>
          <w:szCs w:val="24"/>
        </w:rPr>
      </w:pPr>
      <w:r w:rsidRPr="00212A25">
        <w:rPr>
          <w:rFonts w:ascii="Arial" w:hAnsi="Arial" w:cs="Arial"/>
          <w:i/>
          <w:sz w:val="24"/>
          <w:szCs w:val="24"/>
        </w:rPr>
        <w:t>Submissions on behalf of the appellant</w:t>
      </w:r>
    </w:p>
    <w:p w14:paraId="570BF89C" w14:textId="75D7E6C4"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731DC1">
        <w:rPr>
          <w:rFonts w:ascii="Arial" w:hAnsi="Arial" w:cs="Arial"/>
          <w:sz w:val="24"/>
          <w:szCs w:val="24"/>
        </w:rPr>
        <w:t>It was submitted on behalf of the appellant that s 9(5)</w:t>
      </w:r>
      <w:r w:rsidR="00731DC1" w:rsidRPr="00731DC1">
        <w:rPr>
          <w:rFonts w:ascii="Arial" w:hAnsi="Arial" w:cs="Arial"/>
          <w:i/>
          <w:sz w:val="24"/>
          <w:szCs w:val="24"/>
        </w:rPr>
        <w:t>(b)</w:t>
      </w:r>
      <w:r w:rsidR="00731DC1">
        <w:rPr>
          <w:rFonts w:ascii="Arial" w:hAnsi="Arial" w:cs="Arial"/>
          <w:sz w:val="24"/>
          <w:szCs w:val="24"/>
        </w:rPr>
        <w:t xml:space="preserve"> of the Act relied upon by the respondents and the court </w:t>
      </w:r>
      <w:r w:rsidR="00731DC1" w:rsidRPr="00731DC1">
        <w:rPr>
          <w:rFonts w:ascii="Arial" w:hAnsi="Arial" w:cs="Arial"/>
          <w:i/>
          <w:sz w:val="24"/>
          <w:szCs w:val="24"/>
        </w:rPr>
        <w:t>a quo</w:t>
      </w:r>
      <w:r w:rsidR="00731DC1">
        <w:rPr>
          <w:rFonts w:ascii="Arial" w:hAnsi="Arial" w:cs="Arial"/>
          <w:sz w:val="24"/>
          <w:szCs w:val="24"/>
        </w:rPr>
        <w:t xml:space="preserve"> does not discard and displace the prohibition </w:t>
      </w:r>
      <w:r w:rsidR="00102849">
        <w:rPr>
          <w:rFonts w:ascii="Arial" w:hAnsi="Arial" w:cs="Arial"/>
          <w:sz w:val="24"/>
          <w:szCs w:val="24"/>
        </w:rPr>
        <w:t>under s 6(2)</w:t>
      </w:r>
      <w:r w:rsidR="00731DC1" w:rsidRPr="00102849">
        <w:rPr>
          <w:rFonts w:ascii="Arial" w:hAnsi="Arial" w:cs="Arial"/>
          <w:i/>
          <w:sz w:val="24"/>
          <w:szCs w:val="24"/>
        </w:rPr>
        <w:t>(a)</w:t>
      </w:r>
      <w:r w:rsidR="00731DC1">
        <w:rPr>
          <w:rFonts w:ascii="Arial" w:hAnsi="Arial" w:cs="Arial"/>
          <w:sz w:val="24"/>
          <w:szCs w:val="24"/>
        </w:rPr>
        <w:t xml:space="preserve"> – it protects decisions of th</w:t>
      </w:r>
      <w:r w:rsidR="008F7BE3">
        <w:rPr>
          <w:rFonts w:ascii="Arial" w:hAnsi="Arial" w:cs="Arial"/>
          <w:sz w:val="24"/>
          <w:szCs w:val="24"/>
        </w:rPr>
        <w:t>e Board</w:t>
      </w:r>
      <w:r w:rsidR="00660174">
        <w:rPr>
          <w:rFonts w:ascii="Arial" w:hAnsi="Arial" w:cs="Arial"/>
          <w:sz w:val="24"/>
          <w:szCs w:val="24"/>
        </w:rPr>
        <w:t xml:space="preserve">, </w:t>
      </w:r>
      <w:r w:rsidR="008F7BE3">
        <w:rPr>
          <w:rFonts w:ascii="Arial" w:hAnsi="Arial" w:cs="Arial"/>
          <w:sz w:val="24"/>
          <w:szCs w:val="24"/>
        </w:rPr>
        <w:t xml:space="preserve">made by a quorate meeting from being invalidated if a person who was not entitled to sit in that meeting </w:t>
      </w:r>
      <w:r w:rsidR="008F7BE3" w:rsidRPr="008F7BE3">
        <w:rPr>
          <w:rFonts w:ascii="Arial" w:hAnsi="Arial" w:cs="Arial"/>
          <w:i/>
          <w:sz w:val="24"/>
          <w:szCs w:val="24"/>
        </w:rPr>
        <w:t>sa</w:t>
      </w:r>
      <w:r w:rsidR="008F7BE3">
        <w:rPr>
          <w:rFonts w:ascii="Arial" w:hAnsi="Arial" w:cs="Arial"/>
          <w:sz w:val="24"/>
          <w:szCs w:val="24"/>
        </w:rPr>
        <w:t>t in the meeting</w:t>
      </w:r>
      <w:r w:rsidR="00416943">
        <w:rPr>
          <w:rFonts w:ascii="Arial" w:hAnsi="Arial" w:cs="Arial"/>
          <w:sz w:val="24"/>
          <w:szCs w:val="24"/>
        </w:rPr>
        <w:t>. I</w:t>
      </w:r>
      <w:r w:rsidR="008F7BE3">
        <w:rPr>
          <w:rFonts w:ascii="Arial" w:hAnsi="Arial" w:cs="Arial"/>
          <w:sz w:val="24"/>
          <w:szCs w:val="24"/>
        </w:rPr>
        <w:t xml:space="preserve">t does not deal with a person who is prohibited from voting and who not only </w:t>
      </w:r>
      <w:r w:rsidR="008F7BE3" w:rsidRPr="008F7BE3">
        <w:rPr>
          <w:rFonts w:ascii="Arial" w:hAnsi="Arial" w:cs="Arial"/>
          <w:i/>
          <w:sz w:val="24"/>
          <w:szCs w:val="24"/>
        </w:rPr>
        <w:t>sat</w:t>
      </w:r>
      <w:r w:rsidR="008F7BE3">
        <w:rPr>
          <w:rFonts w:ascii="Arial" w:hAnsi="Arial" w:cs="Arial"/>
          <w:sz w:val="24"/>
          <w:szCs w:val="24"/>
        </w:rPr>
        <w:t xml:space="preserve"> but also </w:t>
      </w:r>
      <w:r w:rsidR="008F7BE3" w:rsidRPr="008F7BE3">
        <w:rPr>
          <w:rFonts w:ascii="Arial" w:hAnsi="Arial" w:cs="Arial"/>
          <w:i/>
          <w:sz w:val="24"/>
          <w:szCs w:val="24"/>
        </w:rPr>
        <w:t>voted</w:t>
      </w:r>
      <w:r w:rsidR="008F7BE3">
        <w:rPr>
          <w:rFonts w:ascii="Arial" w:hAnsi="Arial" w:cs="Arial"/>
          <w:sz w:val="24"/>
          <w:szCs w:val="24"/>
        </w:rPr>
        <w:t>.</w:t>
      </w:r>
    </w:p>
    <w:p w14:paraId="014D6373" w14:textId="77777777" w:rsidR="003226F9" w:rsidRDefault="003226F9" w:rsidP="003226F9">
      <w:pPr>
        <w:pStyle w:val="NoSpacing"/>
        <w:spacing w:line="480" w:lineRule="auto"/>
        <w:jc w:val="both"/>
        <w:rPr>
          <w:rFonts w:ascii="Arial" w:hAnsi="Arial" w:cs="Arial"/>
          <w:sz w:val="24"/>
          <w:szCs w:val="24"/>
        </w:rPr>
      </w:pPr>
    </w:p>
    <w:p w14:paraId="10ECE00A" w14:textId="6C8999A3"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F7BE3">
        <w:rPr>
          <w:rFonts w:ascii="Arial" w:hAnsi="Arial" w:cs="Arial"/>
          <w:sz w:val="24"/>
          <w:szCs w:val="24"/>
        </w:rPr>
        <w:t>It was submitted that the appointment of Kandume was unlawful because Munyika, an additional member who was prohibited from voting under s 6(2)</w:t>
      </w:r>
      <w:r w:rsidR="008F7BE3" w:rsidRPr="008F7BE3">
        <w:rPr>
          <w:rFonts w:ascii="Arial" w:hAnsi="Arial" w:cs="Arial"/>
          <w:i/>
          <w:sz w:val="24"/>
          <w:szCs w:val="24"/>
        </w:rPr>
        <w:t>(a)</w:t>
      </w:r>
      <w:r w:rsidR="008F7BE3">
        <w:rPr>
          <w:rFonts w:ascii="Arial" w:hAnsi="Arial" w:cs="Arial"/>
          <w:sz w:val="24"/>
          <w:szCs w:val="24"/>
        </w:rPr>
        <w:t xml:space="preserve"> of the </w:t>
      </w:r>
      <w:r w:rsidR="008F7BE3">
        <w:rPr>
          <w:rFonts w:ascii="Arial" w:hAnsi="Arial" w:cs="Arial"/>
          <w:sz w:val="24"/>
          <w:szCs w:val="24"/>
        </w:rPr>
        <w:lastRenderedPageBreak/>
        <w:t xml:space="preserve">Act proceeded </w:t>
      </w:r>
      <w:r w:rsidR="00A32CE2">
        <w:rPr>
          <w:rFonts w:ascii="Arial" w:hAnsi="Arial" w:cs="Arial"/>
          <w:sz w:val="24"/>
          <w:szCs w:val="24"/>
        </w:rPr>
        <w:t>to vote</w:t>
      </w:r>
      <w:r w:rsidR="00EF57EA">
        <w:rPr>
          <w:rFonts w:ascii="Arial" w:hAnsi="Arial" w:cs="Arial"/>
          <w:sz w:val="24"/>
          <w:szCs w:val="24"/>
        </w:rPr>
        <w:t xml:space="preserve"> </w:t>
      </w:r>
      <w:r w:rsidR="008F7BE3">
        <w:rPr>
          <w:rFonts w:ascii="Arial" w:hAnsi="Arial" w:cs="Arial"/>
          <w:sz w:val="24"/>
          <w:szCs w:val="24"/>
        </w:rPr>
        <w:t>and approve the round</w:t>
      </w:r>
      <w:r w:rsidR="00D05E1A">
        <w:rPr>
          <w:rFonts w:ascii="Arial" w:hAnsi="Arial" w:cs="Arial"/>
          <w:sz w:val="24"/>
          <w:szCs w:val="24"/>
        </w:rPr>
        <w:t xml:space="preserve"> </w:t>
      </w:r>
      <w:r w:rsidR="008F7BE3">
        <w:rPr>
          <w:rFonts w:ascii="Arial" w:hAnsi="Arial" w:cs="Arial"/>
          <w:sz w:val="24"/>
          <w:szCs w:val="24"/>
        </w:rPr>
        <w:t>robin resolution in terms of which the decision was made to appoint Kandume.</w:t>
      </w:r>
    </w:p>
    <w:p w14:paraId="6A5B8805" w14:textId="77777777" w:rsidR="003226F9" w:rsidRDefault="003226F9" w:rsidP="003226F9">
      <w:pPr>
        <w:pStyle w:val="NoSpacing"/>
        <w:spacing w:line="480" w:lineRule="auto"/>
        <w:jc w:val="both"/>
        <w:rPr>
          <w:rFonts w:ascii="Arial" w:hAnsi="Arial" w:cs="Arial"/>
          <w:sz w:val="24"/>
          <w:szCs w:val="24"/>
        </w:rPr>
      </w:pPr>
    </w:p>
    <w:p w14:paraId="547E097C" w14:textId="018BD57C"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8F7BE3">
        <w:rPr>
          <w:rFonts w:ascii="Arial" w:hAnsi="Arial" w:cs="Arial"/>
          <w:sz w:val="24"/>
          <w:szCs w:val="24"/>
        </w:rPr>
        <w:t>It was submitted that on this basis</w:t>
      </w:r>
      <w:r w:rsidR="009D6ECD">
        <w:rPr>
          <w:rFonts w:ascii="Arial" w:hAnsi="Arial" w:cs="Arial"/>
          <w:sz w:val="24"/>
          <w:szCs w:val="24"/>
        </w:rPr>
        <w:t>,</w:t>
      </w:r>
      <w:r w:rsidR="008F7BE3">
        <w:rPr>
          <w:rFonts w:ascii="Arial" w:hAnsi="Arial" w:cs="Arial"/>
          <w:sz w:val="24"/>
          <w:szCs w:val="24"/>
        </w:rPr>
        <w:t xml:space="preserve"> Kandume’s decision to charge and institute disciplinary proceedings against the appellant was consequently invalid and must be set aside.</w:t>
      </w:r>
    </w:p>
    <w:p w14:paraId="023EBE28" w14:textId="77777777" w:rsidR="003226F9" w:rsidRDefault="003226F9" w:rsidP="003226F9">
      <w:pPr>
        <w:pStyle w:val="NoSpacing"/>
        <w:spacing w:line="480" w:lineRule="auto"/>
        <w:jc w:val="both"/>
        <w:rPr>
          <w:rFonts w:ascii="Arial" w:hAnsi="Arial" w:cs="Arial"/>
          <w:sz w:val="24"/>
          <w:szCs w:val="24"/>
        </w:rPr>
      </w:pPr>
    </w:p>
    <w:p w14:paraId="3C11AB6B" w14:textId="680777CD"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F7BE3">
        <w:rPr>
          <w:rFonts w:ascii="Arial" w:hAnsi="Arial" w:cs="Arial"/>
          <w:sz w:val="24"/>
          <w:szCs w:val="24"/>
        </w:rPr>
        <w:t xml:space="preserve">It was submitted that the court </w:t>
      </w:r>
      <w:r w:rsidR="008F7BE3" w:rsidRPr="00102849">
        <w:rPr>
          <w:rFonts w:ascii="Arial" w:hAnsi="Arial" w:cs="Arial"/>
          <w:i/>
          <w:sz w:val="24"/>
          <w:szCs w:val="24"/>
        </w:rPr>
        <w:t>a quo</w:t>
      </w:r>
      <w:r w:rsidR="008F7BE3">
        <w:rPr>
          <w:rFonts w:ascii="Arial" w:hAnsi="Arial" w:cs="Arial"/>
          <w:sz w:val="24"/>
          <w:szCs w:val="24"/>
        </w:rPr>
        <w:t xml:space="preserve"> erred in relying on s 222 of the Companies Act, because it was not raised by any party in pleadings or during argument and </w:t>
      </w:r>
      <w:r w:rsidR="00102849">
        <w:rPr>
          <w:rFonts w:ascii="Arial" w:hAnsi="Arial" w:cs="Arial"/>
          <w:sz w:val="24"/>
          <w:szCs w:val="24"/>
        </w:rPr>
        <w:t>was decided by the court without giving the parties notice of its intention to rely on such distinct ground. That section</w:t>
      </w:r>
      <w:r w:rsidR="00660174">
        <w:rPr>
          <w:rFonts w:ascii="Arial" w:hAnsi="Arial" w:cs="Arial"/>
          <w:sz w:val="24"/>
          <w:szCs w:val="24"/>
        </w:rPr>
        <w:t>,</w:t>
      </w:r>
      <w:r w:rsidR="00102849">
        <w:rPr>
          <w:rFonts w:ascii="Arial" w:hAnsi="Arial" w:cs="Arial"/>
          <w:sz w:val="24"/>
          <w:szCs w:val="24"/>
        </w:rPr>
        <w:t xml:space="preserve"> </w:t>
      </w:r>
      <w:r w:rsidR="00660174">
        <w:rPr>
          <w:rFonts w:ascii="Arial" w:hAnsi="Arial" w:cs="Arial"/>
          <w:sz w:val="24"/>
          <w:szCs w:val="24"/>
        </w:rPr>
        <w:t xml:space="preserve">it was pointed out, </w:t>
      </w:r>
      <w:r w:rsidR="00522F38">
        <w:rPr>
          <w:rFonts w:ascii="Arial" w:hAnsi="Arial" w:cs="Arial"/>
          <w:sz w:val="24"/>
          <w:szCs w:val="24"/>
        </w:rPr>
        <w:t xml:space="preserve">is not applicable to </w:t>
      </w:r>
      <w:r w:rsidR="00102849">
        <w:rPr>
          <w:rFonts w:ascii="Arial" w:hAnsi="Arial" w:cs="Arial"/>
          <w:sz w:val="24"/>
          <w:szCs w:val="24"/>
        </w:rPr>
        <w:t xml:space="preserve">NSFAF </w:t>
      </w:r>
      <w:r w:rsidR="00660174">
        <w:rPr>
          <w:rFonts w:ascii="Arial" w:hAnsi="Arial" w:cs="Arial"/>
          <w:sz w:val="24"/>
          <w:szCs w:val="24"/>
        </w:rPr>
        <w:t>or</w:t>
      </w:r>
      <w:r w:rsidR="00102849">
        <w:rPr>
          <w:rFonts w:ascii="Arial" w:hAnsi="Arial" w:cs="Arial"/>
          <w:sz w:val="24"/>
          <w:szCs w:val="24"/>
        </w:rPr>
        <w:t xml:space="preserve"> to other public enterprises and</w:t>
      </w:r>
      <w:r w:rsidR="00884C9A">
        <w:rPr>
          <w:rFonts w:ascii="Arial" w:hAnsi="Arial" w:cs="Arial"/>
          <w:sz w:val="24"/>
          <w:szCs w:val="24"/>
        </w:rPr>
        <w:t xml:space="preserve"> in particular to a decision mad</w:t>
      </w:r>
      <w:r w:rsidR="00102849">
        <w:rPr>
          <w:rFonts w:ascii="Arial" w:hAnsi="Arial" w:cs="Arial"/>
          <w:sz w:val="24"/>
          <w:szCs w:val="24"/>
        </w:rPr>
        <w:t>e in contravention of s 6(2)</w:t>
      </w:r>
      <w:r w:rsidR="00102849" w:rsidRPr="00102849">
        <w:rPr>
          <w:rFonts w:ascii="Arial" w:hAnsi="Arial" w:cs="Arial"/>
          <w:i/>
          <w:sz w:val="24"/>
          <w:szCs w:val="24"/>
        </w:rPr>
        <w:t>(a)</w:t>
      </w:r>
      <w:r w:rsidR="00102849">
        <w:rPr>
          <w:rFonts w:ascii="Arial" w:hAnsi="Arial" w:cs="Arial"/>
          <w:sz w:val="24"/>
          <w:szCs w:val="24"/>
        </w:rPr>
        <w:t xml:space="preserve"> of the Act.</w:t>
      </w:r>
    </w:p>
    <w:p w14:paraId="0CEA0C22" w14:textId="77777777" w:rsidR="001F0F4A" w:rsidRPr="00660174" w:rsidRDefault="001F0F4A" w:rsidP="001F0F4A">
      <w:pPr>
        <w:pStyle w:val="NoSpacing"/>
        <w:spacing w:line="480" w:lineRule="auto"/>
        <w:jc w:val="both"/>
        <w:rPr>
          <w:rFonts w:ascii="Arial" w:hAnsi="Arial" w:cs="Arial"/>
          <w:sz w:val="24"/>
          <w:szCs w:val="24"/>
        </w:rPr>
      </w:pPr>
    </w:p>
    <w:p w14:paraId="09E019D2" w14:textId="0F23B5F0"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102849">
        <w:rPr>
          <w:rFonts w:ascii="Arial" w:hAnsi="Arial" w:cs="Arial"/>
          <w:sz w:val="24"/>
          <w:szCs w:val="24"/>
        </w:rPr>
        <w:t>It was submitted that the usage of the phrase ‘for a particular purpose’ under      s 6(2)</w:t>
      </w:r>
      <w:r w:rsidR="00102849" w:rsidRPr="00102849">
        <w:rPr>
          <w:rFonts w:ascii="Arial" w:hAnsi="Arial" w:cs="Arial"/>
          <w:i/>
          <w:sz w:val="24"/>
          <w:szCs w:val="24"/>
        </w:rPr>
        <w:t>(a)</w:t>
      </w:r>
      <w:r w:rsidR="00102849">
        <w:rPr>
          <w:rFonts w:ascii="Arial" w:hAnsi="Arial" w:cs="Arial"/>
          <w:sz w:val="24"/>
          <w:szCs w:val="24"/>
        </w:rPr>
        <w:t xml:space="preserve"> of t</w:t>
      </w:r>
      <w:r w:rsidR="00416943">
        <w:rPr>
          <w:rFonts w:ascii="Arial" w:hAnsi="Arial" w:cs="Arial"/>
          <w:sz w:val="24"/>
          <w:szCs w:val="24"/>
        </w:rPr>
        <w:t>he Act would have required the M</w:t>
      </w:r>
      <w:r w:rsidR="00102849">
        <w:rPr>
          <w:rFonts w:ascii="Arial" w:hAnsi="Arial" w:cs="Arial"/>
          <w:sz w:val="24"/>
          <w:szCs w:val="24"/>
        </w:rPr>
        <w:t>inister to define, identify and specify in the appointment letter, or at least in the Government Gazette in terms of the Public Enterprises Governance Act 1 of 2019, the purpose for which Munyika was appointed. This was not done.</w:t>
      </w:r>
    </w:p>
    <w:p w14:paraId="754B39DE" w14:textId="77777777" w:rsidR="003226F9" w:rsidRDefault="003226F9" w:rsidP="003226F9">
      <w:pPr>
        <w:pStyle w:val="NoSpacing"/>
        <w:spacing w:line="480" w:lineRule="auto"/>
        <w:jc w:val="both"/>
        <w:rPr>
          <w:rFonts w:ascii="Arial" w:hAnsi="Arial" w:cs="Arial"/>
          <w:sz w:val="24"/>
          <w:szCs w:val="24"/>
        </w:rPr>
      </w:pPr>
    </w:p>
    <w:p w14:paraId="61F7FCC5" w14:textId="485F67F3" w:rsidR="009D6ECD" w:rsidRPr="003359E8" w:rsidRDefault="00847C5D" w:rsidP="00847C5D">
      <w:pPr>
        <w:pStyle w:val="NoSpacing"/>
        <w:spacing w:line="480" w:lineRule="auto"/>
        <w:jc w:val="both"/>
        <w:rPr>
          <w:rFonts w:ascii="Arial" w:hAnsi="Arial" w:cs="Arial"/>
          <w:sz w:val="24"/>
          <w:szCs w:val="24"/>
        </w:rPr>
      </w:pPr>
      <w:r w:rsidRPr="003359E8">
        <w:rPr>
          <w:rFonts w:ascii="Arial" w:hAnsi="Arial" w:cs="Arial"/>
          <w:sz w:val="24"/>
          <w:szCs w:val="24"/>
        </w:rPr>
        <w:t>[49]</w:t>
      </w:r>
      <w:r w:rsidRPr="003359E8">
        <w:rPr>
          <w:rFonts w:ascii="Arial" w:hAnsi="Arial" w:cs="Arial"/>
          <w:sz w:val="24"/>
          <w:szCs w:val="24"/>
        </w:rPr>
        <w:tab/>
      </w:r>
      <w:r w:rsidR="00102849">
        <w:rPr>
          <w:rFonts w:ascii="Arial" w:hAnsi="Arial" w:cs="Arial"/>
          <w:sz w:val="24"/>
          <w:szCs w:val="24"/>
        </w:rPr>
        <w:t xml:space="preserve">It was </w:t>
      </w:r>
      <w:r w:rsidR="00660174">
        <w:rPr>
          <w:rFonts w:ascii="Arial" w:hAnsi="Arial" w:cs="Arial"/>
          <w:sz w:val="24"/>
          <w:szCs w:val="24"/>
        </w:rPr>
        <w:t>argued</w:t>
      </w:r>
      <w:r w:rsidR="00416943">
        <w:rPr>
          <w:rFonts w:ascii="Arial" w:hAnsi="Arial" w:cs="Arial"/>
          <w:sz w:val="24"/>
          <w:szCs w:val="24"/>
        </w:rPr>
        <w:t xml:space="preserve"> that it was not open for the M</w:t>
      </w:r>
      <w:r w:rsidR="00102849">
        <w:rPr>
          <w:rFonts w:ascii="Arial" w:hAnsi="Arial" w:cs="Arial"/>
          <w:sz w:val="24"/>
          <w:szCs w:val="24"/>
        </w:rPr>
        <w:t xml:space="preserve">inister to </w:t>
      </w:r>
      <w:r w:rsidR="00102849" w:rsidRPr="00102849">
        <w:rPr>
          <w:rFonts w:ascii="Arial" w:hAnsi="Arial" w:cs="Arial"/>
          <w:i/>
          <w:sz w:val="24"/>
          <w:szCs w:val="24"/>
        </w:rPr>
        <w:t>ex post facto</w:t>
      </w:r>
      <w:r w:rsidR="00102849">
        <w:rPr>
          <w:rFonts w:ascii="Arial" w:hAnsi="Arial" w:cs="Arial"/>
          <w:sz w:val="24"/>
          <w:szCs w:val="24"/>
        </w:rPr>
        <w:t xml:space="preserve"> identify the particular purpose only in the</w:t>
      </w:r>
      <w:r w:rsidR="00416943">
        <w:rPr>
          <w:rFonts w:ascii="Arial" w:hAnsi="Arial" w:cs="Arial"/>
          <w:sz w:val="24"/>
          <w:szCs w:val="24"/>
        </w:rPr>
        <w:t xml:space="preserve"> litigation proceedings. The M</w:t>
      </w:r>
      <w:r w:rsidR="00102849">
        <w:rPr>
          <w:rFonts w:ascii="Arial" w:hAnsi="Arial" w:cs="Arial"/>
          <w:sz w:val="24"/>
          <w:szCs w:val="24"/>
        </w:rPr>
        <w:t>inister had to do it at the time of the appointment. The inevitable consequence of this failure is</w:t>
      </w:r>
      <w:r w:rsidR="00660174">
        <w:rPr>
          <w:rFonts w:ascii="Arial" w:hAnsi="Arial" w:cs="Arial"/>
          <w:sz w:val="24"/>
          <w:szCs w:val="24"/>
        </w:rPr>
        <w:t>, it was contended,</w:t>
      </w:r>
      <w:r w:rsidR="00102849">
        <w:rPr>
          <w:rFonts w:ascii="Arial" w:hAnsi="Arial" w:cs="Arial"/>
          <w:sz w:val="24"/>
          <w:szCs w:val="24"/>
        </w:rPr>
        <w:t xml:space="preserve"> that all disciplinary processes must be set aside.</w:t>
      </w:r>
    </w:p>
    <w:p w14:paraId="01A90CFA" w14:textId="77777777" w:rsidR="00884C9A" w:rsidRPr="00C21CD6" w:rsidRDefault="00884C9A" w:rsidP="003226F9">
      <w:pPr>
        <w:pStyle w:val="NoSpacing"/>
        <w:spacing w:line="480" w:lineRule="auto"/>
        <w:jc w:val="both"/>
        <w:rPr>
          <w:rFonts w:ascii="Arial" w:hAnsi="Arial" w:cs="Arial"/>
          <w:i/>
          <w:sz w:val="24"/>
          <w:szCs w:val="24"/>
        </w:rPr>
      </w:pPr>
      <w:r w:rsidRPr="00C21CD6">
        <w:rPr>
          <w:rFonts w:ascii="Arial" w:hAnsi="Arial" w:cs="Arial"/>
          <w:i/>
          <w:sz w:val="24"/>
          <w:szCs w:val="24"/>
        </w:rPr>
        <w:lastRenderedPageBreak/>
        <w:t xml:space="preserve">On behalf of </w:t>
      </w:r>
      <w:r w:rsidR="00086B29">
        <w:rPr>
          <w:rFonts w:ascii="Arial" w:hAnsi="Arial" w:cs="Arial"/>
          <w:i/>
          <w:sz w:val="24"/>
          <w:szCs w:val="24"/>
        </w:rPr>
        <w:t xml:space="preserve">Kandume, </w:t>
      </w:r>
      <w:r w:rsidR="00EF57EA">
        <w:rPr>
          <w:rFonts w:ascii="Arial" w:hAnsi="Arial" w:cs="Arial"/>
          <w:i/>
          <w:sz w:val="24"/>
          <w:szCs w:val="24"/>
        </w:rPr>
        <w:t xml:space="preserve">the </w:t>
      </w:r>
      <w:r w:rsidR="00086B29">
        <w:rPr>
          <w:rFonts w:ascii="Arial" w:hAnsi="Arial" w:cs="Arial"/>
          <w:i/>
          <w:sz w:val="24"/>
          <w:szCs w:val="24"/>
        </w:rPr>
        <w:t>NSFAF and Munyika</w:t>
      </w:r>
    </w:p>
    <w:p w14:paraId="4D638C84" w14:textId="18106780" w:rsidR="003226F9" w:rsidRPr="00660174" w:rsidRDefault="00847C5D" w:rsidP="00847C5D">
      <w:pPr>
        <w:pStyle w:val="NoSpacing"/>
        <w:spacing w:line="480" w:lineRule="auto"/>
        <w:jc w:val="both"/>
        <w:rPr>
          <w:rFonts w:ascii="Arial" w:hAnsi="Arial" w:cs="Arial"/>
          <w:sz w:val="24"/>
          <w:szCs w:val="24"/>
        </w:rPr>
      </w:pPr>
      <w:r w:rsidRPr="00660174">
        <w:rPr>
          <w:rFonts w:ascii="Arial" w:hAnsi="Arial" w:cs="Arial"/>
          <w:sz w:val="24"/>
          <w:szCs w:val="24"/>
        </w:rPr>
        <w:t>[50]</w:t>
      </w:r>
      <w:r w:rsidRPr="00660174">
        <w:rPr>
          <w:rFonts w:ascii="Arial" w:hAnsi="Arial" w:cs="Arial"/>
          <w:sz w:val="24"/>
          <w:szCs w:val="24"/>
        </w:rPr>
        <w:tab/>
      </w:r>
      <w:r w:rsidR="00884C9A">
        <w:rPr>
          <w:rFonts w:ascii="Arial" w:hAnsi="Arial" w:cs="Arial"/>
          <w:sz w:val="24"/>
          <w:szCs w:val="24"/>
        </w:rPr>
        <w:t xml:space="preserve">It was submitted that the relief sought by the appellant was correctly refused by the court </w:t>
      </w:r>
      <w:r w:rsidR="00884C9A" w:rsidRPr="00884C9A">
        <w:rPr>
          <w:rFonts w:ascii="Arial" w:hAnsi="Arial" w:cs="Arial"/>
          <w:i/>
          <w:sz w:val="24"/>
          <w:szCs w:val="24"/>
        </w:rPr>
        <w:t>a quo</w:t>
      </w:r>
      <w:r w:rsidR="00884C9A">
        <w:rPr>
          <w:rFonts w:ascii="Arial" w:hAnsi="Arial" w:cs="Arial"/>
          <w:sz w:val="24"/>
          <w:szCs w:val="24"/>
        </w:rPr>
        <w:t>.</w:t>
      </w:r>
      <w:r w:rsidR="00660174">
        <w:rPr>
          <w:rFonts w:ascii="Arial" w:hAnsi="Arial" w:cs="Arial"/>
          <w:sz w:val="24"/>
          <w:szCs w:val="24"/>
        </w:rPr>
        <w:t xml:space="preserve"> </w:t>
      </w:r>
      <w:r w:rsidR="00884C9A" w:rsidRPr="00660174">
        <w:rPr>
          <w:rFonts w:ascii="Arial" w:hAnsi="Arial" w:cs="Arial"/>
          <w:sz w:val="24"/>
          <w:szCs w:val="24"/>
        </w:rPr>
        <w:t xml:space="preserve">It was </w:t>
      </w:r>
      <w:r w:rsidR="00660174">
        <w:rPr>
          <w:rFonts w:ascii="Arial" w:hAnsi="Arial" w:cs="Arial"/>
          <w:sz w:val="24"/>
          <w:szCs w:val="24"/>
        </w:rPr>
        <w:t>explained</w:t>
      </w:r>
      <w:r w:rsidR="00884C9A" w:rsidRPr="00660174">
        <w:rPr>
          <w:rFonts w:ascii="Arial" w:hAnsi="Arial" w:cs="Arial"/>
          <w:sz w:val="24"/>
          <w:szCs w:val="24"/>
        </w:rPr>
        <w:t xml:space="preserve"> that the answering a</w:t>
      </w:r>
      <w:r w:rsidR="00086B29">
        <w:rPr>
          <w:rFonts w:ascii="Arial" w:hAnsi="Arial" w:cs="Arial"/>
          <w:sz w:val="24"/>
          <w:szCs w:val="24"/>
        </w:rPr>
        <w:t>ffidavit filed on behalf of Kandume</w:t>
      </w:r>
      <w:r w:rsidR="00884C9A" w:rsidRPr="00660174">
        <w:rPr>
          <w:rFonts w:ascii="Arial" w:hAnsi="Arial" w:cs="Arial"/>
          <w:sz w:val="24"/>
          <w:szCs w:val="24"/>
        </w:rPr>
        <w:t xml:space="preserve"> and </w:t>
      </w:r>
      <w:r w:rsidR="00086B29">
        <w:rPr>
          <w:rFonts w:ascii="Arial" w:hAnsi="Arial" w:cs="Arial"/>
          <w:sz w:val="24"/>
          <w:szCs w:val="24"/>
        </w:rPr>
        <w:t>Munyika</w:t>
      </w:r>
      <w:r w:rsidR="00884C9A" w:rsidRPr="00660174">
        <w:rPr>
          <w:rFonts w:ascii="Arial" w:hAnsi="Arial" w:cs="Arial"/>
          <w:sz w:val="24"/>
          <w:szCs w:val="24"/>
        </w:rPr>
        <w:t xml:space="preserve"> set out the factual basis on which the relief was opposed in the court </w:t>
      </w:r>
      <w:r w:rsidR="00884C9A" w:rsidRPr="00660174">
        <w:rPr>
          <w:rFonts w:ascii="Arial" w:hAnsi="Arial" w:cs="Arial"/>
          <w:i/>
          <w:sz w:val="24"/>
          <w:szCs w:val="24"/>
        </w:rPr>
        <w:t>a quo</w:t>
      </w:r>
      <w:r w:rsidR="00884C9A" w:rsidRPr="00660174">
        <w:rPr>
          <w:rFonts w:ascii="Arial" w:hAnsi="Arial" w:cs="Arial"/>
          <w:sz w:val="24"/>
          <w:szCs w:val="24"/>
        </w:rPr>
        <w:t>.</w:t>
      </w:r>
    </w:p>
    <w:p w14:paraId="7F12788B" w14:textId="77777777" w:rsidR="003226F9" w:rsidRDefault="003226F9" w:rsidP="003226F9">
      <w:pPr>
        <w:pStyle w:val="NoSpacing"/>
        <w:spacing w:line="480" w:lineRule="auto"/>
        <w:jc w:val="both"/>
        <w:rPr>
          <w:rFonts w:ascii="Arial" w:hAnsi="Arial" w:cs="Arial"/>
          <w:sz w:val="24"/>
          <w:szCs w:val="24"/>
        </w:rPr>
      </w:pPr>
    </w:p>
    <w:p w14:paraId="02A77AF0" w14:textId="77050EA9"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767DD">
        <w:rPr>
          <w:rFonts w:ascii="Arial" w:hAnsi="Arial" w:cs="Arial"/>
          <w:sz w:val="24"/>
          <w:szCs w:val="24"/>
        </w:rPr>
        <w:t xml:space="preserve">It was submitted that the respondents in some respects </w:t>
      </w:r>
      <w:r w:rsidR="00CC1696">
        <w:rPr>
          <w:rFonts w:ascii="Arial" w:hAnsi="Arial" w:cs="Arial"/>
          <w:sz w:val="24"/>
          <w:szCs w:val="24"/>
        </w:rPr>
        <w:t>were</w:t>
      </w:r>
      <w:r w:rsidR="00F767DD">
        <w:rPr>
          <w:rFonts w:ascii="Arial" w:hAnsi="Arial" w:cs="Arial"/>
          <w:sz w:val="24"/>
          <w:szCs w:val="24"/>
        </w:rPr>
        <w:t xml:space="preserve"> of the view that the conclusions reached by the court </w:t>
      </w:r>
      <w:r w:rsidR="00F767DD" w:rsidRPr="00F767DD">
        <w:rPr>
          <w:rFonts w:ascii="Arial" w:hAnsi="Arial" w:cs="Arial"/>
          <w:i/>
          <w:sz w:val="24"/>
          <w:szCs w:val="24"/>
        </w:rPr>
        <w:t>a quo</w:t>
      </w:r>
      <w:r w:rsidR="00F767DD">
        <w:rPr>
          <w:rFonts w:ascii="Arial" w:hAnsi="Arial" w:cs="Arial"/>
          <w:sz w:val="24"/>
          <w:szCs w:val="24"/>
        </w:rPr>
        <w:t xml:space="preserve"> are correct for reasons that might slightly differ from those articulated by the court </w:t>
      </w:r>
      <w:r w:rsidR="00F767DD" w:rsidRPr="00F767DD">
        <w:rPr>
          <w:rFonts w:ascii="Arial" w:hAnsi="Arial" w:cs="Arial"/>
          <w:i/>
          <w:sz w:val="24"/>
          <w:szCs w:val="24"/>
        </w:rPr>
        <w:t>a quo</w:t>
      </w:r>
      <w:r w:rsidR="00F767DD">
        <w:rPr>
          <w:rFonts w:ascii="Arial" w:hAnsi="Arial" w:cs="Arial"/>
          <w:i/>
          <w:sz w:val="24"/>
          <w:szCs w:val="24"/>
        </w:rPr>
        <w:t>,</w:t>
      </w:r>
      <w:r w:rsidR="00F767DD">
        <w:rPr>
          <w:rFonts w:ascii="Arial" w:hAnsi="Arial" w:cs="Arial"/>
          <w:sz w:val="24"/>
          <w:szCs w:val="24"/>
        </w:rPr>
        <w:t xml:space="preserve"> </w:t>
      </w:r>
      <w:r w:rsidR="00660174">
        <w:rPr>
          <w:rFonts w:ascii="Arial" w:hAnsi="Arial" w:cs="Arial"/>
          <w:sz w:val="24"/>
          <w:szCs w:val="24"/>
        </w:rPr>
        <w:t xml:space="preserve">but that </w:t>
      </w:r>
      <w:r w:rsidR="00F767DD">
        <w:rPr>
          <w:rFonts w:ascii="Arial" w:hAnsi="Arial" w:cs="Arial"/>
          <w:sz w:val="24"/>
          <w:szCs w:val="24"/>
        </w:rPr>
        <w:t xml:space="preserve">this does not matter. A respondent in an appeal is entitled to defend orders even if it is not </w:t>
      </w:r>
      <w:r w:rsidR="0072709D">
        <w:rPr>
          <w:rFonts w:ascii="Arial" w:hAnsi="Arial" w:cs="Arial"/>
          <w:sz w:val="24"/>
          <w:szCs w:val="24"/>
        </w:rPr>
        <w:t xml:space="preserve">necessarily for the exact same reasons set out (or even conclusions reached) by the court </w:t>
      </w:r>
      <w:r w:rsidR="0072709D" w:rsidRPr="0072709D">
        <w:rPr>
          <w:rFonts w:ascii="Arial" w:hAnsi="Arial" w:cs="Arial"/>
          <w:i/>
          <w:sz w:val="24"/>
          <w:szCs w:val="24"/>
        </w:rPr>
        <w:t>a quo</w:t>
      </w:r>
      <w:r w:rsidR="0072709D">
        <w:rPr>
          <w:rFonts w:ascii="Arial" w:hAnsi="Arial" w:cs="Arial"/>
          <w:sz w:val="24"/>
          <w:szCs w:val="24"/>
        </w:rPr>
        <w:t>.</w:t>
      </w:r>
    </w:p>
    <w:p w14:paraId="6E240833" w14:textId="77777777" w:rsidR="00660174" w:rsidRPr="0072709D" w:rsidRDefault="00660174" w:rsidP="00660174">
      <w:pPr>
        <w:pStyle w:val="NoSpacing"/>
        <w:spacing w:line="480" w:lineRule="auto"/>
        <w:jc w:val="both"/>
        <w:rPr>
          <w:rFonts w:ascii="Arial" w:hAnsi="Arial" w:cs="Arial"/>
          <w:sz w:val="24"/>
          <w:szCs w:val="24"/>
        </w:rPr>
      </w:pPr>
    </w:p>
    <w:p w14:paraId="775B8383" w14:textId="7A890EAD"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2709D">
        <w:rPr>
          <w:rFonts w:ascii="Arial" w:hAnsi="Arial" w:cs="Arial"/>
          <w:sz w:val="24"/>
          <w:szCs w:val="24"/>
        </w:rPr>
        <w:t xml:space="preserve">It was submitted that the court </w:t>
      </w:r>
      <w:r w:rsidR="0072709D" w:rsidRPr="0072709D">
        <w:rPr>
          <w:rFonts w:ascii="Arial" w:hAnsi="Arial" w:cs="Arial"/>
          <w:i/>
          <w:sz w:val="24"/>
          <w:szCs w:val="24"/>
        </w:rPr>
        <w:t>a quo</w:t>
      </w:r>
      <w:r w:rsidR="0072709D">
        <w:rPr>
          <w:rFonts w:ascii="Arial" w:hAnsi="Arial" w:cs="Arial"/>
          <w:sz w:val="24"/>
          <w:szCs w:val="24"/>
        </w:rPr>
        <w:t xml:space="preserve"> was correct in accepting respondents’ version that the r</w:t>
      </w:r>
      <w:r w:rsidR="00CC1696">
        <w:rPr>
          <w:rFonts w:ascii="Arial" w:hAnsi="Arial" w:cs="Arial"/>
          <w:sz w:val="24"/>
          <w:szCs w:val="24"/>
        </w:rPr>
        <w:t xml:space="preserve">esolution was not adopted </w:t>
      </w:r>
      <w:r w:rsidR="00CC1696" w:rsidRPr="00086B29">
        <w:rPr>
          <w:rFonts w:ascii="Arial" w:hAnsi="Arial" w:cs="Arial"/>
          <w:i/>
          <w:sz w:val="24"/>
          <w:szCs w:val="24"/>
        </w:rPr>
        <w:t>via</w:t>
      </w:r>
      <w:r w:rsidR="00CC1696">
        <w:rPr>
          <w:rFonts w:ascii="Arial" w:hAnsi="Arial" w:cs="Arial"/>
          <w:sz w:val="24"/>
          <w:szCs w:val="24"/>
        </w:rPr>
        <w:t xml:space="preserve"> </w:t>
      </w:r>
      <w:r w:rsidR="0072709D">
        <w:rPr>
          <w:rFonts w:ascii="Arial" w:hAnsi="Arial" w:cs="Arial"/>
          <w:sz w:val="24"/>
          <w:szCs w:val="24"/>
        </w:rPr>
        <w:t>round</w:t>
      </w:r>
      <w:r w:rsidR="00D05E1A">
        <w:rPr>
          <w:rFonts w:ascii="Arial" w:hAnsi="Arial" w:cs="Arial"/>
          <w:sz w:val="24"/>
          <w:szCs w:val="24"/>
        </w:rPr>
        <w:t xml:space="preserve"> </w:t>
      </w:r>
      <w:r w:rsidR="0072709D">
        <w:rPr>
          <w:rFonts w:ascii="Arial" w:hAnsi="Arial" w:cs="Arial"/>
          <w:sz w:val="24"/>
          <w:szCs w:val="24"/>
        </w:rPr>
        <w:t>robin but at an extra-ordin</w:t>
      </w:r>
      <w:r w:rsidR="0051694B">
        <w:rPr>
          <w:rFonts w:ascii="Arial" w:hAnsi="Arial" w:cs="Arial"/>
          <w:sz w:val="24"/>
          <w:szCs w:val="24"/>
        </w:rPr>
        <w:t>ary b</w:t>
      </w:r>
      <w:r w:rsidR="0072709D">
        <w:rPr>
          <w:rFonts w:ascii="Arial" w:hAnsi="Arial" w:cs="Arial"/>
          <w:sz w:val="24"/>
          <w:szCs w:val="24"/>
        </w:rPr>
        <w:t>oard meeting. This was the evidence presented by the respondents. Munyika never attended the meeting of 16 April 2018 which resolved to appoint K</w:t>
      </w:r>
      <w:r w:rsidR="00522F38">
        <w:rPr>
          <w:rFonts w:ascii="Arial" w:hAnsi="Arial" w:cs="Arial"/>
          <w:sz w:val="24"/>
          <w:szCs w:val="24"/>
        </w:rPr>
        <w:t xml:space="preserve">andume as the acting CEO of </w:t>
      </w:r>
      <w:r w:rsidR="0072709D">
        <w:rPr>
          <w:rFonts w:ascii="Arial" w:hAnsi="Arial" w:cs="Arial"/>
          <w:sz w:val="24"/>
          <w:szCs w:val="24"/>
        </w:rPr>
        <w:t>NSFAF. At this meeting</w:t>
      </w:r>
      <w:r w:rsidR="00086B29">
        <w:rPr>
          <w:rFonts w:ascii="Arial" w:hAnsi="Arial" w:cs="Arial"/>
          <w:sz w:val="24"/>
          <w:szCs w:val="24"/>
        </w:rPr>
        <w:t>,</w:t>
      </w:r>
      <w:r w:rsidR="0072709D">
        <w:rPr>
          <w:rFonts w:ascii="Arial" w:hAnsi="Arial" w:cs="Arial"/>
          <w:sz w:val="24"/>
          <w:szCs w:val="24"/>
        </w:rPr>
        <w:t xml:space="preserve"> the Board considered certain factors taken into account in the decision to appoint Kandume. It is apparent, it was </w:t>
      </w:r>
      <w:r w:rsidR="00660174">
        <w:rPr>
          <w:rFonts w:ascii="Arial" w:hAnsi="Arial" w:cs="Arial"/>
          <w:sz w:val="24"/>
          <w:szCs w:val="24"/>
        </w:rPr>
        <w:t>pointed out</w:t>
      </w:r>
      <w:r w:rsidR="0072709D">
        <w:rPr>
          <w:rFonts w:ascii="Arial" w:hAnsi="Arial" w:cs="Arial"/>
          <w:sz w:val="24"/>
          <w:szCs w:val="24"/>
        </w:rPr>
        <w:t xml:space="preserve">, from </w:t>
      </w:r>
      <w:r w:rsidR="00660174">
        <w:rPr>
          <w:rFonts w:ascii="Arial" w:hAnsi="Arial" w:cs="Arial"/>
          <w:sz w:val="24"/>
          <w:szCs w:val="24"/>
        </w:rPr>
        <w:t xml:space="preserve">the </w:t>
      </w:r>
      <w:r w:rsidR="0072709D">
        <w:rPr>
          <w:rFonts w:ascii="Arial" w:hAnsi="Arial" w:cs="Arial"/>
          <w:sz w:val="24"/>
          <w:szCs w:val="24"/>
        </w:rPr>
        <w:t xml:space="preserve">minutes that the decision to appoint Kandume </w:t>
      </w:r>
      <w:r w:rsidR="00D05E1A">
        <w:rPr>
          <w:rFonts w:ascii="Arial" w:hAnsi="Arial" w:cs="Arial"/>
          <w:sz w:val="24"/>
          <w:szCs w:val="24"/>
        </w:rPr>
        <w:t xml:space="preserve">was not taken by way of round </w:t>
      </w:r>
      <w:r w:rsidR="0072709D">
        <w:rPr>
          <w:rFonts w:ascii="Arial" w:hAnsi="Arial" w:cs="Arial"/>
          <w:sz w:val="24"/>
          <w:szCs w:val="24"/>
        </w:rPr>
        <w:t>robin.</w:t>
      </w:r>
    </w:p>
    <w:p w14:paraId="0CD13A98" w14:textId="77777777" w:rsidR="003226F9" w:rsidRDefault="003226F9" w:rsidP="003226F9">
      <w:pPr>
        <w:pStyle w:val="NoSpacing"/>
        <w:spacing w:line="480" w:lineRule="auto"/>
        <w:jc w:val="both"/>
        <w:rPr>
          <w:rFonts w:ascii="Arial" w:hAnsi="Arial" w:cs="Arial"/>
          <w:sz w:val="24"/>
          <w:szCs w:val="24"/>
        </w:rPr>
      </w:pPr>
    </w:p>
    <w:p w14:paraId="51C19263" w14:textId="04B3A336" w:rsidR="009D6ECD" w:rsidRPr="003359E8" w:rsidRDefault="00847C5D" w:rsidP="00847C5D">
      <w:pPr>
        <w:pStyle w:val="NoSpacing"/>
        <w:spacing w:line="480" w:lineRule="auto"/>
        <w:jc w:val="both"/>
        <w:rPr>
          <w:rFonts w:ascii="Arial" w:hAnsi="Arial" w:cs="Arial"/>
          <w:sz w:val="24"/>
          <w:szCs w:val="24"/>
        </w:rPr>
      </w:pPr>
      <w:r w:rsidRPr="003359E8">
        <w:rPr>
          <w:rFonts w:ascii="Arial" w:hAnsi="Arial" w:cs="Arial"/>
          <w:sz w:val="24"/>
          <w:szCs w:val="24"/>
        </w:rPr>
        <w:t>[53]</w:t>
      </w:r>
      <w:r w:rsidRPr="003359E8">
        <w:rPr>
          <w:rFonts w:ascii="Arial" w:hAnsi="Arial" w:cs="Arial"/>
          <w:sz w:val="24"/>
          <w:szCs w:val="24"/>
        </w:rPr>
        <w:tab/>
      </w:r>
      <w:r w:rsidR="0072709D">
        <w:rPr>
          <w:rFonts w:ascii="Arial" w:hAnsi="Arial" w:cs="Arial"/>
          <w:sz w:val="24"/>
          <w:szCs w:val="24"/>
        </w:rPr>
        <w:t xml:space="preserve">It was submitted that the relevant resolution was carried and taken at the </w:t>
      </w:r>
      <w:r w:rsidR="00702F81">
        <w:rPr>
          <w:rFonts w:ascii="Arial" w:hAnsi="Arial" w:cs="Arial"/>
          <w:sz w:val="24"/>
          <w:szCs w:val="24"/>
        </w:rPr>
        <w:t xml:space="preserve">     extra-ordinary board </w:t>
      </w:r>
      <w:r w:rsidR="0072709D">
        <w:rPr>
          <w:rFonts w:ascii="Arial" w:hAnsi="Arial" w:cs="Arial"/>
          <w:sz w:val="24"/>
          <w:szCs w:val="24"/>
        </w:rPr>
        <w:t>meeting which was attended by five members who were entitled to vote, that there was full compliance with the provisions of s 6(1) of the Act, and that the quorum provisions of s 9(2) of the Act were fully met.</w:t>
      </w:r>
    </w:p>
    <w:p w14:paraId="0A19D083" w14:textId="774A9E9B"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72709D">
        <w:rPr>
          <w:rFonts w:ascii="Arial" w:hAnsi="Arial" w:cs="Arial"/>
          <w:sz w:val="24"/>
          <w:szCs w:val="24"/>
        </w:rPr>
        <w:t xml:space="preserve">It was submitted that the issue raised by the appellant regarding the </w:t>
      </w:r>
      <w:r w:rsidR="00086B29">
        <w:rPr>
          <w:rFonts w:ascii="Arial" w:hAnsi="Arial" w:cs="Arial"/>
          <w:sz w:val="24"/>
          <w:szCs w:val="24"/>
        </w:rPr>
        <w:t xml:space="preserve">alleged </w:t>
      </w:r>
      <w:r w:rsidR="0072709D">
        <w:rPr>
          <w:rFonts w:ascii="Arial" w:hAnsi="Arial" w:cs="Arial"/>
          <w:sz w:val="24"/>
          <w:szCs w:val="24"/>
        </w:rPr>
        <w:t xml:space="preserve">illegality of Munyika as a </w:t>
      </w:r>
      <w:r w:rsidR="006B0EBA">
        <w:rPr>
          <w:rFonts w:ascii="Arial" w:hAnsi="Arial" w:cs="Arial"/>
          <w:sz w:val="24"/>
          <w:szCs w:val="24"/>
        </w:rPr>
        <w:t>b</w:t>
      </w:r>
      <w:r w:rsidR="0072709D">
        <w:rPr>
          <w:rFonts w:ascii="Arial" w:hAnsi="Arial" w:cs="Arial"/>
          <w:sz w:val="24"/>
          <w:szCs w:val="24"/>
        </w:rPr>
        <w:t>oard member</w:t>
      </w:r>
      <w:r w:rsidR="003C4302">
        <w:rPr>
          <w:rFonts w:ascii="Arial" w:hAnsi="Arial" w:cs="Arial"/>
          <w:sz w:val="24"/>
          <w:szCs w:val="24"/>
        </w:rPr>
        <w:t xml:space="preserve"> </w:t>
      </w:r>
      <w:r w:rsidR="0072709D">
        <w:rPr>
          <w:rFonts w:ascii="Arial" w:hAnsi="Arial" w:cs="Arial"/>
          <w:sz w:val="24"/>
          <w:szCs w:val="24"/>
        </w:rPr>
        <w:t xml:space="preserve">based on </w:t>
      </w:r>
      <w:r w:rsidR="003C4302">
        <w:rPr>
          <w:rFonts w:ascii="Arial" w:hAnsi="Arial" w:cs="Arial"/>
          <w:sz w:val="24"/>
          <w:szCs w:val="24"/>
        </w:rPr>
        <w:t>s 6(2)</w:t>
      </w:r>
      <w:r w:rsidR="003C4302" w:rsidRPr="003C4302">
        <w:rPr>
          <w:rFonts w:ascii="Arial" w:hAnsi="Arial" w:cs="Arial"/>
          <w:i/>
          <w:sz w:val="24"/>
          <w:szCs w:val="24"/>
        </w:rPr>
        <w:t>(a)</w:t>
      </w:r>
      <w:r w:rsidR="003C4302">
        <w:rPr>
          <w:rFonts w:ascii="Arial" w:hAnsi="Arial" w:cs="Arial"/>
          <w:sz w:val="24"/>
          <w:szCs w:val="24"/>
        </w:rPr>
        <w:t xml:space="preserve"> of the Act, is a non-issue because at th</w:t>
      </w:r>
      <w:r w:rsidR="00086B29">
        <w:rPr>
          <w:rFonts w:ascii="Arial" w:hAnsi="Arial" w:cs="Arial"/>
          <w:sz w:val="24"/>
          <w:szCs w:val="24"/>
        </w:rPr>
        <w:t>at</w:t>
      </w:r>
      <w:r w:rsidR="003C4302">
        <w:rPr>
          <w:rFonts w:ascii="Arial" w:hAnsi="Arial" w:cs="Arial"/>
          <w:sz w:val="24"/>
          <w:szCs w:val="24"/>
        </w:rPr>
        <w:t xml:space="preserve"> point in time when the actual decision was taken, Munyika neither</w:t>
      </w:r>
      <w:r w:rsidR="0051694B">
        <w:rPr>
          <w:rFonts w:ascii="Arial" w:hAnsi="Arial" w:cs="Arial"/>
          <w:sz w:val="24"/>
          <w:szCs w:val="24"/>
        </w:rPr>
        <w:t xml:space="preserve"> voted nor participated in the b</w:t>
      </w:r>
      <w:r w:rsidR="003C4302">
        <w:rPr>
          <w:rFonts w:ascii="Arial" w:hAnsi="Arial" w:cs="Arial"/>
          <w:sz w:val="24"/>
          <w:szCs w:val="24"/>
        </w:rPr>
        <w:t>oard meeting of 16 April 2018. So even if she was never properly appointed</w:t>
      </w:r>
      <w:r w:rsidR="00702F81">
        <w:rPr>
          <w:rFonts w:ascii="Arial" w:hAnsi="Arial" w:cs="Arial"/>
          <w:sz w:val="24"/>
          <w:szCs w:val="24"/>
        </w:rPr>
        <w:t>,</w:t>
      </w:r>
      <w:r w:rsidR="003C4302">
        <w:rPr>
          <w:rFonts w:ascii="Arial" w:hAnsi="Arial" w:cs="Arial"/>
          <w:sz w:val="24"/>
          <w:szCs w:val="24"/>
        </w:rPr>
        <w:t xml:space="preserve"> there was a validly appointed and fully functioning Board in place consisting of five members as required by s 6(1) which took a valid decision on 16 April 2018.</w:t>
      </w:r>
    </w:p>
    <w:p w14:paraId="1B60DE53" w14:textId="77777777" w:rsidR="003226F9" w:rsidRDefault="003226F9" w:rsidP="003226F9">
      <w:pPr>
        <w:pStyle w:val="NoSpacing"/>
        <w:spacing w:line="480" w:lineRule="auto"/>
        <w:jc w:val="both"/>
        <w:rPr>
          <w:rFonts w:ascii="Arial" w:hAnsi="Arial" w:cs="Arial"/>
          <w:sz w:val="24"/>
          <w:szCs w:val="24"/>
        </w:rPr>
      </w:pPr>
    </w:p>
    <w:p w14:paraId="6E3DDA7C" w14:textId="54E1D8E5"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3C4302">
        <w:rPr>
          <w:rFonts w:ascii="Arial" w:hAnsi="Arial" w:cs="Arial"/>
          <w:sz w:val="24"/>
          <w:szCs w:val="24"/>
        </w:rPr>
        <w:t xml:space="preserve">It was further pointed out that the complaints by the appellant concerning the reliance by the court </w:t>
      </w:r>
      <w:r w:rsidR="003C4302" w:rsidRPr="003C4302">
        <w:rPr>
          <w:rFonts w:ascii="Arial" w:hAnsi="Arial" w:cs="Arial"/>
          <w:i/>
          <w:sz w:val="24"/>
          <w:szCs w:val="24"/>
        </w:rPr>
        <w:t>a quo</w:t>
      </w:r>
      <w:r w:rsidR="003C4302">
        <w:rPr>
          <w:rFonts w:ascii="Arial" w:hAnsi="Arial" w:cs="Arial"/>
          <w:sz w:val="24"/>
          <w:szCs w:val="24"/>
        </w:rPr>
        <w:t xml:space="preserve"> on s 222 of the Companies Act </w:t>
      </w:r>
      <w:r w:rsidR="00504EC9">
        <w:rPr>
          <w:rFonts w:ascii="Arial" w:hAnsi="Arial" w:cs="Arial"/>
          <w:sz w:val="24"/>
          <w:szCs w:val="24"/>
        </w:rPr>
        <w:t xml:space="preserve">takes the appellant’s case no further, since the conclusions reached by the court </w:t>
      </w:r>
      <w:r w:rsidR="00504EC9" w:rsidRPr="00504EC9">
        <w:rPr>
          <w:rFonts w:ascii="Arial" w:hAnsi="Arial" w:cs="Arial"/>
          <w:i/>
          <w:sz w:val="24"/>
          <w:szCs w:val="24"/>
        </w:rPr>
        <w:t>a quo</w:t>
      </w:r>
      <w:r w:rsidR="00504EC9">
        <w:rPr>
          <w:rFonts w:ascii="Arial" w:hAnsi="Arial" w:cs="Arial"/>
          <w:sz w:val="24"/>
          <w:szCs w:val="24"/>
        </w:rPr>
        <w:t xml:space="preserve"> are correct regardless of the provisions of s 222 and without considering whether s 222 had any effect on the issues in question. </w:t>
      </w:r>
    </w:p>
    <w:p w14:paraId="55F3BA10" w14:textId="77777777" w:rsidR="003226F9" w:rsidRDefault="003226F9" w:rsidP="003226F9">
      <w:pPr>
        <w:pStyle w:val="NoSpacing"/>
        <w:spacing w:line="480" w:lineRule="auto"/>
        <w:jc w:val="both"/>
        <w:rPr>
          <w:rFonts w:ascii="Arial" w:hAnsi="Arial" w:cs="Arial"/>
          <w:sz w:val="24"/>
          <w:szCs w:val="24"/>
        </w:rPr>
      </w:pPr>
    </w:p>
    <w:p w14:paraId="0235CAC3" w14:textId="77777777" w:rsidR="007C15DB" w:rsidRPr="00C21CD6" w:rsidRDefault="007C15DB" w:rsidP="003226F9">
      <w:pPr>
        <w:pStyle w:val="NoSpacing"/>
        <w:spacing w:line="480" w:lineRule="auto"/>
        <w:jc w:val="both"/>
        <w:rPr>
          <w:rFonts w:ascii="Arial" w:hAnsi="Arial" w:cs="Arial"/>
          <w:i/>
          <w:sz w:val="24"/>
          <w:szCs w:val="24"/>
        </w:rPr>
      </w:pPr>
      <w:r w:rsidRPr="00C21CD6">
        <w:rPr>
          <w:rFonts w:ascii="Arial" w:hAnsi="Arial" w:cs="Arial"/>
          <w:i/>
          <w:sz w:val="24"/>
          <w:szCs w:val="24"/>
        </w:rPr>
        <w:t>Submissions on behalf of the fifth respondent</w:t>
      </w:r>
    </w:p>
    <w:p w14:paraId="64B0513C" w14:textId="4C863D13"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88747B">
        <w:rPr>
          <w:rFonts w:ascii="Arial" w:hAnsi="Arial" w:cs="Arial"/>
          <w:sz w:val="24"/>
          <w:szCs w:val="24"/>
        </w:rPr>
        <w:t xml:space="preserve">It was submitted that as is apparent from the </w:t>
      </w:r>
      <w:r w:rsidR="00416943">
        <w:rPr>
          <w:rFonts w:ascii="Arial" w:hAnsi="Arial" w:cs="Arial"/>
          <w:sz w:val="24"/>
          <w:szCs w:val="24"/>
        </w:rPr>
        <w:t>M</w:t>
      </w:r>
      <w:r w:rsidR="0088747B">
        <w:rPr>
          <w:rFonts w:ascii="Arial" w:hAnsi="Arial" w:cs="Arial"/>
          <w:sz w:val="24"/>
          <w:szCs w:val="24"/>
        </w:rPr>
        <w:t>inister’s affidavit at the time</w:t>
      </w:r>
      <w:r w:rsidR="00416943">
        <w:rPr>
          <w:rFonts w:ascii="Arial" w:hAnsi="Arial" w:cs="Arial"/>
          <w:sz w:val="24"/>
          <w:szCs w:val="24"/>
        </w:rPr>
        <w:t xml:space="preserve"> of Munyika’s appointment, the M</w:t>
      </w:r>
      <w:r w:rsidR="0088747B">
        <w:rPr>
          <w:rFonts w:ascii="Arial" w:hAnsi="Arial" w:cs="Arial"/>
          <w:sz w:val="24"/>
          <w:szCs w:val="24"/>
        </w:rPr>
        <w:t>inister deemed it necessary to appoint an additional legal mind to render legal advice as well as address the corporate transformation agenda for the enhancement of the efficiency of the Board.</w:t>
      </w:r>
    </w:p>
    <w:p w14:paraId="5B29660E" w14:textId="77777777" w:rsidR="007C15DB" w:rsidRDefault="007C15DB" w:rsidP="003226F9">
      <w:pPr>
        <w:pStyle w:val="NoSpacing"/>
        <w:spacing w:line="480" w:lineRule="auto"/>
        <w:jc w:val="both"/>
        <w:rPr>
          <w:rFonts w:ascii="Arial" w:hAnsi="Arial" w:cs="Arial"/>
          <w:sz w:val="24"/>
          <w:szCs w:val="24"/>
        </w:rPr>
      </w:pPr>
    </w:p>
    <w:p w14:paraId="5E3D1035" w14:textId="103496B4" w:rsidR="007C15DB" w:rsidRPr="00637FD1" w:rsidRDefault="00847C5D" w:rsidP="00847C5D">
      <w:pPr>
        <w:pStyle w:val="NoSpacing"/>
        <w:spacing w:line="480" w:lineRule="auto"/>
        <w:jc w:val="both"/>
        <w:rPr>
          <w:rFonts w:ascii="Arial" w:hAnsi="Arial" w:cs="Arial"/>
          <w:sz w:val="24"/>
          <w:szCs w:val="24"/>
        </w:rPr>
      </w:pPr>
      <w:r w:rsidRPr="00637FD1">
        <w:rPr>
          <w:rFonts w:ascii="Arial" w:hAnsi="Arial" w:cs="Arial"/>
          <w:sz w:val="24"/>
          <w:szCs w:val="24"/>
        </w:rPr>
        <w:t>[57]</w:t>
      </w:r>
      <w:r w:rsidRPr="00637FD1">
        <w:rPr>
          <w:rFonts w:ascii="Arial" w:hAnsi="Arial" w:cs="Arial"/>
          <w:sz w:val="24"/>
          <w:szCs w:val="24"/>
        </w:rPr>
        <w:tab/>
      </w:r>
      <w:r w:rsidR="0088747B">
        <w:rPr>
          <w:rFonts w:ascii="Arial" w:hAnsi="Arial" w:cs="Arial"/>
          <w:sz w:val="24"/>
          <w:szCs w:val="24"/>
        </w:rPr>
        <w:t>It was submitted that the provisions of s 6(2)</w:t>
      </w:r>
      <w:r w:rsidR="0088747B" w:rsidRPr="0088747B">
        <w:rPr>
          <w:rFonts w:ascii="Arial" w:hAnsi="Arial" w:cs="Arial"/>
          <w:i/>
          <w:sz w:val="24"/>
          <w:szCs w:val="24"/>
        </w:rPr>
        <w:t>(a)</w:t>
      </w:r>
      <w:r w:rsidR="00416943">
        <w:rPr>
          <w:rFonts w:ascii="Arial" w:hAnsi="Arial" w:cs="Arial"/>
          <w:sz w:val="24"/>
          <w:szCs w:val="24"/>
        </w:rPr>
        <w:t xml:space="preserve"> merely require that the M</w:t>
      </w:r>
      <w:r w:rsidR="0088747B">
        <w:rPr>
          <w:rFonts w:ascii="Arial" w:hAnsi="Arial" w:cs="Arial"/>
          <w:sz w:val="24"/>
          <w:szCs w:val="24"/>
        </w:rPr>
        <w:t>inister must appoint an additional member for a particular purpose and that the omission of the particular purpose in the appointment letter does not render the appointment unlawful.</w:t>
      </w:r>
    </w:p>
    <w:p w14:paraId="67A3BB63" w14:textId="1818F325"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[58]</w:t>
      </w:r>
      <w:r>
        <w:rPr>
          <w:rFonts w:ascii="Arial" w:hAnsi="Arial" w:cs="Arial"/>
          <w:sz w:val="24"/>
          <w:szCs w:val="24"/>
        </w:rPr>
        <w:tab/>
      </w:r>
      <w:r w:rsidR="0088747B">
        <w:rPr>
          <w:rFonts w:ascii="Arial" w:hAnsi="Arial" w:cs="Arial"/>
          <w:sz w:val="24"/>
          <w:szCs w:val="24"/>
        </w:rPr>
        <w:t xml:space="preserve">It was submitted that the purpose of the appointment does not require publication, otherwise the Legislature would have </w:t>
      </w:r>
      <w:r w:rsidR="00416943">
        <w:rPr>
          <w:rFonts w:ascii="Arial" w:hAnsi="Arial" w:cs="Arial"/>
          <w:sz w:val="24"/>
          <w:szCs w:val="24"/>
        </w:rPr>
        <w:t>stated so. It suffices for the M</w:t>
      </w:r>
      <w:r w:rsidR="0088747B">
        <w:rPr>
          <w:rFonts w:ascii="Arial" w:hAnsi="Arial" w:cs="Arial"/>
          <w:sz w:val="24"/>
          <w:szCs w:val="24"/>
        </w:rPr>
        <w:t>inister to state the purpose if she is called upon to do so, like she did in this matter.</w:t>
      </w:r>
    </w:p>
    <w:p w14:paraId="0F58A1A8" w14:textId="77777777" w:rsidR="007C15DB" w:rsidRDefault="007C15DB" w:rsidP="003226F9">
      <w:pPr>
        <w:pStyle w:val="NoSpacing"/>
        <w:spacing w:line="480" w:lineRule="auto"/>
        <w:jc w:val="both"/>
        <w:rPr>
          <w:rFonts w:ascii="Arial" w:hAnsi="Arial" w:cs="Arial"/>
          <w:sz w:val="24"/>
          <w:szCs w:val="24"/>
        </w:rPr>
      </w:pPr>
    </w:p>
    <w:p w14:paraId="563E5198" w14:textId="0FA7168E"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88747B">
        <w:rPr>
          <w:rFonts w:ascii="Arial" w:hAnsi="Arial" w:cs="Arial"/>
          <w:sz w:val="24"/>
          <w:szCs w:val="24"/>
        </w:rPr>
        <w:t xml:space="preserve">It was submitted that the Act itself under s 9 does not nullify the acts of the Board if a member who sat on the Board and voted was not entitled to do so. The actions would be held </w:t>
      </w:r>
      <w:r w:rsidR="0088747B" w:rsidRPr="0088747B">
        <w:rPr>
          <w:rFonts w:ascii="Arial" w:hAnsi="Arial" w:cs="Arial"/>
          <w:i/>
          <w:sz w:val="24"/>
          <w:szCs w:val="24"/>
        </w:rPr>
        <w:t>intra vires</w:t>
      </w:r>
      <w:r w:rsidR="0088747B">
        <w:rPr>
          <w:rFonts w:ascii="Arial" w:hAnsi="Arial" w:cs="Arial"/>
          <w:sz w:val="24"/>
          <w:szCs w:val="24"/>
        </w:rPr>
        <w:t xml:space="preserve"> the Act and its provisions.</w:t>
      </w:r>
    </w:p>
    <w:p w14:paraId="2FCD0A76" w14:textId="77777777" w:rsidR="007C15DB" w:rsidRDefault="007C15DB" w:rsidP="003226F9">
      <w:pPr>
        <w:pStyle w:val="NoSpacing"/>
        <w:spacing w:line="480" w:lineRule="auto"/>
        <w:jc w:val="both"/>
        <w:rPr>
          <w:rFonts w:ascii="Arial" w:hAnsi="Arial" w:cs="Arial"/>
          <w:sz w:val="24"/>
          <w:szCs w:val="24"/>
        </w:rPr>
      </w:pPr>
    </w:p>
    <w:p w14:paraId="68172D54" w14:textId="77777777" w:rsidR="007C15DB" w:rsidRPr="007C15DB" w:rsidRDefault="007C15DB" w:rsidP="003226F9">
      <w:pPr>
        <w:pStyle w:val="NoSpacing"/>
        <w:spacing w:line="480" w:lineRule="auto"/>
        <w:jc w:val="both"/>
        <w:rPr>
          <w:rFonts w:ascii="Arial" w:hAnsi="Arial" w:cs="Arial"/>
          <w:sz w:val="24"/>
          <w:szCs w:val="24"/>
          <w:u w:val="single"/>
        </w:rPr>
      </w:pPr>
      <w:r w:rsidRPr="007C15DB">
        <w:rPr>
          <w:rFonts w:ascii="Arial" w:hAnsi="Arial" w:cs="Arial"/>
          <w:sz w:val="24"/>
          <w:szCs w:val="24"/>
          <w:u w:val="single"/>
        </w:rPr>
        <w:t>Evaluation</w:t>
      </w:r>
    </w:p>
    <w:p w14:paraId="5C32CEE6" w14:textId="3AE57430"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7C15DB">
        <w:rPr>
          <w:rFonts w:ascii="Arial" w:hAnsi="Arial" w:cs="Arial"/>
          <w:sz w:val="24"/>
          <w:szCs w:val="24"/>
        </w:rPr>
        <w:t xml:space="preserve">In a nutshell the findings of the court </w:t>
      </w:r>
      <w:r w:rsidR="007C15DB" w:rsidRPr="009D6ECD">
        <w:rPr>
          <w:rFonts w:ascii="Arial" w:hAnsi="Arial" w:cs="Arial"/>
          <w:i/>
          <w:sz w:val="24"/>
          <w:szCs w:val="24"/>
        </w:rPr>
        <w:t>a quo</w:t>
      </w:r>
      <w:r w:rsidR="007C15DB">
        <w:rPr>
          <w:rFonts w:ascii="Arial" w:hAnsi="Arial" w:cs="Arial"/>
          <w:sz w:val="24"/>
          <w:szCs w:val="24"/>
        </w:rPr>
        <w:t xml:space="preserve"> were the following:</w:t>
      </w:r>
    </w:p>
    <w:p w14:paraId="2438302A" w14:textId="77777777" w:rsidR="001F0F4A" w:rsidRDefault="001F0F4A" w:rsidP="001F0F4A">
      <w:pPr>
        <w:pStyle w:val="NoSpacing"/>
        <w:spacing w:line="480" w:lineRule="auto"/>
        <w:jc w:val="both"/>
        <w:rPr>
          <w:rFonts w:ascii="Arial" w:hAnsi="Arial" w:cs="Arial"/>
          <w:sz w:val="24"/>
          <w:szCs w:val="24"/>
        </w:rPr>
      </w:pPr>
      <w:r>
        <w:rPr>
          <w:rFonts w:ascii="Arial" w:hAnsi="Arial" w:cs="Arial"/>
          <w:sz w:val="24"/>
          <w:szCs w:val="24"/>
        </w:rPr>
        <w:tab/>
      </w:r>
    </w:p>
    <w:p w14:paraId="1A9C703C" w14:textId="7C649CEF" w:rsidR="003226F9"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7C15DB" w:rsidRPr="00BE7F33">
        <w:rPr>
          <w:rFonts w:ascii="Arial" w:hAnsi="Arial" w:cs="Arial"/>
          <w:sz w:val="24"/>
          <w:szCs w:val="24"/>
        </w:rPr>
        <w:t xml:space="preserve">firstly, </w:t>
      </w:r>
      <w:r w:rsidR="00D05E1A" w:rsidRPr="00BE7F33">
        <w:rPr>
          <w:rFonts w:ascii="Arial" w:hAnsi="Arial" w:cs="Arial"/>
          <w:sz w:val="24"/>
          <w:szCs w:val="24"/>
        </w:rPr>
        <w:t xml:space="preserve">Munyika, signed the round </w:t>
      </w:r>
      <w:r w:rsidR="005B6D72" w:rsidRPr="00BE7F33">
        <w:rPr>
          <w:rFonts w:ascii="Arial" w:hAnsi="Arial" w:cs="Arial"/>
          <w:sz w:val="24"/>
          <w:szCs w:val="24"/>
        </w:rPr>
        <w:t>robin resolution, which she was not allowed to do because she, as an additional member had no voting power in terms of s 6(2)</w:t>
      </w:r>
      <w:r w:rsidR="005B6D72" w:rsidRPr="00BE7F33">
        <w:rPr>
          <w:rFonts w:ascii="Arial" w:hAnsi="Arial" w:cs="Arial"/>
          <w:i/>
          <w:sz w:val="24"/>
          <w:szCs w:val="24"/>
        </w:rPr>
        <w:t>(a)</w:t>
      </w:r>
      <w:r w:rsidR="00BE7F33">
        <w:rPr>
          <w:rFonts w:ascii="Arial" w:hAnsi="Arial" w:cs="Arial"/>
          <w:sz w:val="24"/>
          <w:szCs w:val="24"/>
        </w:rPr>
        <w:t xml:space="preserve"> of the Act;</w:t>
      </w:r>
      <w:r w:rsidR="00CA2034">
        <w:rPr>
          <w:rFonts w:ascii="Arial" w:hAnsi="Arial" w:cs="Arial"/>
          <w:sz w:val="24"/>
          <w:szCs w:val="24"/>
        </w:rPr>
        <w:t xml:space="preserve"> </w:t>
      </w:r>
    </w:p>
    <w:p w14:paraId="7E8A7161" w14:textId="77777777" w:rsidR="00C34836" w:rsidRDefault="00C34836" w:rsidP="00C34836">
      <w:pPr>
        <w:pStyle w:val="NoSpacing"/>
        <w:spacing w:line="480" w:lineRule="auto"/>
        <w:ind w:left="1440"/>
        <w:jc w:val="both"/>
        <w:rPr>
          <w:rFonts w:ascii="Arial" w:hAnsi="Arial" w:cs="Arial"/>
          <w:sz w:val="24"/>
          <w:szCs w:val="24"/>
        </w:rPr>
      </w:pPr>
    </w:p>
    <w:p w14:paraId="202C904C" w14:textId="43E9D386" w:rsidR="007C15DB"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5B6D72" w:rsidRPr="00C34836">
        <w:rPr>
          <w:rFonts w:ascii="Arial" w:hAnsi="Arial" w:cs="Arial"/>
          <w:sz w:val="24"/>
          <w:szCs w:val="24"/>
        </w:rPr>
        <w:t>secondly, the respondents’ version that the resolu</w:t>
      </w:r>
      <w:r w:rsidR="00D05E1A" w:rsidRPr="00C34836">
        <w:rPr>
          <w:rFonts w:ascii="Arial" w:hAnsi="Arial" w:cs="Arial"/>
          <w:sz w:val="24"/>
          <w:szCs w:val="24"/>
        </w:rPr>
        <w:t xml:space="preserve">tion was not adopted on a round </w:t>
      </w:r>
      <w:r w:rsidR="005B6D72" w:rsidRPr="00C34836">
        <w:rPr>
          <w:rFonts w:ascii="Arial" w:hAnsi="Arial" w:cs="Arial"/>
          <w:sz w:val="24"/>
          <w:szCs w:val="24"/>
        </w:rPr>
        <w:t>robin b</w:t>
      </w:r>
      <w:r w:rsidR="0051694B" w:rsidRPr="00C34836">
        <w:rPr>
          <w:rFonts w:ascii="Arial" w:hAnsi="Arial" w:cs="Arial"/>
          <w:sz w:val="24"/>
          <w:szCs w:val="24"/>
        </w:rPr>
        <w:t>asis, but at an extra-ordinary b</w:t>
      </w:r>
      <w:r w:rsidR="005B6D72" w:rsidRPr="00C34836">
        <w:rPr>
          <w:rFonts w:ascii="Arial" w:hAnsi="Arial" w:cs="Arial"/>
          <w:sz w:val="24"/>
          <w:szCs w:val="24"/>
        </w:rPr>
        <w:t>oard meeting held on 16 April 2018, was accepted. The court held that this resolution was signed by all those who attended that meeting and by the majority of the board members</w:t>
      </w:r>
      <w:r w:rsidR="00C34836">
        <w:rPr>
          <w:rFonts w:ascii="Arial" w:hAnsi="Arial" w:cs="Arial"/>
          <w:sz w:val="24"/>
          <w:szCs w:val="24"/>
        </w:rPr>
        <w:t>; and</w:t>
      </w:r>
    </w:p>
    <w:p w14:paraId="68A88966" w14:textId="77777777" w:rsidR="00C34836" w:rsidRDefault="00C34836" w:rsidP="00C34836">
      <w:pPr>
        <w:pStyle w:val="NoSpacing"/>
        <w:spacing w:line="480" w:lineRule="auto"/>
        <w:ind w:left="1440"/>
        <w:jc w:val="both"/>
        <w:rPr>
          <w:rFonts w:ascii="Arial" w:hAnsi="Arial" w:cs="Arial"/>
          <w:sz w:val="24"/>
          <w:szCs w:val="24"/>
        </w:rPr>
      </w:pPr>
    </w:p>
    <w:p w14:paraId="24AC0D6F" w14:textId="20E9C9A7" w:rsidR="005B6D72" w:rsidRPr="00C34836" w:rsidRDefault="00847C5D" w:rsidP="00847C5D">
      <w:pPr>
        <w:pStyle w:val="NoSpacing"/>
        <w:spacing w:line="480" w:lineRule="auto"/>
        <w:ind w:left="1440" w:hanging="731"/>
        <w:jc w:val="both"/>
        <w:rPr>
          <w:rFonts w:ascii="Arial" w:hAnsi="Arial" w:cs="Arial"/>
          <w:sz w:val="24"/>
          <w:szCs w:val="24"/>
        </w:rPr>
      </w:pPr>
      <w:r w:rsidRPr="00C34836">
        <w:rPr>
          <w:rFonts w:ascii="Arial" w:hAnsi="Arial" w:cs="Arial"/>
          <w:sz w:val="24"/>
          <w:szCs w:val="24"/>
        </w:rPr>
        <w:t>(c)</w:t>
      </w:r>
      <w:r w:rsidRPr="00C34836">
        <w:rPr>
          <w:rFonts w:ascii="Arial" w:hAnsi="Arial" w:cs="Arial"/>
          <w:sz w:val="24"/>
          <w:szCs w:val="24"/>
        </w:rPr>
        <w:tab/>
      </w:r>
      <w:r w:rsidR="005B6D72" w:rsidRPr="00C34836">
        <w:rPr>
          <w:rFonts w:ascii="Arial" w:hAnsi="Arial" w:cs="Arial"/>
          <w:sz w:val="24"/>
          <w:szCs w:val="24"/>
        </w:rPr>
        <w:t>thirdly, Munyika</w:t>
      </w:r>
      <w:r w:rsidR="00C01054" w:rsidRPr="00C34836">
        <w:rPr>
          <w:rFonts w:ascii="Arial" w:hAnsi="Arial" w:cs="Arial"/>
          <w:sz w:val="24"/>
          <w:szCs w:val="24"/>
        </w:rPr>
        <w:t xml:space="preserve"> was entitled to be present at the meeting, and even if Munyika voted on the resolution, it did not invalidate it because of </w:t>
      </w:r>
      <w:r w:rsidR="00C01054" w:rsidRPr="00C34836">
        <w:rPr>
          <w:rFonts w:ascii="Arial" w:hAnsi="Arial" w:cs="Arial"/>
          <w:i/>
          <w:sz w:val="24"/>
          <w:szCs w:val="24"/>
        </w:rPr>
        <w:t xml:space="preserve">inter </w:t>
      </w:r>
      <w:r w:rsidR="00C01054" w:rsidRPr="00C34836">
        <w:rPr>
          <w:rFonts w:ascii="Arial" w:hAnsi="Arial" w:cs="Arial"/>
          <w:i/>
          <w:sz w:val="24"/>
          <w:szCs w:val="24"/>
        </w:rPr>
        <w:lastRenderedPageBreak/>
        <w:t>alia</w:t>
      </w:r>
      <w:r w:rsidR="00C01054" w:rsidRPr="00C34836">
        <w:rPr>
          <w:rFonts w:ascii="Arial" w:hAnsi="Arial" w:cs="Arial"/>
          <w:sz w:val="24"/>
          <w:szCs w:val="24"/>
        </w:rPr>
        <w:t xml:space="preserve"> the </w:t>
      </w:r>
      <w:r w:rsidR="00C01054" w:rsidRPr="00637FD1">
        <w:rPr>
          <w:rFonts w:ascii="Arial" w:hAnsi="Arial" w:cs="Arial"/>
          <w:i/>
          <w:sz w:val="24"/>
          <w:szCs w:val="24"/>
        </w:rPr>
        <w:t>proviso</w:t>
      </w:r>
      <w:r w:rsidR="00C01054" w:rsidRPr="00C34836">
        <w:rPr>
          <w:rFonts w:ascii="Arial" w:hAnsi="Arial" w:cs="Arial"/>
          <w:sz w:val="24"/>
          <w:szCs w:val="24"/>
        </w:rPr>
        <w:t xml:space="preserve"> contained in s 9(5)</w:t>
      </w:r>
      <w:r w:rsidR="00C01054" w:rsidRPr="00C34836">
        <w:rPr>
          <w:rFonts w:ascii="Arial" w:hAnsi="Arial" w:cs="Arial"/>
          <w:i/>
          <w:sz w:val="24"/>
          <w:szCs w:val="24"/>
        </w:rPr>
        <w:t>(b)</w:t>
      </w:r>
      <w:r w:rsidR="00C01054" w:rsidRPr="00C34836">
        <w:rPr>
          <w:rFonts w:ascii="Arial" w:hAnsi="Arial" w:cs="Arial"/>
          <w:sz w:val="24"/>
          <w:szCs w:val="24"/>
        </w:rPr>
        <w:t xml:space="preserve"> of the Act – her signature was </w:t>
      </w:r>
      <w:r w:rsidR="00C01054" w:rsidRPr="00C34836">
        <w:rPr>
          <w:rFonts w:ascii="Arial" w:hAnsi="Arial" w:cs="Arial"/>
          <w:i/>
          <w:sz w:val="24"/>
          <w:szCs w:val="24"/>
        </w:rPr>
        <w:t>pro non scripto</w:t>
      </w:r>
      <w:r w:rsidR="00C01054" w:rsidRPr="00C34836">
        <w:rPr>
          <w:rFonts w:ascii="Arial" w:hAnsi="Arial" w:cs="Arial"/>
          <w:sz w:val="24"/>
          <w:szCs w:val="24"/>
        </w:rPr>
        <w:t>.</w:t>
      </w:r>
    </w:p>
    <w:p w14:paraId="778C2D11" w14:textId="77777777" w:rsidR="005B6D72" w:rsidRDefault="005B6D72" w:rsidP="003226F9">
      <w:pPr>
        <w:pStyle w:val="NoSpacing"/>
        <w:spacing w:line="480" w:lineRule="auto"/>
        <w:jc w:val="both"/>
        <w:rPr>
          <w:rFonts w:ascii="Arial" w:hAnsi="Arial" w:cs="Arial"/>
          <w:sz w:val="24"/>
          <w:szCs w:val="24"/>
        </w:rPr>
      </w:pPr>
    </w:p>
    <w:p w14:paraId="57A9EBE5" w14:textId="6BA7D6D6"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8747B">
        <w:rPr>
          <w:rFonts w:ascii="Arial" w:hAnsi="Arial" w:cs="Arial"/>
          <w:sz w:val="24"/>
          <w:szCs w:val="24"/>
        </w:rPr>
        <w:t xml:space="preserve">The point raised by the appellant which concerned the alleged defect in the appointment of Munyika was </w:t>
      </w:r>
      <w:r w:rsidR="00702F81">
        <w:rPr>
          <w:rFonts w:ascii="Arial" w:hAnsi="Arial" w:cs="Arial"/>
          <w:sz w:val="24"/>
          <w:szCs w:val="24"/>
        </w:rPr>
        <w:t xml:space="preserve">thus </w:t>
      </w:r>
      <w:r w:rsidR="0088747B">
        <w:rPr>
          <w:rFonts w:ascii="Arial" w:hAnsi="Arial" w:cs="Arial"/>
          <w:sz w:val="24"/>
          <w:szCs w:val="24"/>
        </w:rPr>
        <w:t>dismissed.</w:t>
      </w:r>
    </w:p>
    <w:p w14:paraId="2CCBA0CF" w14:textId="77777777" w:rsidR="003226F9" w:rsidRDefault="003226F9" w:rsidP="003226F9">
      <w:pPr>
        <w:pStyle w:val="NoSpacing"/>
        <w:spacing w:line="480" w:lineRule="auto"/>
        <w:jc w:val="both"/>
        <w:rPr>
          <w:rFonts w:ascii="Arial" w:hAnsi="Arial" w:cs="Arial"/>
          <w:sz w:val="24"/>
          <w:szCs w:val="24"/>
        </w:rPr>
      </w:pPr>
    </w:p>
    <w:p w14:paraId="1AE4FF44" w14:textId="3CD5A857" w:rsidR="003226F9" w:rsidRPr="00702F81" w:rsidRDefault="00847C5D" w:rsidP="00847C5D">
      <w:pPr>
        <w:pStyle w:val="NoSpacing"/>
        <w:spacing w:line="480" w:lineRule="auto"/>
        <w:jc w:val="both"/>
        <w:rPr>
          <w:rFonts w:ascii="Arial" w:hAnsi="Arial" w:cs="Arial"/>
          <w:sz w:val="24"/>
          <w:szCs w:val="24"/>
        </w:rPr>
      </w:pPr>
      <w:r w:rsidRPr="00702F81">
        <w:rPr>
          <w:rFonts w:ascii="Arial" w:hAnsi="Arial" w:cs="Arial"/>
          <w:sz w:val="24"/>
          <w:szCs w:val="24"/>
        </w:rPr>
        <w:t>[62]</w:t>
      </w:r>
      <w:r w:rsidRPr="00702F81">
        <w:rPr>
          <w:rFonts w:ascii="Arial" w:hAnsi="Arial" w:cs="Arial"/>
          <w:sz w:val="24"/>
          <w:szCs w:val="24"/>
        </w:rPr>
        <w:tab/>
      </w:r>
      <w:r w:rsidR="0088747B">
        <w:rPr>
          <w:rFonts w:ascii="Arial" w:hAnsi="Arial" w:cs="Arial"/>
          <w:sz w:val="24"/>
          <w:szCs w:val="24"/>
        </w:rPr>
        <w:t xml:space="preserve">The finding of the court </w:t>
      </w:r>
      <w:r w:rsidR="0088747B" w:rsidRPr="0088747B">
        <w:rPr>
          <w:rFonts w:ascii="Arial" w:hAnsi="Arial" w:cs="Arial"/>
          <w:i/>
          <w:sz w:val="24"/>
          <w:szCs w:val="24"/>
        </w:rPr>
        <w:t>a quo</w:t>
      </w:r>
      <w:r w:rsidR="0088747B">
        <w:rPr>
          <w:rFonts w:ascii="Arial" w:hAnsi="Arial" w:cs="Arial"/>
          <w:sz w:val="24"/>
          <w:szCs w:val="24"/>
        </w:rPr>
        <w:t xml:space="preserve"> in para</w:t>
      </w:r>
      <w:r w:rsidR="002D0990">
        <w:rPr>
          <w:rFonts w:ascii="Arial" w:hAnsi="Arial" w:cs="Arial"/>
          <w:sz w:val="24"/>
          <w:szCs w:val="24"/>
        </w:rPr>
        <w:t>graph</w:t>
      </w:r>
      <w:r w:rsidR="0088747B">
        <w:rPr>
          <w:rFonts w:ascii="Arial" w:hAnsi="Arial" w:cs="Arial"/>
          <w:sz w:val="24"/>
          <w:szCs w:val="24"/>
        </w:rPr>
        <w:t xml:space="preserve"> 28 of its judgment that the respondent</w:t>
      </w:r>
      <w:r w:rsidR="00036F50">
        <w:rPr>
          <w:rFonts w:ascii="Arial" w:hAnsi="Arial" w:cs="Arial"/>
          <w:sz w:val="24"/>
          <w:szCs w:val="24"/>
        </w:rPr>
        <w:t>s’ denial that the resolution to appoint Kandume as acting C</w:t>
      </w:r>
      <w:r w:rsidR="00D05E1A">
        <w:rPr>
          <w:rFonts w:ascii="Arial" w:hAnsi="Arial" w:cs="Arial"/>
          <w:sz w:val="24"/>
          <w:szCs w:val="24"/>
        </w:rPr>
        <w:t xml:space="preserve">EO, was adopted </w:t>
      </w:r>
      <w:r w:rsidR="00D05E1A" w:rsidRPr="00EF57EA">
        <w:rPr>
          <w:rFonts w:ascii="Arial" w:hAnsi="Arial" w:cs="Arial"/>
          <w:sz w:val="24"/>
          <w:szCs w:val="24"/>
        </w:rPr>
        <w:t>through a round</w:t>
      </w:r>
      <w:r w:rsidR="00D05E1A">
        <w:rPr>
          <w:rFonts w:ascii="Arial" w:hAnsi="Arial" w:cs="Arial"/>
          <w:sz w:val="24"/>
          <w:szCs w:val="24"/>
        </w:rPr>
        <w:t xml:space="preserve"> </w:t>
      </w:r>
      <w:r w:rsidR="00036F50">
        <w:rPr>
          <w:rFonts w:ascii="Arial" w:hAnsi="Arial" w:cs="Arial"/>
          <w:sz w:val="24"/>
          <w:szCs w:val="24"/>
        </w:rPr>
        <w:t xml:space="preserve">robin </w:t>
      </w:r>
      <w:r w:rsidR="00637FD1">
        <w:rPr>
          <w:rFonts w:ascii="Arial" w:hAnsi="Arial" w:cs="Arial"/>
          <w:sz w:val="24"/>
          <w:szCs w:val="24"/>
        </w:rPr>
        <w:t>resolution</w:t>
      </w:r>
      <w:r w:rsidR="00036F50">
        <w:rPr>
          <w:rFonts w:ascii="Arial" w:hAnsi="Arial" w:cs="Arial"/>
          <w:sz w:val="24"/>
          <w:szCs w:val="24"/>
        </w:rPr>
        <w:t>, ‘cannot be said to be far</w:t>
      </w:r>
      <w:r w:rsidR="003449D0">
        <w:rPr>
          <w:rFonts w:ascii="Arial" w:hAnsi="Arial" w:cs="Arial"/>
          <w:sz w:val="24"/>
          <w:szCs w:val="24"/>
        </w:rPr>
        <w:t>-</w:t>
      </w:r>
      <w:r w:rsidR="00036F50">
        <w:rPr>
          <w:rFonts w:ascii="Arial" w:hAnsi="Arial" w:cs="Arial"/>
          <w:sz w:val="24"/>
          <w:szCs w:val="24"/>
        </w:rPr>
        <w:t xml:space="preserve">fetched. </w:t>
      </w:r>
      <w:r w:rsidR="003449D0">
        <w:rPr>
          <w:rFonts w:ascii="Arial" w:hAnsi="Arial" w:cs="Arial"/>
          <w:sz w:val="24"/>
          <w:szCs w:val="24"/>
        </w:rPr>
        <w:t>It thus prevails over the applicant’s version’. This finding c</w:t>
      </w:r>
      <w:r w:rsidR="00C21CD6">
        <w:rPr>
          <w:rFonts w:ascii="Arial" w:hAnsi="Arial" w:cs="Arial"/>
          <w:sz w:val="24"/>
          <w:szCs w:val="24"/>
        </w:rPr>
        <w:t>ould</w:t>
      </w:r>
      <w:r w:rsidR="003449D0">
        <w:rPr>
          <w:rFonts w:ascii="Arial" w:hAnsi="Arial" w:cs="Arial"/>
          <w:sz w:val="24"/>
          <w:szCs w:val="24"/>
        </w:rPr>
        <w:t xml:space="preserve"> only have been based on the rule </w:t>
      </w:r>
      <w:r w:rsidR="00702F81">
        <w:rPr>
          <w:rFonts w:ascii="Arial" w:hAnsi="Arial" w:cs="Arial"/>
          <w:sz w:val="24"/>
          <w:szCs w:val="24"/>
        </w:rPr>
        <w:t xml:space="preserve">authoritatively set </w:t>
      </w:r>
      <w:r w:rsidR="003449D0">
        <w:rPr>
          <w:rFonts w:ascii="Arial" w:hAnsi="Arial" w:cs="Arial"/>
          <w:sz w:val="24"/>
          <w:szCs w:val="24"/>
        </w:rPr>
        <w:t xml:space="preserve">in </w:t>
      </w:r>
      <w:r w:rsidR="003449D0" w:rsidRPr="003449D0">
        <w:rPr>
          <w:rFonts w:ascii="Arial" w:hAnsi="Arial" w:cs="Arial"/>
          <w:i/>
          <w:sz w:val="24"/>
          <w:szCs w:val="24"/>
        </w:rPr>
        <w:t>Plascon-Evans Paints</w:t>
      </w:r>
      <w:r w:rsidR="007F398E">
        <w:rPr>
          <w:rFonts w:ascii="Arial" w:hAnsi="Arial" w:cs="Arial"/>
          <w:i/>
          <w:sz w:val="24"/>
          <w:szCs w:val="24"/>
        </w:rPr>
        <w:t xml:space="preserve"> Ltd </w:t>
      </w:r>
      <w:r w:rsidR="003449D0" w:rsidRPr="003449D0">
        <w:rPr>
          <w:rFonts w:ascii="Arial" w:hAnsi="Arial" w:cs="Arial"/>
          <w:i/>
          <w:sz w:val="24"/>
          <w:szCs w:val="24"/>
        </w:rPr>
        <w:t>v Van Riebeeck Paints</w:t>
      </w:r>
      <w:r w:rsidR="007F398E">
        <w:rPr>
          <w:rFonts w:ascii="Arial" w:hAnsi="Arial" w:cs="Arial"/>
          <w:i/>
          <w:sz w:val="24"/>
          <w:szCs w:val="24"/>
        </w:rPr>
        <w:t xml:space="preserve"> (Pty) Ltd</w:t>
      </w:r>
      <w:r w:rsidR="00702F81" w:rsidRPr="00702F81">
        <w:rPr>
          <w:rFonts w:ascii="Arial" w:hAnsi="Arial" w:cs="Arial"/>
          <w:sz w:val="24"/>
          <w:szCs w:val="24"/>
        </w:rPr>
        <w:t>,</w:t>
      </w:r>
      <w:r w:rsidR="003449D0">
        <w:rPr>
          <w:rStyle w:val="FootnoteReference"/>
          <w:rFonts w:ascii="Arial" w:hAnsi="Arial" w:cs="Arial"/>
          <w:sz w:val="24"/>
          <w:szCs w:val="24"/>
        </w:rPr>
        <w:footnoteReference w:id="1"/>
      </w:r>
      <w:r w:rsidR="003449D0">
        <w:rPr>
          <w:rFonts w:ascii="Arial" w:hAnsi="Arial" w:cs="Arial"/>
          <w:sz w:val="24"/>
          <w:szCs w:val="24"/>
        </w:rPr>
        <w:t xml:space="preserve"> </w:t>
      </w:r>
      <w:r w:rsidR="00702F81">
        <w:rPr>
          <w:rFonts w:ascii="Arial" w:hAnsi="Arial" w:cs="Arial"/>
          <w:sz w:val="24"/>
          <w:szCs w:val="24"/>
        </w:rPr>
        <w:t xml:space="preserve">namely </w:t>
      </w:r>
      <w:r w:rsidR="003449D0">
        <w:rPr>
          <w:rFonts w:ascii="Arial" w:hAnsi="Arial" w:cs="Arial"/>
          <w:sz w:val="24"/>
          <w:szCs w:val="24"/>
        </w:rPr>
        <w:t xml:space="preserve">that where proceedings brought on notice of motion disputes of fact have arisen on the affidavits, relief may be </w:t>
      </w:r>
      <w:r w:rsidR="003449D0" w:rsidRPr="00FA4BC8">
        <w:rPr>
          <w:rFonts w:ascii="Arial" w:hAnsi="Arial" w:cs="Arial"/>
          <w:sz w:val="24"/>
          <w:szCs w:val="24"/>
        </w:rPr>
        <w:t>granted ‘if those facts averred in the applicant’s affidavits which have been admitted by the respondent, together with the facts alleged by the respondent, justify such an order’.</w:t>
      </w:r>
      <w:r w:rsidR="00702F81" w:rsidRPr="00FA4BC8">
        <w:rPr>
          <w:rFonts w:ascii="Arial" w:hAnsi="Arial" w:cs="Arial"/>
          <w:sz w:val="24"/>
          <w:szCs w:val="24"/>
        </w:rPr>
        <w:t xml:space="preserve"> </w:t>
      </w:r>
      <w:r w:rsidR="003449D0" w:rsidRPr="00FA4BC8">
        <w:rPr>
          <w:rFonts w:ascii="Arial" w:hAnsi="Arial" w:cs="Arial"/>
          <w:sz w:val="24"/>
          <w:szCs w:val="24"/>
        </w:rPr>
        <w:t>It</w:t>
      </w:r>
      <w:r w:rsidR="003449D0" w:rsidRPr="00702F81">
        <w:rPr>
          <w:rFonts w:ascii="Arial" w:hAnsi="Arial" w:cs="Arial"/>
          <w:sz w:val="24"/>
          <w:szCs w:val="24"/>
        </w:rPr>
        <w:t xml:space="preserve"> was further held that there may be exceptions to this general rule</w:t>
      </w:r>
      <w:r w:rsidR="00C34836">
        <w:rPr>
          <w:rFonts w:ascii="Arial" w:hAnsi="Arial" w:cs="Arial"/>
          <w:sz w:val="24"/>
          <w:szCs w:val="24"/>
        </w:rPr>
        <w:t>,</w:t>
      </w:r>
      <w:r w:rsidR="003449D0" w:rsidRPr="00702F81">
        <w:rPr>
          <w:rFonts w:ascii="Arial" w:hAnsi="Arial" w:cs="Arial"/>
          <w:sz w:val="24"/>
          <w:szCs w:val="24"/>
        </w:rPr>
        <w:t xml:space="preserve"> eg where the allegations or denials by the respondent are so far-fetched </w:t>
      </w:r>
      <w:r w:rsidR="00D55421" w:rsidRPr="00702F81">
        <w:rPr>
          <w:rFonts w:ascii="Arial" w:hAnsi="Arial" w:cs="Arial"/>
          <w:sz w:val="24"/>
          <w:szCs w:val="24"/>
        </w:rPr>
        <w:t xml:space="preserve">or clearly untenable that the court is justified </w:t>
      </w:r>
      <w:r w:rsidR="003449D0" w:rsidRPr="00702F81">
        <w:rPr>
          <w:rFonts w:ascii="Arial" w:hAnsi="Arial" w:cs="Arial"/>
          <w:sz w:val="24"/>
          <w:szCs w:val="24"/>
        </w:rPr>
        <w:t>in rejecting them merely on the papers.</w:t>
      </w:r>
    </w:p>
    <w:p w14:paraId="5E2193EA" w14:textId="77777777" w:rsidR="003226F9" w:rsidRDefault="003226F9" w:rsidP="003226F9">
      <w:pPr>
        <w:pStyle w:val="NoSpacing"/>
        <w:spacing w:line="480" w:lineRule="auto"/>
        <w:jc w:val="both"/>
        <w:rPr>
          <w:rFonts w:ascii="Arial" w:hAnsi="Arial" w:cs="Arial"/>
          <w:sz w:val="24"/>
          <w:szCs w:val="24"/>
        </w:rPr>
      </w:pPr>
    </w:p>
    <w:p w14:paraId="49346B66" w14:textId="60BFE589"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D55421">
        <w:rPr>
          <w:rFonts w:ascii="Arial" w:hAnsi="Arial" w:cs="Arial"/>
          <w:sz w:val="24"/>
          <w:szCs w:val="24"/>
        </w:rPr>
        <w:t>The premise that Kandume’s appointment as acting CEO was adopted by the Board</w:t>
      </w:r>
      <w:r w:rsidR="00D05E1A">
        <w:rPr>
          <w:rFonts w:ascii="Arial" w:hAnsi="Arial" w:cs="Arial"/>
          <w:sz w:val="24"/>
          <w:szCs w:val="24"/>
        </w:rPr>
        <w:t xml:space="preserve"> of Directors by way of round </w:t>
      </w:r>
      <w:r w:rsidR="00930495">
        <w:rPr>
          <w:rFonts w:ascii="Arial" w:hAnsi="Arial" w:cs="Arial"/>
          <w:sz w:val="24"/>
          <w:szCs w:val="24"/>
        </w:rPr>
        <w:t>robin</w:t>
      </w:r>
      <w:r w:rsidR="00D55421">
        <w:rPr>
          <w:rFonts w:ascii="Arial" w:hAnsi="Arial" w:cs="Arial"/>
          <w:sz w:val="24"/>
          <w:szCs w:val="24"/>
        </w:rPr>
        <w:t xml:space="preserve"> is the foundation of the appellant’s application </w:t>
      </w:r>
      <w:r w:rsidR="00D55421">
        <w:rPr>
          <w:rFonts w:ascii="Arial" w:hAnsi="Arial" w:cs="Arial"/>
          <w:sz w:val="24"/>
          <w:szCs w:val="24"/>
        </w:rPr>
        <w:lastRenderedPageBreak/>
        <w:t xml:space="preserve">in the court </w:t>
      </w:r>
      <w:r w:rsidR="00D55421" w:rsidRPr="00D55421">
        <w:rPr>
          <w:rFonts w:ascii="Arial" w:hAnsi="Arial" w:cs="Arial"/>
          <w:i/>
          <w:sz w:val="24"/>
          <w:szCs w:val="24"/>
        </w:rPr>
        <w:t>a quo</w:t>
      </w:r>
      <w:r w:rsidR="00D55421">
        <w:rPr>
          <w:rFonts w:ascii="Arial" w:hAnsi="Arial" w:cs="Arial"/>
          <w:sz w:val="24"/>
          <w:szCs w:val="24"/>
        </w:rPr>
        <w:t xml:space="preserve">, and also on appeal to this court. If this foundation crumbles or is removed then, </w:t>
      </w:r>
      <w:r w:rsidR="00D55421" w:rsidRPr="00D55421">
        <w:rPr>
          <w:rFonts w:ascii="Arial" w:hAnsi="Arial" w:cs="Arial"/>
          <w:i/>
          <w:sz w:val="24"/>
          <w:szCs w:val="24"/>
        </w:rPr>
        <w:t>cadit qu</w:t>
      </w:r>
      <w:r w:rsidR="009D6ECD">
        <w:rPr>
          <w:rFonts w:ascii="Arial" w:hAnsi="Arial" w:cs="Arial"/>
          <w:i/>
          <w:sz w:val="24"/>
          <w:szCs w:val="24"/>
        </w:rPr>
        <w:t>a</w:t>
      </w:r>
      <w:r w:rsidR="00D55421" w:rsidRPr="00D55421">
        <w:rPr>
          <w:rFonts w:ascii="Arial" w:hAnsi="Arial" w:cs="Arial"/>
          <w:i/>
          <w:sz w:val="24"/>
          <w:szCs w:val="24"/>
        </w:rPr>
        <w:t>estio</w:t>
      </w:r>
      <w:r w:rsidR="00D55421">
        <w:rPr>
          <w:rFonts w:ascii="Arial" w:hAnsi="Arial" w:cs="Arial"/>
          <w:sz w:val="24"/>
          <w:szCs w:val="24"/>
        </w:rPr>
        <w:t>.</w:t>
      </w:r>
    </w:p>
    <w:p w14:paraId="7B08F767" w14:textId="77777777" w:rsidR="003226F9" w:rsidRDefault="003226F9" w:rsidP="003226F9">
      <w:pPr>
        <w:pStyle w:val="NoSpacing"/>
        <w:spacing w:line="480" w:lineRule="auto"/>
        <w:jc w:val="both"/>
        <w:rPr>
          <w:rFonts w:ascii="Arial" w:hAnsi="Arial" w:cs="Arial"/>
          <w:sz w:val="24"/>
          <w:szCs w:val="24"/>
        </w:rPr>
      </w:pPr>
    </w:p>
    <w:p w14:paraId="220811F9" w14:textId="11435FD3"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3672AC">
        <w:rPr>
          <w:rFonts w:ascii="Arial" w:hAnsi="Arial" w:cs="Arial"/>
          <w:sz w:val="24"/>
          <w:szCs w:val="24"/>
        </w:rPr>
        <w:t xml:space="preserve">On the basis of the court </w:t>
      </w:r>
      <w:r w:rsidR="003672AC" w:rsidRPr="003672AC">
        <w:rPr>
          <w:rFonts w:ascii="Arial" w:hAnsi="Arial" w:cs="Arial"/>
          <w:i/>
          <w:sz w:val="24"/>
          <w:szCs w:val="24"/>
        </w:rPr>
        <w:t>a quo</w:t>
      </w:r>
      <w:r w:rsidR="003672AC">
        <w:rPr>
          <w:rFonts w:ascii="Arial" w:hAnsi="Arial" w:cs="Arial"/>
          <w:sz w:val="24"/>
          <w:szCs w:val="24"/>
        </w:rPr>
        <w:t xml:space="preserve">’s finding, and in my view correctly so, that the factual allegations in Kandume’s affidavit must be preferred, it follows, as day follows night, that the adoption of the resolution to appoint Kandume as acting CEO on 16 April 2018 was done at an extra-ordinary meeting of the Board </w:t>
      </w:r>
      <w:r w:rsidR="00702F81">
        <w:rPr>
          <w:rFonts w:ascii="Arial" w:hAnsi="Arial" w:cs="Arial"/>
          <w:sz w:val="24"/>
          <w:szCs w:val="24"/>
        </w:rPr>
        <w:t>and</w:t>
      </w:r>
      <w:r w:rsidR="00D05E1A">
        <w:rPr>
          <w:rFonts w:ascii="Arial" w:hAnsi="Arial" w:cs="Arial"/>
          <w:sz w:val="24"/>
          <w:szCs w:val="24"/>
        </w:rPr>
        <w:t xml:space="preserve"> not by way of a round </w:t>
      </w:r>
      <w:r w:rsidR="00702F81">
        <w:rPr>
          <w:rFonts w:ascii="Arial" w:hAnsi="Arial" w:cs="Arial"/>
          <w:sz w:val="24"/>
          <w:szCs w:val="24"/>
        </w:rPr>
        <w:t xml:space="preserve">robin </w:t>
      </w:r>
      <w:r w:rsidR="00930495">
        <w:rPr>
          <w:rFonts w:ascii="Arial" w:hAnsi="Arial" w:cs="Arial"/>
          <w:sz w:val="24"/>
          <w:szCs w:val="24"/>
        </w:rPr>
        <w:t>resolution</w:t>
      </w:r>
      <w:r w:rsidR="00702F81">
        <w:rPr>
          <w:rFonts w:ascii="Arial" w:hAnsi="Arial" w:cs="Arial"/>
          <w:sz w:val="24"/>
          <w:szCs w:val="24"/>
        </w:rPr>
        <w:t>.</w:t>
      </w:r>
    </w:p>
    <w:p w14:paraId="2AA63222" w14:textId="77777777" w:rsidR="003226F9" w:rsidRDefault="003226F9" w:rsidP="003226F9">
      <w:pPr>
        <w:pStyle w:val="NoSpacing"/>
        <w:spacing w:line="480" w:lineRule="auto"/>
        <w:jc w:val="both"/>
        <w:rPr>
          <w:rFonts w:ascii="Arial" w:hAnsi="Arial" w:cs="Arial"/>
          <w:sz w:val="24"/>
          <w:szCs w:val="24"/>
        </w:rPr>
      </w:pPr>
    </w:p>
    <w:p w14:paraId="44DE106D" w14:textId="642F9A67"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672AC">
        <w:rPr>
          <w:rFonts w:ascii="Arial" w:hAnsi="Arial" w:cs="Arial"/>
          <w:sz w:val="24"/>
          <w:szCs w:val="24"/>
        </w:rPr>
        <w:t>It is app</w:t>
      </w:r>
      <w:r w:rsidR="000E1D2B">
        <w:rPr>
          <w:rFonts w:ascii="Arial" w:hAnsi="Arial" w:cs="Arial"/>
          <w:sz w:val="24"/>
          <w:szCs w:val="24"/>
        </w:rPr>
        <w:t>arent from the minutes of this b</w:t>
      </w:r>
      <w:r w:rsidR="003672AC">
        <w:rPr>
          <w:rFonts w:ascii="Arial" w:hAnsi="Arial" w:cs="Arial"/>
          <w:sz w:val="24"/>
          <w:szCs w:val="24"/>
        </w:rPr>
        <w:t>oard meeting held on 16 April 2018</w:t>
      </w:r>
      <w:r w:rsidR="00954009">
        <w:rPr>
          <w:rStyle w:val="FootnoteReference"/>
          <w:rFonts w:ascii="Arial" w:hAnsi="Arial" w:cs="Arial"/>
          <w:sz w:val="24"/>
          <w:szCs w:val="24"/>
        </w:rPr>
        <w:footnoteReference w:id="2"/>
      </w:r>
      <w:r w:rsidR="003672AC">
        <w:rPr>
          <w:rFonts w:ascii="Arial" w:hAnsi="Arial" w:cs="Arial"/>
          <w:sz w:val="24"/>
          <w:szCs w:val="24"/>
        </w:rPr>
        <w:t xml:space="preserve"> that five members of the Board attended this meeting</w:t>
      </w:r>
      <w:r w:rsidR="006D6406">
        <w:rPr>
          <w:rFonts w:ascii="Arial" w:hAnsi="Arial" w:cs="Arial"/>
          <w:sz w:val="24"/>
          <w:szCs w:val="24"/>
        </w:rPr>
        <w:t>.</w:t>
      </w:r>
      <w:r w:rsidR="00954009">
        <w:rPr>
          <w:rStyle w:val="FootnoteReference"/>
          <w:rFonts w:ascii="Arial" w:hAnsi="Arial" w:cs="Arial"/>
          <w:sz w:val="24"/>
          <w:szCs w:val="24"/>
        </w:rPr>
        <w:footnoteReference w:id="3"/>
      </w:r>
      <w:r w:rsidR="000E1D2B">
        <w:rPr>
          <w:rFonts w:ascii="Arial" w:hAnsi="Arial" w:cs="Arial"/>
          <w:sz w:val="24"/>
          <w:szCs w:val="24"/>
        </w:rPr>
        <w:t xml:space="preserve"> Munyika did not attend this b</w:t>
      </w:r>
      <w:r w:rsidR="003672AC">
        <w:rPr>
          <w:rFonts w:ascii="Arial" w:hAnsi="Arial" w:cs="Arial"/>
          <w:sz w:val="24"/>
          <w:szCs w:val="24"/>
        </w:rPr>
        <w:t>oar</w:t>
      </w:r>
      <w:r w:rsidR="000E1D2B">
        <w:rPr>
          <w:rFonts w:ascii="Arial" w:hAnsi="Arial" w:cs="Arial"/>
          <w:sz w:val="24"/>
          <w:szCs w:val="24"/>
        </w:rPr>
        <w:t>d meeting. The minutes of this b</w:t>
      </w:r>
      <w:r w:rsidR="003672AC">
        <w:rPr>
          <w:rFonts w:ascii="Arial" w:hAnsi="Arial" w:cs="Arial"/>
          <w:sz w:val="24"/>
          <w:szCs w:val="24"/>
        </w:rPr>
        <w:t>oard meeting w</w:t>
      </w:r>
      <w:r w:rsidR="00567D05">
        <w:rPr>
          <w:rFonts w:ascii="Arial" w:hAnsi="Arial" w:cs="Arial"/>
          <w:sz w:val="24"/>
          <w:szCs w:val="24"/>
        </w:rPr>
        <w:t>ere</w:t>
      </w:r>
      <w:r w:rsidR="003672AC">
        <w:rPr>
          <w:rFonts w:ascii="Arial" w:hAnsi="Arial" w:cs="Arial"/>
          <w:sz w:val="24"/>
          <w:szCs w:val="24"/>
        </w:rPr>
        <w:t xml:space="preserve"> signed by and confirmed to ‘constitute </w:t>
      </w:r>
      <w:r w:rsidR="00954009">
        <w:rPr>
          <w:rFonts w:ascii="Arial" w:hAnsi="Arial" w:cs="Arial"/>
          <w:sz w:val="24"/>
          <w:szCs w:val="24"/>
        </w:rPr>
        <w:t>an accurate and complete reflection of the proceedings of the meeting to wh</w:t>
      </w:r>
      <w:r w:rsidR="001F0F4A">
        <w:rPr>
          <w:rFonts w:ascii="Arial" w:hAnsi="Arial" w:cs="Arial"/>
          <w:sz w:val="24"/>
          <w:szCs w:val="24"/>
        </w:rPr>
        <w:t>ich they relate’, by the Board chairman and the company s</w:t>
      </w:r>
      <w:r w:rsidR="00954009">
        <w:rPr>
          <w:rFonts w:ascii="Arial" w:hAnsi="Arial" w:cs="Arial"/>
          <w:sz w:val="24"/>
          <w:szCs w:val="24"/>
        </w:rPr>
        <w:t>ecretary.</w:t>
      </w:r>
      <w:r w:rsidR="001F0F4A">
        <w:rPr>
          <w:rFonts w:ascii="Arial" w:hAnsi="Arial" w:cs="Arial"/>
          <w:sz w:val="24"/>
          <w:szCs w:val="24"/>
        </w:rPr>
        <w:t xml:space="preserve"> The company s</w:t>
      </w:r>
      <w:r w:rsidR="00702F81">
        <w:rPr>
          <w:rFonts w:ascii="Arial" w:hAnsi="Arial" w:cs="Arial"/>
          <w:sz w:val="24"/>
          <w:szCs w:val="24"/>
        </w:rPr>
        <w:t>ecretary deposed to a confirmatory affidavit.</w:t>
      </w:r>
    </w:p>
    <w:p w14:paraId="162909C8" w14:textId="77777777" w:rsidR="003226F9" w:rsidRDefault="003226F9" w:rsidP="003226F9">
      <w:pPr>
        <w:pStyle w:val="NoSpacing"/>
        <w:spacing w:line="480" w:lineRule="auto"/>
        <w:jc w:val="both"/>
        <w:rPr>
          <w:rFonts w:ascii="Arial" w:hAnsi="Arial" w:cs="Arial"/>
          <w:sz w:val="24"/>
          <w:szCs w:val="24"/>
        </w:rPr>
      </w:pPr>
    </w:p>
    <w:p w14:paraId="3F68EB83" w14:textId="6DDD771E"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B54CE0">
        <w:rPr>
          <w:rFonts w:ascii="Arial" w:hAnsi="Arial" w:cs="Arial"/>
          <w:sz w:val="24"/>
          <w:szCs w:val="24"/>
        </w:rPr>
        <w:t xml:space="preserve">The reason for the appointment </w:t>
      </w:r>
      <w:r w:rsidR="00702F81">
        <w:rPr>
          <w:rFonts w:ascii="Arial" w:hAnsi="Arial" w:cs="Arial"/>
          <w:sz w:val="24"/>
          <w:szCs w:val="24"/>
        </w:rPr>
        <w:t xml:space="preserve">of Kandume </w:t>
      </w:r>
      <w:r w:rsidR="00B54CE0">
        <w:rPr>
          <w:rFonts w:ascii="Arial" w:hAnsi="Arial" w:cs="Arial"/>
          <w:sz w:val="24"/>
          <w:szCs w:val="24"/>
        </w:rPr>
        <w:t>also appears from the minut</w:t>
      </w:r>
      <w:r w:rsidR="006B0EBA">
        <w:rPr>
          <w:rFonts w:ascii="Arial" w:hAnsi="Arial" w:cs="Arial"/>
          <w:sz w:val="24"/>
          <w:szCs w:val="24"/>
        </w:rPr>
        <w:t>es. The signatures of the five b</w:t>
      </w:r>
      <w:r w:rsidR="00B54CE0">
        <w:rPr>
          <w:rFonts w:ascii="Arial" w:hAnsi="Arial" w:cs="Arial"/>
          <w:sz w:val="24"/>
          <w:szCs w:val="24"/>
        </w:rPr>
        <w:t>oard members do not form part of the minutes.</w:t>
      </w:r>
    </w:p>
    <w:p w14:paraId="371FE0B9" w14:textId="77777777" w:rsidR="003226F9" w:rsidRDefault="003226F9" w:rsidP="003226F9">
      <w:pPr>
        <w:pStyle w:val="NoSpacing"/>
        <w:spacing w:line="480" w:lineRule="auto"/>
        <w:jc w:val="both"/>
        <w:rPr>
          <w:rFonts w:ascii="Arial" w:hAnsi="Arial" w:cs="Arial"/>
          <w:sz w:val="24"/>
          <w:szCs w:val="24"/>
        </w:rPr>
      </w:pPr>
    </w:p>
    <w:p w14:paraId="5CFCF4C5" w14:textId="4C4428C9"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[67]</w:t>
      </w:r>
      <w:r>
        <w:rPr>
          <w:rFonts w:ascii="Arial" w:hAnsi="Arial" w:cs="Arial"/>
          <w:sz w:val="24"/>
          <w:szCs w:val="24"/>
        </w:rPr>
        <w:tab/>
      </w:r>
      <w:r w:rsidR="000E1D2B">
        <w:rPr>
          <w:rFonts w:ascii="Arial" w:hAnsi="Arial" w:cs="Arial"/>
          <w:sz w:val="24"/>
          <w:szCs w:val="24"/>
        </w:rPr>
        <w:t>On 28 June 2018</w:t>
      </w:r>
      <w:r w:rsidR="00930495">
        <w:rPr>
          <w:rFonts w:ascii="Arial" w:hAnsi="Arial" w:cs="Arial"/>
          <w:sz w:val="24"/>
          <w:szCs w:val="24"/>
        </w:rPr>
        <w:t>,</w:t>
      </w:r>
      <w:r w:rsidR="000E1D2B">
        <w:rPr>
          <w:rFonts w:ascii="Arial" w:hAnsi="Arial" w:cs="Arial"/>
          <w:sz w:val="24"/>
          <w:szCs w:val="24"/>
        </w:rPr>
        <w:t xml:space="preserve"> an ordinary b</w:t>
      </w:r>
      <w:r w:rsidR="006B0EBA">
        <w:rPr>
          <w:rFonts w:ascii="Arial" w:hAnsi="Arial" w:cs="Arial"/>
          <w:sz w:val="24"/>
          <w:szCs w:val="24"/>
        </w:rPr>
        <w:t>oard meeting was held. Six b</w:t>
      </w:r>
      <w:r w:rsidR="00B54CE0">
        <w:rPr>
          <w:rFonts w:ascii="Arial" w:hAnsi="Arial" w:cs="Arial"/>
          <w:sz w:val="24"/>
          <w:szCs w:val="24"/>
        </w:rPr>
        <w:t>oard members attended this meeting.</w:t>
      </w:r>
      <w:r w:rsidR="006D6406">
        <w:rPr>
          <w:rStyle w:val="FootnoteReference"/>
          <w:rFonts w:ascii="Arial" w:hAnsi="Arial" w:cs="Arial"/>
          <w:sz w:val="24"/>
          <w:szCs w:val="24"/>
        </w:rPr>
        <w:footnoteReference w:id="4"/>
      </w:r>
      <w:r w:rsidR="00B54CE0">
        <w:rPr>
          <w:rFonts w:ascii="Arial" w:hAnsi="Arial" w:cs="Arial"/>
          <w:sz w:val="24"/>
          <w:szCs w:val="24"/>
        </w:rPr>
        <w:t xml:space="preserve"> It is recorded in the minutes </w:t>
      </w:r>
      <w:r w:rsidR="001F0F4A">
        <w:rPr>
          <w:rFonts w:ascii="Arial" w:hAnsi="Arial" w:cs="Arial"/>
          <w:sz w:val="24"/>
          <w:szCs w:val="24"/>
        </w:rPr>
        <w:t xml:space="preserve">of this meeting that </w:t>
      </w:r>
      <w:r w:rsidR="006D6406">
        <w:rPr>
          <w:rFonts w:ascii="Arial" w:hAnsi="Arial" w:cs="Arial"/>
          <w:sz w:val="24"/>
          <w:szCs w:val="24"/>
        </w:rPr>
        <w:t>Munyika (member) was absent. She tendered an apology.</w:t>
      </w:r>
    </w:p>
    <w:p w14:paraId="6F47020E" w14:textId="77777777" w:rsidR="003226F9" w:rsidRDefault="003226F9" w:rsidP="003226F9">
      <w:pPr>
        <w:pStyle w:val="NoSpacing"/>
        <w:spacing w:line="480" w:lineRule="auto"/>
        <w:jc w:val="both"/>
        <w:rPr>
          <w:rFonts w:ascii="Arial" w:hAnsi="Arial" w:cs="Arial"/>
          <w:sz w:val="24"/>
          <w:szCs w:val="24"/>
        </w:rPr>
      </w:pPr>
    </w:p>
    <w:p w14:paraId="1226C0C9" w14:textId="4F56B3F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6D6406">
        <w:rPr>
          <w:rFonts w:ascii="Arial" w:hAnsi="Arial" w:cs="Arial"/>
          <w:sz w:val="24"/>
          <w:szCs w:val="24"/>
        </w:rPr>
        <w:t>Paragraph 9 of the minutes of this meeting as its heading reads: ‘Ratification of round</w:t>
      </w:r>
      <w:r w:rsidR="00D05E1A">
        <w:rPr>
          <w:rFonts w:ascii="Arial" w:hAnsi="Arial" w:cs="Arial"/>
          <w:sz w:val="24"/>
          <w:szCs w:val="24"/>
        </w:rPr>
        <w:t xml:space="preserve"> </w:t>
      </w:r>
      <w:r w:rsidR="006D6406">
        <w:rPr>
          <w:rFonts w:ascii="Arial" w:hAnsi="Arial" w:cs="Arial"/>
          <w:sz w:val="24"/>
          <w:szCs w:val="24"/>
        </w:rPr>
        <w:t>robin resolutions.’ Under the sub-heading ‘Notes/Discussion’ the following appears:</w:t>
      </w:r>
    </w:p>
    <w:p w14:paraId="73BE8F7F" w14:textId="77777777" w:rsidR="003226F9" w:rsidRPr="006D6406" w:rsidRDefault="006D6406" w:rsidP="006D6406">
      <w:pPr>
        <w:pStyle w:val="NoSpacing"/>
        <w:spacing w:line="360" w:lineRule="auto"/>
        <w:jc w:val="both"/>
        <w:rPr>
          <w:rFonts w:ascii="Arial" w:hAnsi="Arial" w:cs="Arial"/>
        </w:rPr>
      </w:pPr>
      <w:r>
        <w:rPr>
          <w:rFonts w:ascii="Arial" w:hAnsi="Arial" w:cs="Arial"/>
          <w:sz w:val="24"/>
          <w:szCs w:val="24"/>
        </w:rPr>
        <w:tab/>
      </w:r>
    </w:p>
    <w:p w14:paraId="7093E8FB" w14:textId="77777777" w:rsidR="006D6406" w:rsidRDefault="006D6406" w:rsidP="00EC2822">
      <w:pPr>
        <w:pStyle w:val="NoSpacing"/>
        <w:spacing w:line="360" w:lineRule="auto"/>
        <w:ind w:left="720" w:hanging="720"/>
        <w:jc w:val="both"/>
        <w:rPr>
          <w:rFonts w:ascii="Arial" w:hAnsi="Arial" w:cs="Arial"/>
          <w:sz w:val="24"/>
          <w:szCs w:val="24"/>
        </w:rPr>
      </w:pPr>
      <w:r w:rsidRPr="006D6406">
        <w:rPr>
          <w:rFonts w:ascii="Arial" w:hAnsi="Arial" w:cs="Arial"/>
        </w:rPr>
        <w:tab/>
        <w:t>‘The meeting noted that if resolutions were already approved on round robin basis, they need no further ratification, but rather just to be noted.’</w:t>
      </w:r>
    </w:p>
    <w:p w14:paraId="755DCA1C" w14:textId="77777777" w:rsidR="006D6406" w:rsidRDefault="006D6406" w:rsidP="003226F9">
      <w:pPr>
        <w:pStyle w:val="NoSpacing"/>
        <w:spacing w:line="480" w:lineRule="auto"/>
        <w:jc w:val="both"/>
        <w:rPr>
          <w:rFonts w:ascii="Arial" w:hAnsi="Arial" w:cs="Arial"/>
          <w:sz w:val="24"/>
          <w:szCs w:val="24"/>
        </w:rPr>
      </w:pPr>
    </w:p>
    <w:p w14:paraId="2A1F87CA" w14:textId="34DE4DAD" w:rsidR="003226F9" w:rsidRPr="00C21CD6" w:rsidRDefault="00847C5D" w:rsidP="00847C5D">
      <w:pPr>
        <w:pStyle w:val="NoSpacing"/>
        <w:spacing w:line="480" w:lineRule="auto"/>
        <w:jc w:val="both"/>
        <w:rPr>
          <w:rFonts w:ascii="Arial" w:hAnsi="Arial" w:cs="Arial"/>
          <w:sz w:val="24"/>
          <w:szCs w:val="24"/>
        </w:rPr>
      </w:pPr>
      <w:r w:rsidRPr="00C21CD6">
        <w:rPr>
          <w:rFonts w:ascii="Arial" w:hAnsi="Arial" w:cs="Arial"/>
          <w:sz w:val="24"/>
          <w:szCs w:val="24"/>
        </w:rPr>
        <w:t>[69]</w:t>
      </w:r>
      <w:r w:rsidRPr="00C21CD6">
        <w:rPr>
          <w:rFonts w:ascii="Arial" w:hAnsi="Arial" w:cs="Arial"/>
          <w:sz w:val="24"/>
          <w:szCs w:val="24"/>
        </w:rPr>
        <w:tab/>
      </w:r>
      <w:r w:rsidR="006D6406">
        <w:rPr>
          <w:rFonts w:ascii="Arial" w:hAnsi="Arial" w:cs="Arial"/>
          <w:sz w:val="24"/>
          <w:szCs w:val="24"/>
        </w:rPr>
        <w:t>There were si</w:t>
      </w:r>
      <w:r w:rsidR="00EC2822">
        <w:rPr>
          <w:rFonts w:ascii="Arial" w:hAnsi="Arial" w:cs="Arial"/>
          <w:sz w:val="24"/>
          <w:szCs w:val="24"/>
        </w:rPr>
        <w:t>x resolutions referred to in these minutes</w:t>
      </w:r>
      <w:r w:rsidR="006D6406">
        <w:rPr>
          <w:rFonts w:ascii="Arial" w:hAnsi="Arial" w:cs="Arial"/>
          <w:sz w:val="24"/>
          <w:szCs w:val="24"/>
        </w:rPr>
        <w:t xml:space="preserve"> including that of 16 April 2018 relating to the appointment </w:t>
      </w:r>
      <w:r w:rsidR="00EC2822">
        <w:rPr>
          <w:rFonts w:ascii="Arial" w:hAnsi="Arial" w:cs="Arial"/>
          <w:sz w:val="24"/>
          <w:szCs w:val="24"/>
        </w:rPr>
        <w:t>of the acting CEO</w:t>
      </w:r>
      <w:r w:rsidR="00EC2822" w:rsidRPr="00EC2822">
        <w:rPr>
          <w:rFonts w:ascii="Arial" w:hAnsi="Arial" w:cs="Arial"/>
          <w:sz w:val="24"/>
          <w:szCs w:val="24"/>
        </w:rPr>
        <w:t xml:space="preserve"> </w:t>
      </w:r>
      <w:r w:rsidR="00522F38">
        <w:rPr>
          <w:rFonts w:ascii="Arial" w:hAnsi="Arial" w:cs="Arial"/>
          <w:sz w:val="24"/>
          <w:szCs w:val="24"/>
        </w:rPr>
        <w:t xml:space="preserve">of </w:t>
      </w:r>
      <w:r w:rsidR="00EC2822">
        <w:rPr>
          <w:rFonts w:ascii="Arial" w:hAnsi="Arial" w:cs="Arial"/>
          <w:sz w:val="24"/>
          <w:szCs w:val="24"/>
        </w:rPr>
        <w:t>NSFAF.</w:t>
      </w:r>
      <w:r w:rsidR="00C21CD6">
        <w:rPr>
          <w:rFonts w:ascii="Arial" w:hAnsi="Arial" w:cs="Arial"/>
          <w:sz w:val="24"/>
          <w:szCs w:val="24"/>
        </w:rPr>
        <w:t xml:space="preserve"> </w:t>
      </w:r>
      <w:r w:rsidR="006D6406" w:rsidRPr="00C21CD6">
        <w:rPr>
          <w:rFonts w:ascii="Arial" w:hAnsi="Arial" w:cs="Arial"/>
          <w:sz w:val="24"/>
          <w:szCs w:val="24"/>
        </w:rPr>
        <w:t>The minutes concluded as follows:</w:t>
      </w:r>
    </w:p>
    <w:p w14:paraId="16A90E5A" w14:textId="77777777" w:rsidR="003226F9" w:rsidRPr="006D6406" w:rsidRDefault="00EC2822" w:rsidP="006D6406">
      <w:pPr>
        <w:pStyle w:val="NoSpacing"/>
        <w:spacing w:line="360" w:lineRule="auto"/>
        <w:jc w:val="both"/>
        <w:rPr>
          <w:rFonts w:ascii="Arial" w:hAnsi="Arial" w:cs="Arial"/>
        </w:rPr>
      </w:pPr>
      <w:r>
        <w:rPr>
          <w:rFonts w:ascii="Arial" w:hAnsi="Arial" w:cs="Arial"/>
          <w:sz w:val="24"/>
          <w:szCs w:val="24"/>
        </w:rPr>
        <w:tab/>
      </w:r>
    </w:p>
    <w:p w14:paraId="6E984E7C" w14:textId="77777777" w:rsidR="006D6406" w:rsidRPr="006D6406" w:rsidRDefault="006D6406" w:rsidP="006D6406">
      <w:pPr>
        <w:pStyle w:val="NoSpacing"/>
        <w:spacing w:line="360" w:lineRule="auto"/>
        <w:jc w:val="both"/>
        <w:rPr>
          <w:rFonts w:ascii="Arial" w:hAnsi="Arial" w:cs="Arial"/>
        </w:rPr>
      </w:pPr>
      <w:r w:rsidRPr="006D6406">
        <w:rPr>
          <w:rFonts w:ascii="Arial" w:hAnsi="Arial" w:cs="Arial"/>
        </w:rPr>
        <w:tab/>
        <w:t>‘All round robin resolutions were noted.’</w:t>
      </w:r>
    </w:p>
    <w:p w14:paraId="6407E94D" w14:textId="77777777" w:rsidR="006D6406" w:rsidRDefault="006D6406" w:rsidP="003226F9">
      <w:pPr>
        <w:pStyle w:val="NoSpacing"/>
        <w:spacing w:line="480" w:lineRule="auto"/>
        <w:jc w:val="both"/>
        <w:rPr>
          <w:rFonts w:ascii="Arial" w:hAnsi="Arial" w:cs="Arial"/>
          <w:sz w:val="24"/>
          <w:szCs w:val="24"/>
        </w:rPr>
      </w:pPr>
    </w:p>
    <w:p w14:paraId="1E8E0B5D" w14:textId="42D65DEE"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F65C28">
        <w:rPr>
          <w:rFonts w:ascii="Arial" w:hAnsi="Arial" w:cs="Arial"/>
          <w:sz w:val="24"/>
          <w:szCs w:val="24"/>
        </w:rPr>
        <w:t>These</w:t>
      </w:r>
      <w:r w:rsidR="001F0F4A">
        <w:rPr>
          <w:rFonts w:ascii="Arial" w:hAnsi="Arial" w:cs="Arial"/>
          <w:sz w:val="24"/>
          <w:szCs w:val="24"/>
        </w:rPr>
        <w:t xml:space="preserve"> minutes were confirmed by the </w:t>
      </w:r>
      <w:r w:rsidR="007B5BF7">
        <w:rPr>
          <w:rFonts w:ascii="Arial" w:hAnsi="Arial" w:cs="Arial"/>
          <w:sz w:val="24"/>
          <w:szCs w:val="24"/>
        </w:rPr>
        <w:t>c</w:t>
      </w:r>
      <w:r w:rsidR="00F65C28">
        <w:rPr>
          <w:rFonts w:ascii="Arial" w:hAnsi="Arial" w:cs="Arial"/>
          <w:sz w:val="24"/>
          <w:szCs w:val="24"/>
        </w:rPr>
        <w:t xml:space="preserve">ompany secretary and the Board chairperson and </w:t>
      </w:r>
      <w:r w:rsidR="00EC2822">
        <w:rPr>
          <w:rFonts w:ascii="Arial" w:hAnsi="Arial" w:cs="Arial"/>
          <w:sz w:val="24"/>
          <w:szCs w:val="24"/>
        </w:rPr>
        <w:t xml:space="preserve">also </w:t>
      </w:r>
      <w:r w:rsidR="00F65C28">
        <w:rPr>
          <w:rFonts w:ascii="Arial" w:hAnsi="Arial" w:cs="Arial"/>
          <w:sz w:val="24"/>
          <w:szCs w:val="24"/>
        </w:rPr>
        <w:t>do not contain the signatures o</w:t>
      </w:r>
      <w:r w:rsidR="006B0EBA">
        <w:rPr>
          <w:rFonts w:ascii="Arial" w:hAnsi="Arial" w:cs="Arial"/>
          <w:sz w:val="24"/>
          <w:szCs w:val="24"/>
        </w:rPr>
        <w:t>f the b</w:t>
      </w:r>
      <w:r w:rsidR="00F65C28">
        <w:rPr>
          <w:rFonts w:ascii="Arial" w:hAnsi="Arial" w:cs="Arial"/>
          <w:sz w:val="24"/>
          <w:szCs w:val="24"/>
        </w:rPr>
        <w:t>oard members who attended the meeting.</w:t>
      </w:r>
    </w:p>
    <w:p w14:paraId="4A56A0D6" w14:textId="77777777" w:rsidR="003226F9" w:rsidRDefault="003226F9" w:rsidP="003226F9">
      <w:pPr>
        <w:pStyle w:val="NoSpacing"/>
        <w:spacing w:line="480" w:lineRule="auto"/>
        <w:jc w:val="both"/>
        <w:rPr>
          <w:rFonts w:ascii="Arial" w:hAnsi="Arial" w:cs="Arial"/>
          <w:sz w:val="24"/>
          <w:szCs w:val="24"/>
        </w:rPr>
      </w:pPr>
    </w:p>
    <w:p w14:paraId="78651877" w14:textId="40C78F6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05E1A">
        <w:rPr>
          <w:rFonts w:ascii="Arial" w:hAnsi="Arial" w:cs="Arial"/>
          <w:sz w:val="24"/>
          <w:szCs w:val="24"/>
        </w:rPr>
        <w:t xml:space="preserve">The ‘round </w:t>
      </w:r>
      <w:r w:rsidR="00EA79E2">
        <w:rPr>
          <w:rFonts w:ascii="Arial" w:hAnsi="Arial" w:cs="Arial"/>
          <w:sz w:val="24"/>
          <w:szCs w:val="24"/>
        </w:rPr>
        <w:t>robin’ resolution</w:t>
      </w:r>
      <w:r w:rsidR="00800DBF">
        <w:rPr>
          <w:rFonts w:ascii="Arial" w:hAnsi="Arial" w:cs="Arial"/>
          <w:sz w:val="24"/>
          <w:szCs w:val="24"/>
        </w:rPr>
        <w:t>s</w:t>
      </w:r>
      <w:r w:rsidR="00EA79E2">
        <w:rPr>
          <w:rFonts w:ascii="Arial" w:hAnsi="Arial" w:cs="Arial"/>
          <w:sz w:val="24"/>
          <w:szCs w:val="24"/>
        </w:rPr>
        <w:t xml:space="preserve"> attache</w:t>
      </w:r>
      <w:r w:rsidR="00567D05">
        <w:rPr>
          <w:rFonts w:ascii="Arial" w:hAnsi="Arial" w:cs="Arial"/>
          <w:sz w:val="24"/>
          <w:szCs w:val="24"/>
        </w:rPr>
        <w:t>d to her founding affidavit as A</w:t>
      </w:r>
      <w:r w:rsidR="00EA79E2">
        <w:rPr>
          <w:rFonts w:ascii="Arial" w:hAnsi="Arial" w:cs="Arial"/>
          <w:sz w:val="24"/>
          <w:szCs w:val="24"/>
        </w:rPr>
        <w:t xml:space="preserve">nnexure           </w:t>
      </w:r>
      <w:r w:rsidR="00B32BE2">
        <w:rPr>
          <w:rFonts w:ascii="Arial" w:hAnsi="Arial" w:cs="Arial"/>
          <w:sz w:val="24"/>
          <w:szCs w:val="24"/>
        </w:rPr>
        <w:t>‘</w:t>
      </w:r>
      <w:r w:rsidR="00EA79E2">
        <w:rPr>
          <w:rFonts w:ascii="Arial" w:hAnsi="Arial" w:cs="Arial"/>
          <w:sz w:val="24"/>
          <w:szCs w:val="24"/>
        </w:rPr>
        <w:t>FA</w:t>
      </w:r>
      <w:r w:rsidR="00D0283C">
        <w:rPr>
          <w:rFonts w:ascii="Arial" w:hAnsi="Arial" w:cs="Arial"/>
          <w:sz w:val="24"/>
          <w:szCs w:val="24"/>
        </w:rPr>
        <w:t>-</w:t>
      </w:r>
      <w:r w:rsidR="00EA79E2">
        <w:rPr>
          <w:rFonts w:ascii="Arial" w:hAnsi="Arial" w:cs="Arial"/>
          <w:sz w:val="24"/>
          <w:szCs w:val="24"/>
        </w:rPr>
        <w:t>CJK4</w:t>
      </w:r>
      <w:r w:rsidR="00B32BE2">
        <w:rPr>
          <w:rFonts w:ascii="Arial" w:hAnsi="Arial" w:cs="Arial"/>
          <w:sz w:val="24"/>
          <w:szCs w:val="24"/>
        </w:rPr>
        <w:t>’</w:t>
      </w:r>
      <w:r w:rsidR="00EA79E2">
        <w:rPr>
          <w:rFonts w:ascii="Arial" w:hAnsi="Arial" w:cs="Arial"/>
          <w:sz w:val="24"/>
          <w:szCs w:val="24"/>
        </w:rPr>
        <w:t xml:space="preserve">, the first page thereof, is an extract of Annexure </w:t>
      </w:r>
      <w:r w:rsidR="00B32BE2">
        <w:rPr>
          <w:rFonts w:ascii="Arial" w:hAnsi="Arial" w:cs="Arial"/>
          <w:sz w:val="24"/>
          <w:szCs w:val="24"/>
        </w:rPr>
        <w:t>‘</w:t>
      </w:r>
      <w:r w:rsidR="00EA79E2">
        <w:rPr>
          <w:rFonts w:ascii="Arial" w:hAnsi="Arial" w:cs="Arial"/>
          <w:sz w:val="24"/>
          <w:szCs w:val="24"/>
        </w:rPr>
        <w:t>AA2</w:t>
      </w:r>
      <w:r w:rsidR="00B32BE2">
        <w:rPr>
          <w:rFonts w:ascii="Arial" w:hAnsi="Arial" w:cs="Arial"/>
          <w:sz w:val="24"/>
          <w:szCs w:val="24"/>
        </w:rPr>
        <w:t>’</w:t>
      </w:r>
      <w:r w:rsidR="00EA79E2">
        <w:rPr>
          <w:rFonts w:ascii="Arial" w:hAnsi="Arial" w:cs="Arial"/>
          <w:sz w:val="24"/>
          <w:szCs w:val="24"/>
        </w:rPr>
        <w:t xml:space="preserve"> attached to the </w:t>
      </w:r>
      <w:r w:rsidR="00EA79E2">
        <w:rPr>
          <w:rFonts w:ascii="Arial" w:hAnsi="Arial" w:cs="Arial"/>
          <w:sz w:val="24"/>
          <w:szCs w:val="24"/>
        </w:rPr>
        <w:lastRenderedPageBreak/>
        <w:t>opposing affidavit of Kandume, and reads exactly the same</w:t>
      </w:r>
      <w:r w:rsidR="00D0283C">
        <w:rPr>
          <w:rFonts w:ascii="Arial" w:hAnsi="Arial" w:cs="Arial"/>
          <w:sz w:val="24"/>
          <w:szCs w:val="24"/>
        </w:rPr>
        <w:t>. Far from supporting</w:t>
      </w:r>
      <w:r w:rsidR="00D05E1A">
        <w:rPr>
          <w:rFonts w:ascii="Arial" w:hAnsi="Arial" w:cs="Arial"/>
          <w:sz w:val="24"/>
          <w:szCs w:val="24"/>
        </w:rPr>
        <w:t xml:space="preserve"> appellant’s version of a round </w:t>
      </w:r>
      <w:r w:rsidR="00D0283C">
        <w:rPr>
          <w:rFonts w:ascii="Arial" w:hAnsi="Arial" w:cs="Arial"/>
          <w:sz w:val="24"/>
          <w:szCs w:val="24"/>
        </w:rPr>
        <w:t xml:space="preserve">robin resolution adopted by the Board on 16 April 2018, it destroys the premise of her application. </w:t>
      </w:r>
    </w:p>
    <w:p w14:paraId="59688E8E" w14:textId="77777777" w:rsidR="003226F9" w:rsidRDefault="003226F9" w:rsidP="003226F9">
      <w:pPr>
        <w:pStyle w:val="NoSpacing"/>
        <w:spacing w:line="480" w:lineRule="auto"/>
        <w:jc w:val="both"/>
        <w:rPr>
          <w:rFonts w:ascii="Arial" w:hAnsi="Arial" w:cs="Arial"/>
          <w:sz w:val="24"/>
          <w:szCs w:val="24"/>
        </w:rPr>
      </w:pPr>
    </w:p>
    <w:p w14:paraId="1B31CB35" w14:textId="0E392184" w:rsidR="00EC2822" w:rsidRDefault="00847C5D" w:rsidP="00847C5D">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D0283C">
        <w:rPr>
          <w:rFonts w:ascii="Arial" w:hAnsi="Arial" w:cs="Arial"/>
          <w:sz w:val="24"/>
          <w:szCs w:val="24"/>
        </w:rPr>
        <w:t xml:space="preserve">On the second page </w:t>
      </w:r>
      <w:r w:rsidR="00B6135E">
        <w:rPr>
          <w:rFonts w:ascii="Arial" w:hAnsi="Arial" w:cs="Arial"/>
          <w:sz w:val="24"/>
          <w:szCs w:val="24"/>
        </w:rPr>
        <w:t>of</w:t>
      </w:r>
      <w:r w:rsidR="00D0283C">
        <w:rPr>
          <w:rFonts w:ascii="Arial" w:hAnsi="Arial" w:cs="Arial"/>
          <w:sz w:val="24"/>
          <w:szCs w:val="24"/>
        </w:rPr>
        <w:t xml:space="preserve"> Annexure </w:t>
      </w:r>
      <w:r w:rsidR="00567D05">
        <w:rPr>
          <w:rFonts w:ascii="Arial" w:hAnsi="Arial" w:cs="Arial"/>
          <w:sz w:val="24"/>
          <w:szCs w:val="24"/>
        </w:rPr>
        <w:t>‘</w:t>
      </w:r>
      <w:r w:rsidR="00D0283C">
        <w:rPr>
          <w:rFonts w:ascii="Arial" w:hAnsi="Arial" w:cs="Arial"/>
          <w:sz w:val="24"/>
          <w:szCs w:val="24"/>
        </w:rPr>
        <w:t>FA-CJK4</w:t>
      </w:r>
      <w:r w:rsidR="00567D05">
        <w:rPr>
          <w:rFonts w:ascii="Arial" w:hAnsi="Arial" w:cs="Arial"/>
          <w:sz w:val="24"/>
          <w:szCs w:val="24"/>
        </w:rPr>
        <w:t>’</w:t>
      </w:r>
      <w:r w:rsidR="00D0283C">
        <w:rPr>
          <w:rFonts w:ascii="Arial" w:hAnsi="Arial" w:cs="Arial"/>
          <w:sz w:val="24"/>
          <w:szCs w:val="24"/>
        </w:rPr>
        <w:t xml:space="preserve"> appear seven signatures, </w:t>
      </w:r>
      <w:r w:rsidR="00F9581E">
        <w:rPr>
          <w:rFonts w:ascii="Arial" w:hAnsi="Arial" w:cs="Arial"/>
          <w:sz w:val="24"/>
          <w:szCs w:val="24"/>
        </w:rPr>
        <w:t>including that</w:t>
      </w:r>
      <w:r w:rsidR="00D0283C">
        <w:rPr>
          <w:rFonts w:ascii="Arial" w:hAnsi="Arial" w:cs="Arial"/>
          <w:sz w:val="24"/>
          <w:szCs w:val="24"/>
        </w:rPr>
        <w:t xml:space="preserve"> of Munyika. It is not clear to which Board resolution these signature have relevance. What </w:t>
      </w:r>
      <w:r w:rsidR="00EC2822">
        <w:rPr>
          <w:rFonts w:ascii="Arial" w:hAnsi="Arial" w:cs="Arial"/>
          <w:sz w:val="24"/>
          <w:szCs w:val="24"/>
        </w:rPr>
        <w:t xml:space="preserve">must be accepted </w:t>
      </w:r>
      <w:r w:rsidR="00D0283C">
        <w:rPr>
          <w:rFonts w:ascii="Arial" w:hAnsi="Arial" w:cs="Arial"/>
          <w:sz w:val="24"/>
          <w:szCs w:val="24"/>
        </w:rPr>
        <w:t xml:space="preserve">is that these signatures </w:t>
      </w:r>
      <w:r w:rsidR="00F9581E">
        <w:rPr>
          <w:rFonts w:ascii="Arial" w:hAnsi="Arial" w:cs="Arial"/>
          <w:sz w:val="24"/>
          <w:szCs w:val="24"/>
        </w:rPr>
        <w:t>cannot</w:t>
      </w:r>
      <w:r w:rsidR="00D0283C">
        <w:rPr>
          <w:rFonts w:ascii="Arial" w:hAnsi="Arial" w:cs="Arial"/>
          <w:sz w:val="24"/>
          <w:szCs w:val="24"/>
        </w:rPr>
        <w:t xml:space="preserve"> relate to the resolution adopted on 16 April 2018 (since </w:t>
      </w:r>
      <w:r w:rsidR="006B0EBA">
        <w:rPr>
          <w:rFonts w:ascii="Arial" w:hAnsi="Arial" w:cs="Arial"/>
          <w:sz w:val="24"/>
          <w:szCs w:val="24"/>
        </w:rPr>
        <w:t>five b</w:t>
      </w:r>
      <w:r w:rsidR="00D0283C">
        <w:rPr>
          <w:rFonts w:ascii="Arial" w:hAnsi="Arial" w:cs="Arial"/>
          <w:sz w:val="24"/>
          <w:szCs w:val="24"/>
        </w:rPr>
        <w:t>oard members attended that meeting). It also</w:t>
      </w:r>
      <w:r w:rsidR="000E1D2B">
        <w:rPr>
          <w:rFonts w:ascii="Arial" w:hAnsi="Arial" w:cs="Arial"/>
          <w:sz w:val="24"/>
          <w:szCs w:val="24"/>
        </w:rPr>
        <w:t xml:space="preserve"> cannot relate to the ordinary b</w:t>
      </w:r>
      <w:r w:rsidR="00D0283C">
        <w:rPr>
          <w:rFonts w:ascii="Arial" w:hAnsi="Arial" w:cs="Arial"/>
          <w:sz w:val="24"/>
          <w:szCs w:val="24"/>
        </w:rPr>
        <w:t xml:space="preserve">oard meeting held on 28 June 2018, since Munyika did not </w:t>
      </w:r>
      <w:r w:rsidR="00B214DC">
        <w:rPr>
          <w:rFonts w:ascii="Arial" w:hAnsi="Arial" w:cs="Arial"/>
          <w:sz w:val="24"/>
          <w:szCs w:val="24"/>
        </w:rPr>
        <w:t xml:space="preserve">attend that meeting. </w:t>
      </w:r>
    </w:p>
    <w:p w14:paraId="604D8020" w14:textId="77777777" w:rsidR="00EC2822" w:rsidRDefault="00EC2822" w:rsidP="00EC2822">
      <w:pPr>
        <w:pStyle w:val="NoSpacing"/>
        <w:spacing w:line="480" w:lineRule="auto"/>
        <w:jc w:val="both"/>
        <w:rPr>
          <w:rFonts w:ascii="Arial" w:hAnsi="Arial" w:cs="Arial"/>
          <w:sz w:val="24"/>
          <w:szCs w:val="24"/>
        </w:rPr>
      </w:pPr>
    </w:p>
    <w:p w14:paraId="18393D98" w14:textId="599397F3" w:rsidR="003226F9" w:rsidRPr="00F9581E" w:rsidRDefault="00847C5D" w:rsidP="00847C5D">
      <w:pPr>
        <w:pStyle w:val="NoSpacing"/>
        <w:spacing w:line="480" w:lineRule="auto"/>
        <w:jc w:val="both"/>
        <w:rPr>
          <w:rFonts w:ascii="Arial" w:hAnsi="Arial" w:cs="Arial"/>
          <w:sz w:val="24"/>
          <w:szCs w:val="24"/>
        </w:rPr>
      </w:pPr>
      <w:r w:rsidRPr="00F9581E">
        <w:rPr>
          <w:rFonts w:ascii="Arial" w:hAnsi="Arial" w:cs="Arial"/>
          <w:sz w:val="24"/>
          <w:szCs w:val="24"/>
        </w:rPr>
        <w:t>[73]</w:t>
      </w:r>
      <w:r w:rsidRPr="00F9581E">
        <w:rPr>
          <w:rFonts w:ascii="Arial" w:hAnsi="Arial" w:cs="Arial"/>
          <w:sz w:val="24"/>
          <w:szCs w:val="24"/>
        </w:rPr>
        <w:tab/>
      </w:r>
      <w:r w:rsidR="00B214DC">
        <w:rPr>
          <w:rFonts w:ascii="Arial" w:hAnsi="Arial" w:cs="Arial"/>
          <w:sz w:val="24"/>
          <w:szCs w:val="24"/>
        </w:rPr>
        <w:t>The document attached to the appellant’s founding affidavit itself does not support her version that the Board on 16 April 2018, adopted a resolution by way of a round</w:t>
      </w:r>
      <w:r w:rsidR="00D05E1A">
        <w:rPr>
          <w:rFonts w:ascii="Arial" w:hAnsi="Arial" w:cs="Arial"/>
          <w:sz w:val="24"/>
          <w:szCs w:val="24"/>
        </w:rPr>
        <w:t xml:space="preserve"> </w:t>
      </w:r>
      <w:r w:rsidR="00B214DC">
        <w:rPr>
          <w:rFonts w:ascii="Arial" w:hAnsi="Arial" w:cs="Arial"/>
          <w:sz w:val="24"/>
          <w:szCs w:val="24"/>
        </w:rPr>
        <w:t xml:space="preserve">robin, appointing Kandume as acting CEO. It </w:t>
      </w:r>
      <w:r w:rsidR="00F9581E">
        <w:rPr>
          <w:rFonts w:ascii="Arial" w:hAnsi="Arial" w:cs="Arial"/>
          <w:sz w:val="24"/>
          <w:szCs w:val="24"/>
        </w:rPr>
        <w:t>is apparent from this Annexure</w:t>
      </w:r>
      <w:r w:rsidR="00B214DC">
        <w:rPr>
          <w:rFonts w:ascii="Arial" w:hAnsi="Arial" w:cs="Arial"/>
          <w:sz w:val="24"/>
          <w:szCs w:val="24"/>
        </w:rPr>
        <w:t xml:space="preserve"> </w:t>
      </w:r>
      <w:r w:rsidR="00567D05">
        <w:rPr>
          <w:rFonts w:ascii="Arial" w:hAnsi="Arial" w:cs="Arial"/>
          <w:sz w:val="24"/>
          <w:szCs w:val="24"/>
        </w:rPr>
        <w:t>‘</w:t>
      </w:r>
      <w:r w:rsidR="00B214DC">
        <w:rPr>
          <w:rFonts w:ascii="Arial" w:hAnsi="Arial" w:cs="Arial"/>
          <w:sz w:val="24"/>
          <w:szCs w:val="24"/>
        </w:rPr>
        <w:t>FA-CJK4</w:t>
      </w:r>
      <w:r w:rsidR="00567D05">
        <w:rPr>
          <w:rFonts w:ascii="Arial" w:hAnsi="Arial" w:cs="Arial"/>
          <w:sz w:val="24"/>
          <w:szCs w:val="24"/>
        </w:rPr>
        <w:t>’</w:t>
      </w:r>
      <w:r w:rsidR="00B214DC">
        <w:rPr>
          <w:rFonts w:ascii="Arial" w:hAnsi="Arial" w:cs="Arial"/>
          <w:sz w:val="24"/>
          <w:szCs w:val="24"/>
        </w:rPr>
        <w:t xml:space="preserve">, that the </w:t>
      </w:r>
      <w:r w:rsidR="00B214DC" w:rsidRPr="00F9581E">
        <w:rPr>
          <w:rFonts w:ascii="Arial" w:hAnsi="Arial" w:cs="Arial"/>
          <w:i/>
          <w:sz w:val="24"/>
          <w:szCs w:val="24"/>
        </w:rPr>
        <w:t xml:space="preserve">‘Board held an urgent special </w:t>
      </w:r>
      <w:r w:rsidR="000E1D2B">
        <w:rPr>
          <w:rFonts w:ascii="Arial" w:hAnsi="Arial" w:cs="Arial"/>
          <w:i/>
          <w:sz w:val="24"/>
          <w:szCs w:val="24"/>
        </w:rPr>
        <w:t>b</w:t>
      </w:r>
      <w:r w:rsidR="00B214DC" w:rsidRPr="00F9581E">
        <w:rPr>
          <w:rFonts w:ascii="Arial" w:hAnsi="Arial" w:cs="Arial"/>
          <w:i/>
          <w:sz w:val="24"/>
          <w:szCs w:val="24"/>
        </w:rPr>
        <w:t>oard meeting in the morning of 16 April 2018 in order to deliberate and ultimately resolve the subject matter’</w:t>
      </w:r>
      <w:r w:rsidR="00F9581E">
        <w:rPr>
          <w:rStyle w:val="FootnoteReference"/>
          <w:rFonts w:ascii="Arial" w:hAnsi="Arial" w:cs="Arial"/>
          <w:i/>
          <w:sz w:val="24"/>
          <w:szCs w:val="24"/>
        </w:rPr>
        <w:footnoteReference w:id="5"/>
      </w:r>
      <w:r w:rsidR="00F9581E">
        <w:rPr>
          <w:rFonts w:ascii="Arial" w:hAnsi="Arial" w:cs="Arial"/>
          <w:sz w:val="24"/>
          <w:szCs w:val="24"/>
        </w:rPr>
        <w:t xml:space="preserve">. </w:t>
      </w:r>
      <w:r w:rsidR="00B214DC" w:rsidRPr="00F9581E">
        <w:rPr>
          <w:rFonts w:ascii="Arial" w:hAnsi="Arial" w:cs="Arial"/>
          <w:sz w:val="24"/>
          <w:szCs w:val="24"/>
        </w:rPr>
        <w:t>There was only one ‘subject matter’ to be resolved on 16 April 2018, and that was the appointment of the acting CEO.</w:t>
      </w:r>
    </w:p>
    <w:p w14:paraId="66FCAE42" w14:textId="77777777" w:rsidR="003226F9" w:rsidRDefault="003226F9" w:rsidP="003226F9">
      <w:pPr>
        <w:pStyle w:val="NoSpacing"/>
        <w:spacing w:line="480" w:lineRule="auto"/>
        <w:jc w:val="both"/>
        <w:rPr>
          <w:rFonts w:ascii="Arial" w:hAnsi="Arial" w:cs="Arial"/>
          <w:sz w:val="24"/>
          <w:szCs w:val="24"/>
        </w:rPr>
      </w:pPr>
    </w:p>
    <w:p w14:paraId="06B6031B" w14:textId="31C7D06C"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B214DC">
        <w:rPr>
          <w:rFonts w:ascii="Arial" w:hAnsi="Arial" w:cs="Arial"/>
          <w:sz w:val="24"/>
          <w:szCs w:val="24"/>
        </w:rPr>
        <w:t>It is not clear from the</w:t>
      </w:r>
      <w:r w:rsidR="00D05E1A">
        <w:rPr>
          <w:rFonts w:ascii="Arial" w:hAnsi="Arial" w:cs="Arial"/>
          <w:sz w:val="24"/>
          <w:szCs w:val="24"/>
        </w:rPr>
        <w:t xml:space="preserve"> documents filed why the ‘round </w:t>
      </w:r>
      <w:r w:rsidR="00B214DC">
        <w:rPr>
          <w:rFonts w:ascii="Arial" w:hAnsi="Arial" w:cs="Arial"/>
          <w:sz w:val="24"/>
          <w:szCs w:val="24"/>
        </w:rPr>
        <w:t>robin resolution</w:t>
      </w:r>
      <w:r w:rsidR="005D2980">
        <w:rPr>
          <w:rFonts w:ascii="Arial" w:hAnsi="Arial" w:cs="Arial"/>
          <w:sz w:val="24"/>
          <w:szCs w:val="24"/>
        </w:rPr>
        <w:t>s</w:t>
      </w:r>
      <w:r w:rsidR="00B214DC">
        <w:rPr>
          <w:rFonts w:ascii="Arial" w:hAnsi="Arial" w:cs="Arial"/>
          <w:sz w:val="24"/>
          <w:szCs w:val="24"/>
        </w:rPr>
        <w:t>’</w:t>
      </w:r>
      <w:r w:rsidR="0072514E">
        <w:rPr>
          <w:rFonts w:ascii="Arial" w:hAnsi="Arial" w:cs="Arial"/>
          <w:sz w:val="24"/>
          <w:szCs w:val="24"/>
        </w:rPr>
        <w:t>,</w:t>
      </w:r>
      <w:r w:rsidR="00B214DC">
        <w:rPr>
          <w:rFonts w:ascii="Arial" w:hAnsi="Arial" w:cs="Arial"/>
          <w:sz w:val="24"/>
          <w:szCs w:val="24"/>
        </w:rPr>
        <w:t xml:space="preserve"> referred to in Annexure </w:t>
      </w:r>
      <w:r w:rsidR="00567D05">
        <w:rPr>
          <w:rFonts w:ascii="Arial" w:hAnsi="Arial" w:cs="Arial"/>
          <w:sz w:val="24"/>
          <w:szCs w:val="24"/>
        </w:rPr>
        <w:t>‘</w:t>
      </w:r>
      <w:r w:rsidR="00B214DC">
        <w:rPr>
          <w:rFonts w:ascii="Arial" w:hAnsi="Arial" w:cs="Arial"/>
          <w:sz w:val="24"/>
          <w:szCs w:val="24"/>
        </w:rPr>
        <w:t>AA</w:t>
      </w:r>
      <w:r w:rsidR="0072514E">
        <w:rPr>
          <w:rFonts w:ascii="Arial" w:hAnsi="Arial" w:cs="Arial"/>
          <w:sz w:val="24"/>
          <w:szCs w:val="24"/>
        </w:rPr>
        <w:t>3</w:t>
      </w:r>
      <w:r w:rsidR="00567D05">
        <w:rPr>
          <w:rFonts w:ascii="Arial" w:hAnsi="Arial" w:cs="Arial"/>
          <w:sz w:val="24"/>
          <w:szCs w:val="24"/>
        </w:rPr>
        <w:t>’</w:t>
      </w:r>
      <w:r w:rsidR="0072514E">
        <w:rPr>
          <w:rStyle w:val="FootnoteReference"/>
          <w:rFonts w:ascii="Arial" w:hAnsi="Arial" w:cs="Arial"/>
          <w:sz w:val="24"/>
          <w:szCs w:val="24"/>
        </w:rPr>
        <w:footnoteReference w:id="6"/>
      </w:r>
      <w:r w:rsidR="00B214DC">
        <w:rPr>
          <w:rFonts w:ascii="Arial" w:hAnsi="Arial" w:cs="Arial"/>
          <w:sz w:val="24"/>
          <w:szCs w:val="24"/>
        </w:rPr>
        <w:t xml:space="preserve"> (attached to Kandume’s answering affidavit)</w:t>
      </w:r>
      <w:r w:rsidR="0072514E">
        <w:rPr>
          <w:rFonts w:ascii="Arial" w:hAnsi="Arial" w:cs="Arial"/>
          <w:sz w:val="24"/>
          <w:szCs w:val="24"/>
        </w:rPr>
        <w:t>,</w:t>
      </w:r>
      <w:r w:rsidR="00B214DC">
        <w:rPr>
          <w:rFonts w:ascii="Arial" w:hAnsi="Arial" w:cs="Arial"/>
          <w:sz w:val="24"/>
          <w:szCs w:val="24"/>
        </w:rPr>
        <w:t xml:space="preserve"> came about </w:t>
      </w:r>
      <w:r w:rsidR="00B214DC">
        <w:rPr>
          <w:rFonts w:ascii="Arial" w:hAnsi="Arial" w:cs="Arial"/>
          <w:sz w:val="24"/>
          <w:szCs w:val="24"/>
        </w:rPr>
        <w:lastRenderedPageBreak/>
        <w:t xml:space="preserve">because at this stage the decision to appoint Kandume had already been taken </w:t>
      </w:r>
      <w:r w:rsidR="00F9581E">
        <w:rPr>
          <w:rFonts w:ascii="Arial" w:hAnsi="Arial" w:cs="Arial"/>
          <w:sz w:val="24"/>
          <w:szCs w:val="24"/>
        </w:rPr>
        <w:t xml:space="preserve">by the Board </w:t>
      </w:r>
      <w:r w:rsidR="00B214DC">
        <w:rPr>
          <w:rFonts w:ascii="Arial" w:hAnsi="Arial" w:cs="Arial"/>
          <w:sz w:val="24"/>
          <w:szCs w:val="24"/>
        </w:rPr>
        <w:t>and a further recordal was thus unnecessary and of no consequence.</w:t>
      </w:r>
    </w:p>
    <w:p w14:paraId="0FA1D038" w14:textId="77777777" w:rsidR="003226F9" w:rsidRDefault="003226F9" w:rsidP="003226F9">
      <w:pPr>
        <w:pStyle w:val="NoSpacing"/>
        <w:spacing w:line="480" w:lineRule="auto"/>
        <w:jc w:val="both"/>
        <w:rPr>
          <w:rFonts w:ascii="Arial" w:hAnsi="Arial" w:cs="Arial"/>
          <w:sz w:val="24"/>
          <w:szCs w:val="24"/>
        </w:rPr>
      </w:pPr>
    </w:p>
    <w:p w14:paraId="4DBDAAAB" w14:textId="50AEDDD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0E1D2B">
        <w:rPr>
          <w:rFonts w:ascii="Arial" w:hAnsi="Arial" w:cs="Arial"/>
          <w:sz w:val="24"/>
          <w:szCs w:val="24"/>
        </w:rPr>
        <w:t>The minutes of the ordinary b</w:t>
      </w:r>
      <w:r w:rsidR="00B214DC">
        <w:rPr>
          <w:rFonts w:ascii="Arial" w:hAnsi="Arial" w:cs="Arial"/>
          <w:sz w:val="24"/>
          <w:szCs w:val="24"/>
        </w:rPr>
        <w:t xml:space="preserve">oard meeting held on 28 June 2018 reflect that the minutes of the meeting held on 16 April 2018 had </w:t>
      </w:r>
      <w:r w:rsidR="00E32290">
        <w:rPr>
          <w:rFonts w:ascii="Arial" w:hAnsi="Arial" w:cs="Arial"/>
          <w:sz w:val="24"/>
          <w:szCs w:val="24"/>
        </w:rPr>
        <w:t>been approved (which minutes reflect that the resolution to appoint Kandume as acting CEO</w:t>
      </w:r>
      <w:r w:rsidR="000E1D2B">
        <w:rPr>
          <w:rFonts w:ascii="Arial" w:hAnsi="Arial" w:cs="Arial"/>
          <w:sz w:val="24"/>
          <w:szCs w:val="24"/>
        </w:rPr>
        <w:t xml:space="preserve">, was </w:t>
      </w:r>
      <w:r w:rsidR="00567D05">
        <w:rPr>
          <w:rFonts w:ascii="Arial" w:hAnsi="Arial" w:cs="Arial"/>
          <w:sz w:val="24"/>
          <w:szCs w:val="24"/>
        </w:rPr>
        <w:t xml:space="preserve">adopted </w:t>
      </w:r>
      <w:r w:rsidR="000E1D2B">
        <w:rPr>
          <w:rFonts w:ascii="Arial" w:hAnsi="Arial" w:cs="Arial"/>
          <w:sz w:val="24"/>
          <w:szCs w:val="24"/>
        </w:rPr>
        <w:t>during an extra-ordinary b</w:t>
      </w:r>
      <w:r w:rsidR="00E32290">
        <w:rPr>
          <w:rFonts w:ascii="Arial" w:hAnsi="Arial" w:cs="Arial"/>
          <w:sz w:val="24"/>
          <w:szCs w:val="24"/>
        </w:rPr>
        <w:t>oard meeting).</w:t>
      </w:r>
    </w:p>
    <w:p w14:paraId="0049300D" w14:textId="77777777" w:rsidR="003226F9" w:rsidRDefault="003226F9" w:rsidP="003226F9">
      <w:pPr>
        <w:pStyle w:val="NoSpacing"/>
        <w:spacing w:line="480" w:lineRule="auto"/>
        <w:jc w:val="both"/>
        <w:rPr>
          <w:rFonts w:ascii="Arial" w:hAnsi="Arial" w:cs="Arial"/>
          <w:sz w:val="24"/>
          <w:szCs w:val="24"/>
        </w:rPr>
      </w:pPr>
    </w:p>
    <w:p w14:paraId="12C5129B" w14:textId="24A7B3F1"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D05E1A">
        <w:rPr>
          <w:rFonts w:ascii="Arial" w:hAnsi="Arial" w:cs="Arial"/>
          <w:sz w:val="24"/>
          <w:szCs w:val="24"/>
        </w:rPr>
        <w:t xml:space="preserve">The round </w:t>
      </w:r>
      <w:r w:rsidR="005F3099">
        <w:rPr>
          <w:rFonts w:ascii="Arial" w:hAnsi="Arial" w:cs="Arial"/>
          <w:sz w:val="24"/>
          <w:szCs w:val="24"/>
        </w:rPr>
        <w:t>robin resolution</w:t>
      </w:r>
      <w:r w:rsidR="00E32290" w:rsidRPr="0072514E">
        <w:rPr>
          <w:rFonts w:ascii="Arial" w:hAnsi="Arial" w:cs="Arial"/>
          <w:sz w:val="24"/>
          <w:szCs w:val="24"/>
        </w:rPr>
        <w:t xml:space="preserve"> ref</w:t>
      </w:r>
      <w:r w:rsidR="00FC69F8" w:rsidRPr="0072514E">
        <w:rPr>
          <w:rFonts w:ascii="Arial" w:hAnsi="Arial" w:cs="Arial"/>
          <w:sz w:val="24"/>
          <w:szCs w:val="24"/>
        </w:rPr>
        <w:t xml:space="preserve">erred </w:t>
      </w:r>
      <w:r w:rsidR="00E32290" w:rsidRPr="0072514E">
        <w:rPr>
          <w:rFonts w:ascii="Arial" w:hAnsi="Arial" w:cs="Arial"/>
          <w:sz w:val="24"/>
          <w:szCs w:val="24"/>
        </w:rPr>
        <w:t xml:space="preserve">to in para 9 of the minutes of the meeting held on 28 June 2018 stated that the resolutions </w:t>
      </w:r>
      <w:r w:rsidR="00FC69F8" w:rsidRPr="0072514E">
        <w:rPr>
          <w:rFonts w:ascii="Arial" w:hAnsi="Arial" w:cs="Arial"/>
          <w:sz w:val="24"/>
          <w:szCs w:val="24"/>
        </w:rPr>
        <w:t>referred to were fo</w:t>
      </w:r>
      <w:r w:rsidR="00E754A1" w:rsidRPr="0072514E">
        <w:rPr>
          <w:rFonts w:ascii="Arial" w:hAnsi="Arial" w:cs="Arial"/>
          <w:sz w:val="24"/>
          <w:szCs w:val="24"/>
        </w:rPr>
        <w:t xml:space="preserve">r mere noting, </w:t>
      </w:r>
      <w:r w:rsidR="00FC69F8" w:rsidRPr="0072514E">
        <w:rPr>
          <w:rFonts w:ascii="Arial" w:hAnsi="Arial" w:cs="Arial"/>
          <w:sz w:val="24"/>
          <w:szCs w:val="24"/>
        </w:rPr>
        <w:t>(</w:t>
      </w:r>
      <w:r w:rsidR="00E754A1" w:rsidRPr="0072514E">
        <w:rPr>
          <w:rFonts w:ascii="Arial" w:hAnsi="Arial" w:cs="Arial"/>
          <w:sz w:val="24"/>
          <w:szCs w:val="24"/>
        </w:rPr>
        <w:t>in contrast to ratification</w:t>
      </w:r>
      <w:r w:rsidR="00FC69F8" w:rsidRPr="0072514E">
        <w:rPr>
          <w:rFonts w:ascii="Arial" w:hAnsi="Arial" w:cs="Arial"/>
          <w:sz w:val="24"/>
          <w:szCs w:val="24"/>
        </w:rPr>
        <w:t>)</w:t>
      </w:r>
      <w:r w:rsidR="00E754A1" w:rsidRPr="0072514E">
        <w:rPr>
          <w:rFonts w:ascii="Arial" w:hAnsi="Arial" w:cs="Arial"/>
          <w:sz w:val="24"/>
          <w:szCs w:val="24"/>
        </w:rPr>
        <w:t>.</w:t>
      </w:r>
      <w:r w:rsidR="001B1C01" w:rsidRPr="0072514E">
        <w:rPr>
          <w:rFonts w:ascii="Arial" w:hAnsi="Arial" w:cs="Arial"/>
          <w:sz w:val="24"/>
          <w:szCs w:val="24"/>
        </w:rPr>
        <w:t xml:space="preserve"> </w:t>
      </w:r>
    </w:p>
    <w:p w14:paraId="2D677A69" w14:textId="77777777" w:rsidR="0072514E" w:rsidRPr="0072514E" w:rsidRDefault="0072514E" w:rsidP="0072514E">
      <w:pPr>
        <w:pStyle w:val="NoSpacing"/>
        <w:spacing w:line="480" w:lineRule="auto"/>
        <w:jc w:val="both"/>
        <w:rPr>
          <w:rFonts w:ascii="Arial" w:hAnsi="Arial" w:cs="Arial"/>
          <w:sz w:val="24"/>
          <w:szCs w:val="24"/>
        </w:rPr>
      </w:pPr>
    </w:p>
    <w:p w14:paraId="75CFD588" w14:textId="5A164D7E"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E754A1">
        <w:rPr>
          <w:rFonts w:ascii="Arial" w:hAnsi="Arial" w:cs="Arial"/>
          <w:sz w:val="24"/>
          <w:szCs w:val="24"/>
        </w:rPr>
        <w:t xml:space="preserve">In paras 26 and 27 of the judgment of the court </w:t>
      </w:r>
      <w:r w:rsidR="00E754A1" w:rsidRPr="00E754A1">
        <w:rPr>
          <w:rFonts w:ascii="Arial" w:hAnsi="Arial" w:cs="Arial"/>
          <w:i/>
          <w:sz w:val="24"/>
          <w:szCs w:val="24"/>
        </w:rPr>
        <w:t>a quo</w:t>
      </w:r>
      <w:r w:rsidR="00E754A1">
        <w:rPr>
          <w:rFonts w:ascii="Arial" w:hAnsi="Arial" w:cs="Arial"/>
          <w:sz w:val="24"/>
          <w:szCs w:val="24"/>
        </w:rPr>
        <w:t xml:space="preserve"> the following appears:</w:t>
      </w:r>
    </w:p>
    <w:p w14:paraId="413FA816" w14:textId="77777777" w:rsidR="003226F9" w:rsidRPr="00E92D04" w:rsidRDefault="00E92D04" w:rsidP="00E92D04">
      <w:pPr>
        <w:pStyle w:val="NoSpacing"/>
        <w:spacing w:line="360" w:lineRule="auto"/>
        <w:jc w:val="both"/>
        <w:rPr>
          <w:rFonts w:ascii="Arial" w:hAnsi="Arial" w:cs="Arial"/>
        </w:rPr>
      </w:pPr>
      <w:r>
        <w:rPr>
          <w:rFonts w:ascii="Arial" w:hAnsi="Arial" w:cs="Arial"/>
          <w:sz w:val="24"/>
          <w:szCs w:val="24"/>
        </w:rPr>
        <w:tab/>
      </w:r>
    </w:p>
    <w:p w14:paraId="42201A33" w14:textId="77777777" w:rsidR="00E754A1" w:rsidRPr="00E92D04" w:rsidRDefault="00E754A1" w:rsidP="00E92D04">
      <w:pPr>
        <w:pStyle w:val="NoSpacing"/>
        <w:spacing w:line="360" w:lineRule="auto"/>
        <w:ind w:left="720" w:hanging="720"/>
        <w:jc w:val="both"/>
        <w:rPr>
          <w:rFonts w:ascii="Arial" w:hAnsi="Arial" w:cs="Arial"/>
        </w:rPr>
      </w:pPr>
      <w:r w:rsidRPr="00E92D04">
        <w:rPr>
          <w:rFonts w:ascii="Arial" w:hAnsi="Arial" w:cs="Arial"/>
        </w:rPr>
        <w:tab/>
        <w:t>‘[26]</w:t>
      </w:r>
      <w:r w:rsidRPr="00E92D04">
        <w:rPr>
          <w:rFonts w:ascii="Arial" w:hAnsi="Arial" w:cs="Arial"/>
        </w:rPr>
        <w:tab/>
        <w:t>. . . the applicant attached a copy [of] the resolution of the board meeting adopted by the directors on 16 April 2018, appointing the first respo</w:t>
      </w:r>
      <w:r w:rsidR="00B762C3" w:rsidRPr="00E92D04">
        <w:rPr>
          <w:rFonts w:ascii="Arial" w:hAnsi="Arial" w:cs="Arial"/>
        </w:rPr>
        <w:t>ndent as acting CEO. It is signed by all the directors including the fourth respondent whose name is appended above the line and below her name and signature.</w:t>
      </w:r>
    </w:p>
    <w:p w14:paraId="6499F7EF" w14:textId="77777777" w:rsidR="00E754A1" w:rsidRPr="00E92D04" w:rsidRDefault="00E754A1" w:rsidP="00E92D04">
      <w:pPr>
        <w:pStyle w:val="NoSpacing"/>
        <w:spacing w:line="360" w:lineRule="auto"/>
        <w:jc w:val="both"/>
        <w:rPr>
          <w:rFonts w:ascii="Arial" w:hAnsi="Arial" w:cs="Arial"/>
        </w:rPr>
      </w:pPr>
    </w:p>
    <w:p w14:paraId="01C96AC3" w14:textId="77777777" w:rsidR="00E754A1" w:rsidRPr="00C21CD6" w:rsidRDefault="00B762C3" w:rsidP="00C21CD6">
      <w:pPr>
        <w:pStyle w:val="NoSpacing"/>
        <w:spacing w:line="360" w:lineRule="auto"/>
        <w:ind w:left="720" w:hanging="720"/>
        <w:jc w:val="both"/>
        <w:rPr>
          <w:rFonts w:ascii="Arial" w:hAnsi="Arial" w:cs="Arial"/>
        </w:rPr>
      </w:pPr>
      <w:r w:rsidRPr="00E92D04">
        <w:rPr>
          <w:rFonts w:ascii="Arial" w:hAnsi="Arial" w:cs="Arial"/>
        </w:rPr>
        <w:tab/>
        <w:t>[27]</w:t>
      </w:r>
      <w:r w:rsidRPr="00E92D04">
        <w:rPr>
          <w:rFonts w:ascii="Arial" w:hAnsi="Arial" w:cs="Arial"/>
        </w:rPr>
        <w:tab/>
        <w:t>The first respondent does not deny that the signature is that of the fourth respondent neither does the fourth respondent herself deny this crucial and serious allegation against her in her confirmatory affidavit. Instead she simply states that she confirms the deponent’s allegations as far as they relate to her. I therefore hold that the signature on the resolution of the board meeting of NSFAF of 16 April 2018 is that of the fourth respondent. I further hold that the fourth respondent should not have appended her signature to that resolution. What is the effect of the fourth respondent’s signature on the said resolution? This is considered below.</w:t>
      </w:r>
      <w:r w:rsidR="00E92D04" w:rsidRPr="00E92D04">
        <w:rPr>
          <w:rFonts w:ascii="Arial" w:hAnsi="Arial" w:cs="Arial"/>
        </w:rPr>
        <w:t>’</w:t>
      </w:r>
    </w:p>
    <w:p w14:paraId="271173A3" w14:textId="040BF72E" w:rsidR="00522F38" w:rsidRDefault="00847C5D" w:rsidP="00847C5D">
      <w:pPr>
        <w:pStyle w:val="NoSpacing"/>
        <w:spacing w:line="480" w:lineRule="auto"/>
        <w:jc w:val="both"/>
        <w:rPr>
          <w:rFonts w:ascii="Arial" w:hAnsi="Arial" w:cs="Arial"/>
          <w:sz w:val="24"/>
          <w:szCs w:val="24"/>
        </w:rPr>
      </w:pPr>
      <w:r>
        <w:rPr>
          <w:rFonts w:ascii="Arial" w:hAnsi="Arial" w:cs="Arial"/>
          <w:sz w:val="24"/>
          <w:szCs w:val="24"/>
        </w:rPr>
        <w:lastRenderedPageBreak/>
        <w:t>[78]</w:t>
      </w:r>
      <w:r>
        <w:rPr>
          <w:rFonts w:ascii="Arial" w:hAnsi="Arial" w:cs="Arial"/>
          <w:sz w:val="24"/>
          <w:szCs w:val="24"/>
        </w:rPr>
        <w:tab/>
      </w:r>
      <w:r w:rsidR="00E92D04">
        <w:rPr>
          <w:rFonts w:ascii="Arial" w:hAnsi="Arial" w:cs="Arial"/>
          <w:sz w:val="24"/>
          <w:szCs w:val="24"/>
        </w:rPr>
        <w:t xml:space="preserve">The findings by the court </w:t>
      </w:r>
      <w:r w:rsidR="00E92D04" w:rsidRPr="00E92D04">
        <w:rPr>
          <w:rFonts w:ascii="Arial" w:hAnsi="Arial" w:cs="Arial"/>
          <w:i/>
          <w:sz w:val="24"/>
          <w:szCs w:val="24"/>
        </w:rPr>
        <w:t>a quo</w:t>
      </w:r>
      <w:r w:rsidR="00E92D04">
        <w:rPr>
          <w:rFonts w:ascii="Arial" w:hAnsi="Arial" w:cs="Arial"/>
          <w:sz w:val="24"/>
          <w:szCs w:val="24"/>
        </w:rPr>
        <w:t xml:space="preserve"> </w:t>
      </w:r>
      <w:r w:rsidR="00567D05">
        <w:rPr>
          <w:rFonts w:ascii="Arial" w:hAnsi="Arial" w:cs="Arial"/>
          <w:sz w:val="24"/>
          <w:szCs w:val="24"/>
        </w:rPr>
        <w:t xml:space="preserve">are </w:t>
      </w:r>
      <w:r w:rsidR="00E92D04">
        <w:rPr>
          <w:rFonts w:ascii="Arial" w:hAnsi="Arial" w:cs="Arial"/>
          <w:sz w:val="24"/>
          <w:szCs w:val="24"/>
        </w:rPr>
        <w:t>not supported by the facts presented by Kandume</w:t>
      </w:r>
      <w:r w:rsidR="00E64909">
        <w:rPr>
          <w:rFonts w:ascii="Arial" w:hAnsi="Arial" w:cs="Arial"/>
          <w:sz w:val="24"/>
          <w:szCs w:val="24"/>
        </w:rPr>
        <w:t xml:space="preserve"> in his answering affidavit </w:t>
      </w:r>
      <w:r w:rsidR="00E92D04">
        <w:rPr>
          <w:rFonts w:ascii="Arial" w:hAnsi="Arial" w:cs="Arial"/>
          <w:sz w:val="24"/>
          <w:szCs w:val="24"/>
        </w:rPr>
        <w:t xml:space="preserve">and accepted by the court </w:t>
      </w:r>
      <w:r w:rsidR="00E92D04" w:rsidRPr="00E92D04">
        <w:rPr>
          <w:rFonts w:ascii="Arial" w:hAnsi="Arial" w:cs="Arial"/>
          <w:i/>
          <w:sz w:val="24"/>
          <w:szCs w:val="24"/>
        </w:rPr>
        <w:t>a quo</w:t>
      </w:r>
      <w:r w:rsidR="00E92D04">
        <w:rPr>
          <w:rFonts w:ascii="Arial" w:hAnsi="Arial" w:cs="Arial"/>
          <w:sz w:val="24"/>
          <w:szCs w:val="24"/>
        </w:rPr>
        <w:t xml:space="preserve"> itself, namely: </w:t>
      </w:r>
    </w:p>
    <w:p w14:paraId="638E01EA" w14:textId="77777777" w:rsidR="00522F38" w:rsidRDefault="00FA5935" w:rsidP="00522F38">
      <w:pPr>
        <w:pStyle w:val="NoSpacing"/>
        <w:spacing w:line="480" w:lineRule="auto"/>
        <w:jc w:val="both"/>
        <w:rPr>
          <w:rFonts w:ascii="Arial" w:hAnsi="Arial" w:cs="Arial"/>
          <w:sz w:val="24"/>
          <w:szCs w:val="24"/>
        </w:rPr>
      </w:pPr>
      <w:r>
        <w:rPr>
          <w:rFonts w:ascii="Arial" w:hAnsi="Arial" w:cs="Arial"/>
          <w:sz w:val="24"/>
          <w:szCs w:val="24"/>
        </w:rPr>
        <w:tab/>
      </w:r>
    </w:p>
    <w:p w14:paraId="59EC6CB6" w14:textId="6B78601C" w:rsidR="00E92D04" w:rsidRDefault="00847C5D" w:rsidP="00847C5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E92D04" w:rsidRPr="00FA5935">
        <w:rPr>
          <w:rFonts w:ascii="Arial" w:hAnsi="Arial" w:cs="Arial"/>
          <w:sz w:val="24"/>
          <w:szCs w:val="24"/>
        </w:rPr>
        <w:t xml:space="preserve">firstly, that </w:t>
      </w:r>
      <w:r w:rsidR="00D05E1A" w:rsidRPr="00FA5935">
        <w:rPr>
          <w:rFonts w:ascii="Arial" w:hAnsi="Arial" w:cs="Arial"/>
          <w:sz w:val="24"/>
          <w:szCs w:val="24"/>
        </w:rPr>
        <w:t xml:space="preserve">no resolution by way of a round </w:t>
      </w:r>
      <w:r w:rsidR="00E92D04" w:rsidRPr="00FA5935">
        <w:rPr>
          <w:rFonts w:ascii="Arial" w:hAnsi="Arial" w:cs="Arial"/>
          <w:sz w:val="24"/>
          <w:szCs w:val="24"/>
        </w:rPr>
        <w:t>robin procedure was adopted by the Board at its extra-ordinary meeting held on 16 April 2018; and</w:t>
      </w:r>
    </w:p>
    <w:p w14:paraId="5E1361E0" w14:textId="77777777" w:rsidR="00FA5935" w:rsidRDefault="00FA5935" w:rsidP="00FA5935">
      <w:pPr>
        <w:pStyle w:val="NoSpacing"/>
        <w:spacing w:line="480" w:lineRule="auto"/>
        <w:ind w:left="1440"/>
        <w:jc w:val="both"/>
        <w:rPr>
          <w:rFonts w:ascii="Arial" w:hAnsi="Arial" w:cs="Arial"/>
          <w:sz w:val="24"/>
          <w:szCs w:val="24"/>
        </w:rPr>
      </w:pPr>
    </w:p>
    <w:p w14:paraId="289EAD76" w14:textId="1BBAE1E2" w:rsidR="00E92D04" w:rsidRPr="00FA5935" w:rsidRDefault="00847C5D" w:rsidP="00847C5D">
      <w:pPr>
        <w:pStyle w:val="NoSpacing"/>
        <w:spacing w:line="480" w:lineRule="auto"/>
        <w:ind w:left="1440" w:hanging="731"/>
        <w:jc w:val="both"/>
        <w:rPr>
          <w:rFonts w:ascii="Arial" w:hAnsi="Arial" w:cs="Arial"/>
          <w:sz w:val="24"/>
          <w:szCs w:val="24"/>
        </w:rPr>
      </w:pPr>
      <w:r w:rsidRPr="00FA5935">
        <w:rPr>
          <w:rFonts w:ascii="Arial" w:hAnsi="Arial" w:cs="Arial"/>
          <w:sz w:val="24"/>
          <w:szCs w:val="24"/>
        </w:rPr>
        <w:t>(b)</w:t>
      </w:r>
      <w:r w:rsidRPr="00FA5935">
        <w:rPr>
          <w:rFonts w:ascii="Arial" w:hAnsi="Arial" w:cs="Arial"/>
          <w:sz w:val="24"/>
          <w:szCs w:val="24"/>
        </w:rPr>
        <w:tab/>
      </w:r>
      <w:r w:rsidR="00E92D04" w:rsidRPr="00FA5935">
        <w:rPr>
          <w:rFonts w:ascii="Arial" w:hAnsi="Arial" w:cs="Arial"/>
          <w:sz w:val="24"/>
          <w:szCs w:val="24"/>
        </w:rPr>
        <w:t>secondly, that Munyika did not attend the meeting of the 16 April 2018, so even if there w</w:t>
      </w:r>
      <w:r w:rsidR="00FA5935">
        <w:rPr>
          <w:rFonts w:ascii="Arial" w:hAnsi="Arial" w:cs="Arial"/>
          <w:sz w:val="24"/>
          <w:szCs w:val="24"/>
        </w:rPr>
        <w:t xml:space="preserve">as </w:t>
      </w:r>
      <w:r w:rsidR="00FA5935" w:rsidRPr="004D568A">
        <w:rPr>
          <w:rFonts w:ascii="Arial" w:hAnsi="Arial" w:cs="Arial"/>
          <w:sz w:val="24"/>
          <w:szCs w:val="24"/>
        </w:rPr>
        <w:t>Munyika’s</w:t>
      </w:r>
      <w:r w:rsidR="00E92D04" w:rsidRPr="004D568A">
        <w:rPr>
          <w:rFonts w:ascii="Arial" w:hAnsi="Arial" w:cs="Arial"/>
          <w:sz w:val="24"/>
          <w:szCs w:val="24"/>
        </w:rPr>
        <w:t xml:space="preserve"> signature</w:t>
      </w:r>
      <w:r w:rsidR="00FA5935" w:rsidRPr="004D568A">
        <w:rPr>
          <w:rFonts w:ascii="Arial" w:hAnsi="Arial" w:cs="Arial"/>
          <w:sz w:val="24"/>
          <w:szCs w:val="24"/>
        </w:rPr>
        <w:t>,</w:t>
      </w:r>
      <w:r w:rsidR="00E92D04" w:rsidRPr="004D568A">
        <w:rPr>
          <w:rFonts w:ascii="Arial" w:hAnsi="Arial" w:cs="Arial"/>
          <w:sz w:val="24"/>
          <w:szCs w:val="24"/>
        </w:rPr>
        <w:t xml:space="preserve"> it</w:t>
      </w:r>
      <w:r w:rsidR="00E92D04" w:rsidRPr="00FA5935">
        <w:rPr>
          <w:rFonts w:ascii="Arial" w:hAnsi="Arial" w:cs="Arial"/>
          <w:sz w:val="24"/>
          <w:szCs w:val="24"/>
        </w:rPr>
        <w:t xml:space="preserve"> is of no consequence and does not advance the appellant’s stated case.</w:t>
      </w:r>
    </w:p>
    <w:p w14:paraId="6A714E99" w14:textId="77777777" w:rsidR="003226F9" w:rsidRDefault="003226F9" w:rsidP="003226F9">
      <w:pPr>
        <w:pStyle w:val="NoSpacing"/>
        <w:spacing w:line="480" w:lineRule="auto"/>
        <w:jc w:val="both"/>
        <w:rPr>
          <w:rFonts w:ascii="Arial" w:hAnsi="Arial" w:cs="Arial"/>
          <w:sz w:val="24"/>
          <w:szCs w:val="24"/>
        </w:rPr>
      </w:pPr>
    </w:p>
    <w:p w14:paraId="17E12F68" w14:textId="4F7A23C3" w:rsidR="003226F9" w:rsidRPr="00FA5935" w:rsidRDefault="00847C5D" w:rsidP="00847C5D">
      <w:pPr>
        <w:pStyle w:val="NoSpacing"/>
        <w:spacing w:line="480" w:lineRule="auto"/>
        <w:jc w:val="both"/>
        <w:rPr>
          <w:rFonts w:ascii="Arial" w:hAnsi="Arial" w:cs="Arial"/>
          <w:sz w:val="24"/>
          <w:szCs w:val="24"/>
        </w:rPr>
      </w:pPr>
      <w:r w:rsidRPr="00FA5935">
        <w:rPr>
          <w:rFonts w:ascii="Arial" w:hAnsi="Arial" w:cs="Arial"/>
          <w:sz w:val="24"/>
          <w:szCs w:val="24"/>
        </w:rPr>
        <w:t>[79]</w:t>
      </w:r>
      <w:r w:rsidRPr="00FA5935">
        <w:rPr>
          <w:rFonts w:ascii="Arial" w:hAnsi="Arial" w:cs="Arial"/>
          <w:sz w:val="24"/>
          <w:szCs w:val="24"/>
        </w:rPr>
        <w:tab/>
      </w:r>
      <w:r w:rsidR="00E64909">
        <w:rPr>
          <w:rFonts w:ascii="Arial" w:hAnsi="Arial" w:cs="Arial"/>
          <w:sz w:val="24"/>
          <w:szCs w:val="24"/>
        </w:rPr>
        <w:t xml:space="preserve">The court </w:t>
      </w:r>
      <w:r w:rsidR="00E64909" w:rsidRPr="00E64909">
        <w:rPr>
          <w:rFonts w:ascii="Arial" w:hAnsi="Arial" w:cs="Arial"/>
          <w:i/>
          <w:sz w:val="24"/>
          <w:szCs w:val="24"/>
        </w:rPr>
        <w:t>a quo</w:t>
      </w:r>
      <w:r w:rsidR="00E64909">
        <w:rPr>
          <w:rFonts w:ascii="Arial" w:hAnsi="Arial" w:cs="Arial"/>
          <w:sz w:val="24"/>
          <w:szCs w:val="24"/>
        </w:rPr>
        <w:t xml:space="preserve"> incorrectly applied the rule enunciated in </w:t>
      </w:r>
      <w:r w:rsidR="00E64909" w:rsidRPr="00E64909">
        <w:rPr>
          <w:rFonts w:ascii="Arial" w:hAnsi="Arial" w:cs="Arial"/>
          <w:i/>
          <w:sz w:val="24"/>
          <w:szCs w:val="24"/>
        </w:rPr>
        <w:t>Plascon-Evan</w:t>
      </w:r>
      <w:r w:rsidR="00944C31">
        <w:rPr>
          <w:rFonts w:ascii="Arial" w:hAnsi="Arial" w:cs="Arial"/>
          <w:i/>
          <w:sz w:val="24"/>
          <w:szCs w:val="24"/>
        </w:rPr>
        <w:t>s</w:t>
      </w:r>
      <w:r w:rsidR="00E64909" w:rsidRPr="00E64909">
        <w:rPr>
          <w:rFonts w:ascii="Arial" w:hAnsi="Arial" w:cs="Arial"/>
          <w:i/>
          <w:sz w:val="24"/>
          <w:szCs w:val="24"/>
        </w:rPr>
        <w:t xml:space="preserve"> (supra)</w:t>
      </w:r>
      <w:r w:rsidR="00E64909">
        <w:rPr>
          <w:rFonts w:ascii="Arial" w:hAnsi="Arial" w:cs="Arial"/>
          <w:sz w:val="24"/>
          <w:szCs w:val="24"/>
        </w:rPr>
        <w:t xml:space="preserve"> by finding that Munyika signed a resolution of the Board at a meeting held on 16 April 2018. The appellant</w:t>
      </w:r>
      <w:r w:rsidR="006E2404">
        <w:rPr>
          <w:rFonts w:ascii="Arial" w:hAnsi="Arial" w:cs="Arial"/>
          <w:sz w:val="24"/>
          <w:szCs w:val="24"/>
        </w:rPr>
        <w:t>’</w:t>
      </w:r>
      <w:r w:rsidR="00E64909">
        <w:rPr>
          <w:rFonts w:ascii="Arial" w:hAnsi="Arial" w:cs="Arial"/>
          <w:sz w:val="24"/>
          <w:szCs w:val="24"/>
        </w:rPr>
        <w:t xml:space="preserve">s case </w:t>
      </w:r>
      <w:r w:rsidR="006E2404">
        <w:rPr>
          <w:rFonts w:ascii="Arial" w:hAnsi="Arial" w:cs="Arial"/>
          <w:sz w:val="24"/>
          <w:szCs w:val="24"/>
        </w:rPr>
        <w:t xml:space="preserve">was that the resolution </w:t>
      </w:r>
      <w:r w:rsidR="00D05E1A">
        <w:rPr>
          <w:rFonts w:ascii="Arial" w:hAnsi="Arial" w:cs="Arial"/>
          <w:sz w:val="24"/>
          <w:szCs w:val="24"/>
        </w:rPr>
        <w:t xml:space="preserve">was adopted by means of a round </w:t>
      </w:r>
      <w:r w:rsidR="006E2404">
        <w:rPr>
          <w:rFonts w:ascii="Arial" w:hAnsi="Arial" w:cs="Arial"/>
          <w:sz w:val="24"/>
          <w:szCs w:val="24"/>
        </w:rPr>
        <w:t xml:space="preserve">robin </w:t>
      </w:r>
      <w:r w:rsidR="00930495">
        <w:rPr>
          <w:rFonts w:ascii="Arial" w:hAnsi="Arial" w:cs="Arial"/>
          <w:sz w:val="24"/>
          <w:szCs w:val="24"/>
        </w:rPr>
        <w:t>resolution</w:t>
      </w:r>
      <w:r w:rsidR="006E2404">
        <w:rPr>
          <w:rFonts w:ascii="Arial" w:hAnsi="Arial" w:cs="Arial"/>
          <w:sz w:val="24"/>
          <w:szCs w:val="24"/>
        </w:rPr>
        <w:t>. I emphasise</w:t>
      </w:r>
      <w:r w:rsidR="00BA7885">
        <w:rPr>
          <w:rFonts w:ascii="Arial" w:hAnsi="Arial" w:cs="Arial"/>
          <w:sz w:val="24"/>
          <w:szCs w:val="24"/>
        </w:rPr>
        <w:t xml:space="preserve"> this finding by the court </w:t>
      </w:r>
      <w:r w:rsidR="00BA7885" w:rsidRPr="00BA7885">
        <w:rPr>
          <w:rFonts w:ascii="Arial" w:hAnsi="Arial" w:cs="Arial"/>
          <w:i/>
          <w:sz w:val="24"/>
          <w:szCs w:val="24"/>
        </w:rPr>
        <w:t>a quo</w:t>
      </w:r>
      <w:r w:rsidR="00BA7885">
        <w:rPr>
          <w:rFonts w:ascii="Arial" w:hAnsi="Arial" w:cs="Arial"/>
          <w:sz w:val="24"/>
          <w:szCs w:val="24"/>
        </w:rPr>
        <w:t>, since counsel who appeared on behalf of the appellant with great zeal and conviction, found support in this finding for his submission that Kandume had been unlawfully appointed, because Munyika who was not entitle</w:t>
      </w:r>
      <w:r w:rsidR="000E1D2B">
        <w:rPr>
          <w:rFonts w:ascii="Arial" w:hAnsi="Arial" w:cs="Arial"/>
          <w:sz w:val="24"/>
          <w:szCs w:val="24"/>
        </w:rPr>
        <w:t>d to vote, not only sat in the b</w:t>
      </w:r>
      <w:r w:rsidR="00BA7885">
        <w:rPr>
          <w:rFonts w:ascii="Arial" w:hAnsi="Arial" w:cs="Arial"/>
          <w:sz w:val="24"/>
          <w:szCs w:val="24"/>
        </w:rPr>
        <w:t>oard meeting of 16 April 2018 but also voted, and appended he</w:t>
      </w:r>
      <w:r w:rsidR="00D05E1A">
        <w:rPr>
          <w:rFonts w:ascii="Arial" w:hAnsi="Arial" w:cs="Arial"/>
          <w:sz w:val="24"/>
          <w:szCs w:val="24"/>
        </w:rPr>
        <w:t xml:space="preserve">r signature by way of the round </w:t>
      </w:r>
      <w:r w:rsidR="00BA7885">
        <w:rPr>
          <w:rFonts w:ascii="Arial" w:hAnsi="Arial" w:cs="Arial"/>
          <w:sz w:val="24"/>
          <w:szCs w:val="24"/>
        </w:rPr>
        <w:t>robin procedure adopted by the Board.</w:t>
      </w:r>
      <w:r w:rsidR="00FA5935">
        <w:rPr>
          <w:rFonts w:ascii="Arial" w:hAnsi="Arial" w:cs="Arial"/>
          <w:sz w:val="24"/>
          <w:szCs w:val="24"/>
        </w:rPr>
        <w:t xml:space="preserve"> </w:t>
      </w:r>
      <w:r w:rsidR="00BA7885" w:rsidRPr="00FA5935">
        <w:rPr>
          <w:rFonts w:ascii="Arial" w:hAnsi="Arial" w:cs="Arial"/>
          <w:sz w:val="24"/>
          <w:szCs w:val="24"/>
        </w:rPr>
        <w:t>This submission is without any substance since it is devoid of any factual basis.</w:t>
      </w:r>
    </w:p>
    <w:p w14:paraId="34E46ADE" w14:textId="77777777" w:rsidR="00937A12" w:rsidRDefault="00937A12" w:rsidP="003226F9">
      <w:pPr>
        <w:pStyle w:val="NoSpacing"/>
        <w:spacing w:line="480" w:lineRule="auto"/>
        <w:jc w:val="both"/>
        <w:rPr>
          <w:rFonts w:ascii="Arial" w:hAnsi="Arial" w:cs="Arial"/>
          <w:sz w:val="24"/>
          <w:szCs w:val="24"/>
        </w:rPr>
      </w:pPr>
    </w:p>
    <w:p w14:paraId="39E4A86E" w14:textId="589B0E22"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BA7885">
        <w:rPr>
          <w:rFonts w:ascii="Arial" w:hAnsi="Arial" w:cs="Arial"/>
          <w:sz w:val="24"/>
          <w:szCs w:val="24"/>
        </w:rPr>
        <w:t>The second basis for the alleged illegality of the appointment of Kandume, namely that the letter appointing Munyika as an additional member failed to state for what particular purpose the appointment was made as required by s 6(2)</w:t>
      </w:r>
      <w:r w:rsidR="00BA7885" w:rsidRPr="00BA7885">
        <w:rPr>
          <w:rFonts w:ascii="Arial" w:hAnsi="Arial" w:cs="Arial"/>
          <w:i/>
          <w:sz w:val="24"/>
          <w:szCs w:val="24"/>
        </w:rPr>
        <w:t>(a)</w:t>
      </w:r>
      <w:r w:rsidR="00BA7885">
        <w:rPr>
          <w:rFonts w:ascii="Arial" w:hAnsi="Arial" w:cs="Arial"/>
          <w:sz w:val="24"/>
          <w:szCs w:val="24"/>
        </w:rPr>
        <w:t xml:space="preserve"> of the Act, </w:t>
      </w:r>
      <w:r w:rsidR="00BA7885">
        <w:rPr>
          <w:rFonts w:ascii="Arial" w:hAnsi="Arial" w:cs="Arial"/>
          <w:sz w:val="24"/>
          <w:szCs w:val="24"/>
        </w:rPr>
        <w:lastRenderedPageBreak/>
        <w:t>has become a non-issue, simply because Munyika never attended the extra-ordinary board meeting held on 16 April 2018</w:t>
      </w:r>
      <w:r w:rsidR="0072514E">
        <w:rPr>
          <w:rFonts w:ascii="Arial" w:hAnsi="Arial" w:cs="Arial"/>
          <w:sz w:val="24"/>
          <w:szCs w:val="24"/>
        </w:rPr>
        <w:t>,</w:t>
      </w:r>
      <w:r w:rsidR="00BA7885">
        <w:rPr>
          <w:rFonts w:ascii="Arial" w:hAnsi="Arial" w:cs="Arial"/>
          <w:sz w:val="24"/>
          <w:szCs w:val="24"/>
        </w:rPr>
        <w:t xml:space="preserve"> and consequently could not have voted in favour of the appointment of Kandume as acting CEO.</w:t>
      </w:r>
    </w:p>
    <w:p w14:paraId="141E5F60" w14:textId="77777777" w:rsidR="003226F9" w:rsidRDefault="003226F9" w:rsidP="003226F9">
      <w:pPr>
        <w:pStyle w:val="NoSpacing"/>
        <w:spacing w:line="480" w:lineRule="auto"/>
        <w:jc w:val="both"/>
        <w:rPr>
          <w:rFonts w:ascii="Arial" w:hAnsi="Arial" w:cs="Arial"/>
          <w:sz w:val="24"/>
          <w:szCs w:val="24"/>
        </w:rPr>
      </w:pPr>
    </w:p>
    <w:p w14:paraId="6C3DB06D" w14:textId="784DB80F" w:rsidR="003226F9" w:rsidRDefault="00847C5D" w:rsidP="00847C5D">
      <w:pPr>
        <w:pStyle w:val="NoSpacing"/>
        <w:spacing w:line="48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BA7885">
        <w:rPr>
          <w:rFonts w:ascii="Arial" w:hAnsi="Arial" w:cs="Arial"/>
          <w:sz w:val="24"/>
          <w:szCs w:val="24"/>
        </w:rPr>
        <w:t xml:space="preserve">On the proven fact that Munyika had not attended </w:t>
      </w:r>
      <w:r w:rsidR="00F163EA">
        <w:rPr>
          <w:rFonts w:ascii="Arial" w:hAnsi="Arial" w:cs="Arial"/>
          <w:sz w:val="24"/>
          <w:szCs w:val="24"/>
        </w:rPr>
        <w:t>the extra-ordinary board meeting held on 16 April 2018, the provisions of s 9(5)</w:t>
      </w:r>
      <w:r w:rsidR="00F163EA" w:rsidRPr="00F163EA">
        <w:rPr>
          <w:rFonts w:ascii="Arial" w:hAnsi="Arial" w:cs="Arial"/>
          <w:i/>
          <w:sz w:val="24"/>
          <w:szCs w:val="24"/>
        </w:rPr>
        <w:t>(b)</w:t>
      </w:r>
      <w:r w:rsidR="00F163EA">
        <w:rPr>
          <w:rFonts w:ascii="Arial" w:hAnsi="Arial" w:cs="Arial"/>
          <w:sz w:val="24"/>
          <w:szCs w:val="24"/>
        </w:rPr>
        <w:t xml:space="preserve"> do not find application. The provisions of</w:t>
      </w:r>
      <w:r w:rsidR="00782F75">
        <w:rPr>
          <w:rFonts w:ascii="Arial" w:hAnsi="Arial" w:cs="Arial"/>
          <w:sz w:val="24"/>
          <w:szCs w:val="24"/>
        </w:rPr>
        <w:t xml:space="preserve"> s 222 of the Companies Act</w:t>
      </w:r>
      <w:r w:rsidR="00F163EA">
        <w:rPr>
          <w:rFonts w:ascii="Arial" w:hAnsi="Arial" w:cs="Arial"/>
          <w:sz w:val="24"/>
          <w:szCs w:val="24"/>
        </w:rPr>
        <w:t xml:space="preserve"> are equally not applicable in these circumstances.</w:t>
      </w:r>
    </w:p>
    <w:p w14:paraId="15A63B8A" w14:textId="77777777" w:rsidR="003226F9" w:rsidRDefault="003226F9" w:rsidP="003226F9">
      <w:pPr>
        <w:pStyle w:val="NoSpacing"/>
        <w:spacing w:line="480" w:lineRule="auto"/>
        <w:jc w:val="both"/>
        <w:rPr>
          <w:rFonts w:ascii="Arial" w:hAnsi="Arial" w:cs="Arial"/>
          <w:sz w:val="24"/>
          <w:szCs w:val="24"/>
        </w:rPr>
      </w:pPr>
    </w:p>
    <w:p w14:paraId="2546CD04" w14:textId="1111F0C0" w:rsidR="00913A8B" w:rsidRDefault="00847C5D" w:rsidP="00847C5D">
      <w:pPr>
        <w:pStyle w:val="NoSpacing"/>
        <w:spacing w:line="48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F163EA">
        <w:rPr>
          <w:rFonts w:ascii="Arial" w:hAnsi="Arial" w:cs="Arial"/>
          <w:sz w:val="24"/>
          <w:szCs w:val="24"/>
        </w:rPr>
        <w:t xml:space="preserve">This court, </w:t>
      </w:r>
      <w:r w:rsidR="00F163EA" w:rsidRPr="00930495">
        <w:rPr>
          <w:rFonts w:ascii="Arial" w:hAnsi="Arial" w:cs="Arial"/>
          <w:i/>
          <w:sz w:val="24"/>
          <w:szCs w:val="24"/>
        </w:rPr>
        <w:t>albeit</w:t>
      </w:r>
      <w:r w:rsidR="00F163EA">
        <w:rPr>
          <w:rFonts w:ascii="Arial" w:hAnsi="Arial" w:cs="Arial"/>
          <w:sz w:val="24"/>
          <w:szCs w:val="24"/>
        </w:rPr>
        <w:t xml:space="preserve"> for different reasons finds that the court </w:t>
      </w:r>
      <w:r w:rsidR="00F163EA" w:rsidRPr="00F163EA">
        <w:rPr>
          <w:rFonts w:ascii="Arial" w:hAnsi="Arial" w:cs="Arial"/>
          <w:i/>
          <w:sz w:val="24"/>
          <w:szCs w:val="24"/>
        </w:rPr>
        <w:t>a quo</w:t>
      </w:r>
      <w:r w:rsidR="00F163EA">
        <w:rPr>
          <w:rFonts w:ascii="Arial" w:hAnsi="Arial" w:cs="Arial"/>
          <w:sz w:val="24"/>
          <w:szCs w:val="24"/>
        </w:rPr>
        <w:t xml:space="preserve"> did not misdirect itself when it dismissed </w:t>
      </w:r>
      <w:r w:rsidR="0072514E">
        <w:rPr>
          <w:rFonts w:ascii="Arial" w:hAnsi="Arial" w:cs="Arial"/>
          <w:sz w:val="24"/>
          <w:szCs w:val="24"/>
        </w:rPr>
        <w:t xml:space="preserve">the </w:t>
      </w:r>
      <w:r w:rsidR="00F163EA">
        <w:rPr>
          <w:rFonts w:ascii="Arial" w:hAnsi="Arial" w:cs="Arial"/>
          <w:sz w:val="24"/>
          <w:szCs w:val="24"/>
        </w:rPr>
        <w:t>appellant’s application. It is trite that appeals are against orders and not the underlying reasoning.</w:t>
      </w:r>
    </w:p>
    <w:p w14:paraId="2833C88E" w14:textId="77777777" w:rsidR="00913A8B" w:rsidRDefault="00913A8B" w:rsidP="00913A8B">
      <w:pPr>
        <w:pStyle w:val="NoSpacing"/>
        <w:spacing w:line="480" w:lineRule="auto"/>
        <w:jc w:val="both"/>
        <w:rPr>
          <w:rFonts w:ascii="Arial" w:hAnsi="Arial" w:cs="Arial"/>
          <w:sz w:val="24"/>
          <w:szCs w:val="24"/>
        </w:rPr>
      </w:pPr>
    </w:p>
    <w:p w14:paraId="65A1A89B" w14:textId="5CD9229E" w:rsidR="00913A8B" w:rsidRDefault="00847C5D" w:rsidP="00847C5D">
      <w:pPr>
        <w:pStyle w:val="NoSpacing"/>
        <w:spacing w:line="48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F163EA">
        <w:rPr>
          <w:rFonts w:ascii="Arial" w:hAnsi="Arial" w:cs="Arial"/>
          <w:sz w:val="24"/>
          <w:szCs w:val="24"/>
        </w:rPr>
        <w:t>The appellant simply failed to prove on a preponderance of probabilities that the appointment</w:t>
      </w:r>
      <w:r w:rsidR="00522F38">
        <w:rPr>
          <w:rFonts w:ascii="Arial" w:hAnsi="Arial" w:cs="Arial"/>
          <w:sz w:val="24"/>
          <w:szCs w:val="24"/>
        </w:rPr>
        <w:t xml:space="preserve"> of Kandume as acting CEO of</w:t>
      </w:r>
      <w:r w:rsidR="00F163EA">
        <w:rPr>
          <w:rFonts w:ascii="Arial" w:hAnsi="Arial" w:cs="Arial"/>
          <w:sz w:val="24"/>
          <w:szCs w:val="24"/>
        </w:rPr>
        <w:t xml:space="preserve"> NSFAF was ad</w:t>
      </w:r>
      <w:r w:rsidR="00D05E1A">
        <w:rPr>
          <w:rFonts w:ascii="Arial" w:hAnsi="Arial" w:cs="Arial"/>
          <w:sz w:val="24"/>
          <w:szCs w:val="24"/>
        </w:rPr>
        <w:t xml:space="preserve">opted by way of a round </w:t>
      </w:r>
      <w:r w:rsidR="00F163EA">
        <w:rPr>
          <w:rFonts w:ascii="Arial" w:hAnsi="Arial" w:cs="Arial"/>
          <w:sz w:val="24"/>
          <w:szCs w:val="24"/>
        </w:rPr>
        <w:t xml:space="preserve">robin </w:t>
      </w:r>
      <w:r w:rsidR="00930495">
        <w:rPr>
          <w:rFonts w:ascii="Arial" w:hAnsi="Arial" w:cs="Arial"/>
          <w:sz w:val="24"/>
          <w:szCs w:val="24"/>
        </w:rPr>
        <w:t>resolution</w:t>
      </w:r>
      <w:r w:rsidR="00F163EA">
        <w:rPr>
          <w:rFonts w:ascii="Arial" w:hAnsi="Arial" w:cs="Arial"/>
          <w:sz w:val="24"/>
          <w:szCs w:val="24"/>
        </w:rPr>
        <w:t>. There is</w:t>
      </w:r>
      <w:r w:rsidR="00FA5935">
        <w:rPr>
          <w:rFonts w:ascii="Arial" w:hAnsi="Arial" w:cs="Arial"/>
          <w:sz w:val="24"/>
          <w:szCs w:val="24"/>
        </w:rPr>
        <w:t>,</w:t>
      </w:r>
      <w:r w:rsidR="00F163EA">
        <w:rPr>
          <w:rFonts w:ascii="Arial" w:hAnsi="Arial" w:cs="Arial"/>
          <w:sz w:val="24"/>
          <w:szCs w:val="24"/>
        </w:rPr>
        <w:t xml:space="preserve"> in my view</w:t>
      </w:r>
      <w:r w:rsidR="000A6D02">
        <w:rPr>
          <w:rFonts w:ascii="Arial" w:hAnsi="Arial" w:cs="Arial"/>
          <w:sz w:val="24"/>
          <w:szCs w:val="24"/>
        </w:rPr>
        <w:t>,</w:t>
      </w:r>
      <w:r w:rsidR="00F163EA">
        <w:rPr>
          <w:rFonts w:ascii="Arial" w:hAnsi="Arial" w:cs="Arial"/>
          <w:sz w:val="24"/>
          <w:szCs w:val="24"/>
        </w:rPr>
        <w:t xml:space="preserve"> therefore no room for further argument.</w:t>
      </w:r>
    </w:p>
    <w:p w14:paraId="05CE24EB" w14:textId="77777777" w:rsidR="00C21CD6" w:rsidRDefault="00C21CD6" w:rsidP="00C21CD6">
      <w:pPr>
        <w:pStyle w:val="NoSpacing"/>
        <w:spacing w:line="480" w:lineRule="auto"/>
        <w:jc w:val="both"/>
        <w:rPr>
          <w:rFonts w:ascii="Arial" w:hAnsi="Arial" w:cs="Arial"/>
          <w:sz w:val="24"/>
          <w:szCs w:val="24"/>
        </w:rPr>
      </w:pPr>
    </w:p>
    <w:p w14:paraId="506B0058" w14:textId="3701D870" w:rsidR="00913A8B" w:rsidRDefault="00847C5D" w:rsidP="00847C5D">
      <w:pPr>
        <w:pStyle w:val="NoSpacing"/>
        <w:spacing w:line="48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F163EA">
        <w:rPr>
          <w:rFonts w:ascii="Arial" w:hAnsi="Arial" w:cs="Arial"/>
          <w:sz w:val="24"/>
          <w:szCs w:val="24"/>
        </w:rPr>
        <w:t>In the result</w:t>
      </w:r>
      <w:r w:rsidR="00FA5935">
        <w:rPr>
          <w:rFonts w:ascii="Arial" w:hAnsi="Arial" w:cs="Arial"/>
          <w:sz w:val="24"/>
          <w:szCs w:val="24"/>
        </w:rPr>
        <w:t>,</w:t>
      </w:r>
      <w:r w:rsidR="00F163EA">
        <w:rPr>
          <w:rFonts w:ascii="Arial" w:hAnsi="Arial" w:cs="Arial"/>
          <w:sz w:val="24"/>
          <w:szCs w:val="24"/>
        </w:rPr>
        <w:t xml:space="preserve"> the following order is made:</w:t>
      </w:r>
    </w:p>
    <w:p w14:paraId="33F919EB" w14:textId="77777777" w:rsidR="00913A8B" w:rsidRDefault="00913A8B" w:rsidP="00913A8B">
      <w:pPr>
        <w:pStyle w:val="NoSpacing"/>
        <w:spacing w:line="480" w:lineRule="auto"/>
        <w:jc w:val="both"/>
        <w:rPr>
          <w:rFonts w:ascii="Arial" w:hAnsi="Arial" w:cs="Arial"/>
          <w:sz w:val="24"/>
          <w:szCs w:val="24"/>
        </w:rPr>
      </w:pPr>
    </w:p>
    <w:p w14:paraId="76642010" w14:textId="77777777" w:rsidR="003226F9" w:rsidRPr="007E4BC7" w:rsidRDefault="00F163EA" w:rsidP="003B19F2">
      <w:pPr>
        <w:pStyle w:val="NoSpacing"/>
        <w:spacing w:line="480" w:lineRule="auto"/>
        <w:ind w:left="720" w:hanging="720"/>
        <w:jc w:val="both"/>
        <w:rPr>
          <w:rFonts w:ascii="Arial" w:hAnsi="Arial" w:cs="Arial"/>
          <w:sz w:val="24"/>
          <w:szCs w:val="24"/>
        </w:rPr>
      </w:pPr>
      <w:r>
        <w:rPr>
          <w:rFonts w:ascii="Arial" w:hAnsi="Arial" w:cs="Arial"/>
          <w:sz w:val="24"/>
          <w:szCs w:val="24"/>
        </w:rPr>
        <w:tab/>
        <w:t>The appeal is dismissed with costs, such costs to include the costs of one</w:t>
      </w:r>
      <w:r w:rsidR="003B19F2">
        <w:rPr>
          <w:rFonts w:ascii="Arial" w:hAnsi="Arial" w:cs="Arial"/>
          <w:sz w:val="24"/>
          <w:szCs w:val="24"/>
        </w:rPr>
        <w:t xml:space="preserve"> instructing and two instructed legal practitioners.</w:t>
      </w:r>
    </w:p>
    <w:p w14:paraId="7A2F01E4" w14:textId="77777777" w:rsidR="003226F9" w:rsidRPr="00991107" w:rsidRDefault="003226F9" w:rsidP="003226F9">
      <w:pPr>
        <w:pStyle w:val="NoSpacing"/>
        <w:rPr>
          <w:rFonts w:ascii="Arial" w:hAnsi="Arial" w:cs="Arial"/>
          <w:b/>
          <w:sz w:val="24"/>
          <w:szCs w:val="24"/>
        </w:rPr>
      </w:pPr>
    </w:p>
    <w:p w14:paraId="7868803C" w14:textId="77777777" w:rsidR="003226F9" w:rsidRDefault="003226F9" w:rsidP="003226F9">
      <w:pPr>
        <w:pStyle w:val="NoSpacing"/>
        <w:rPr>
          <w:rFonts w:ascii="Arial" w:hAnsi="Arial" w:cs="Arial"/>
          <w:b/>
          <w:sz w:val="24"/>
          <w:szCs w:val="24"/>
        </w:rPr>
      </w:pPr>
    </w:p>
    <w:p w14:paraId="5C0C7A1A" w14:textId="77777777" w:rsidR="0071357C" w:rsidRPr="00991107" w:rsidRDefault="0071357C" w:rsidP="003226F9">
      <w:pPr>
        <w:pStyle w:val="NoSpacing"/>
        <w:rPr>
          <w:rFonts w:ascii="Arial" w:hAnsi="Arial" w:cs="Arial"/>
          <w:b/>
          <w:sz w:val="24"/>
          <w:szCs w:val="24"/>
        </w:rPr>
      </w:pPr>
    </w:p>
    <w:p w14:paraId="65B51E78" w14:textId="77777777" w:rsidR="003226F9" w:rsidRPr="00F4471E" w:rsidRDefault="003226F9" w:rsidP="003226F9">
      <w:pPr>
        <w:spacing w:after="0" w:line="276" w:lineRule="auto"/>
        <w:jc w:val="both"/>
        <w:rPr>
          <w:rFonts w:ascii="Arial" w:hAnsi="Arial" w:cs="Arial"/>
          <w:b/>
          <w:sz w:val="24"/>
          <w:szCs w:val="24"/>
        </w:rPr>
      </w:pPr>
      <w:r>
        <w:rPr>
          <w:rFonts w:ascii="Arial" w:hAnsi="Arial" w:cs="Arial"/>
          <w:b/>
          <w:sz w:val="24"/>
          <w:szCs w:val="24"/>
        </w:rPr>
        <w:t>__________________</w:t>
      </w:r>
    </w:p>
    <w:p w14:paraId="705ED86D" w14:textId="77777777" w:rsidR="003226F9" w:rsidRDefault="003226F9" w:rsidP="003226F9">
      <w:pPr>
        <w:spacing w:after="0" w:line="240" w:lineRule="auto"/>
        <w:jc w:val="both"/>
        <w:rPr>
          <w:rFonts w:ascii="Arial" w:hAnsi="Arial" w:cs="Arial"/>
          <w:b/>
          <w:sz w:val="24"/>
          <w:szCs w:val="24"/>
        </w:rPr>
      </w:pPr>
      <w:r>
        <w:rPr>
          <w:rFonts w:ascii="Arial" w:hAnsi="Arial" w:cs="Arial"/>
          <w:b/>
          <w:sz w:val="24"/>
          <w:szCs w:val="24"/>
        </w:rPr>
        <w:t>HOFF JA</w:t>
      </w:r>
    </w:p>
    <w:p w14:paraId="01A1D0F3" w14:textId="77777777" w:rsidR="003226F9" w:rsidRDefault="003226F9" w:rsidP="003226F9">
      <w:pPr>
        <w:spacing w:after="0" w:line="240" w:lineRule="auto"/>
        <w:jc w:val="both"/>
        <w:rPr>
          <w:rFonts w:ascii="Arial" w:hAnsi="Arial" w:cs="Arial"/>
          <w:b/>
          <w:sz w:val="24"/>
          <w:szCs w:val="24"/>
        </w:rPr>
      </w:pPr>
    </w:p>
    <w:p w14:paraId="37D9BDCA" w14:textId="77777777" w:rsidR="003226F9" w:rsidRDefault="003226F9" w:rsidP="003226F9">
      <w:pPr>
        <w:spacing w:after="0" w:line="240" w:lineRule="auto"/>
        <w:jc w:val="both"/>
        <w:rPr>
          <w:rFonts w:ascii="Arial" w:hAnsi="Arial" w:cs="Arial"/>
          <w:b/>
          <w:sz w:val="24"/>
          <w:szCs w:val="24"/>
        </w:rPr>
      </w:pPr>
    </w:p>
    <w:p w14:paraId="3752BB1D" w14:textId="77777777" w:rsidR="003226F9" w:rsidRDefault="003226F9" w:rsidP="003226F9">
      <w:pPr>
        <w:spacing w:after="0" w:line="240" w:lineRule="auto"/>
        <w:jc w:val="both"/>
        <w:rPr>
          <w:rFonts w:ascii="Arial" w:hAnsi="Arial" w:cs="Arial"/>
          <w:b/>
          <w:sz w:val="24"/>
          <w:szCs w:val="24"/>
        </w:rPr>
      </w:pPr>
    </w:p>
    <w:p w14:paraId="7BE10679" w14:textId="77777777" w:rsidR="003226F9" w:rsidRDefault="003226F9" w:rsidP="003226F9">
      <w:pPr>
        <w:spacing w:after="0" w:line="240" w:lineRule="auto"/>
        <w:jc w:val="both"/>
        <w:rPr>
          <w:rFonts w:ascii="Arial" w:hAnsi="Arial" w:cs="Arial"/>
          <w:b/>
          <w:sz w:val="24"/>
          <w:szCs w:val="24"/>
        </w:rPr>
      </w:pPr>
    </w:p>
    <w:p w14:paraId="02C23FFB" w14:textId="77777777" w:rsidR="00B6135E" w:rsidRDefault="00B6135E" w:rsidP="003226F9">
      <w:pPr>
        <w:spacing w:after="0" w:line="240" w:lineRule="auto"/>
        <w:jc w:val="both"/>
        <w:rPr>
          <w:rFonts w:ascii="Arial" w:hAnsi="Arial" w:cs="Arial"/>
          <w:b/>
          <w:sz w:val="24"/>
          <w:szCs w:val="24"/>
        </w:rPr>
      </w:pPr>
    </w:p>
    <w:p w14:paraId="711D2293" w14:textId="77777777" w:rsidR="00B6135E" w:rsidRDefault="00B6135E" w:rsidP="003226F9">
      <w:pPr>
        <w:spacing w:after="0" w:line="240" w:lineRule="auto"/>
        <w:jc w:val="both"/>
        <w:rPr>
          <w:rFonts w:ascii="Arial" w:hAnsi="Arial" w:cs="Arial"/>
          <w:b/>
          <w:sz w:val="24"/>
          <w:szCs w:val="24"/>
        </w:rPr>
      </w:pPr>
    </w:p>
    <w:p w14:paraId="05C4498F" w14:textId="77777777" w:rsidR="003226F9" w:rsidRDefault="003226F9" w:rsidP="003226F9">
      <w:pPr>
        <w:spacing w:after="0" w:line="240" w:lineRule="auto"/>
        <w:jc w:val="both"/>
        <w:rPr>
          <w:rFonts w:ascii="Arial" w:hAnsi="Arial" w:cs="Arial"/>
          <w:b/>
          <w:sz w:val="24"/>
          <w:szCs w:val="24"/>
        </w:rPr>
      </w:pPr>
      <w:r>
        <w:rPr>
          <w:rFonts w:ascii="Arial" w:hAnsi="Arial" w:cs="Arial"/>
          <w:b/>
          <w:sz w:val="24"/>
          <w:szCs w:val="24"/>
        </w:rPr>
        <w:t>__________________</w:t>
      </w:r>
    </w:p>
    <w:p w14:paraId="5646A992" w14:textId="77777777" w:rsidR="003226F9" w:rsidRDefault="00931D03" w:rsidP="003226F9">
      <w:pPr>
        <w:spacing w:after="0" w:line="240" w:lineRule="auto"/>
        <w:jc w:val="both"/>
        <w:rPr>
          <w:rFonts w:ascii="Arial" w:hAnsi="Arial" w:cs="Arial"/>
          <w:b/>
          <w:sz w:val="24"/>
          <w:szCs w:val="24"/>
        </w:rPr>
      </w:pPr>
      <w:r>
        <w:rPr>
          <w:rFonts w:ascii="Arial" w:hAnsi="Arial" w:cs="Arial"/>
          <w:b/>
          <w:sz w:val="24"/>
          <w:szCs w:val="24"/>
        </w:rPr>
        <w:t>SHIVUTE CJ</w:t>
      </w:r>
    </w:p>
    <w:p w14:paraId="6FE42FD6" w14:textId="77777777" w:rsidR="003226F9" w:rsidRDefault="003226F9" w:rsidP="003226F9">
      <w:pPr>
        <w:spacing w:after="0" w:line="240" w:lineRule="auto"/>
        <w:jc w:val="both"/>
        <w:rPr>
          <w:rFonts w:ascii="Arial" w:hAnsi="Arial" w:cs="Arial"/>
          <w:b/>
          <w:sz w:val="24"/>
          <w:szCs w:val="24"/>
        </w:rPr>
      </w:pPr>
    </w:p>
    <w:p w14:paraId="200C10DE" w14:textId="77777777" w:rsidR="003226F9" w:rsidRDefault="003226F9" w:rsidP="003226F9">
      <w:pPr>
        <w:spacing w:after="0" w:line="240" w:lineRule="auto"/>
        <w:jc w:val="both"/>
        <w:rPr>
          <w:rFonts w:ascii="Arial" w:hAnsi="Arial" w:cs="Arial"/>
          <w:b/>
          <w:sz w:val="24"/>
          <w:szCs w:val="24"/>
        </w:rPr>
      </w:pPr>
    </w:p>
    <w:p w14:paraId="09EFCC53" w14:textId="77777777" w:rsidR="003226F9" w:rsidRDefault="003226F9" w:rsidP="003226F9">
      <w:pPr>
        <w:spacing w:after="0" w:line="240" w:lineRule="auto"/>
        <w:jc w:val="both"/>
        <w:rPr>
          <w:rFonts w:ascii="Arial" w:hAnsi="Arial" w:cs="Arial"/>
          <w:b/>
          <w:sz w:val="24"/>
          <w:szCs w:val="24"/>
        </w:rPr>
      </w:pPr>
    </w:p>
    <w:p w14:paraId="4F7E3E0E" w14:textId="77777777" w:rsidR="003226F9" w:rsidRDefault="003226F9" w:rsidP="003226F9">
      <w:pPr>
        <w:spacing w:after="0" w:line="240" w:lineRule="auto"/>
        <w:jc w:val="both"/>
        <w:rPr>
          <w:rFonts w:ascii="Arial" w:hAnsi="Arial" w:cs="Arial"/>
          <w:b/>
          <w:sz w:val="24"/>
          <w:szCs w:val="24"/>
        </w:rPr>
      </w:pPr>
    </w:p>
    <w:p w14:paraId="391F77E0" w14:textId="77777777" w:rsidR="003226F9" w:rsidRDefault="003226F9" w:rsidP="003226F9">
      <w:pPr>
        <w:spacing w:after="0" w:line="240" w:lineRule="auto"/>
        <w:jc w:val="both"/>
        <w:rPr>
          <w:rFonts w:ascii="Arial" w:hAnsi="Arial" w:cs="Arial"/>
          <w:b/>
          <w:sz w:val="24"/>
          <w:szCs w:val="24"/>
        </w:rPr>
      </w:pPr>
    </w:p>
    <w:p w14:paraId="0746AF95" w14:textId="77777777" w:rsidR="006F5981" w:rsidRDefault="006F5981" w:rsidP="003226F9">
      <w:pPr>
        <w:spacing w:after="0" w:line="240" w:lineRule="auto"/>
        <w:jc w:val="both"/>
        <w:rPr>
          <w:rFonts w:ascii="Arial" w:hAnsi="Arial" w:cs="Arial"/>
          <w:b/>
          <w:sz w:val="24"/>
          <w:szCs w:val="24"/>
        </w:rPr>
      </w:pPr>
    </w:p>
    <w:p w14:paraId="3DCAAD7D" w14:textId="77777777" w:rsidR="003226F9" w:rsidRDefault="003226F9" w:rsidP="003226F9">
      <w:pPr>
        <w:spacing w:after="0" w:line="240" w:lineRule="auto"/>
        <w:jc w:val="both"/>
        <w:rPr>
          <w:rFonts w:ascii="Arial" w:hAnsi="Arial" w:cs="Arial"/>
          <w:b/>
          <w:sz w:val="24"/>
          <w:szCs w:val="24"/>
        </w:rPr>
      </w:pPr>
      <w:r>
        <w:rPr>
          <w:rFonts w:ascii="Arial" w:hAnsi="Arial" w:cs="Arial"/>
          <w:b/>
          <w:sz w:val="24"/>
          <w:szCs w:val="24"/>
        </w:rPr>
        <w:t>__________________</w:t>
      </w:r>
    </w:p>
    <w:p w14:paraId="236E5D64" w14:textId="77777777" w:rsidR="003226F9" w:rsidRPr="0085719E" w:rsidRDefault="00931D03" w:rsidP="003226F9">
      <w:pPr>
        <w:pStyle w:val="BodyText"/>
        <w:autoSpaceDE w:val="0"/>
        <w:autoSpaceDN w:val="0"/>
        <w:adjustRightInd w:val="0"/>
        <w:spacing w:line="480" w:lineRule="auto"/>
        <w:jc w:val="both"/>
        <w:rPr>
          <w:rFonts w:ascii="Arial" w:hAnsi="Arial" w:cs="Arial"/>
          <w:b/>
        </w:rPr>
      </w:pPr>
      <w:r>
        <w:rPr>
          <w:rFonts w:ascii="Arial" w:hAnsi="Arial" w:cs="Arial"/>
          <w:b/>
        </w:rPr>
        <w:t>FRANK AJA</w:t>
      </w:r>
    </w:p>
    <w:p w14:paraId="5C019C05" w14:textId="77777777" w:rsidR="00A7716F" w:rsidRDefault="00A7716F" w:rsidP="003226F9">
      <w:pPr>
        <w:pStyle w:val="BodyText"/>
        <w:autoSpaceDE w:val="0"/>
        <w:autoSpaceDN w:val="0"/>
        <w:adjustRightInd w:val="0"/>
        <w:spacing w:line="480" w:lineRule="auto"/>
        <w:jc w:val="both"/>
        <w:rPr>
          <w:rFonts w:ascii="Arial" w:hAnsi="Arial" w:cs="Arial"/>
        </w:rPr>
      </w:pPr>
    </w:p>
    <w:p w14:paraId="44CB4BBA" w14:textId="77777777" w:rsidR="006F5981" w:rsidRDefault="006F5981" w:rsidP="003226F9">
      <w:pPr>
        <w:pStyle w:val="BodyText"/>
        <w:autoSpaceDE w:val="0"/>
        <w:autoSpaceDN w:val="0"/>
        <w:adjustRightInd w:val="0"/>
        <w:spacing w:line="480" w:lineRule="auto"/>
        <w:jc w:val="both"/>
        <w:rPr>
          <w:rFonts w:ascii="Arial" w:hAnsi="Arial" w:cs="Arial"/>
        </w:rPr>
      </w:pPr>
    </w:p>
    <w:p w14:paraId="4624E53A" w14:textId="77777777" w:rsidR="006F5981" w:rsidRDefault="006F5981" w:rsidP="003226F9">
      <w:pPr>
        <w:pStyle w:val="BodyText"/>
        <w:autoSpaceDE w:val="0"/>
        <w:autoSpaceDN w:val="0"/>
        <w:adjustRightInd w:val="0"/>
        <w:spacing w:line="480" w:lineRule="auto"/>
        <w:jc w:val="both"/>
        <w:rPr>
          <w:rFonts w:ascii="Arial" w:hAnsi="Arial" w:cs="Arial"/>
        </w:rPr>
      </w:pPr>
    </w:p>
    <w:p w14:paraId="107AC6ED" w14:textId="77777777" w:rsidR="006F5981" w:rsidRDefault="006F5981" w:rsidP="003226F9">
      <w:pPr>
        <w:pStyle w:val="BodyText"/>
        <w:autoSpaceDE w:val="0"/>
        <w:autoSpaceDN w:val="0"/>
        <w:adjustRightInd w:val="0"/>
        <w:spacing w:line="480" w:lineRule="auto"/>
        <w:jc w:val="both"/>
        <w:rPr>
          <w:rFonts w:ascii="Arial" w:hAnsi="Arial" w:cs="Arial"/>
        </w:rPr>
      </w:pPr>
    </w:p>
    <w:p w14:paraId="512E384E" w14:textId="77777777" w:rsidR="007B5BF7" w:rsidRDefault="007B5BF7" w:rsidP="003226F9">
      <w:pPr>
        <w:pStyle w:val="BodyText"/>
        <w:autoSpaceDE w:val="0"/>
        <w:autoSpaceDN w:val="0"/>
        <w:adjustRightInd w:val="0"/>
        <w:spacing w:line="480" w:lineRule="auto"/>
        <w:jc w:val="both"/>
        <w:rPr>
          <w:rFonts w:ascii="Arial" w:hAnsi="Arial" w:cs="Arial"/>
        </w:rPr>
      </w:pPr>
    </w:p>
    <w:p w14:paraId="7532E9BD" w14:textId="77777777" w:rsidR="007B5BF7" w:rsidRDefault="007B5BF7" w:rsidP="003226F9">
      <w:pPr>
        <w:pStyle w:val="BodyText"/>
        <w:autoSpaceDE w:val="0"/>
        <w:autoSpaceDN w:val="0"/>
        <w:adjustRightInd w:val="0"/>
        <w:spacing w:line="480" w:lineRule="auto"/>
        <w:jc w:val="both"/>
        <w:rPr>
          <w:rFonts w:ascii="Arial" w:hAnsi="Arial" w:cs="Arial"/>
        </w:rPr>
      </w:pPr>
    </w:p>
    <w:p w14:paraId="3D3DFCF5" w14:textId="77777777" w:rsidR="007B5BF7" w:rsidRDefault="007B5BF7" w:rsidP="003226F9">
      <w:pPr>
        <w:pStyle w:val="BodyText"/>
        <w:autoSpaceDE w:val="0"/>
        <w:autoSpaceDN w:val="0"/>
        <w:adjustRightInd w:val="0"/>
        <w:spacing w:line="480" w:lineRule="auto"/>
        <w:jc w:val="both"/>
        <w:rPr>
          <w:rFonts w:ascii="Arial" w:hAnsi="Arial" w:cs="Arial"/>
        </w:rPr>
      </w:pPr>
    </w:p>
    <w:p w14:paraId="0E1E223E" w14:textId="77777777" w:rsidR="00B6135E" w:rsidRDefault="00B6135E" w:rsidP="003226F9">
      <w:pPr>
        <w:pStyle w:val="BodyText"/>
        <w:autoSpaceDE w:val="0"/>
        <w:autoSpaceDN w:val="0"/>
        <w:adjustRightInd w:val="0"/>
        <w:spacing w:line="480" w:lineRule="auto"/>
        <w:jc w:val="both"/>
        <w:rPr>
          <w:rFonts w:ascii="Arial" w:hAnsi="Arial" w:cs="Arial"/>
        </w:rPr>
      </w:pPr>
    </w:p>
    <w:p w14:paraId="351452D5" w14:textId="77777777" w:rsidR="00C21CD6" w:rsidRDefault="00C21CD6" w:rsidP="003226F9">
      <w:pPr>
        <w:pStyle w:val="BodyText"/>
        <w:autoSpaceDE w:val="0"/>
        <w:autoSpaceDN w:val="0"/>
        <w:adjustRightInd w:val="0"/>
        <w:spacing w:line="480" w:lineRule="auto"/>
        <w:jc w:val="both"/>
        <w:rPr>
          <w:rFonts w:ascii="Arial" w:hAnsi="Arial" w:cs="Arial"/>
        </w:rPr>
      </w:pPr>
    </w:p>
    <w:p w14:paraId="67BA7298" w14:textId="77777777" w:rsidR="00C21CD6" w:rsidRDefault="00C21CD6" w:rsidP="003226F9">
      <w:pPr>
        <w:pStyle w:val="BodyText"/>
        <w:autoSpaceDE w:val="0"/>
        <w:autoSpaceDN w:val="0"/>
        <w:adjustRightInd w:val="0"/>
        <w:spacing w:line="480" w:lineRule="auto"/>
        <w:jc w:val="both"/>
        <w:rPr>
          <w:rFonts w:ascii="Arial" w:hAnsi="Arial" w:cs="Arial"/>
        </w:rPr>
      </w:pPr>
    </w:p>
    <w:p w14:paraId="76CB1A6A" w14:textId="77777777" w:rsidR="00C21CD6" w:rsidRDefault="00C21CD6" w:rsidP="003226F9">
      <w:pPr>
        <w:pStyle w:val="BodyText"/>
        <w:autoSpaceDE w:val="0"/>
        <w:autoSpaceDN w:val="0"/>
        <w:adjustRightInd w:val="0"/>
        <w:spacing w:line="480" w:lineRule="auto"/>
        <w:jc w:val="both"/>
        <w:rPr>
          <w:rFonts w:ascii="Arial" w:hAnsi="Arial" w:cs="Arial"/>
        </w:rPr>
      </w:pPr>
    </w:p>
    <w:p w14:paraId="68C1559B" w14:textId="77777777" w:rsidR="00C21CD6" w:rsidRDefault="00C21CD6" w:rsidP="003226F9">
      <w:pPr>
        <w:pStyle w:val="BodyText"/>
        <w:autoSpaceDE w:val="0"/>
        <w:autoSpaceDN w:val="0"/>
        <w:adjustRightInd w:val="0"/>
        <w:spacing w:line="480" w:lineRule="auto"/>
        <w:jc w:val="both"/>
        <w:rPr>
          <w:rFonts w:ascii="Arial" w:hAnsi="Arial" w:cs="Arial"/>
        </w:rPr>
      </w:pPr>
    </w:p>
    <w:p w14:paraId="5BFE1A50" w14:textId="77777777" w:rsidR="00C21CD6" w:rsidRDefault="00C21CD6" w:rsidP="003226F9">
      <w:pPr>
        <w:pStyle w:val="BodyText"/>
        <w:autoSpaceDE w:val="0"/>
        <w:autoSpaceDN w:val="0"/>
        <w:adjustRightInd w:val="0"/>
        <w:spacing w:line="480" w:lineRule="auto"/>
        <w:jc w:val="both"/>
        <w:rPr>
          <w:rFonts w:ascii="Arial" w:hAnsi="Arial" w:cs="Arial"/>
        </w:rPr>
      </w:pPr>
    </w:p>
    <w:p w14:paraId="3E444455" w14:textId="77777777" w:rsidR="00C21CD6" w:rsidRDefault="00C21CD6" w:rsidP="003226F9">
      <w:pPr>
        <w:pStyle w:val="BodyText"/>
        <w:autoSpaceDE w:val="0"/>
        <w:autoSpaceDN w:val="0"/>
        <w:adjustRightInd w:val="0"/>
        <w:spacing w:line="480" w:lineRule="auto"/>
        <w:jc w:val="both"/>
        <w:rPr>
          <w:rFonts w:ascii="Arial" w:hAnsi="Arial" w:cs="Arial"/>
        </w:rPr>
      </w:pPr>
    </w:p>
    <w:p w14:paraId="5BFE3F7A" w14:textId="77777777" w:rsidR="00C21CD6" w:rsidRDefault="00C21CD6" w:rsidP="003226F9">
      <w:pPr>
        <w:pStyle w:val="BodyText"/>
        <w:autoSpaceDE w:val="0"/>
        <w:autoSpaceDN w:val="0"/>
        <w:adjustRightInd w:val="0"/>
        <w:spacing w:line="480" w:lineRule="auto"/>
        <w:jc w:val="both"/>
        <w:rPr>
          <w:rFonts w:ascii="Arial" w:hAnsi="Arial" w:cs="Arial"/>
        </w:rPr>
      </w:pPr>
    </w:p>
    <w:p w14:paraId="43D619EA" w14:textId="77777777" w:rsidR="00C21CD6" w:rsidRDefault="00C21CD6" w:rsidP="003226F9">
      <w:pPr>
        <w:pStyle w:val="BodyText"/>
        <w:autoSpaceDE w:val="0"/>
        <w:autoSpaceDN w:val="0"/>
        <w:adjustRightInd w:val="0"/>
        <w:spacing w:line="480" w:lineRule="auto"/>
        <w:jc w:val="both"/>
        <w:rPr>
          <w:rFonts w:ascii="Arial" w:hAnsi="Arial" w:cs="Arial"/>
        </w:rPr>
      </w:pPr>
    </w:p>
    <w:p w14:paraId="07AD03BF" w14:textId="77777777" w:rsidR="003226F9" w:rsidRDefault="003226F9" w:rsidP="003226F9">
      <w:pPr>
        <w:pStyle w:val="BodyText"/>
        <w:autoSpaceDE w:val="0"/>
        <w:autoSpaceDN w:val="0"/>
        <w:adjustRightInd w:val="0"/>
        <w:spacing w:line="480" w:lineRule="auto"/>
        <w:jc w:val="both"/>
        <w:rPr>
          <w:rFonts w:ascii="Arial" w:hAnsi="Arial" w:cs="Arial"/>
        </w:rPr>
      </w:pPr>
      <w:r>
        <w:rPr>
          <w:rFonts w:ascii="Arial" w:hAnsi="Arial" w:cs="Arial"/>
        </w:rPr>
        <w:t>APPEARANCES</w:t>
      </w:r>
    </w:p>
    <w:p w14:paraId="137572C8" w14:textId="77777777" w:rsidR="003226F9" w:rsidRDefault="003226F9" w:rsidP="003226F9">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226F9" w:rsidRPr="00A7716F" w14:paraId="17CD3D0C" w14:textId="77777777" w:rsidTr="00F9581E">
        <w:tc>
          <w:tcPr>
            <w:tcW w:w="4555" w:type="dxa"/>
          </w:tcPr>
          <w:p w14:paraId="1BC12592" w14:textId="77777777" w:rsidR="003226F9" w:rsidRPr="00A7716F" w:rsidRDefault="003226F9" w:rsidP="00F074EF">
            <w:pPr>
              <w:pStyle w:val="BodyText"/>
              <w:autoSpaceDE w:val="0"/>
              <w:autoSpaceDN w:val="0"/>
              <w:adjustRightInd w:val="0"/>
              <w:spacing w:line="480" w:lineRule="auto"/>
              <w:ind w:left="-108"/>
              <w:jc w:val="both"/>
              <w:rPr>
                <w:rFonts w:ascii="Arial" w:hAnsi="Arial" w:cs="Arial"/>
              </w:rPr>
            </w:pPr>
            <w:r w:rsidRPr="00A7716F">
              <w:rPr>
                <w:rFonts w:ascii="Arial" w:hAnsi="Arial" w:cs="Arial"/>
              </w:rPr>
              <w:t>APPELLANT:</w:t>
            </w:r>
          </w:p>
        </w:tc>
        <w:tc>
          <w:tcPr>
            <w:tcW w:w="4556" w:type="dxa"/>
          </w:tcPr>
          <w:p w14:paraId="5BCB0D62" w14:textId="77777777" w:rsidR="003226F9" w:rsidRPr="00A7716F" w:rsidRDefault="00A7716F" w:rsidP="00F074EF">
            <w:pPr>
              <w:pStyle w:val="BodyText"/>
              <w:autoSpaceDE w:val="0"/>
              <w:autoSpaceDN w:val="0"/>
              <w:adjustRightInd w:val="0"/>
              <w:spacing w:line="480" w:lineRule="auto"/>
              <w:ind w:left="-108"/>
              <w:jc w:val="left"/>
              <w:rPr>
                <w:rFonts w:ascii="Arial" w:hAnsi="Arial" w:cs="Arial"/>
              </w:rPr>
            </w:pPr>
            <w:r w:rsidRPr="00A7716F">
              <w:rPr>
                <w:rFonts w:ascii="Arial" w:hAnsi="Arial" w:cs="Arial"/>
              </w:rPr>
              <w:t>S Namandje (with him K Simson)</w:t>
            </w:r>
          </w:p>
        </w:tc>
      </w:tr>
      <w:tr w:rsidR="003226F9" w:rsidRPr="0085719E" w14:paraId="4AC44135" w14:textId="77777777" w:rsidTr="00F9581E">
        <w:tc>
          <w:tcPr>
            <w:tcW w:w="4555" w:type="dxa"/>
          </w:tcPr>
          <w:p w14:paraId="37ABC409" w14:textId="77777777" w:rsidR="003226F9" w:rsidRPr="00A7716F" w:rsidRDefault="003226F9" w:rsidP="00F074EF">
            <w:pPr>
              <w:pStyle w:val="BodyText"/>
              <w:autoSpaceDE w:val="0"/>
              <w:autoSpaceDN w:val="0"/>
              <w:adjustRightInd w:val="0"/>
              <w:spacing w:line="480" w:lineRule="auto"/>
              <w:ind w:left="-108"/>
              <w:jc w:val="both"/>
              <w:rPr>
                <w:rFonts w:ascii="Arial" w:hAnsi="Arial" w:cs="Arial"/>
              </w:rPr>
            </w:pPr>
          </w:p>
        </w:tc>
        <w:tc>
          <w:tcPr>
            <w:tcW w:w="4556" w:type="dxa"/>
          </w:tcPr>
          <w:p w14:paraId="538C5C78" w14:textId="77777777" w:rsidR="003226F9" w:rsidRPr="00A7716F" w:rsidRDefault="003226F9" w:rsidP="00F074EF">
            <w:pPr>
              <w:pStyle w:val="BodyText"/>
              <w:autoSpaceDE w:val="0"/>
              <w:autoSpaceDN w:val="0"/>
              <w:adjustRightInd w:val="0"/>
              <w:spacing w:line="480" w:lineRule="auto"/>
              <w:ind w:left="-108"/>
              <w:jc w:val="left"/>
              <w:rPr>
                <w:rFonts w:ascii="Arial" w:hAnsi="Arial" w:cs="Arial"/>
              </w:rPr>
            </w:pPr>
            <w:r w:rsidRPr="00A7716F">
              <w:rPr>
                <w:rFonts w:ascii="Arial" w:hAnsi="Arial" w:cs="Arial"/>
              </w:rPr>
              <w:t xml:space="preserve">Of </w:t>
            </w:r>
            <w:r w:rsidR="00913A8B" w:rsidRPr="00A7716F">
              <w:rPr>
                <w:rFonts w:ascii="Arial" w:hAnsi="Arial" w:cs="Arial"/>
              </w:rPr>
              <w:t>Sisa Namandje &amp; Co. Inc.</w:t>
            </w:r>
          </w:p>
        </w:tc>
      </w:tr>
      <w:tr w:rsidR="003226F9" w:rsidRPr="0085719E" w14:paraId="37B94A29" w14:textId="77777777" w:rsidTr="00F9581E">
        <w:tc>
          <w:tcPr>
            <w:tcW w:w="4555" w:type="dxa"/>
          </w:tcPr>
          <w:p w14:paraId="66067162" w14:textId="77777777" w:rsidR="003226F9" w:rsidRPr="0085719E" w:rsidRDefault="003226F9" w:rsidP="00F074EF">
            <w:pPr>
              <w:pStyle w:val="BodyText"/>
              <w:autoSpaceDE w:val="0"/>
              <w:autoSpaceDN w:val="0"/>
              <w:adjustRightInd w:val="0"/>
              <w:spacing w:line="480" w:lineRule="auto"/>
              <w:ind w:left="-108"/>
              <w:jc w:val="both"/>
              <w:rPr>
                <w:rFonts w:ascii="Arial" w:hAnsi="Arial" w:cs="Arial"/>
                <w:highlight w:val="magenta"/>
              </w:rPr>
            </w:pPr>
          </w:p>
        </w:tc>
        <w:tc>
          <w:tcPr>
            <w:tcW w:w="4556" w:type="dxa"/>
          </w:tcPr>
          <w:p w14:paraId="2038A25B" w14:textId="77777777" w:rsidR="003226F9" w:rsidRPr="0085719E" w:rsidRDefault="003226F9" w:rsidP="00F074EF">
            <w:pPr>
              <w:pStyle w:val="BodyText"/>
              <w:autoSpaceDE w:val="0"/>
              <w:autoSpaceDN w:val="0"/>
              <w:adjustRightInd w:val="0"/>
              <w:spacing w:line="480" w:lineRule="auto"/>
              <w:ind w:left="-108"/>
              <w:jc w:val="left"/>
              <w:rPr>
                <w:rFonts w:ascii="Arial" w:hAnsi="Arial" w:cs="Arial"/>
                <w:highlight w:val="magenta"/>
              </w:rPr>
            </w:pPr>
          </w:p>
        </w:tc>
      </w:tr>
      <w:tr w:rsidR="0066145D" w:rsidRPr="0085719E" w14:paraId="6F945B9F" w14:textId="77777777" w:rsidTr="00F9581E">
        <w:tc>
          <w:tcPr>
            <w:tcW w:w="4555" w:type="dxa"/>
          </w:tcPr>
          <w:p w14:paraId="5A5EDD36" w14:textId="77777777" w:rsidR="0066145D" w:rsidRPr="0085719E" w:rsidRDefault="0066145D" w:rsidP="00F074EF">
            <w:pPr>
              <w:pStyle w:val="BodyText"/>
              <w:autoSpaceDE w:val="0"/>
              <w:autoSpaceDN w:val="0"/>
              <w:adjustRightInd w:val="0"/>
              <w:spacing w:line="480" w:lineRule="auto"/>
              <w:ind w:left="-108"/>
              <w:jc w:val="both"/>
              <w:rPr>
                <w:rFonts w:ascii="Arial" w:hAnsi="Arial" w:cs="Arial"/>
                <w:highlight w:val="magenta"/>
              </w:rPr>
            </w:pPr>
          </w:p>
        </w:tc>
        <w:tc>
          <w:tcPr>
            <w:tcW w:w="4556" w:type="dxa"/>
          </w:tcPr>
          <w:p w14:paraId="0459440D" w14:textId="77777777" w:rsidR="0066145D" w:rsidRPr="0085719E" w:rsidRDefault="0066145D" w:rsidP="00F074EF">
            <w:pPr>
              <w:pStyle w:val="BodyText"/>
              <w:autoSpaceDE w:val="0"/>
              <w:autoSpaceDN w:val="0"/>
              <w:adjustRightInd w:val="0"/>
              <w:spacing w:line="480" w:lineRule="auto"/>
              <w:ind w:left="-108"/>
              <w:jc w:val="left"/>
              <w:rPr>
                <w:rFonts w:ascii="Arial" w:hAnsi="Arial" w:cs="Arial"/>
                <w:highlight w:val="magenta"/>
              </w:rPr>
            </w:pPr>
          </w:p>
        </w:tc>
      </w:tr>
      <w:tr w:rsidR="003226F9" w:rsidRPr="0085719E" w14:paraId="7CD2DD3C" w14:textId="77777777" w:rsidTr="00F9581E">
        <w:tc>
          <w:tcPr>
            <w:tcW w:w="4555" w:type="dxa"/>
          </w:tcPr>
          <w:p w14:paraId="298BC5BE" w14:textId="77777777" w:rsidR="003226F9" w:rsidRPr="00A7716F" w:rsidRDefault="00913A8B" w:rsidP="00A7716F">
            <w:pPr>
              <w:pStyle w:val="BodyText"/>
              <w:autoSpaceDE w:val="0"/>
              <w:autoSpaceDN w:val="0"/>
              <w:adjustRightInd w:val="0"/>
              <w:spacing w:line="480" w:lineRule="auto"/>
              <w:ind w:left="-108"/>
              <w:jc w:val="left"/>
              <w:rPr>
                <w:rFonts w:ascii="Arial" w:hAnsi="Arial" w:cs="Arial"/>
              </w:rPr>
            </w:pPr>
            <w:r w:rsidRPr="00A7716F">
              <w:rPr>
                <w:rFonts w:ascii="Arial" w:hAnsi="Arial" w:cs="Arial"/>
              </w:rPr>
              <w:t xml:space="preserve">FIRST, SECOND and FOURTH </w:t>
            </w:r>
            <w:r w:rsidR="003226F9" w:rsidRPr="00A7716F">
              <w:rPr>
                <w:rFonts w:ascii="Arial" w:hAnsi="Arial" w:cs="Arial"/>
              </w:rPr>
              <w:t>RESPONDENT</w:t>
            </w:r>
            <w:r w:rsidRPr="00A7716F">
              <w:rPr>
                <w:rFonts w:ascii="Arial" w:hAnsi="Arial" w:cs="Arial"/>
              </w:rPr>
              <w:t>S</w:t>
            </w:r>
            <w:r w:rsidR="003226F9" w:rsidRPr="00A7716F">
              <w:rPr>
                <w:rFonts w:ascii="Arial" w:hAnsi="Arial" w:cs="Arial"/>
              </w:rPr>
              <w:t>:</w:t>
            </w:r>
          </w:p>
        </w:tc>
        <w:tc>
          <w:tcPr>
            <w:tcW w:w="4556" w:type="dxa"/>
          </w:tcPr>
          <w:p w14:paraId="722DE1E9" w14:textId="77777777" w:rsidR="003226F9" w:rsidRDefault="00A7716F" w:rsidP="00F074EF">
            <w:pPr>
              <w:pStyle w:val="BodyText"/>
              <w:autoSpaceDE w:val="0"/>
              <w:autoSpaceDN w:val="0"/>
              <w:adjustRightInd w:val="0"/>
              <w:spacing w:line="480" w:lineRule="auto"/>
              <w:ind w:left="-108"/>
              <w:jc w:val="left"/>
              <w:rPr>
                <w:rFonts w:ascii="Arial" w:hAnsi="Arial" w:cs="Arial"/>
              </w:rPr>
            </w:pPr>
            <w:r>
              <w:rPr>
                <w:rFonts w:ascii="Arial" w:hAnsi="Arial" w:cs="Arial"/>
              </w:rPr>
              <w:t>R Tötemeyer (with him U Hengari)</w:t>
            </w:r>
          </w:p>
          <w:p w14:paraId="6540AA51" w14:textId="77777777" w:rsidR="004F36FD" w:rsidRPr="00A7716F" w:rsidRDefault="004F36FD" w:rsidP="00F074EF">
            <w:pPr>
              <w:pStyle w:val="BodyText"/>
              <w:autoSpaceDE w:val="0"/>
              <w:autoSpaceDN w:val="0"/>
              <w:adjustRightInd w:val="0"/>
              <w:spacing w:line="480" w:lineRule="auto"/>
              <w:ind w:left="-108"/>
              <w:jc w:val="left"/>
              <w:rPr>
                <w:rFonts w:ascii="Arial" w:hAnsi="Arial" w:cs="Arial"/>
              </w:rPr>
            </w:pPr>
            <w:r>
              <w:rPr>
                <w:rFonts w:ascii="Arial" w:hAnsi="Arial" w:cs="Arial"/>
              </w:rPr>
              <w:t>Instructed by Kangueehi &amp; Kavendjii-Inc.</w:t>
            </w:r>
          </w:p>
        </w:tc>
      </w:tr>
      <w:tr w:rsidR="003226F9" w14:paraId="680728C6" w14:textId="77777777" w:rsidTr="00F47BEB">
        <w:tc>
          <w:tcPr>
            <w:tcW w:w="4555" w:type="dxa"/>
          </w:tcPr>
          <w:p w14:paraId="407E31A5" w14:textId="77777777" w:rsidR="003226F9" w:rsidRPr="0085719E" w:rsidRDefault="003226F9" w:rsidP="00F074EF">
            <w:pPr>
              <w:pStyle w:val="BodyText"/>
              <w:autoSpaceDE w:val="0"/>
              <w:autoSpaceDN w:val="0"/>
              <w:adjustRightInd w:val="0"/>
              <w:spacing w:line="480" w:lineRule="auto"/>
              <w:ind w:left="-108"/>
              <w:jc w:val="both"/>
              <w:rPr>
                <w:rFonts w:ascii="Arial" w:hAnsi="Arial" w:cs="Arial"/>
                <w:highlight w:val="magenta"/>
              </w:rPr>
            </w:pPr>
          </w:p>
        </w:tc>
        <w:tc>
          <w:tcPr>
            <w:tcW w:w="4556" w:type="dxa"/>
          </w:tcPr>
          <w:p w14:paraId="444361AE" w14:textId="77777777" w:rsidR="003226F9" w:rsidRDefault="003226F9" w:rsidP="00F074EF">
            <w:pPr>
              <w:pStyle w:val="BodyText"/>
              <w:autoSpaceDE w:val="0"/>
              <w:autoSpaceDN w:val="0"/>
              <w:adjustRightInd w:val="0"/>
              <w:spacing w:line="480" w:lineRule="auto"/>
              <w:ind w:left="-108"/>
              <w:jc w:val="left"/>
              <w:rPr>
                <w:rFonts w:ascii="Arial" w:hAnsi="Arial" w:cs="Arial"/>
              </w:rPr>
            </w:pPr>
          </w:p>
        </w:tc>
      </w:tr>
      <w:tr w:rsidR="00913A8B" w14:paraId="03D0E269" w14:textId="77777777" w:rsidTr="00F47BEB">
        <w:tc>
          <w:tcPr>
            <w:tcW w:w="4555" w:type="dxa"/>
          </w:tcPr>
          <w:p w14:paraId="75B42897" w14:textId="77777777" w:rsidR="00913A8B" w:rsidRPr="0085719E" w:rsidRDefault="00913A8B" w:rsidP="00F074EF">
            <w:pPr>
              <w:pStyle w:val="BodyText"/>
              <w:autoSpaceDE w:val="0"/>
              <w:autoSpaceDN w:val="0"/>
              <w:adjustRightInd w:val="0"/>
              <w:spacing w:line="480" w:lineRule="auto"/>
              <w:ind w:left="-108"/>
              <w:jc w:val="both"/>
              <w:rPr>
                <w:rFonts w:ascii="Arial" w:hAnsi="Arial" w:cs="Arial"/>
                <w:highlight w:val="magenta"/>
              </w:rPr>
            </w:pPr>
          </w:p>
        </w:tc>
        <w:tc>
          <w:tcPr>
            <w:tcW w:w="4556" w:type="dxa"/>
          </w:tcPr>
          <w:p w14:paraId="1B8621F1" w14:textId="77777777" w:rsidR="00913A8B" w:rsidRPr="0085719E" w:rsidRDefault="00913A8B" w:rsidP="00F074EF">
            <w:pPr>
              <w:pStyle w:val="BodyText"/>
              <w:autoSpaceDE w:val="0"/>
              <w:autoSpaceDN w:val="0"/>
              <w:adjustRightInd w:val="0"/>
              <w:spacing w:line="480" w:lineRule="auto"/>
              <w:ind w:left="-108"/>
              <w:jc w:val="left"/>
              <w:rPr>
                <w:rFonts w:ascii="Arial" w:hAnsi="Arial" w:cs="Arial"/>
                <w:highlight w:val="magenta"/>
              </w:rPr>
            </w:pPr>
          </w:p>
        </w:tc>
      </w:tr>
      <w:tr w:rsidR="00913A8B" w:rsidRPr="00A7716F" w14:paraId="2F10F0F7" w14:textId="77777777" w:rsidTr="00F47BEB">
        <w:tc>
          <w:tcPr>
            <w:tcW w:w="4555" w:type="dxa"/>
          </w:tcPr>
          <w:p w14:paraId="7F8A9109" w14:textId="77777777" w:rsidR="00913A8B" w:rsidRPr="00A7716F" w:rsidRDefault="00913A8B" w:rsidP="00F074EF">
            <w:pPr>
              <w:pStyle w:val="BodyText"/>
              <w:autoSpaceDE w:val="0"/>
              <w:autoSpaceDN w:val="0"/>
              <w:adjustRightInd w:val="0"/>
              <w:spacing w:line="480" w:lineRule="auto"/>
              <w:ind w:left="-108"/>
              <w:jc w:val="both"/>
              <w:rPr>
                <w:rFonts w:ascii="Arial" w:hAnsi="Arial" w:cs="Arial"/>
              </w:rPr>
            </w:pPr>
            <w:r w:rsidRPr="00A7716F">
              <w:rPr>
                <w:rFonts w:ascii="Arial" w:hAnsi="Arial" w:cs="Arial"/>
              </w:rPr>
              <w:t>FIFTH RESPONDENT:</w:t>
            </w:r>
          </w:p>
        </w:tc>
        <w:tc>
          <w:tcPr>
            <w:tcW w:w="4556" w:type="dxa"/>
          </w:tcPr>
          <w:p w14:paraId="01EAFDA2" w14:textId="77777777" w:rsidR="00913A8B" w:rsidRPr="00A7716F" w:rsidRDefault="00A7716F" w:rsidP="00F074EF">
            <w:pPr>
              <w:pStyle w:val="BodyText"/>
              <w:autoSpaceDE w:val="0"/>
              <w:autoSpaceDN w:val="0"/>
              <w:adjustRightInd w:val="0"/>
              <w:spacing w:line="480" w:lineRule="auto"/>
              <w:ind w:left="-108"/>
              <w:jc w:val="left"/>
              <w:rPr>
                <w:rFonts w:ascii="Arial" w:hAnsi="Arial" w:cs="Arial"/>
              </w:rPr>
            </w:pPr>
            <w:r w:rsidRPr="00A7716F">
              <w:rPr>
                <w:rFonts w:ascii="Arial" w:hAnsi="Arial" w:cs="Arial"/>
              </w:rPr>
              <w:t>J Ncube</w:t>
            </w:r>
          </w:p>
        </w:tc>
      </w:tr>
      <w:tr w:rsidR="00913A8B" w14:paraId="1D0AC972" w14:textId="77777777" w:rsidTr="00F47BEB">
        <w:tc>
          <w:tcPr>
            <w:tcW w:w="4555" w:type="dxa"/>
          </w:tcPr>
          <w:p w14:paraId="37F907A7" w14:textId="77777777" w:rsidR="00913A8B" w:rsidRPr="00A7716F" w:rsidRDefault="00913A8B" w:rsidP="00F074EF">
            <w:pPr>
              <w:pStyle w:val="BodyText"/>
              <w:autoSpaceDE w:val="0"/>
              <w:autoSpaceDN w:val="0"/>
              <w:adjustRightInd w:val="0"/>
              <w:spacing w:line="480" w:lineRule="auto"/>
              <w:ind w:left="-108"/>
              <w:jc w:val="both"/>
              <w:rPr>
                <w:rFonts w:ascii="Arial" w:hAnsi="Arial" w:cs="Arial"/>
              </w:rPr>
            </w:pPr>
          </w:p>
        </w:tc>
        <w:tc>
          <w:tcPr>
            <w:tcW w:w="4556" w:type="dxa"/>
          </w:tcPr>
          <w:p w14:paraId="67A76CEE" w14:textId="77777777" w:rsidR="00913A8B" w:rsidRPr="00A7716F" w:rsidRDefault="00913A8B" w:rsidP="00F074EF">
            <w:pPr>
              <w:pStyle w:val="BodyText"/>
              <w:autoSpaceDE w:val="0"/>
              <w:autoSpaceDN w:val="0"/>
              <w:adjustRightInd w:val="0"/>
              <w:spacing w:line="480" w:lineRule="auto"/>
              <w:ind w:left="-108"/>
              <w:jc w:val="left"/>
              <w:rPr>
                <w:rFonts w:ascii="Arial" w:hAnsi="Arial" w:cs="Arial"/>
              </w:rPr>
            </w:pPr>
            <w:r w:rsidRPr="00A7716F">
              <w:rPr>
                <w:rFonts w:ascii="Arial" w:hAnsi="Arial" w:cs="Arial"/>
              </w:rPr>
              <w:t>Of Government Attorney</w:t>
            </w:r>
          </w:p>
        </w:tc>
      </w:tr>
      <w:tr w:rsidR="00913A8B" w14:paraId="7B745DD7" w14:textId="77777777" w:rsidTr="00F47BEB">
        <w:tc>
          <w:tcPr>
            <w:tcW w:w="4555" w:type="dxa"/>
          </w:tcPr>
          <w:p w14:paraId="41DECBDE" w14:textId="77777777" w:rsidR="00913A8B" w:rsidRPr="0085719E" w:rsidRDefault="00913A8B" w:rsidP="00F074EF">
            <w:pPr>
              <w:pStyle w:val="BodyText"/>
              <w:autoSpaceDE w:val="0"/>
              <w:autoSpaceDN w:val="0"/>
              <w:adjustRightInd w:val="0"/>
              <w:spacing w:line="480" w:lineRule="auto"/>
              <w:ind w:left="-108"/>
              <w:jc w:val="both"/>
              <w:rPr>
                <w:rFonts w:ascii="Arial" w:hAnsi="Arial" w:cs="Arial"/>
                <w:highlight w:val="magenta"/>
              </w:rPr>
            </w:pPr>
          </w:p>
        </w:tc>
        <w:tc>
          <w:tcPr>
            <w:tcW w:w="4556" w:type="dxa"/>
          </w:tcPr>
          <w:p w14:paraId="1B3FD8FF" w14:textId="77777777" w:rsidR="00913A8B" w:rsidRPr="0085719E" w:rsidRDefault="00913A8B" w:rsidP="00F074EF">
            <w:pPr>
              <w:pStyle w:val="BodyText"/>
              <w:autoSpaceDE w:val="0"/>
              <w:autoSpaceDN w:val="0"/>
              <w:adjustRightInd w:val="0"/>
              <w:spacing w:line="480" w:lineRule="auto"/>
              <w:ind w:left="-108"/>
              <w:jc w:val="left"/>
              <w:rPr>
                <w:rFonts w:ascii="Arial" w:hAnsi="Arial" w:cs="Arial"/>
                <w:highlight w:val="magenta"/>
              </w:rPr>
            </w:pPr>
          </w:p>
        </w:tc>
      </w:tr>
    </w:tbl>
    <w:p w14:paraId="3A40EB94" w14:textId="77777777" w:rsidR="003226F9" w:rsidRDefault="003226F9" w:rsidP="003226F9">
      <w:pPr>
        <w:pStyle w:val="BodyText"/>
        <w:autoSpaceDE w:val="0"/>
        <w:autoSpaceDN w:val="0"/>
        <w:adjustRightInd w:val="0"/>
        <w:spacing w:line="480" w:lineRule="auto"/>
        <w:jc w:val="both"/>
        <w:rPr>
          <w:rFonts w:ascii="Arial" w:hAnsi="Arial" w:cs="Arial"/>
        </w:rPr>
      </w:pPr>
    </w:p>
    <w:sectPr w:rsidR="003226F9" w:rsidSect="008D5F73">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99D1" w14:textId="77777777" w:rsidR="00E0172C" w:rsidRDefault="00E0172C">
      <w:pPr>
        <w:spacing w:after="0" w:line="240" w:lineRule="auto"/>
      </w:pPr>
      <w:r>
        <w:separator/>
      </w:r>
    </w:p>
  </w:endnote>
  <w:endnote w:type="continuationSeparator" w:id="0">
    <w:p w14:paraId="32862D0E" w14:textId="77777777" w:rsidR="00E0172C" w:rsidRDefault="00E0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DD01" w14:textId="77777777" w:rsidR="00E0172C" w:rsidRDefault="00E0172C">
      <w:pPr>
        <w:spacing w:after="0" w:line="240" w:lineRule="auto"/>
      </w:pPr>
      <w:r>
        <w:separator/>
      </w:r>
    </w:p>
  </w:footnote>
  <w:footnote w:type="continuationSeparator" w:id="0">
    <w:p w14:paraId="108E0170" w14:textId="77777777" w:rsidR="00E0172C" w:rsidRDefault="00E0172C">
      <w:pPr>
        <w:spacing w:after="0" w:line="240" w:lineRule="auto"/>
      </w:pPr>
      <w:r>
        <w:continuationSeparator/>
      </w:r>
    </w:p>
  </w:footnote>
  <w:footnote w:id="1">
    <w:p w14:paraId="0A285FCA" w14:textId="77777777" w:rsidR="003449D0" w:rsidRPr="003449D0" w:rsidRDefault="003449D0">
      <w:pPr>
        <w:pStyle w:val="FootnoteText"/>
        <w:rPr>
          <w:rFonts w:ascii="Arial" w:hAnsi="Arial" w:cs="Arial"/>
        </w:rPr>
      </w:pPr>
      <w:r w:rsidRPr="003449D0">
        <w:rPr>
          <w:rStyle w:val="FootnoteReference"/>
          <w:rFonts w:ascii="Arial" w:hAnsi="Arial" w:cs="Arial"/>
        </w:rPr>
        <w:footnoteRef/>
      </w:r>
      <w:r w:rsidRPr="003449D0">
        <w:rPr>
          <w:rFonts w:ascii="Arial" w:hAnsi="Arial" w:cs="Arial"/>
        </w:rPr>
        <w:t xml:space="preserve"> </w:t>
      </w:r>
      <w:r w:rsidRPr="003449D0">
        <w:rPr>
          <w:rFonts w:ascii="Arial" w:hAnsi="Arial" w:cs="Arial"/>
          <w:i/>
        </w:rPr>
        <w:t xml:space="preserve">Plascon-Evans Paints </w:t>
      </w:r>
      <w:r w:rsidR="007F398E">
        <w:rPr>
          <w:rFonts w:ascii="Arial" w:hAnsi="Arial" w:cs="Arial"/>
          <w:i/>
        </w:rPr>
        <w:t xml:space="preserve">Ltd </w:t>
      </w:r>
      <w:r w:rsidRPr="003449D0">
        <w:rPr>
          <w:rFonts w:ascii="Arial" w:hAnsi="Arial" w:cs="Arial"/>
          <w:i/>
        </w:rPr>
        <w:t>v Van Riebeeck Paints</w:t>
      </w:r>
      <w:r>
        <w:rPr>
          <w:rFonts w:ascii="Arial" w:hAnsi="Arial" w:cs="Arial"/>
        </w:rPr>
        <w:t xml:space="preserve"> </w:t>
      </w:r>
      <w:r w:rsidR="007F398E" w:rsidRPr="007F398E">
        <w:rPr>
          <w:rFonts w:ascii="Arial" w:hAnsi="Arial" w:cs="Arial"/>
          <w:i/>
        </w:rPr>
        <w:t>(Pty) Ltd</w:t>
      </w:r>
      <w:r w:rsidR="007F398E">
        <w:rPr>
          <w:rFonts w:ascii="Arial" w:hAnsi="Arial" w:cs="Arial"/>
        </w:rPr>
        <w:t xml:space="preserve"> 1984 (3) SA 623 (A)</w:t>
      </w:r>
      <w:r>
        <w:rPr>
          <w:rFonts w:ascii="Arial" w:hAnsi="Arial" w:cs="Arial"/>
        </w:rPr>
        <w:t xml:space="preserve"> at 634.</w:t>
      </w:r>
    </w:p>
  </w:footnote>
  <w:footnote w:id="2">
    <w:p w14:paraId="49EF8A65" w14:textId="77777777" w:rsidR="00954009" w:rsidRPr="00954009" w:rsidRDefault="00954009" w:rsidP="005D2980">
      <w:pPr>
        <w:pStyle w:val="FootnoteText"/>
        <w:jc w:val="both"/>
        <w:rPr>
          <w:rFonts w:ascii="Arial" w:hAnsi="Arial" w:cs="Arial"/>
        </w:rPr>
      </w:pPr>
      <w:r w:rsidRPr="00954009">
        <w:rPr>
          <w:rStyle w:val="FootnoteReference"/>
          <w:rFonts w:ascii="Arial" w:hAnsi="Arial" w:cs="Arial"/>
        </w:rPr>
        <w:footnoteRef/>
      </w:r>
      <w:r w:rsidRPr="00954009">
        <w:rPr>
          <w:rFonts w:ascii="Arial" w:hAnsi="Arial" w:cs="Arial"/>
        </w:rPr>
        <w:t xml:space="preserve"> </w:t>
      </w:r>
      <w:r>
        <w:rPr>
          <w:rFonts w:ascii="Arial" w:hAnsi="Arial" w:cs="Arial"/>
        </w:rPr>
        <w:t>Attached to the opposing affidavit by Kandume as an annexure.</w:t>
      </w:r>
    </w:p>
  </w:footnote>
  <w:footnote w:id="3">
    <w:p w14:paraId="059D1F82" w14:textId="77777777" w:rsidR="00954009" w:rsidRPr="00954009" w:rsidRDefault="00954009" w:rsidP="005D2980">
      <w:pPr>
        <w:pStyle w:val="FootnoteText"/>
        <w:jc w:val="both"/>
        <w:rPr>
          <w:rFonts w:ascii="Arial" w:hAnsi="Arial" w:cs="Arial"/>
        </w:rPr>
      </w:pPr>
      <w:r w:rsidRPr="00954009">
        <w:rPr>
          <w:rStyle w:val="FootnoteReference"/>
          <w:rFonts w:ascii="Arial" w:hAnsi="Arial" w:cs="Arial"/>
        </w:rPr>
        <w:footnoteRef/>
      </w:r>
      <w:r w:rsidRPr="00954009">
        <w:rPr>
          <w:rFonts w:ascii="Arial" w:hAnsi="Arial" w:cs="Arial"/>
        </w:rPr>
        <w:t xml:space="preserve"> Jero</w:t>
      </w:r>
      <w:r>
        <w:rPr>
          <w:rFonts w:ascii="Arial" w:hAnsi="Arial" w:cs="Arial"/>
        </w:rPr>
        <w:t xml:space="preserve">me Mutumba as Board chairperson, </w:t>
      </w:r>
      <w:r w:rsidR="00910B32">
        <w:rPr>
          <w:rFonts w:ascii="Arial" w:hAnsi="Arial" w:cs="Arial"/>
        </w:rPr>
        <w:t xml:space="preserve">Dr. </w:t>
      </w:r>
      <w:r>
        <w:rPr>
          <w:rFonts w:ascii="Arial" w:hAnsi="Arial" w:cs="Arial"/>
        </w:rPr>
        <w:t>Christin</w:t>
      </w:r>
      <w:r w:rsidR="005D2980">
        <w:rPr>
          <w:rFonts w:ascii="Arial" w:hAnsi="Arial" w:cs="Arial"/>
        </w:rPr>
        <w:t>a</w:t>
      </w:r>
      <w:r>
        <w:rPr>
          <w:rFonts w:ascii="Arial" w:hAnsi="Arial" w:cs="Arial"/>
        </w:rPr>
        <w:t xml:space="preserve"> Swart-</w:t>
      </w:r>
      <w:r w:rsidR="00910B32">
        <w:rPr>
          <w:rFonts w:ascii="Arial" w:hAnsi="Arial" w:cs="Arial"/>
        </w:rPr>
        <w:t>Opperman as d</w:t>
      </w:r>
      <w:r>
        <w:rPr>
          <w:rFonts w:ascii="Arial" w:hAnsi="Arial" w:cs="Arial"/>
        </w:rPr>
        <w:t>eputy chairperson, Dr</w:t>
      </w:r>
      <w:r w:rsidR="00910B32">
        <w:rPr>
          <w:rFonts w:ascii="Arial" w:hAnsi="Arial" w:cs="Arial"/>
        </w:rPr>
        <w:t>.</w:t>
      </w:r>
      <w:r>
        <w:rPr>
          <w:rFonts w:ascii="Arial" w:hAnsi="Arial" w:cs="Arial"/>
        </w:rPr>
        <w:t xml:space="preserve"> </w:t>
      </w:r>
      <w:r w:rsidR="00910B32">
        <w:rPr>
          <w:rFonts w:ascii="Arial" w:hAnsi="Arial" w:cs="Arial"/>
        </w:rPr>
        <w:t>Natascha Cheikhyoussef as me</w:t>
      </w:r>
      <w:r w:rsidR="005D2980">
        <w:rPr>
          <w:rFonts w:ascii="Arial" w:hAnsi="Arial" w:cs="Arial"/>
        </w:rPr>
        <w:t xml:space="preserve">mber, Dr. Isak Neema as member </w:t>
      </w:r>
      <w:r w:rsidR="00910B32">
        <w:rPr>
          <w:rFonts w:ascii="Arial" w:hAnsi="Arial" w:cs="Arial"/>
        </w:rPr>
        <w:t>and Steph</w:t>
      </w:r>
      <w:r w:rsidR="005D2980">
        <w:rPr>
          <w:rFonts w:ascii="Arial" w:hAnsi="Arial" w:cs="Arial"/>
        </w:rPr>
        <w:t>e</w:t>
      </w:r>
      <w:r w:rsidR="00910B32">
        <w:rPr>
          <w:rFonts w:ascii="Arial" w:hAnsi="Arial" w:cs="Arial"/>
        </w:rPr>
        <w:t>n Tjiuoro as member.</w:t>
      </w:r>
    </w:p>
  </w:footnote>
  <w:footnote w:id="4">
    <w:p w14:paraId="77CE7765" w14:textId="77777777" w:rsidR="006D6406" w:rsidRPr="006D6406" w:rsidRDefault="006D6406" w:rsidP="006D6406">
      <w:pPr>
        <w:pStyle w:val="FootnoteText"/>
        <w:jc w:val="both"/>
        <w:rPr>
          <w:rFonts w:ascii="Arial" w:hAnsi="Arial" w:cs="Arial"/>
        </w:rPr>
      </w:pPr>
      <w:r w:rsidRPr="006D6406">
        <w:rPr>
          <w:rStyle w:val="FootnoteReference"/>
          <w:rFonts w:ascii="Arial" w:hAnsi="Arial" w:cs="Arial"/>
        </w:rPr>
        <w:footnoteRef/>
      </w:r>
      <w:r w:rsidRPr="006D6406">
        <w:rPr>
          <w:rFonts w:ascii="Arial" w:hAnsi="Arial" w:cs="Arial"/>
        </w:rPr>
        <w:t xml:space="preserve"> </w:t>
      </w:r>
      <w:r w:rsidRPr="00954009">
        <w:rPr>
          <w:rFonts w:ascii="Arial" w:hAnsi="Arial" w:cs="Arial"/>
        </w:rPr>
        <w:t>Jero</w:t>
      </w:r>
      <w:r>
        <w:rPr>
          <w:rFonts w:ascii="Arial" w:hAnsi="Arial" w:cs="Arial"/>
        </w:rPr>
        <w:t xml:space="preserve">me Mutumba as </w:t>
      </w:r>
      <w:r w:rsidR="002B2D09">
        <w:rPr>
          <w:rFonts w:ascii="Arial" w:hAnsi="Arial" w:cs="Arial"/>
        </w:rPr>
        <w:t>Board chairperson, Dr.</w:t>
      </w:r>
      <w:r w:rsidR="005D2980">
        <w:rPr>
          <w:rFonts w:ascii="Arial" w:hAnsi="Arial" w:cs="Arial"/>
        </w:rPr>
        <w:t xml:space="preserve"> Christina</w:t>
      </w:r>
      <w:r>
        <w:rPr>
          <w:rFonts w:ascii="Arial" w:hAnsi="Arial" w:cs="Arial"/>
        </w:rPr>
        <w:t xml:space="preserve"> Swart-Opperman as deputy chairperson, </w:t>
      </w:r>
      <w:r w:rsidR="005D2980">
        <w:rPr>
          <w:rFonts w:ascii="Arial" w:hAnsi="Arial" w:cs="Arial"/>
        </w:rPr>
        <w:t xml:space="preserve">Stephen Tjiuoro as member, </w:t>
      </w:r>
      <w:r>
        <w:rPr>
          <w:rFonts w:ascii="Arial" w:hAnsi="Arial" w:cs="Arial"/>
        </w:rPr>
        <w:t>Dr. Na</w:t>
      </w:r>
      <w:r w:rsidR="005D2980">
        <w:rPr>
          <w:rFonts w:ascii="Arial" w:hAnsi="Arial" w:cs="Arial"/>
        </w:rPr>
        <w:t>tascha Cheikhyoussef as member,</w:t>
      </w:r>
      <w:r>
        <w:rPr>
          <w:rFonts w:ascii="Arial" w:hAnsi="Arial" w:cs="Arial"/>
        </w:rPr>
        <w:t xml:space="preserve"> Adda Angula as member and </w:t>
      </w:r>
      <w:r w:rsidR="002B2D09">
        <w:rPr>
          <w:rFonts w:ascii="Arial" w:hAnsi="Arial" w:cs="Arial"/>
        </w:rPr>
        <w:t xml:space="preserve">Dr. </w:t>
      </w:r>
      <w:r>
        <w:rPr>
          <w:rFonts w:ascii="Arial" w:hAnsi="Arial" w:cs="Arial"/>
        </w:rPr>
        <w:t>Isak Neema as member.</w:t>
      </w:r>
    </w:p>
  </w:footnote>
  <w:footnote w:id="5">
    <w:p w14:paraId="46C74E3C" w14:textId="77777777" w:rsidR="00F9581E" w:rsidRPr="00F9581E" w:rsidRDefault="00F9581E">
      <w:pPr>
        <w:pStyle w:val="FootnoteText"/>
        <w:rPr>
          <w:rFonts w:ascii="Arial" w:hAnsi="Arial" w:cs="Arial"/>
        </w:rPr>
      </w:pPr>
      <w:r w:rsidRPr="00F9581E">
        <w:rPr>
          <w:rStyle w:val="FootnoteReference"/>
          <w:rFonts w:ascii="Arial" w:hAnsi="Arial" w:cs="Arial"/>
        </w:rPr>
        <w:footnoteRef/>
      </w:r>
      <w:r w:rsidRPr="00F9581E">
        <w:rPr>
          <w:rFonts w:ascii="Arial" w:hAnsi="Arial" w:cs="Arial"/>
        </w:rPr>
        <w:t xml:space="preserve"> Emphasis provided.</w:t>
      </w:r>
    </w:p>
  </w:footnote>
  <w:footnote w:id="6">
    <w:p w14:paraId="6711270A" w14:textId="77777777" w:rsidR="0072514E" w:rsidRPr="0072514E" w:rsidRDefault="0072514E">
      <w:pPr>
        <w:pStyle w:val="FootnoteText"/>
        <w:rPr>
          <w:rFonts w:ascii="Arial" w:hAnsi="Arial" w:cs="Arial"/>
        </w:rPr>
      </w:pPr>
      <w:r w:rsidRPr="0072514E">
        <w:rPr>
          <w:rStyle w:val="FootnoteReference"/>
          <w:rFonts w:ascii="Arial" w:hAnsi="Arial" w:cs="Arial"/>
        </w:rPr>
        <w:footnoteRef/>
      </w:r>
      <w:r w:rsidRPr="0072514E">
        <w:rPr>
          <w:rFonts w:ascii="Arial" w:hAnsi="Arial" w:cs="Arial"/>
        </w:rPr>
        <w:t xml:space="preserve"> Annexure </w:t>
      </w:r>
      <w:r w:rsidR="00B32BE2">
        <w:rPr>
          <w:rFonts w:ascii="Arial" w:hAnsi="Arial" w:cs="Arial"/>
        </w:rPr>
        <w:t>‘</w:t>
      </w:r>
      <w:r w:rsidRPr="0072514E">
        <w:rPr>
          <w:rFonts w:ascii="Arial" w:hAnsi="Arial" w:cs="Arial"/>
        </w:rPr>
        <w:t>AA3</w:t>
      </w:r>
      <w:r w:rsidR="00B32BE2">
        <w:rPr>
          <w:rFonts w:ascii="Arial" w:hAnsi="Arial" w:cs="Arial"/>
        </w:rPr>
        <w:t>’</w:t>
      </w:r>
      <w:r w:rsidRPr="0072514E">
        <w:rPr>
          <w:rFonts w:ascii="Arial" w:hAnsi="Arial" w:cs="Arial"/>
        </w:rPr>
        <w:t xml:space="preserve"> reflects the minutes of the ordinary board meeting held on 28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729105A2" w14:textId="77777777" w:rsidR="00000000" w:rsidRDefault="000A67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9207A5"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46812FD0" w14:textId="77777777" w:rsidR="00000000" w:rsidRPr="003177C3" w:rsidRDefault="000A6756">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BE049D">
          <w:rPr>
            <w:rFonts w:ascii="Arial" w:hAnsi="Arial" w:cs="Arial"/>
            <w:noProof/>
            <w:sz w:val="24"/>
            <w:szCs w:val="24"/>
          </w:rPr>
          <w:t>20</w:t>
        </w:r>
        <w:r w:rsidRPr="003177C3">
          <w:rPr>
            <w:rFonts w:ascii="Arial" w:hAnsi="Arial" w:cs="Arial"/>
            <w:noProof/>
            <w:sz w:val="24"/>
            <w:szCs w:val="24"/>
          </w:rPr>
          <w:fldChar w:fldCharType="end"/>
        </w:r>
      </w:p>
    </w:sdtContent>
  </w:sdt>
  <w:p w14:paraId="65140777" w14:textId="77777777" w:rsidR="00000000" w:rsidRPr="003177C3"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D34"/>
    <w:multiLevelType w:val="hybridMultilevel"/>
    <w:tmpl w:val="59D255D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710664F"/>
    <w:multiLevelType w:val="hybridMultilevel"/>
    <w:tmpl w:val="5F083AD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0494EA1"/>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C2B031C"/>
    <w:multiLevelType w:val="hybridMultilevel"/>
    <w:tmpl w:val="FA30A16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D052917"/>
    <w:multiLevelType w:val="hybridMultilevel"/>
    <w:tmpl w:val="44CA548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748A2B17"/>
    <w:multiLevelType w:val="hybridMultilevel"/>
    <w:tmpl w:val="89B432F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F594385"/>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276475080">
    <w:abstractNumId w:val="3"/>
  </w:num>
  <w:num w:numId="2" w16cid:durableId="563417990">
    <w:abstractNumId w:val="6"/>
  </w:num>
  <w:num w:numId="3" w16cid:durableId="464808992">
    <w:abstractNumId w:val="7"/>
  </w:num>
  <w:num w:numId="4" w16cid:durableId="1773821030">
    <w:abstractNumId w:val="2"/>
  </w:num>
  <w:num w:numId="5" w16cid:durableId="1500383440">
    <w:abstractNumId w:val="4"/>
  </w:num>
  <w:num w:numId="6" w16cid:durableId="665323558">
    <w:abstractNumId w:val="5"/>
  </w:num>
  <w:num w:numId="7" w16cid:durableId="1917738047">
    <w:abstractNumId w:val="0"/>
  </w:num>
  <w:num w:numId="8" w16cid:durableId="25201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F9"/>
    <w:rsid w:val="00000F51"/>
    <w:rsid w:val="00004CA4"/>
    <w:rsid w:val="00012478"/>
    <w:rsid w:val="00036F50"/>
    <w:rsid w:val="00050CB5"/>
    <w:rsid w:val="00061285"/>
    <w:rsid w:val="000762AC"/>
    <w:rsid w:val="00086B29"/>
    <w:rsid w:val="000A3159"/>
    <w:rsid w:val="000A6756"/>
    <w:rsid w:val="000A6D02"/>
    <w:rsid w:val="000D5A9C"/>
    <w:rsid w:val="000E1D2B"/>
    <w:rsid w:val="000F0ECF"/>
    <w:rsid w:val="00102849"/>
    <w:rsid w:val="00103478"/>
    <w:rsid w:val="0014478B"/>
    <w:rsid w:val="001513F8"/>
    <w:rsid w:val="00162A0A"/>
    <w:rsid w:val="001B1C01"/>
    <w:rsid w:val="001B3B3D"/>
    <w:rsid w:val="001C2526"/>
    <w:rsid w:val="001E32E4"/>
    <w:rsid w:val="001F0F4A"/>
    <w:rsid w:val="0020467C"/>
    <w:rsid w:val="00212A25"/>
    <w:rsid w:val="002369C5"/>
    <w:rsid w:val="00242956"/>
    <w:rsid w:val="0024393A"/>
    <w:rsid w:val="00251C65"/>
    <w:rsid w:val="00274027"/>
    <w:rsid w:val="002A3841"/>
    <w:rsid w:val="002A3E24"/>
    <w:rsid w:val="002B2D09"/>
    <w:rsid w:val="002D0990"/>
    <w:rsid w:val="002D5233"/>
    <w:rsid w:val="00315426"/>
    <w:rsid w:val="003226F9"/>
    <w:rsid w:val="00334786"/>
    <w:rsid w:val="003359E8"/>
    <w:rsid w:val="003449D0"/>
    <w:rsid w:val="00353EB0"/>
    <w:rsid w:val="00362088"/>
    <w:rsid w:val="003672AC"/>
    <w:rsid w:val="00392B6A"/>
    <w:rsid w:val="00396769"/>
    <w:rsid w:val="003B19F2"/>
    <w:rsid w:val="003C00CC"/>
    <w:rsid w:val="003C4302"/>
    <w:rsid w:val="003C6E5C"/>
    <w:rsid w:val="003F59AE"/>
    <w:rsid w:val="003F5BFB"/>
    <w:rsid w:val="003F5F47"/>
    <w:rsid w:val="00416943"/>
    <w:rsid w:val="00425A3A"/>
    <w:rsid w:val="004312A7"/>
    <w:rsid w:val="00440640"/>
    <w:rsid w:val="0045544B"/>
    <w:rsid w:val="00480056"/>
    <w:rsid w:val="004B1293"/>
    <w:rsid w:val="004D568A"/>
    <w:rsid w:val="004F36FD"/>
    <w:rsid w:val="00504EC9"/>
    <w:rsid w:val="0051694B"/>
    <w:rsid w:val="00522F38"/>
    <w:rsid w:val="00567D05"/>
    <w:rsid w:val="00583624"/>
    <w:rsid w:val="005B6D72"/>
    <w:rsid w:val="005C0437"/>
    <w:rsid w:val="005C5B5D"/>
    <w:rsid w:val="005D2980"/>
    <w:rsid w:val="005F3099"/>
    <w:rsid w:val="00600DC3"/>
    <w:rsid w:val="006056E3"/>
    <w:rsid w:val="00605A8E"/>
    <w:rsid w:val="00605F6D"/>
    <w:rsid w:val="00637FD1"/>
    <w:rsid w:val="00653317"/>
    <w:rsid w:val="00660174"/>
    <w:rsid w:val="0066145D"/>
    <w:rsid w:val="006640DA"/>
    <w:rsid w:val="00677CF8"/>
    <w:rsid w:val="00687FBD"/>
    <w:rsid w:val="0069336B"/>
    <w:rsid w:val="0069339C"/>
    <w:rsid w:val="006B0EBA"/>
    <w:rsid w:val="006D6406"/>
    <w:rsid w:val="006E2404"/>
    <w:rsid w:val="006F569B"/>
    <w:rsid w:val="006F5981"/>
    <w:rsid w:val="00702F81"/>
    <w:rsid w:val="00703CFF"/>
    <w:rsid w:val="0071357C"/>
    <w:rsid w:val="0072514E"/>
    <w:rsid w:val="0072709D"/>
    <w:rsid w:val="00731DC1"/>
    <w:rsid w:val="007347F2"/>
    <w:rsid w:val="007549EC"/>
    <w:rsid w:val="0075571E"/>
    <w:rsid w:val="00766C34"/>
    <w:rsid w:val="00782F75"/>
    <w:rsid w:val="007850F0"/>
    <w:rsid w:val="007A15DF"/>
    <w:rsid w:val="007B4609"/>
    <w:rsid w:val="007B5BF7"/>
    <w:rsid w:val="007C15DB"/>
    <w:rsid w:val="007D2AE0"/>
    <w:rsid w:val="007E4BC7"/>
    <w:rsid w:val="007F398E"/>
    <w:rsid w:val="007F7F59"/>
    <w:rsid w:val="00800DBF"/>
    <w:rsid w:val="008362CA"/>
    <w:rsid w:val="00847C5D"/>
    <w:rsid w:val="00867EA4"/>
    <w:rsid w:val="00884C9A"/>
    <w:rsid w:val="0088747B"/>
    <w:rsid w:val="008C69A1"/>
    <w:rsid w:val="008D4FCB"/>
    <w:rsid w:val="008E0823"/>
    <w:rsid w:val="008F03FB"/>
    <w:rsid w:val="008F7B9A"/>
    <w:rsid w:val="008F7BE3"/>
    <w:rsid w:val="0091063A"/>
    <w:rsid w:val="00910B32"/>
    <w:rsid w:val="00913A8B"/>
    <w:rsid w:val="00916144"/>
    <w:rsid w:val="00924C0D"/>
    <w:rsid w:val="00930495"/>
    <w:rsid w:val="00931D03"/>
    <w:rsid w:val="00937A12"/>
    <w:rsid w:val="00944C31"/>
    <w:rsid w:val="009505DA"/>
    <w:rsid w:val="009522CD"/>
    <w:rsid w:val="00954009"/>
    <w:rsid w:val="00962148"/>
    <w:rsid w:val="009717C8"/>
    <w:rsid w:val="009B7F0A"/>
    <w:rsid w:val="009D6ECD"/>
    <w:rsid w:val="009E08FB"/>
    <w:rsid w:val="00A015E7"/>
    <w:rsid w:val="00A160A9"/>
    <w:rsid w:val="00A32CE2"/>
    <w:rsid w:val="00A34924"/>
    <w:rsid w:val="00A729CB"/>
    <w:rsid w:val="00A7716F"/>
    <w:rsid w:val="00AB5C05"/>
    <w:rsid w:val="00AE2A9B"/>
    <w:rsid w:val="00B02421"/>
    <w:rsid w:val="00B122C4"/>
    <w:rsid w:val="00B214DC"/>
    <w:rsid w:val="00B32BE2"/>
    <w:rsid w:val="00B54CE0"/>
    <w:rsid w:val="00B56BFC"/>
    <w:rsid w:val="00B6135E"/>
    <w:rsid w:val="00B762C3"/>
    <w:rsid w:val="00BA073D"/>
    <w:rsid w:val="00BA7885"/>
    <w:rsid w:val="00BC6A72"/>
    <w:rsid w:val="00BD217F"/>
    <w:rsid w:val="00BE049D"/>
    <w:rsid w:val="00BE7B30"/>
    <w:rsid w:val="00BE7CCC"/>
    <w:rsid w:val="00BE7F33"/>
    <w:rsid w:val="00C01054"/>
    <w:rsid w:val="00C12928"/>
    <w:rsid w:val="00C21CD6"/>
    <w:rsid w:val="00C34836"/>
    <w:rsid w:val="00C57493"/>
    <w:rsid w:val="00C85F39"/>
    <w:rsid w:val="00CA2034"/>
    <w:rsid w:val="00CA7BCD"/>
    <w:rsid w:val="00CC1696"/>
    <w:rsid w:val="00D0283C"/>
    <w:rsid w:val="00D05E1A"/>
    <w:rsid w:val="00D54D25"/>
    <w:rsid w:val="00D55421"/>
    <w:rsid w:val="00D76787"/>
    <w:rsid w:val="00DE08EB"/>
    <w:rsid w:val="00DF146E"/>
    <w:rsid w:val="00E0172C"/>
    <w:rsid w:val="00E01D17"/>
    <w:rsid w:val="00E32290"/>
    <w:rsid w:val="00E64909"/>
    <w:rsid w:val="00E754A1"/>
    <w:rsid w:val="00E92D04"/>
    <w:rsid w:val="00EA79E2"/>
    <w:rsid w:val="00EC2822"/>
    <w:rsid w:val="00ED614F"/>
    <w:rsid w:val="00EF57EA"/>
    <w:rsid w:val="00F163EA"/>
    <w:rsid w:val="00F435F9"/>
    <w:rsid w:val="00F47B7B"/>
    <w:rsid w:val="00F47BEB"/>
    <w:rsid w:val="00F65C28"/>
    <w:rsid w:val="00F767DD"/>
    <w:rsid w:val="00F9581E"/>
    <w:rsid w:val="00F961A0"/>
    <w:rsid w:val="00FA24CF"/>
    <w:rsid w:val="00FA4BC8"/>
    <w:rsid w:val="00FA5935"/>
    <w:rsid w:val="00FC34A1"/>
    <w:rsid w:val="00FC69F8"/>
    <w:rsid w:val="00FE7786"/>
    <w:rsid w:val="00FF562A"/>
    <w:rsid w:val="00FF56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E5F0"/>
  <w15:chartTrackingRefBased/>
  <w15:docId w15:val="{85C37F87-F7FA-4B2C-AF79-D09ACB3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6F9"/>
    <w:pPr>
      <w:spacing w:line="240" w:lineRule="auto"/>
    </w:pPr>
  </w:style>
  <w:style w:type="paragraph" w:styleId="BodyText">
    <w:name w:val="Body Text"/>
    <w:basedOn w:val="Normal"/>
    <w:link w:val="BodyTextChar"/>
    <w:rsid w:val="003226F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26F9"/>
    <w:rPr>
      <w:rFonts w:ascii="Times New Roman" w:eastAsia="Times New Roman" w:hAnsi="Times New Roman" w:cs="Times New Roman"/>
      <w:sz w:val="24"/>
      <w:szCs w:val="24"/>
      <w:lang w:val="en-GB"/>
    </w:rPr>
  </w:style>
  <w:style w:type="table" w:styleId="TableGrid">
    <w:name w:val="Table Grid"/>
    <w:basedOn w:val="TableNormal"/>
    <w:uiPriority w:val="39"/>
    <w:rsid w:val="0032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9"/>
  </w:style>
  <w:style w:type="paragraph" w:styleId="BalloonText">
    <w:name w:val="Balloon Text"/>
    <w:basedOn w:val="Normal"/>
    <w:link w:val="BalloonTextChar"/>
    <w:uiPriority w:val="99"/>
    <w:semiHidden/>
    <w:unhideWhenUsed/>
    <w:rsid w:val="0021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25"/>
    <w:rPr>
      <w:rFonts w:ascii="Segoe UI" w:hAnsi="Segoe UI" w:cs="Segoe UI"/>
      <w:sz w:val="18"/>
      <w:szCs w:val="18"/>
    </w:rPr>
  </w:style>
  <w:style w:type="paragraph" w:styleId="FootnoteText">
    <w:name w:val="footnote text"/>
    <w:basedOn w:val="Normal"/>
    <w:link w:val="FootnoteTextChar"/>
    <w:uiPriority w:val="99"/>
    <w:semiHidden/>
    <w:unhideWhenUsed/>
    <w:rsid w:val="0034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D0"/>
    <w:rPr>
      <w:sz w:val="20"/>
      <w:szCs w:val="20"/>
    </w:rPr>
  </w:style>
  <w:style w:type="character" w:styleId="FootnoteReference">
    <w:name w:val="footnote reference"/>
    <w:basedOn w:val="DefaultParagraphFont"/>
    <w:uiPriority w:val="99"/>
    <w:semiHidden/>
    <w:unhideWhenUsed/>
    <w:rsid w:val="003449D0"/>
    <w:rPr>
      <w:vertAlign w:val="superscript"/>
    </w:rPr>
  </w:style>
  <w:style w:type="paragraph" w:styleId="Footer">
    <w:name w:val="footer"/>
    <w:basedOn w:val="Normal"/>
    <w:link w:val="FooterChar"/>
    <w:uiPriority w:val="99"/>
    <w:unhideWhenUsed/>
    <w:rsid w:val="00362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2023-12-06T18:30:00+00:00</Judgment_x0020_Date>
    <Year xmlns="63bdd487-88aa-4c54-b893-ddaa81ed2e7c">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75CDE-951A-4B3A-95FD-8237D50E3E5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A1C2CD11-1936-43E2-B68C-7F7175C4189C}">
  <ds:schemaRefs>
    <ds:schemaRef ds:uri="http://schemas.microsoft.com/sharepoint/v3/contenttype/forms"/>
  </ds:schemaRefs>
</ds:datastoreItem>
</file>

<file path=customXml/itemProps3.xml><?xml version="1.0" encoding="utf-8"?>
<ds:datastoreItem xmlns:ds="http://schemas.openxmlformats.org/officeDocument/2006/customXml" ds:itemID="{D6ADAE29-669A-4E18-9D7E-97075883C56C}">
  <ds:schemaRefs>
    <ds:schemaRef ds:uri="http://schemas.openxmlformats.org/officeDocument/2006/bibliography"/>
  </ds:schemaRefs>
</ds:datastoreItem>
</file>

<file path=customXml/itemProps4.xml><?xml version="1.0" encoding="utf-8"?>
<ds:datastoreItem xmlns:ds="http://schemas.openxmlformats.org/officeDocument/2006/customXml" ds:itemID="{0D6D6CB3-B3EC-426E-AF8E-5CA68AA3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Koopman v Acting Chief Executive Officer NSFAF (SA 63-2021) [2023] NASC (7 December 2023)</dc:title>
  <dc:subject/>
  <dc:creator>Juboltine Risuro</dc:creator>
  <cp:keywords/>
  <dc:description/>
  <cp:lastModifiedBy>Mariana Anguelov</cp:lastModifiedBy>
  <cp:revision>3</cp:revision>
  <cp:lastPrinted>2023-11-24T10:59:00Z</cp:lastPrinted>
  <dcterms:created xsi:type="dcterms:W3CDTF">2023-12-07T08:30:00Z</dcterms:created>
  <dcterms:modified xsi:type="dcterms:W3CDTF">2023-12-07T19:08:00Z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